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36" w:rsidRPr="00EC73B4" w:rsidRDefault="00C02336" w:rsidP="00EC73B4">
      <w:pPr>
        <w:pStyle w:val="a3"/>
        <w:spacing w:before="0" w:beforeAutospacing="0" w:after="223" w:afterAutospacing="0"/>
        <w:jc w:val="right"/>
        <w:rPr>
          <w:rFonts w:ascii="Georgia" w:hAnsi="Georgia"/>
          <w:b/>
          <w:color w:val="1F497D" w:themeColor="text2"/>
          <w:sz w:val="36"/>
          <w:szCs w:val="27"/>
        </w:rPr>
      </w:pPr>
      <w:r w:rsidRPr="00C02336">
        <w:rPr>
          <w:rFonts w:ascii="Georgia" w:hAnsi="Georgia"/>
          <w:b/>
          <w:color w:val="1F497D" w:themeColor="text2"/>
          <w:sz w:val="36"/>
          <w:szCs w:val="27"/>
        </w:rPr>
        <w:t>Советы психолога</w:t>
      </w:r>
    </w:p>
    <w:p w:rsidR="009B10D3" w:rsidRPr="00A733ED" w:rsidRDefault="009B10D3" w:rsidP="00C02336">
      <w:pPr>
        <w:pStyle w:val="a3"/>
        <w:spacing w:before="0" w:beforeAutospacing="0" w:after="223" w:afterAutospacing="0"/>
        <w:jc w:val="center"/>
        <w:rPr>
          <w:rFonts w:ascii="Georgia" w:hAnsi="Georgia"/>
          <w:b/>
          <w:color w:val="984806" w:themeColor="accent6" w:themeShade="80"/>
          <w:sz w:val="36"/>
          <w:szCs w:val="27"/>
        </w:rPr>
      </w:pPr>
      <w:r w:rsidRPr="00A733ED">
        <w:rPr>
          <w:rFonts w:ascii="Georgia" w:hAnsi="Georgia"/>
          <w:b/>
          <w:color w:val="984806" w:themeColor="accent6" w:themeShade="80"/>
          <w:sz w:val="36"/>
          <w:szCs w:val="27"/>
        </w:rPr>
        <w:t xml:space="preserve">Рекомендации родителям для поддержки психического здоровья и благополучия </w:t>
      </w:r>
      <w:r w:rsidR="00EC73B4" w:rsidRPr="00A733ED">
        <w:rPr>
          <w:rFonts w:ascii="Georgia" w:hAnsi="Georgia"/>
          <w:b/>
          <w:color w:val="984806" w:themeColor="accent6" w:themeShade="80"/>
          <w:sz w:val="36"/>
          <w:szCs w:val="27"/>
        </w:rPr>
        <w:t xml:space="preserve">детей на период </w:t>
      </w:r>
      <w:r w:rsidRPr="00A733ED">
        <w:rPr>
          <w:rFonts w:ascii="Georgia" w:hAnsi="Georgia"/>
          <w:b/>
          <w:color w:val="984806" w:themeColor="accent6" w:themeShade="80"/>
          <w:sz w:val="36"/>
          <w:szCs w:val="27"/>
        </w:rPr>
        <w:t xml:space="preserve"> </w:t>
      </w:r>
      <w:r w:rsidR="00EC73B4" w:rsidRPr="00A733ED">
        <w:rPr>
          <w:rFonts w:ascii="Georgia" w:hAnsi="Georgia"/>
          <w:b/>
          <w:color w:val="984806" w:themeColor="accent6" w:themeShade="80"/>
          <w:sz w:val="36"/>
          <w:szCs w:val="27"/>
        </w:rPr>
        <w:t>самоизоляции</w:t>
      </w:r>
    </w:p>
    <w:p w:rsidR="00A733ED" w:rsidRPr="00A733ED" w:rsidRDefault="00A733ED" w:rsidP="00C02336">
      <w:pPr>
        <w:pStyle w:val="a3"/>
        <w:spacing w:before="0" w:beforeAutospacing="0" w:after="223" w:afterAutospacing="0"/>
        <w:jc w:val="center"/>
        <w:rPr>
          <w:rFonts w:ascii="Georgia" w:hAnsi="Georgia"/>
          <w:b/>
          <w:color w:val="984806" w:themeColor="accent6" w:themeShade="80"/>
          <w:sz w:val="22"/>
          <w:szCs w:val="27"/>
        </w:rPr>
      </w:pPr>
      <w:r w:rsidRPr="00A733ED">
        <w:rPr>
          <w:rFonts w:ascii="Georgia" w:hAnsi="Georgia"/>
          <w:b/>
          <w:color w:val="984806" w:themeColor="accent6" w:themeShade="80"/>
          <w:sz w:val="22"/>
          <w:szCs w:val="27"/>
        </w:rPr>
        <w:t>(Советы специалистов Московского государственного психолого-педагогического университета)</w:t>
      </w:r>
    </w:p>
    <w:p w:rsidR="00F31F47" w:rsidRDefault="009B10D3" w:rsidP="009B10D3">
      <w:pPr>
        <w:pStyle w:val="a3"/>
        <w:spacing w:before="0" w:beforeAutospacing="0" w:after="223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 1.Поддерживайте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</w:t>
      </w:r>
      <w:r w:rsidR="00F31F47">
        <w:rPr>
          <w:rFonts w:ascii="Georgia" w:hAnsi="Georgia"/>
          <w:color w:val="000000"/>
          <w:sz w:val="27"/>
          <w:szCs w:val="27"/>
        </w:rPr>
        <w:t xml:space="preserve">аксимально использовать игровые </w:t>
      </w:r>
      <w:r>
        <w:rPr>
          <w:rFonts w:ascii="Georgia" w:hAnsi="Georgia"/>
          <w:color w:val="000000"/>
          <w:sz w:val="27"/>
          <w:szCs w:val="27"/>
        </w:rPr>
        <w:t>форм</w:t>
      </w:r>
      <w:r w:rsidR="00F31F47">
        <w:rPr>
          <w:rFonts w:ascii="Georgia" w:hAnsi="Georgia"/>
          <w:color w:val="000000"/>
          <w:sz w:val="27"/>
          <w:szCs w:val="27"/>
        </w:rPr>
        <w:t>ы</w:t>
      </w:r>
    </w:p>
    <w:p w:rsidR="00F31F47" w:rsidRPr="00F31F47" w:rsidRDefault="00F31F47" w:rsidP="009B10D3">
      <w:pPr>
        <w:pStyle w:val="a3"/>
        <w:spacing w:before="0" w:beforeAutospacing="0" w:after="223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1845EFDC" wp14:editId="3098C789">
            <wp:extent cx="2038350" cy="1403828"/>
            <wp:effectExtent l="0" t="0" r="0" b="6350"/>
            <wp:docPr id="4" name="Рисунок 4" descr="https://regnum.ru/uploads/pictures/news/2017/02/03/regnum_picture_1486075399505908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gnum.ru/uploads/pictures/news/2017/02/03/regnum_picture_1486075399505908_norm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41" cy="14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2. Насколько </w:t>
      </w:r>
      <w:proofErr w:type="gramStart"/>
      <w:r>
        <w:rPr>
          <w:rFonts w:ascii="Georgia" w:hAnsi="Georgia"/>
          <w:color w:val="000000"/>
          <w:sz w:val="27"/>
          <w:szCs w:val="27"/>
        </w:rPr>
        <w:t>это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F31F47" w:rsidRDefault="00F31F47" w:rsidP="00240FC6">
      <w:pPr>
        <w:pStyle w:val="a3"/>
        <w:spacing w:before="0" w:beforeAutospacing="0" w:after="223" w:afterAutospacing="0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EE96137" wp14:editId="1A039B38">
            <wp:extent cx="1981277" cy="1326134"/>
            <wp:effectExtent l="0" t="0" r="0" b="7620"/>
            <wp:docPr id="5" name="Рисунок 5" descr="https://im0-tub-ru.yandex.net/i?id=2cab9d3f9358c6a03efb36856e212d1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cab9d3f9358c6a03efb36856e212d13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72" cy="132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EC73B4" w:rsidRPr="00240FC6" w:rsidRDefault="00F31F47" w:rsidP="00240FC6">
      <w:pPr>
        <w:pStyle w:val="a3"/>
        <w:spacing w:before="0" w:beforeAutospacing="0" w:after="223" w:afterAutospacing="0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A9C52EC" wp14:editId="2A25CB8D">
            <wp:extent cx="2307265" cy="1435632"/>
            <wp:effectExtent l="0" t="0" r="0" b="0"/>
            <wp:docPr id="2" name="Рисунок 2" descr="http://institutnv.ru/uploads/articles/a1cc57c18426f9734573c86ff4f759cc-180403-165720-m027391-1_crop_900x5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stitutnv.ru/uploads/articles/a1cc57c18426f9734573c86ff4f759cc-180403-165720-m027391-1_crop_900x56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18" cy="143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EC73B4" w:rsidRDefault="00EC73B4" w:rsidP="00240FC6">
      <w:pPr>
        <w:pStyle w:val="a3"/>
        <w:spacing w:before="0" w:beforeAutospacing="0" w:after="223" w:afterAutospacing="0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114299A2" wp14:editId="78A44329">
            <wp:extent cx="2339162" cy="1392866"/>
            <wp:effectExtent l="0" t="0" r="4445" b="0"/>
            <wp:docPr id="6" name="Рисунок 6" descr="https://www.verywellfamily.com/thmb/qCSL0Kx1afNN5easFqLGPiL6sME=/3867x2578/filters:fill(DBCCE8,1)/MotherandSonTalking-56a8e5bc5f9b58b7d0f63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erywellfamily.com/thmb/qCSL0Kx1afNN5easFqLGPiL6sME=/3867x2578/filters:fill(DBCCE8,1)/MotherandSonTalking-56a8e5bc5f9b58b7d0f6374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39" cy="138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5. Дети могут реагировать на стресс по-разному, например</w:t>
      </w:r>
      <w:r w:rsidR="00EC73B4">
        <w:rPr>
          <w:rFonts w:ascii="Georgia" w:hAnsi="Georgia"/>
          <w:color w:val="000000"/>
          <w:sz w:val="27"/>
          <w:szCs w:val="27"/>
        </w:rPr>
        <w:t>,</w:t>
      </w:r>
      <w:r>
        <w:rPr>
          <w:rFonts w:ascii="Georgia" w:hAnsi="Georgia"/>
          <w:color w:val="000000"/>
          <w:sz w:val="27"/>
          <w:szCs w:val="27"/>
        </w:rPr>
        <w:t xml:space="preserve">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EC73B4" w:rsidRDefault="00EC73B4" w:rsidP="009B10D3">
      <w:pPr>
        <w:pStyle w:val="a3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DCC9F52" wp14:editId="71E83381">
            <wp:extent cx="2402958" cy="1605517"/>
            <wp:effectExtent l="0" t="0" r="0" b="0"/>
            <wp:docPr id="7" name="Рисунок 7" descr="https://www.tarbie.kz/wp-content/uploads/2016/11/1021-vospitanie-detej-po-osnovnym-printsipam-yulii-gippenrej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arbie.kz/wp-content/uploads/2016/11/1021-vospitanie-detej-po-osnovnym-printsipam-yulii-gippenrej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407" cy="161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A733ED" w:rsidRDefault="00A733ED" w:rsidP="00240FC6">
      <w:pPr>
        <w:pStyle w:val="a3"/>
        <w:spacing w:before="0" w:beforeAutospacing="0" w:after="223" w:afterAutospacing="0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124E49A" wp14:editId="42677369">
            <wp:extent cx="2339161" cy="1967023"/>
            <wp:effectExtent l="0" t="0" r="4445" b="0"/>
            <wp:docPr id="8" name="Рисунок 8" descr="https://yt3.ggpht.com/a/AGF-l787uamhcOiC_IEe7-I72PctERwl42PS3QxEM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t3.ggpht.com/a/AGF-l787uamhcOiC_IEe7-I72PctERwl42PS3QxEM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03" cy="196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3ED" w:rsidRDefault="00A733ED" w:rsidP="009B10D3">
      <w:pPr>
        <w:pStyle w:val="a3"/>
        <w:spacing w:before="0" w:beforeAutospacing="0" w:after="223" w:afterAutospacing="0"/>
        <w:jc w:val="both"/>
        <w:rPr>
          <w:rFonts w:ascii="Georgia" w:hAnsi="Georgia"/>
          <w:color w:val="000000"/>
          <w:sz w:val="27"/>
          <w:szCs w:val="27"/>
        </w:rPr>
      </w:pP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7. В простой доступной форме предоставьте детям </w:t>
      </w:r>
      <w:proofErr w:type="gramStart"/>
      <w:r>
        <w:rPr>
          <w:rFonts w:ascii="Georgia" w:hAnsi="Georgia"/>
          <w:color w:val="000000"/>
          <w:sz w:val="27"/>
          <w:szCs w:val="27"/>
        </w:rPr>
        <w:t>факты о том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, что произошло, объясните, что происходит сейчас, и дайте им четкую </w:t>
      </w:r>
      <w:r>
        <w:rPr>
          <w:rFonts w:ascii="Georgia" w:hAnsi="Georgia"/>
          <w:color w:val="000000"/>
          <w:sz w:val="27"/>
          <w:szCs w:val="27"/>
        </w:rPr>
        <w:lastRenderedPageBreak/>
        <w:t>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A733ED" w:rsidRDefault="00A733ED" w:rsidP="009B10D3">
      <w:pPr>
        <w:pStyle w:val="a3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1B03A893" wp14:editId="2A423DDA">
            <wp:extent cx="2291586" cy="1446028"/>
            <wp:effectExtent l="0" t="0" r="0" b="1905"/>
            <wp:docPr id="9" name="Рисунок 9" descr="http://careforkids.gr/wp-content/uploads/2019/06/chil_co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areforkids.gr/wp-content/uploads/2019/06/chil_cou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33" cy="144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8. Расскажите детям о путях передачи </w:t>
      </w:r>
      <w:proofErr w:type="spellStart"/>
      <w:r>
        <w:rPr>
          <w:rFonts w:ascii="Georgia" w:hAnsi="Georgia"/>
          <w:color w:val="000000"/>
          <w:sz w:val="27"/>
          <w:szCs w:val="27"/>
        </w:rPr>
        <w:t>коронавируса</w:t>
      </w:r>
      <w:proofErr w:type="spellEnd"/>
      <w:r>
        <w:rPr>
          <w:rFonts w:ascii="Georgia" w:hAnsi="Georgia"/>
          <w:color w:val="000000"/>
          <w:sz w:val="27"/>
          <w:szCs w:val="27"/>
        </w:rPr>
        <w:t>:</w:t>
      </w: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COV1D 19 при кашле или чихании. Эти капли попадают на окружающие человека предметы и поверхности. Другие люди могут заразиться в результ</w:t>
      </w:r>
      <w:r w:rsidR="00A733ED">
        <w:rPr>
          <w:rFonts w:ascii="Georgia" w:hAnsi="Georgia"/>
          <w:color w:val="000000"/>
          <w:sz w:val="27"/>
          <w:szCs w:val="27"/>
        </w:rPr>
        <w:t>ате прикосновения сначала к таки</w:t>
      </w:r>
      <w:r>
        <w:rPr>
          <w:rFonts w:ascii="Georgia" w:hAnsi="Georgia"/>
          <w:color w:val="000000"/>
          <w:sz w:val="27"/>
          <w:szCs w:val="27"/>
        </w:rPr>
        <w:t>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COV1D 19. По этой причине важно держаться от больного человека на расстоянии более 1 метра.</w:t>
      </w:r>
    </w:p>
    <w:p w:rsidR="00A733ED" w:rsidRDefault="009B10D3" w:rsidP="009B10D3">
      <w:pPr>
        <w:pStyle w:val="a3"/>
        <w:spacing w:before="0" w:beforeAutospacing="0" w:after="223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9. </w:t>
      </w:r>
      <w:r w:rsidRPr="00A733ED">
        <w:rPr>
          <w:rFonts w:ascii="Georgia" w:hAnsi="Georgia"/>
          <w:b/>
          <w:i/>
          <w:color w:val="000000"/>
          <w:sz w:val="27"/>
          <w:szCs w:val="27"/>
        </w:rPr>
        <w:t>Объясните, как избежать заражения</w:t>
      </w:r>
      <w:r>
        <w:rPr>
          <w:rFonts w:ascii="Georgia" w:hAnsi="Georgia"/>
          <w:color w:val="000000"/>
          <w:sz w:val="27"/>
          <w:szCs w:val="27"/>
        </w:rPr>
        <w:t xml:space="preserve">: </w:t>
      </w:r>
    </w:p>
    <w:p w:rsidR="00A733ED" w:rsidRDefault="009B10D3" w:rsidP="00A733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не контактировать с людьми, имеющими признаки простуды и ОРВИ (выделения и</w:t>
      </w:r>
      <w:r w:rsidR="00A733ED">
        <w:rPr>
          <w:rFonts w:ascii="Georgia" w:hAnsi="Georgia"/>
          <w:color w:val="000000"/>
          <w:sz w:val="27"/>
          <w:szCs w:val="27"/>
        </w:rPr>
        <w:t>з носа, кашель, чихание и др.);</w:t>
      </w:r>
    </w:p>
    <w:p w:rsidR="00A733ED" w:rsidRDefault="009B10D3" w:rsidP="00A733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7"/>
          <w:szCs w:val="27"/>
        </w:rPr>
      </w:pPr>
      <w:proofErr w:type="gramStart"/>
      <w:r w:rsidRPr="00A733ED">
        <w:rPr>
          <w:rFonts w:ascii="Georgia" w:hAnsi="Georgia"/>
          <w:color w:val="000000"/>
          <w:sz w:val="27"/>
          <w:szCs w:val="27"/>
        </w:rPr>
        <w:t xml:space="preserve">не посещать массовые мероприятия (кинотеатры, студии, секции, театры, цирки, филармонии, консерватории, пр.); </w:t>
      </w:r>
      <w:proofErr w:type="gramEnd"/>
    </w:p>
    <w:p w:rsidR="00A733ED" w:rsidRDefault="009B10D3" w:rsidP="00A733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A733ED">
        <w:rPr>
          <w:rFonts w:ascii="Georgia" w:hAnsi="Georgia"/>
          <w:color w:val="000000"/>
          <w:sz w:val="27"/>
          <w:szCs w:val="27"/>
        </w:rPr>
        <w:t xml:space="preserve"> как можно чаще мыть руки с мылом; </w:t>
      </w:r>
    </w:p>
    <w:p w:rsidR="00A733ED" w:rsidRDefault="009B10D3" w:rsidP="00A733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A733ED">
        <w:rPr>
          <w:rFonts w:ascii="Georgia" w:hAnsi="Georgia"/>
          <w:color w:val="000000"/>
          <w:sz w:val="27"/>
          <w:szCs w:val="27"/>
        </w:rPr>
        <w:t xml:space="preserve">по возможности, не трогать руками глаза, рот и нос; </w:t>
      </w:r>
    </w:p>
    <w:p w:rsidR="00A733ED" w:rsidRDefault="009B10D3" w:rsidP="00A733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A733ED">
        <w:rPr>
          <w:rFonts w:ascii="Georgia" w:hAnsi="Georgia"/>
          <w:color w:val="000000"/>
          <w:sz w:val="27"/>
          <w:szCs w:val="27"/>
        </w:rPr>
        <w:t xml:space="preserve">по возможности, не прикасаться к ручкам, перилам, другим предметам и поверхностям в общественных местах; </w:t>
      </w:r>
    </w:p>
    <w:p w:rsidR="00A733ED" w:rsidRDefault="009B10D3" w:rsidP="00A733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A733ED">
        <w:rPr>
          <w:rFonts w:ascii="Georgia" w:hAnsi="Georgia"/>
          <w:color w:val="000000"/>
          <w:sz w:val="27"/>
          <w:szCs w:val="27"/>
        </w:rPr>
        <w:t xml:space="preserve">избегать приветственных рукопожатий, поцелуев и объятий; </w:t>
      </w:r>
    </w:p>
    <w:p w:rsidR="00A733ED" w:rsidRPr="00A733ED" w:rsidRDefault="009B10D3" w:rsidP="00A733E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A733ED">
        <w:rPr>
          <w:rFonts w:ascii="Georgia" w:hAnsi="Georgia"/>
          <w:color w:val="000000"/>
          <w:sz w:val="27"/>
          <w:szCs w:val="27"/>
        </w:rPr>
        <w:t xml:space="preserve">вести здоровый образ жизни, вовремя ложиться спать и высыпаться, сбалансированно питаться и регулярно делать зарядку. </w:t>
      </w:r>
    </w:p>
    <w:p w:rsidR="00240FC6" w:rsidRDefault="00240FC6" w:rsidP="00A733ED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  <w:sz w:val="27"/>
          <w:szCs w:val="27"/>
        </w:rPr>
      </w:pPr>
    </w:p>
    <w:p w:rsidR="009B10D3" w:rsidRDefault="009B10D3" w:rsidP="00A733E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Обратите внимание на то, что вам необходимо регулярно проветривать помещение и делать влажную уборку". Превратите эти занятия в забавную игру для все</w:t>
      </w:r>
      <w:r w:rsidR="00A733ED">
        <w:rPr>
          <w:rFonts w:ascii="Georgia" w:hAnsi="Georgia"/>
          <w:color w:val="000000"/>
          <w:sz w:val="27"/>
          <w:szCs w:val="27"/>
        </w:rPr>
        <w:t>й семьи.</w:t>
      </w:r>
    </w:p>
    <w:p w:rsidR="00A733ED" w:rsidRDefault="00240FC6" w:rsidP="00240FC6">
      <w:pPr>
        <w:pStyle w:val="a3"/>
        <w:spacing w:before="0" w:beforeAutospacing="0" w:after="223" w:afterAutospacing="0"/>
        <w:rPr>
          <w:rFonts w:ascii="Georgia" w:hAnsi="Georgia"/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4533F070" wp14:editId="51AED46C">
            <wp:extent cx="3136604" cy="1945758"/>
            <wp:effectExtent l="0" t="0" r="6985" b="0"/>
            <wp:docPr id="11" name="Рисунок 11" descr="https://1.bp.blogspot.com/-tr33sQMS6LU/Vu6DfBRJ9XI/AAAAAAAAAOs/4caOfJsgFGYPZags4c1rImsu60Dkm1BFQ/w1200-h630-p-k-no-nu/%25D0%25B2%2B%25D1%2580%25D0%25B0%25D0%25BC%25D0%25BA%25D0%25B5%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tr33sQMS6LU/Vu6DfBRJ9XI/AAAAAAAAAOs/4caOfJsgFGYPZags4c1rImsu60Dkm1BFQ/w1200-h630-p-k-no-nu/%25D0%25B2%2B%25D1%2580%25D0%25B0%25D0%25BC%25D0%25BA%25D0%25B5%2B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51" cy="194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10. Превратите скучный рассказ о путях передачи </w:t>
      </w:r>
      <w:proofErr w:type="spellStart"/>
      <w:r>
        <w:rPr>
          <w:rFonts w:ascii="Georgia" w:hAnsi="Georgia"/>
          <w:color w:val="000000"/>
          <w:sz w:val="27"/>
          <w:szCs w:val="27"/>
        </w:rPr>
        <w:t>коронавируса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11.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9B10D3" w:rsidRDefault="009B10D3" w:rsidP="009B10D3">
      <w:pPr>
        <w:pStyle w:val="a3"/>
        <w:spacing w:before="0" w:beforeAutospacing="0" w:after="223" w:afterAutospacing="0"/>
        <w:jc w:val="both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12. Если возникли проблемы с членами семьи, обратитесь за информацией к сайту Минздрава России:</w:t>
      </w:r>
    </w:p>
    <w:p w:rsidR="009B10D3" w:rsidRDefault="009B10D3" w:rsidP="00C02336">
      <w:pPr>
        <w:pStyle w:val="a3"/>
        <w:spacing w:before="0" w:beforeAutospacing="0" w:after="223" w:afterAutospacing="0"/>
        <w:rPr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https://www.rosminzdrav.ru/ministry/covid 19?fbdid=lwAR15MPS7YTMrfmRsGkC9vo8Ktr0iQTTT tSr-b2GxSUcxXSReXpXnrd6dxY#r2</w:t>
      </w:r>
    </w:p>
    <w:p w:rsidR="009B10D3" w:rsidRDefault="009B10D3" w:rsidP="00C02336">
      <w:pPr>
        <w:pStyle w:val="a3"/>
        <w:spacing w:before="0" w:beforeAutospacing="0" w:after="223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Самую последнюю информацию о </w:t>
      </w:r>
      <w:proofErr w:type="spellStart"/>
      <w:r>
        <w:rPr>
          <w:rFonts w:ascii="Georgia" w:hAnsi="Georgia"/>
          <w:color w:val="000000"/>
          <w:sz w:val="27"/>
          <w:szCs w:val="27"/>
        </w:rPr>
        <w:t>коронавирусной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инфекции Вы также можете на сайте ВОЗ: </w:t>
      </w:r>
      <w:proofErr w:type="spellStart"/>
      <w:r>
        <w:rPr>
          <w:rFonts w:ascii="Georgia" w:hAnsi="Georgia"/>
          <w:color w:val="000000"/>
          <w:sz w:val="27"/>
          <w:szCs w:val="27"/>
        </w:rPr>
        <w:t>https</w:t>
      </w:r>
      <w:proofErr w:type="spellEnd"/>
      <w:proofErr w:type="gramStart"/>
      <w:r>
        <w:rPr>
          <w:rFonts w:ascii="Georgia" w:hAnsi="Georgia"/>
          <w:color w:val="000000"/>
          <w:sz w:val="27"/>
          <w:szCs w:val="27"/>
        </w:rPr>
        <w:t xml:space="preserve"> :</w:t>
      </w:r>
      <w:proofErr w:type="gramEnd"/>
      <w:r>
        <w:rPr>
          <w:rFonts w:ascii="Georgia" w:hAnsi="Georgia"/>
          <w:color w:val="000000"/>
          <w:sz w:val="27"/>
          <w:szCs w:val="27"/>
        </w:rPr>
        <w:t>//</w:t>
      </w:r>
      <w:proofErr w:type="spellStart"/>
      <w:r>
        <w:rPr>
          <w:rFonts w:ascii="Georgia" w:hAnsi="Georgia"/>
          <w:color w:val="000000"/>
          <w:sz w:val="27"/>
          <w:szCs w:val="27"/>
        </w:rPr>
        <w:t>www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who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000000"/>
          <w:sz w:val="27"/>
          <w:szCs w:val="27"/>
        </w:rPr>
        <w:t>int</w:t>
      </w:r>
      <w:proofErr w:type="spellEnd"/>
      <w:r>
        <w:rPr>
          <w:rFonts w:ascii="Georgia" w:hAnsi="Georgia"/>
          <w:color w:val="000000"/>
          <w:sz w:val="27"/>
          <w:szCs w:val="27"/>
        </w:rPr>
        <w:t>/</w:t>
      </w:r>
      <w:proofErr w:type="spellStart"/>
      <w:r>
        <w:rPr>
          <w:rFonts w:ascii="Georgia" w:hAnsi="Georgia"/>
          <w:color w:val="000000"/>
          <w:sz w:val="27"/>
          <w:szCs w:val="27"/>
        </w:rPr>
        <w:t>ru</w:t>
      </w:r>
      <w:proofErr w:type="spellEnd"/>
      <w:r>
        <w:rPr>
          <w:rFonts w:ascii="Georgia" w:hAnsi="Georgia"/>
          <w:color w:val="000000"/>
          <w:sz w:val="27"/>
          <w:szCs w:val="27"/>
        </w:rPr>
        <w:t>/</w:t>
      </w:r>
      <w:proofErr w:type="spellStart"/>
      <w:r>
        <w:rPr>
          <w:rFonts w:ascii="Georgia" w:hAnsi="Georgia"/>
          <w:color w:val="000000"/>
          <w:sz w:val="27"/>
          <w:szCs w:val="27"/>
        </w:rPr>
        <w:t>emerEencies</w:t>
      </w:r>
      <w:proofErr w:type="spellEnd"/>
      <w:r>
        <w:rPr>
          <w:rFonts w:ascii="Georgia" w:hAnsi="Georgia"/>
          <w:color w:val="000000"/>
          <w:sz w:val="27"/>
          <w:szCs w:val="27"/>
        </w:rPr>
        <w:t>/</w:t>
      </w:r>
      <w:proofErr w:type="spellStart"/>
      <w:r>
        <w:rPr>
          <w:rFonts w:ascii="Georgia" w:hAnsi="Georgia"/>
          <w:color w:val="000000"/>
          <w:sz w:val="27"/>
          <w:szCs w:val="27"/>
        </w:rPr>
        <w:t>diseases</w:t>
      </w:r>
      <w:proofErr w:type="spellEnd"/>
      <w:r>
        <w:rPr>
          <w:rFonts w:ascii="Georgia" w:hAnsi="Georgia"/>
          <w:color w:val="000000"/>
          <w:sz w:val="27"/>
          <w:szCs w:val="27"/>
        </w:rPr>
        <w:t>/</w:t>
      </w:r>
      <w:proofErr w:type="spellStart"/>
      <w:r>
        <w:rPr>
          <w:rFonts w:ascii="Georgia" w:hAnsi="Georgia"/>
          <w:color w:val="000000"/>
          <w:sz w:val="27"/>
          <w:szCs w:val="27"/>
        </w:rPr>
        <w:t>novel-corona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virus-2019</w:t>
      </w:r>
    </w:p>
    <w:p w:rsidR="00A733ED" w:rsidRDefault="00A733ED" w:rsidP="00C02336">
      <w:pPr>
        <w:pStyle w:val="a3"/>
        <w:spacing w:before="0" w:beforeAutospacing="0" w:after="223" w:afterAutospacing="0"/>
        <w:rPr>
          <w:rFonts w:ascii="Georgia" w:hAnsi="Georgia"/>
          <w:color w:val="000000"/>
          <w:sz w:val="27"/>
          <w:szCs w:val="27"/>
        </w:rPr>
      </w:pPr>
    </w:p>
    <w:p w:rsidR="00A733ED" w:rsidRDefault="00A733ED" w:rsidP="00C02336">
      <w:pPr>
        <w:pStyle w:val="a3"/>
        <w:spacing w:before="0" w:beforeAutospacing="0" w:after="223" w:afterAutospacing="0"/>
        <w:rPr>
          <w:rFonts w:ascii="Georgia" w:hAnsi="Georgia"/>
          <w:color w:val="000000"/>
          <w:sz w:val="27"/>
          <w:szCs w:val="27"/>
        </w:rPr>
      </w:pPr>
    </w:p>
    <w:p w:rsidR="00A733ED" w:rsidRPr="00A733ED" w:rsidRDefault="00A733ED" w:rsidP="00A733ED">
      <w:pPr>
        <w:pStyle w:val="a3"/>
        <w:spacing w:before="0" w:beforeAutospacing="0" w:after="223" w:afterAutospacing="0"/>
        <w:jc w:val="center"/>
        <w:rPr>
          <w:b/>
          <w:i/>
          <w:color w:val="0070C0"/>
          <w:sz w:val="44"/>
          <w:szCs w:val="27"/>
        </w:rPr>
      </w:pPr>
      <w:r w:rsidRPr="00A733ED">
        <w:rPr>
          <w:b/>
          <w:i/>
          <w:color w:val="0070C0"/>
          <w:sz w:val="44"/>
          <w:szCs w:val="27"/>
        </w:rPr>
        <w:t>Вм</w:t>
      </w:r>
      <w:r w:rsidRPr="00A733ED">
        <w:rPr>
          <w:b/>
          <w:i/>
          <w:color w:val="0070C0"/>
          <w:sz w:val="44"/>
          <w:szCs w:val="27"/>
        </w:rPr>
        <w:t>есте сохраняем оптимизм и</w:t>
      </w:r>
    </w:p>
    <w:p w:rsidR="00A733ED" w:rsidRPr="00A733ED" w:rsidRDefault="00A733ED" w:rsidP="00A733ED">
      <w:pPr>
        <w:pStyle w:val="a3"/>
        <w:spacing w:before="0" w:beforeAutospacing="0" w:after="223" w:afterAutospacing="0"/>
        <w:jc w:val="center"/>
        <w:rPr>
          <w:color w:val="000000"/>
          <w:sz w:val="40"/>
          <w:szCs w:val="27"/>
        </w:rPr>
      </w:pPr>
      <w:r w:rsidRPr="00A733ED">
        <w:rPr>
          <w:b/>
          <w:i/>
          <w:color w:val="0070C0"/>
          <w:sz w:val="44"/>
          <w:szCs w:val="27"/>
        </w:rPr>
        <w:t>укрепляем психологическое здоровье!</w:t>
      </w:r>
      <w:bookmarkStart w:id="0" w:name="_GoBack"/>
      <w:bookmarkEnd w:id="0"/>
    </w:p>
    <w:sectPr w:rsidR="00A733ED" w:rsidRPr="00A733ED" w:rsidSect="00EC73B4">
      <w:pgSz w:w="11906" w:h="16838"/>
      <w:pgMar w:top="794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0271D"/>
    <w:multiLevelType w:val="hybridMultilevel"/>
    <w:tmpl w:val="65F0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D3"/>
    <w:rsid w:val="00240FC6"/>
    <w:rsid w:val="0032552B"/>
    <w:rsid w:val="006E1CCE"/>
    <w:rsid w:val="0076527C"/>
    <w:rsid w:val="009B10D3"/>
    <w:rsid w:val="00A733ED"/>
    <w:rsid w:val="00C02336"/>
    <w:rsid w:val="00EC73B4"/>
    <w:rsid w:val="00F3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B149-1A1B-4909-BDE4-B813345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2020-04-07T11:52:00Z</dcterms:created>
  <dcterms:modified xsi:type="dcterms:W3CDTF">2020-04-07T19:33:00Z</dcterms:modified>
</cp:coreProperties>
</file>