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4B" w:rsidRDefault="00A20E4B" w:rsidP="00A20E4B">
      <w:pPr>
        <w:spacing w:after="0"/>
        <w:ind w:firstLine="567"/>
        <w:jc w:val="center"/>
        <w:rPr>
          <w:sz w:val="32"/>
          <w:lang w:val="ru-RU"/>
        </w:rPr>
      </w:pPr>
      <w:r w:rsidRPr="00A20E4B">
        <w:rPr>
          <w:sz w:val="32"/>
          <w:lang w:val="ru-RU"/>
        </w:rPr>
        <w:t xml:space="preserve">Методическое сопровождение создания </w:t>
      </w:r>
    </w:p>
    <w:p w:rsidR="00A20E4B" w:rsidRDefault="00A20E4B" w:rsidP="00A20E4B">
      <w:pPr>
        <w:spacing w:after="0"/>
        <w:ind w:firstLine="567"/>
        <w:jc w:val="center"/>
        <w:rPr>
          <w:sz w:val="32"/>
          <w:lang w:val="ru-RU"/>
        </w:rPr>
      </w:pPr>
      <w:r w:rsidRPr="00A20E4B">
        <w:rPr>
          <w:sz w:val="32"/>
          <w:lang w:val="ru-RU"/>
        </w:rPr>
        <w:t xml:space="preserve">развивающей предметно-пространственной среды </w:t>
      </w:r>
      <w:proofErr w:type="spellStart"/>
      <w:r w:rsidRPr="00A20E4B">
        <w:rPr>
          <w:sz w:val="32"/>
          <w:lang w:val="ru-RU"/>
        </w:rPr>
        <w:t>профориентационной</w:t>
      </w:r>
      <w:proofErr w:type="spellEnd"/>
      <w:r w:rsidRPr="00A20E4B">
        <w:rPr>
          <w:sz w:val="32"/>
          <w:lang w:val="ru-RU"/>
        </w:rPr>
        <w:t xml:space="preserve"> направленности</w:t>
      </w:r>
    </w:p>
    <w:p w:rsidR="00A20E4B" w:rsidRDefault="00A20E4B" w:rsidP="00A20E4B">
      <w:pPr>
        <w:spacing w:after="0"/>
        <w:ind w:firstLine="567"/>
        <w:jc w:val="center"/>
        <w:rPr>
          <w:sz w:val="32"/>
          <w:lang w:val="ru-RU"/>
        </w:rPr>
      </w:pPr>
    </w:p>
    <w:p w:rsidR="00A20E4B" w:rsidRPr="00A20E4B" w:rsidRDefault="00A20E4B" w:rsidP="00A20E4B">
      <w:pPr>
        <w:spacing w:after="0"/>
        <w:ind w:firstLine="567"/>
        <w:jc w:val="right"/>
        <w:rPr>
          <w:sz w:val="24"/>
          <w:lang w:val="ru-RU"/>
        </w:rPr>
      </w:pPr>
      <w:proofErr w:type="spellStart"/>
      <w:r w:rsidRPr="00A20E4B">
        <w:rPr>
          <w:sz w:val="24"/>
          <w:lang w:val="ru-RU"/>
        </w:rPr>
        <w:t>Загитова</w:t>
      </w:r>
      <w:proofErr w:type="spellEnd"/>
      <w:r w:rsidRPr="00A20E4B">
        <w:rPr>
          <w:sz w:val="24"/>
          <w:lang w:val="ru-RU"/>
        </w:rPr>
        <w:t xml:space="preserve"> Д.Г.</w:t>
      </w:r>
    </w:p>
    <w:p w:rsidR="00A20E4B" w:rsidRPr="00A20E4B" w:rsidRDefault="00A20E4B" w:rsidP="00A20E4B">
      <w:pPr>
        <w:spacing w:after="0"/>
        <w:ind w:firstLine="567"/>
        <w:jc w:val="right"/>
        <w:rPr>
          <w:sz w:val="24"/>
          <w:lang w:val="ru-RU"/>
        </w:rPr>
      </w:pPr>
      <w:r w:rsidRPr="00A20E4B">
        <w:rPr>
          <w:sz w:val="24"/>
          <w:lang w:val="ru-RU"/>
        </w:rPr>
        <w:t>старший воспитатель</w:t>
      </w:r>
    </w:p>
    <w:p w:rsidR="00A20E4B" w:rsidRPr="00A20E4B" w:rsidRDefault="00A20E4B" w:rsidP="00A20E4B">
      <w:pPr>
        <w:spacing w:after="0"/>
        <w:ind w:firstLine="567"/>
        <w:jc w:val="right"/>
        <w:rPr>
          <w:sz w:val="24"/>
          <w:lang w:val="ru-RU"/>
        </w:rPr>
      </w:pPr>
      <w:r w:rsidRPr="00A20E4B">
        <w:rPr>
          <w:sz w:val="24"/>
          <w:lang w:val="ru-RU"/>
        </w:rPr>
        <w:t>МБДОУ №125</w:t>
      </w:r>
    </w:p>
    <w:p w:rsidR="00A20E4B" w:rsidRDefault="00A20E4B" w:rsidP="00A20E4B">
      <w:pPr>
        <w:spacing w:after="0"/>
        <w:ind w:firstLine="567"/>
        <w:jc w:val="both"/>
        <w:rPr>
          <w:lang w:val="ru-RU"/>
        </w:rPr>
      </w:pPr>
    </w:p>
    <w:p w:rsidR="001D682A" w:rsidRPr="001045C8" w:rsidRDefault="001D682A" w:rsidP="00A20E4B">
      <w:pPr>
        <w:spacing w:after="0"/>
        <w:ind w:firstLine="567"/>
        <w:jc w:val="both"/>
        <w:rPr>
          <w:lang w:val="ru-RU"/>
        </w:rPr>
      </w:pPr>
      <w:r w:rsidRPr="001045C8">
        <w:rPr>
          <w:lang w:val="ru-RU"/>
        </w:rPr>
        <w:t>Мир профессий в обществе – сложная, динамичная, постоянно развивающаяся система.</w:t>
      </w:r>
    </w:p>
    <w:p w:rsidR="009A7710" w:rsidRDefault="001D682A" w:rsidP="00A20E4B">
      <w:pPr>
        <w:spacing w:after="0"/>
        <w:ind w:firstLine="567"/>
        <w:jc w:val="both"/>
        <w:rPr>
          <w:rFonts w:eastAsia="Times New Roman"/>
          <w:lang w:val="ru-RU" w:eastAsia="ru-RU"/>
        </w:rPr>
      </w:pPr>
      <w:r w:rsidRPr="001045C8">
        <w:rPr>
          <w:rFonts w:eastAsia="Times New Roman"/>
          <w:lang w:val="ru-RU" w:eastAsia="ru-RU"/>
        </w:rPr>
        <w:t xml:space="preserve">Отношение к профессии вырабатывается в процессе социализации личности, который охватывает и дошкольный период. Знакомство детей с трудом взрослых </w:t>
      </w:r>
      <w:r>
        <w:rPr>
          <w:rFonts w:eastAsia="Times New Roman"/>
          <w:lang w:val="ru-RU" w:eastAsia="ru-RU"/>
        </w:rPr>
        <w:t xml:space="preserve">- </w:t>
      </w:r>
      <w:r w:rsidRPr="001045C8">
        <w:rPr>
          <w:rFonts w:eastAsia="Times New Roman"/>
          <w:lang w:val="ru-RU" w:eastAsia="ru-RU"/>
        </w:rPr>
        <w:t>это не только средство формирова</w:t>
      </w:r>
      <w:r>
        <w:rPr>
          <w:rFonts w:eastAsia="Times New Roman"/>
          <w:lang w:val="ru-RU" w:eastAsia="ru-RU"/>
        </w:rPr>
        <w:softHyphen/>
      </w:r>
      <w:r w:rsidRPr="001045C8">
        <w:rPr>
          <w:rFonts w:eastAsia="Times New Roman"/>
          <w:lang w:val="ru-RU" w:eastAsia="ru-RU"/>
        </w:rPr>
        <w:t>ния системных знаний, но и значимое социально-эмоциональное средство приобщения к миру взрослых, приобретение детьми опыта общения с людь</w:t>
      </w:r>
      <w:r>
        <w:rPr>
          <w:rFonts w:eastAsia="Times New Roman"/>
          <w:lang w:val="ru-RU" w:eastAsia="ru-RU"/>
        </w:rPr>
        <w:softHyphen/>
      </w:r>
      <w:r w:rsidRPr="001045C8">
        <w:rPr>
          <w:rFonts w:eastAsia="Times New Roman"/>
          <w:lang w:val="ru-RU" w:eastAsia="ru-RU"/>
        </w:rPr>
        <w:t>ми</w:t>
      </w:r>
      <w:r>
        <w:rPr>
          <w:rFonts w:eastAsia="Times New Roman"/>
          <w:lang w:val="ru-RU" w:eastAsia="ru-RU"/>
        </w:rPr>
        <w:t>.</w:t>
      </w:r>
    </w:p>
    <w:p w:rsidR="001D682A" w:rsidRDefault="001D682A" w:rsidP="00A20E4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     Погрузившись в данную проблему, мы решили  </w:t>
      </w:r>
      <w:r w:rsidRPr="00E62DF1">
        <w:rPr>
          <w:rFonts w:eastAsia="Times New Roman"/>
          <w:u w:val="single"/>
          <w:lang w:val="ru-RU" w:eastAsia="ru-RU"/>
        </w:rPr>
        <w:t>дополнить</w:t>
      </w:r>
      <w:r w:rsidRPr="00E62DF1">
        <w:rPr>
          <w:rFonts w:eastAsia="Times New Roman"/>
          <w:lang w:val="ru-RU" w:eastAsia="ru-RU"/>
        </w:rPr>
        <w:t xml:space="preserve"> н</w:t>
      </w:r>
      <w:r>
        <w:rPr>
          <w:rFonts w:eastAsia="Times New Roman"/>
          <w:lang w:val="ru-RU" w:eastAsia="ru-RU"/>
        </w:rPr>
        <w:t>ашу РППС таким содержанием, которое бы обеспечивало пог</w:t>
      </w:r>
      <w:r w:rsidR="0022640B">
        <w:rPr>
          <w:rFonts w:eastAsia="Times New Roman"/>
          <w:lang w:val="ru-RU" w:eastAsia="ru-RU"/>
        </w:rPr>
        <w:t xml:space="preserve">ружение ребенка в мир профессий, востребованных в нашем регионе, городе, районе, </w:t>
      </w:r>
      <w:r>
        <w:rPr>
          <w:rFonts w:eastAsia="Times New Roman"/>
          <w:lang w:val="ru-RU" w:eastAsia="ru-RU"/>
        </w:rPr>
        <w:t>и способствовало формированию у них ценностного отношения к труду взрослых</w:t>
      </w:r>
      <w:r w:rsidR="00DB60E8">
        <w:rPr>
          <w:rFonts w:eastAsia="Times New Roman"/>
          <w:lang w:val="ru-RU" w:eastAsia="ru-RU"/>
        </w:rPr>
        <w:t>, но при этом учитывали концептуа</w:t>
      </w:r>
      <w:r w:rsidR="00E62DF1">
        <w:rPr>
          <w:rFonts w:eastAsia="Times New Roman"/>
          <w:lang w:val="ru-RU" w:eastAsia="ru-RU"/>
        </w:rPr>
        <w:t xml:space="preserve">льные принципы построения РППС </w:t>
      </w:r>
      <w:proofErr w:type="gramStart"/>
      <w:r w:rsidR="00E62DF1">
        <w:rPr>
          <w:rFonts w:eastAsia="Times New Roman"/>
          <w:lang w:val="ru-RU" w:eastAsia="ru-RU"/>
        </w:rPr>
        <w:t>в</w:t>
      </w:r>
      <w:proofErr w:type="gramEnd"/>
      <w:r w:rsidR="00DB60E8">
        <w:rPr>
          <w:rFonts w:eastAsia="Times New Roman"/>
          <w:lang w:val="ru-RU" w:eastAsia="ru-RU"/>
        </w:rPr>
        <w:t xml:space="preserve"> ДО, обозначенные во ФГОС ДО.</w:t>
      </w:r>
    </w:p>
    <w:p w:rsidR="001D682A" w:rsidRDefault="00A20E4B" w:rsidP="00A20E4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  </w:t>
      </w:r>
      <w:r w:rsidR="00DB60E8">
        <w:rPr>
          <w:rFonts w:eastAsia="Times New Roman"/>
          <w:lang w:val="ru-RU" w:eastAsia="ru-RU"/>
        </w:rPr>
        <w:t xml:space="preserve">Начали с того, что ввели в комплексно-тематическое планирование нашего ДОУ тему недели «Увлекательный мир профессий», запланировали ее на апрель месяц.  Разработали </w:t>
      </w:r>
      <w:r w:rsidR="001E769A">
        <w:rPr>
          <w:rFonts w:eastAsia="Times New Roman"/>
          <w:lang w:val="ru-RU" w:eastAsia="ru-RU"/>
        </w:rPr>
        <w:t xml:space="preserve">примерный план образовательной работы с детьми на неделю по данной теме на все возраста. Младшие и средние группы работали по теме недели в общем </w:t>
      </w:r>
      <w:r w:rsidR="006535B4">
        <w:rPr>
          <w:rFonts w:eastAsia="Times New Roman"/>
          <w:lang w:val="ru-RU" w:eastAsia="ru-RU"/>
        </w:rPr>
        <w:t>«П</w:t>
      </w:r>
      <w:r w:rsidR="001E769A">
        <w:rPr>
          <w:rFonts w:eastAsia="Times New Roman"/>
          <w:lang w:val="ru-RU" w:eastAsia="ru-RU"/>
        </w:rPr>
        <w:t xml:space="preserve">рофессии </w:t>
      </w:r>
      <w:r w:rsidR="00AF163B">
        <w:rPr>
          <w:rFonts w:eastAsia="Times New Roman"/>
          <w:lang w:val="ru-RU" w:eastAsia="ru-RU"/>
        </w:rPr>
        <w:t>ближайшего окружения</w:t>
      </w:r>
      <w:r w:rsidR="006535B4">
        <w:rPr>
          <w:rFonts w:eastAsia="Times New Roman"/>
          <w:lang w:val="ru-RU" w:eastAsia="ru-RU"/>
        </w:rPr>
        <w:t>»</w:t>
      </w:r>
      <w:r w:rsidR="001E769A">
        <w:rPr>
          <w:rFonts w:eastAsia="Times New Roman"/>
          <w:lang w:val="ru-RU" w:eastAsia="ru-RU"/>
        </w:rPr>
        <w:t xml:space="preserve">, а с детьми старших и подготовительных работали по теме профессии Южного Урала, а именно заводов Ленинского района. </w:t>
      </w:r>
    </w:p>
    <w:p w:rsidR="006535B4" w:rsidRDefault="00A20E4B" w:rsidP="00A20E4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  </w:t>
      </w:r>
      <w:r w:rsidR="006535B4">
        <w:rPr>
          <w:rFonts w:eastAsia="Times New Roman"/>
          <w:lang w:val="ru-RU" w:eastAsia="ru-RU"/>
        </w:rPr>
        <w:t xml:space="preserve">Старшие группы взяли себе  в разработку один из заводов нашего района, такие как Челябинский завод металлоконструкций, </w:t>
      </w:r>
      <w:proofErr w:type="spellStart"/>
      <w:r w:rsidR="006535B4">
        <w:rPr>
          <w:rFonts w:eastAsia="Times New Roman"/>
          <w:lang w:val="ru-RU" w:eastAsia="ru-RU"/>
        </w:rPr>
        <w:t>Конар</w:t>
      </w:r>
      <w:proofErr w:type="spellEnd"/>
      <w:r w:rsidR="006535B4">
        <w:rPr>
          <w:rFonts w:eastAsia="Times New Roman"/>
          <w:lang w:val="ru-RU" w:eastAsia="ru-RU"/>
        </w:rPr>
        <w:t>, Челябинский кузнечно-прессовый завод, Челябинский трубопрокатный завод</w:t>
      </w:r>
      <w:r w:rsidR="00C70C4B">
        <w:rPr>
          <w:rFonts w:eastAsia="Times New Roman"/>
          <w:lang w:val="ru-RU" w:eastAsia="ru-RU"/>
        </w:rPr>
        <w:t xml:space="preserve">. </w:t>
      </w:r>
      <w:r w:rsidR="00AF163B">
        <w:rPr>
          <w:rFonts w:eastAsia="Times New Roman"/>
          <w:lang w:val="ru-RU" w:eastAsia="ru-RU"/>
        </w:rPr>
        <w:t xml:space="preserve">С </w:t>
      </w:r>
      <w:r w:rsidR="009157DA">
        <w:rPr>
          <w:rFonts w:eastAsia="Times New Roman"/>
          <w:lang w:val="ru-RU" w:eastAsia="ru-RU"/>
        </w:rPr>
        <w:t xml:space="preserve">помощью </w:t>
      </w:r>
      <w:r w:rsidR="00AF163B">
        <w:rPr>
          <w:rFonts w:eastAsia="Times New Roman"/>
          <w:lang w:val="ru-RU" w:eastAsia="ru-RU"/>
        </w:rPr>
        <w:t xml:space="preserve">всех воспитателей </w:t>
      </w:r>
      <w:r w:rsidR="009157DA">
        <w:rPr>
          <w:rFonts w:eastAsia="Times New Roman"/>
          <w:lang w:val="ru-RU" w:eastAsia="ru-RU"/>
        </w:rPr>
        <w:t>был собран дидактический материал в оформлении РППС</w:t>
      </w:r>
      <w:r w:rsidR="00C70C4B">
        <w:rPr>
          <w:rFonts w:eastAsia="Times New Roman"/>
          <w:lang w:val="ru-RU" w:eastAsia="ru-RU"/>
        </w:rPr>
        <w:t>:</w:t>
      </w:r>
    </w:p>
    <w:p w:rsidR="00C70C4B" w:rsidRDefault="00DB4D7A" w:rsidP="00A20E4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r w:rsidRPr="009157DA">
        <w:rPr>
          <w:highlight w:val="yellow"/>
          <w:lang w:val="ru-RU"/>
        </w:rPr>
        <w:t>Картотеки</w:t>
      </w:r>
      <w:r>
        <w:rPr>
          <w:lang w:val="ru-RU"/>
        </w:rPr>
        <w:t xml:space="preserve"> стихов, загадок, пословиц, поговорок, рассказов о труде и профессиях.</w:t>
      </w:r>
    </w:p>
    <w:p w:rsidR="00DB4D7A" w:rsidRDefault="00DB4D7A" w:rsidP="00A20E4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 xml:space="preserve">Составлены </w:t>
      </w:r>
      <w:r w:rsidRPr="009157DA">
        <w:rPr>
          <w:highlight w:val="yellow"/>
          <w:lang w:val="ru-RU"/>
        </w:rPr>
        <w:t>альбомы</w:t>
      </w:r>
      <w:r>
        <w:rPr>
          <w:lang w:val="ru-RU"/>
        </w:rPr>
        <w:t xml:space="preserve"> «Промышленные предприятия Ленинского района» кроме того, в одной из групп установлена карта промышленных предприятий Ленинского района (на которой ребята совместно с педагогом и самостоятельно могут определить местонахождение одного из заводов)</w:t>
      </w:r>
    </w:p>
    <w:p w:rsidR="00DB4D7A" w:rsidRDefault="00DB4D7A" w:rsidP="00A20E4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r w:rsidRPr="009157DA">
        <w:rPr>
          <w:highlight w:val="yellow"/>
          <w:lang w:val="ru-RU"/>
        </w:rPr>
        <w:lastRenderedPageBreak/>
        <w:t>Начали составлять картотеку</w:t>
      </w:r>
      <w:r>
        <w:rPr>
          <w:lang w:val="ru-RU"/>
        </w:rPr>
        <w:t xml:space="preserve"> «Знаменитые земляки»</w:t>
      </w:r>
      <w:r w:rsidR="009157DA">
        <w:rPr>
          <w:lang w:val="ru-RU"/>
        </w:rPr>
        <w:t xml:space="preserve"> (архитекторы, инженеры, металлурги, машиностроители</w:t>
      </w:r>
      <w:proofErr w:type="gramStart"/>
      <w:r w:rsidR="009157DA">
        <w:rPr>
          <w:lang w:val="ru-RU"/>
        </w:rPr>
        <w:t xml:space="preserve"> ,</w:t>
      </w:r>
      <w:proofErr w:type="gramEnd"/>
      <w:r w:rsidR="009157DA">
        <w:rPr>
          <w:lang w:val="ru-RU"/>
        </w:rPr>
        <w:t xml:space="preserve"> медики и </w:t>
      </w:r>
      <w:proofErr w:type="spellStart"/>
      <w:r w:rsidR="009157DA">
        <w:rPr>
          <w:lang w:val="ru-RU"/>
        </w:rPr>
        <w:t>др</w:t>
      </w:r>
      <w:proofErr w:type="spellEnd"/>
      <w:r w:rsidR="009157DA">
        <w:rPr>
          <w:lang w:val="ru-RU"/>
        </w:rPr>
        <w:t>)</w:t>
      </w:r>
      <w:r>
        <w:rPr>
          <w:lang w:val="ru-RU"/>
        </w:rPr>
        <w:t>, которая будет пополняться по мере углубления в данную тему.</w:t>
      </w:r>
    </w:p>
    <w:p w:rsidR="009157DA" w:rsidRDefault="009157DA" w:rsidP="00A20E4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 xml:space="preserve">Созданы </w:t>
      </w:r>
      <w:r w:rsidRPr="00A20E4B">
        <w:rPr>
          <w:highlight w:val="yellow"/>
          <w:lang w:val="ru-RU"/>
        </w:rPr>
        <w:t>дидактические игры</w:t>
      </w:r>
      <w:r>
        <w:rPr>
          <w:lang w:val="ru-RU"/>
        </w:rPr>
        <w:t xml:space="preserve">  для пополнения мини-музеев заводов</w:t>
      </w:r>
    </w:p>
    <w:p w:rsidR="009157DA" w:rsidRDefault="009157DA" w:rsidP="00A20E4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 xml:space="preserve">Собран </w:t>
      </w:r>
      <w:r w:rsidRPr="00A20E4B">
        <w:rPr>
          <w:highlight w:val="yellow"/>
          <w:lang w:val="ru-RU"/>
        </w:rPr>
        <w:t>визуально-стимульный материал</w:t>
      </w:r>
      <w:r>
        <w:rPr>
          <w:lang w:val="ru-RU"/>
        </w:rPr>
        <w:t>.</w:t>
      </w:r>
    </w:p>
    <w:p w:rsidR="009157DA" w:rsidRDefault="00E62DF1" w:rsidP="00A20E4B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</w:t>
      </w:r>
      <w:r w:rsidR="009157DA">
        <w:rPr>
          <w:lang w:val="ru-RU"/>
        </w:rPr>
        <w:t xml:space="preserve">Также собран большой </w:t>
      </w:r>
      <w:r w:rsidR="009157DA" w:rsidRPr="00A20E4B">
        <w:rPr>
          <w:highlight w:val="yellow"/>
          <w:lang w:val="ru-RU"/>
        </w:rPr>
        <w:t>банк методических материалов</w:t>
      </w:r>
      <w:r w:rsidR="009157DA">
        <w:rPr>
          <w:lang w:val="ru-RU"/>
        </w:rPr>
        <w:t xml:space="preserve"> в помощь воспитателям для проведения занятий, экскурсий, игровых ситуаций, подвижных игр и др.</w:t>
      </w:r>
    </w:p>
    <w:p w:rsidR="00B94197" w:rsidRDefault="00E62DF1" w:rsidP="00A20E4B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</w:t>
      </w:r>
      <w:r w:rsidR="009157DA">
        <w:rPr>
          <w:lang w:val="ru-RU"/>
        </w:rPr>
        <w:t xml:space="preserve">Поскольку большую сложность работы в ознакомлении детей с профессиями заключается в том, что значительная часть труда взрослых недоступна для непосредственного наблюдения за ней,  мы используем материалы </w:t>
      </w:r>
      <w:proofErr w:type="spellStart"/>
      <w:r w:rsidR="009157DA">
        <w:rPr>
          <w:lang w:val="ru-RU"/>
        </w:rPr>
        <w:t>медиатеки</w:t>
      </w:r>
      <w:proofErr w:type="spellEnd"/>
      <w:r w:rsidR="007F6F68">
        <w:rPr>
          <w:lang w:val="ru-RU"/>
        </w:rPr>
        <w:t>,</w:t>
      </w:r>
      <w:r w:rsidR="009157DA">
        <w:rPr>
          <w:lang w:val="ru-RU"/>
        </w:rPr>
        <w:t xml:space="preserve"> также собранной нами по крупицам. Во всех группах, в ноутбуках под единым значком</w:t>
      </w:r>
      <w:r w:rsidR="007F6F68">
        <w:rPr>
          <w:lang w:val="ru-RU"/>
        </w:rPr>
        <w:t xml:space="preserve"> есть папка</w:t>
      </w:r>
      <w:r>
        <w:rPr>
          <w:lang w:val="ru-RU"/>
        </w:rPr>
        <w:t xml:space="preserve"> под названием «</w:t>
      </w:r>
      <w:proofErr w:type="spellStart"/>
      <w:r>
        <w:rPr>
          <w:lang w:val="ru-RU"/>
        </w:rPr>
        <w:t>Медиатека</w:t>
      </w:r>
      <w:proofErr w:type="spellEnd"/>
      <w:r>
        <w:rPr>
          <w:lang w:val="ru-RU"/>
        </w:rPr>
        <w:t>»,</w:t>
      </w:r>
      <w:r w:rsidR="007F6F68">
        <w:rPr>
          <w:lang w:val="ru-RU"/>
        </w:rPr>
        <w:t xml:space="preserve"> </w:t>
      </w:r>
      <w:r>
        <w:rPr>
          <w:lang w:val="ru-RU"/>
        </w:rPr>
        <w:t xml:space="preserve">куда входят подборки виртуальных экскурсий, презентаций </w:t>
      </w:r>
      <w:r w:rsidRPr="00E62DF1">
        <w:rPr>
          <w:lang w:val="ru-RU"/>
        </w:rPr>
        <w:t>(с</w:t>
      </w:r>
      <w:r>
        <w:rPr>
          <w:lang w:val="ru-RU"/>
        </w:rPr>
        <w:t xml:space="preserve">овместная работа с родителями), </w:t>
      </w:r>
      <w:proofErr w:type="gramStart"/>
      <w:r>
        <w:rPr>
          <w:lang w:val="ru-RU"/>
        </w:rPr>
        <w:t>аудио-записей</w:t>
      </w:r>
      <w:proofErr w:type="gramEnd"/>
      <w:r>
        <w:rPr>
          <w:lang w:val="ru-RU"/>
        </w:rPr>
        <w:t xml:space="preserve">, мультфильмов, </w:t>
      </w:r>
      <w:r w:rsidRPr="00E62DF1">
        <w:rPr>
          <w:highlight w:val="yellow"/>
          <w:lang w:val="ru-RU"/>
        </w:rPr>
        <w:t>интерактивных игр</w:t>
      </w:r>
      <w:r>
        <w:rPr>
          <w:lang w:val="ru-RU"/>
        </w:rPr>
        <w:t xml:space="preserve"> </w:t>
      </w:r>
      <w:r w:rsidRPr="0022640B">
        <w:rPr>
          <w:lang w:val="ru-RU"/>
        </w:rPr>
        <w:t>(</w:t>
      </w:r>
      <w:r w:rsidR="0022640B" w:rsidRPr="0022640B">
        <w:rPr>
          <w:lang w:val="ru-RU"/>
        </w:rPr>
        <w:t xml:space="preserve">в рамках сетевого взаимодействия </w:t>
      </w:r>
      <w:r w:rsidRPr="0022640B">
        <w:rPr>
          <w:lang w:val="ru-RU"/>
        </w:rPr>
        <w:t>педагог-куратор студентов</w:t>
      </w:r>
      <w:r w:rsidR="0022640B" w:rsidRPr="0022640B">
        <w:rPr>
          <w:lang w:val="ru-RU"/>
        </w:rPr>
        <w:t xml:space="preserve"> обучила наших педагогов как при помощи простой программы </w:t>
      </w:r>
      <w:proofErr w:type="spellStart"/>
      <w:r w:rsidR="008C7416" w:rsidRPr="008C7416">
        <w:rPr>
          <w:lang w:val="ru-RU"/>
        </w:rPr>
        <w:t>Microsoft</w:t>
      </w:r>
      <w:proofErr w:type="spellEnd"/>
      <w:r w:rsidR="008C7416" w:rsidRPr="008C7416">
        <w:rPr>
          <w:lang w:val="ru-RU"/>
        </w:rPr>
        <w:t xml:space="preserve"> </w:t>
      </w:r>
      <w:proofErr w:type="spellStart"/>
      <w:r w:rsidR="008C7416" w:rsidRPr="008C7416">
        <w:rPr>
          <w:lang w:val="ru-RU"/>
        </w:rPr>
        <w:t>Power</w:t>
      </w:r>
      <w:proofErr w:type="spellEnd"/>
      <w:r w:rsidR="008C7416">
        <w:rPr>
          <w:lang w:val="ru-RU"/>
        </w:rPr>
        <w:t xml:space="preserve"> </w:t>
      </w:r>
      <w:proofErr w:type="spellStart"/>
      <w:r w:rsidR="008C7416" w:rsidRPr="008C7416">
        <w:rPr>
          <w:lang w:val="ru-RU"/>
        </w:rPr>
        <w:t>Point</w:t>
      </w:r>
      <w:proofErr w:type="spellEnd"/>
      <w:r w:rsidR="008C7416">
        <w:rPr>
          <w:lang w:val="ru-RU"/>
        </w:rPr>
        <w:t xml:space="preserve"> </w:t>
      </w:r>
      <w:r w:rsidR="0022640B" w:rsidRPr="0022640B">
        <w:rPr>
          <w:lang w:val="ru-RU"/>
        </w:rPr>
        <w:t>можно легко создать интерактивную игру</w:t>
      </w:r>
      <w:r w:rsidRPr="0022640B">
        <w:rPr>
          <w:lang w:val="ru-RU"/>
        </w:rPr>
        <w:t>).</w:t>
      </w:r>
      <w:r w:rsidR="00B94197" w:rsidRPr="0022640B">
        <w:rPr>
          <w:lang w:val="ru-RU"/>
        </w:rPr>
        <w:t xml:space="preserve"> Также все педагоги изготовили игровой</w:t>
      </w:r>
      <w:r w:rsidR="00B94197">
        <w:rPr>
          <w:lang w:val="ru-RU"/>
        </w:rPr>
        <w:t xml:space="preserve"> модуль «Водопад», использовали его пока </w:t>
      </w:r>
      <w:r w:rsidR="0022640B">
        <w:rPr>
          <w:lang w:val="ru-RU"/>
        </w:rPr>
        <w:t xml:space="preserve">только </w:t>
      </w:r>
      <w:r w:rsidR="00B94197">
        <w:rPr>
          <w:lang w:val="ru-RU"/>
        </w:rPr>
        <w:t>по данной теме недели.</w:t>
      </w:r>
    </w:p>
    <w:p w:rsidR="00E62DF1" w:rsidRDefault="00E62DF1" w:rsidP="00A20E4B">
      <w:pPr>
        <w:spacing w:after="0"/>
        <w:jc w:val="both"/>
        <w:rPr>
          <w:lang w:val="ru-RU"/>
        </w:rPr>
      </w:pPr>
      <w:r>
        <w:rPr>
          <w:lang w:val="ru-RU"/>
        </w:rPr>
        <w:t xml:space="preserve">    </w:t>
      </w:r>
      <w:r w:rsidR="0022640B">
        <w:rPr>
          <w:lang w:val="ru-RU"/>
        </w:rPr>
        <w:t xml:space="preserve">  </w:t>
      </w:r>
      <w:r>
        <w:rPr>
          <w:lang w:val="ru-RU"/>
        </w:rPr>
        <w:t xml:space="preserve"> </w:t>
      </w:r>
      <w:r w:rsidR="00B12E31">
        <w:rPr>
          <w:lang w:val="ru-RU"/>
        </w:rPr>
        <w:t>Неоценимую помощь в ознакомлении детей с профессиями оказывают родители, д</w:t>
      </w:r>
      <w:r>
        <w:rPr>
          <w:lang w:val="ru-RU"/>
        </w:rPr>
        <w:t>ля обогащения РППС</w:t>
      </w:r>
      <w:r w:rsidR="008C3661">
        <w:rPr>
          <w:lang w:val="ru-RU"/>
        </w:rPr>
        <w:t xml:space="preserve"> часть</w:t>
      </w:r>
      <w:r>
        <w:rPr>
          <w:lang w:val="ru-RU"/>
        </w:rPr>
        <w:t xml:space="preserve"> материалов было сделано с</w:t>
      </w:r>
      <w:r w:rsidR="0022640B">
        <w:rPr>
          <w:lang w:val="ru-RU"/>
        </w:rPr>
        <w:t xml:space="preserve"> их</w:t>
      </w:r>
      <w:r>
        <w:rPr>
          <w:lang w:val="ru-RU"/>
        </w:rPr>
        <w:t xml:space="preserve"> помощью </w:t>
      </w:r>
    </w:p>
    <w:p w:rsidR="00A01E9A" w:rsidRDefault="00A01E9A" w:rsidP="00A20E4B">
      <w:pPr>
        <w:pStyle w:val="a3"/>
        <w:numPr>
          <w:ilvl w:val="0"/>
          <w:numId w:val="2"/>
        </w:numPr>
        <w:spacing w:after="0"/>
        <w:jc w:val="both"/>
        <w:rPr>
          <w:lang w:val="ru-RU"/>
        </w:rPr>
      </w:pPr>
      <w:r w:rsidRPr="008C3661">
        <w:rPr>
          <w:lang w:val="ru-RU"/>
        </w:rPr>
        <w:t>Совместные детско-родительские проекты в виде газет, фотовыставок, альбомов по теме «Профессии моих родителей», «Профессии прошлого, настоящего, будущего»</w:t>
      </w:r>
      <w:r w:rsidR="008C3661">
        <w:rPr>
          <w:lang w:val="ru-RU"/>
        </w:rPr>
        <w:t>, «Кем хочу быть».</w:t>
      </w:r>
    </w:p>
    <w:p w:rsidR="00B94197" w:rsidRPr="008C3661" w:rsidRDefault="00B94197" w:rsidP="00A20E4B">
      <w:pPr>
        <w:pStyle w:val="a3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lang w:val="ru-RU"/>
        </w:rPr>
        <w:t>Книжки-малышки</w:t>
      </w:r>
      <w:r w:rsidR="00C17911">
        <w:rPr>
          <w:lang w:val="ru-RU"/>
        </w:rPr>
        <w:t xml:space="preserve">, раскладушки, </w:t>
      </w:r>
      <w:proofErr w:type="spellStart"/>
      <w:r w:rsidR="00C17911">
        <w:rPr>
          <w:lang w:val="ru-RU"/>
        </w:rPr>
        <w:t>лепбуки</w:t>
      </w:r>
      <w:proofErr w:type="spellEnd"/>
      <w:r w:rsidR="00C17911">
        <w:rPr>
          <w:lang w:val="ru-RU"/>
        </w:rPr>
        <w:t>.</w:t>
      </w:r>
    </w:p>
    <w:p w:rsidR="00A01E9A" w:rsidRPr="008C3661" w:rsidRDefault="00A01E9A" w:rsidP="00A20E4B">
      <w:pPr>
        <w:pStyle w:val="a3"/>
        <w:numPr>
          <w:ilvl w:val="0"/>
          <w:numId w:val="2"/>
        </w:numPr>
        <w:spacing w:after="0"/>
        <w:jc w:val="both"/>
        <w:rPr>
          <w:lang w:val="ru-RU"/>
        </w:rPr>
      </w:pPr>
      <w:r w:rsidRPr="008C3661">
        <w:rPr>
          <w:lang w:val="ru-RU"/>
        </w:rPr>
        <w:t>Ци</w:t>
      </w:r>
      <w:proofErr w:type="gramStart"/>
      <w:r w:rsidRPr="008C3661">
        <w:rPr>
          <w:lang w:val="ru-RU"/>
        </w:rPr>
        <w:t>кл встр</w:t>
      </w:r>
      <w:proofErr w:type="gramEnd"/>
      <w:r w:rsidRPr="008C3661">
        <w:rPr>
          <w:lang w:val="ru-RU"/>
        </w:rPr>
        <w:t>еч с родителями под названием «Гость группы», которые рассказывали о своей профессии.</w:t>
      </w:r>
    </w:p>
    <w:p w:rsidR="00A01E9A" w:rsidRDefault="00B12E31" w:rsidP="00A20E4B">
      <w:pPr>
        <w:spacing w:after="0"/>
        <w:jc w:val="both"/>
        <w:rPr>
          <w:rFonts w:eastAsia="Times New Roman"/>
          <w:lang w:val="ru-RU" w:eastAsia="ru-RU"/>
        </w:rPr>
      </w:pPr>
      <w:r>
        <w:rPr>
          <w:lang w:val="ru-RU"/>
        </w:rPr>
        <w:t xml:space="preserve">     </w:t>
      </w:r>
      <w:r w:rsidR="008C3661">
        <w:rPr>
          <w:lang w:val="ru-RU"/>
        </w:rPr>
        <w:t>Говоря об обогащении РППС в</w:t>
      </w:r>
      <w:r w:rsidR="00A01E9A">
        <w:rPr>
          <w:lang w:val="ru-RU"/>
        </w:rPr>
        <w:t xml:space="preserve"> рамках темы «Увлекательный мир профессий</w:t>
      </w:r>
      <w:r w:rsidR="008C3661">
        <w:rPr>
          <w:lang w:val="ru-RU"/>
        </w:rPr>
        <w:t>»</w:t>
      </w:r>
      <w:r w:rsidR="00A01E9A">
        <w:rPr>
          <w:lang w:val="ru-RU"/>
        </w:rPr>
        <w:t xml:space="preserve"> был</w:t>
      </w:r>
      <w:r w:rsidR="008C3661">
        <w:rPr>
          <w:lang w:val="ru-RU"/>
        </w:rPr>
        <w:t xml:space="preserve">и созданы мини-музеи в группах: </w:t>
      </w:r>
      <w:r w:rsidR="008C3661">
        <w:rPr>
          <w:rFonts w:eastAsia="Times New Roman"/>
          <w:lang w:val="ru-RU" w:eastAsia="ru-RU"/>
        </w:rPr>
        <w:t xml:space="preserve">Челябинский завод металлоконструкций, </w:t>
      </w:r>
      <w:proofErr w:type="spellStart"/>
      <w:r w:rsidR="008C3661">
        <w:rPr>
          <w:rFonts w:eastAsia="Times New Roman"/>
          <w:lang w:val="ru-RU" w:eastAsia="ru-RU"/>
        </w:rPr>
        <w:t>Конар</w:t>
      </w:r>
      <w:proofErr w:type="spellEnd"/>
      <w:r w:rsidR="008C3661">
        <w:rPr>
          <w:rFonts w:eastAsia="Times New Roman"/>
          <w:lang w:val="ru-RU" w:eastAsia="ru-RU"/>
        </w:rPr>
        <w:t>, Челябинский кузнечно-прессовый завод, Челябинский трубопрокатный завод, «Ателье».</w:t>
      </w:r>
    </w:p>
    <w:p w:rsidR="008C3661" w:rsidRDefault="00B12E31" w:rsidP="00A20E4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 </w:t>
      </w:r>
      <w:r w:rsidR="008C3661">
        <w:rPr>
          <w:rFonts w:eastAsia="Times New Roman"/>
          <w:lang w:val="ru-RU" w:eastAsia="ru-RU"/>
        </w:rPr>
        <w:t xml:space="preserve">Большую роль в </w:t>
      </w:r>
      <w:r w:rsidR="008C3661" w:rsidRPr="008C3661">
        <w:rPr>
          <w:rFonts w:eastAsia="Times New Roman"/>
          <w:lang w:val="ru-RU" w:eastAsia="ru-RU"/>
        </w:rPr>
        <w:t>формировании представлений дошкольников о профессиональной деятельности взрослых играют сюжетно – ролевые игры</w:t>
      </w:r>
      <w:r w:rsidR="008C3661">
        <w:rPr>
          <w:rFonts w:eastAsia="Times New Roman"/>
          <w:lang w:val="ru-RU" w:eastAsia="ru-RU"/>
        </w:rPr>
        <w:t>.</w:t>
      </w:r>
      <w:r w:rsidR="008C3661" w:rsidRPr="008C3661">
        <w:rPr>
          <w:rFonts w:eastAsia="Times New Roman"/>
          <w:lang w:val="ru-RU" w:eastAsia="ru-RU"/>
        </w:rPr>
        <w:t xml:space="preserve"> </w:t>
      </w:r>
      <w:r w:rsidR="008C3661">
        <w:rPr>
          <w:rFonts w:eastAsia="Times New Roman"/>
          <w:lang w:val="ru-RU" w:eastAsia="ru-RU"/>
        </w:rPr>
        <w:t xml:space="preserve">Поэтому  мы решили создать в группах </w:t>
      </w:r>
      <w:proofErr w:type="spellStart"/>
      <w:r w:rsidR="008C3661">
        <w:rPr>
          <w:rFonts w:eastAsia="Times New Roman"/>
          <w:lang w:val="ru-RU" w:eastAsia="ru-RU"/>
        </w:rPr>
        <w:t>профориентационные</w:t>
      </w:r>
      <w:proofErr w:type="spellEnd"/>
      <w:r w:rsidR="008C3661">
        <w:rPr>
          <w:rFonts w:eastAsia="Times New Roman"/>
          <w:lang w:val="ru-RU" w:eastAsia="ru-RU"/>
        </w:rPr>
        <w:t xml:space="preserve"> </w:t>
      </w:r>
      <w:r>
        <w:rPr>
          <w:rFonts w:eastAsia="Times New Roman"/>
          <w:lang w:val="ru-RU" w:eastAsia="ru-RU"/>
        </w:rPr>
        <w:t>сюжетно-ролевые</w:t>
      </w:r>
      <w:r w:rsidR="008C3661">
        <w:rPr>
          <w:rFonts w:eastAsia="Times New Roman"/>
          <w:lang w:val="ru-RU" w:eastAsia="ru-RU"/>
        </w:rPr>
        <w:t xml:space="preserve"> игры</w:t>
      </w:r>
      <w:r>
        <w:rPr>
          <w:rFonts w:eastAsia="Times New Roman"/>
          <w:lang w:val="ru-RU" w:eastAsia="ru-RU"/>
        </w:rPr>
        <w:t xml:space="preserve">, которые отражают производственные сюжеты и ситуации выбранных нами заводов, чтобы в ходе игры у детей происходило преобразование ранее полученных знаний в игровой опыт и позволило </w:t>
      </w:r>
      <w:r>
        <w:rPr>
          <w:rFonts w:eastAsia="Times New Roman"/>
          <w:lang w:val="ru-RU" w:eastAsia="ru-RU"/>
        </w:rPr>
        <w:lastRenderedPageBreak/>
        <w:t>освоить разнообразные модели профессионального поведения и межличностных профессиональных отношений.</w:t>
      </w:r>
    </w:p>
    <w:p w:rsidR="006A1083" w:rsidRDefault="00B12E31" w:rsidP="00A20E4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</w:t>
      </w:r>
      <w:r w:rsidR="00A20E4B">
        <w:rPr>
          <w:rFonts w:eastAsia="Times New Roman"/>
          <w:lang w:val="ru-RU" w:eastAsia="ru-RU"/>
        </w:rPr>
        <w:t xml:space="preserve">       </w:t>
      </w:r>
      <w:r>
        <w:rPr>
          <w:rFonts w:eastAsia="Times New Roman"/>
          <w:lang w:val="ru-RU" w:eastAsia="ru-RU"/>
        </w:rPr>
        <w:t xml:space="preserve">Мы создали </w:t>
      </w:r>
      <w:r w:rsidR="009B319A">
        <w:rPr>
          <w:rFonts w:eastAsia="Times New Roman"/>
          <w:lang w:val="ru-RU" w:eastAsia="ru-RU"/>
        </w:rPr>
        <w:t>такие сюжетно-ролевые игры профессионально-ориентированной направленности как</w:t>
      </w:r>
      <w:r w:rsidR="00C17911">
        <w:rPr>
          <w:rFonts w:eastAsia="Times New Roman"/>
          <w:lang w:val="ru-RU" w:eastAsia="ru-RU"/>
        </w:rPr>
        <w:t xml:space="preserve"> «Фрезерный участок</w:t>
      </w:r>
      <w:r w:rsidR="006A1083">
        <w:rPr>
          <w:rFonts w:eastAsia="Times New Roman"/>
          <w:lang w:val="ru-RU" w:eastAsia="ru-RU"/>
        </w:rPr>
        <w:t>», «Заво</w:t>
      </w:r>
      <w:r w:rsidR="00C17911">
        <w:rPr>
          <w:rFonts w:eastAsia="Times New Roman"/>
          <w:lang w:val="ru-RU" w:eastAsia="ru-RU"/>
        </w:rPr>
        <w:t>д металлоконструкций», «Трубный завод</w:t>
      </w:r>
      <w:r w:rsidR="006A1083">
        <w:rPr>
          <w:rFonts w:eastAsia="Times New Roman"/>
          <w:lang w:val="ru-RU" w:eastAsia="ru-RU"/>
        </w:rPr>
        <w:t>», «</w:t>
      </w:r>
      <w:r w:rsidR="00C17911">
        <w:rPr>
          <w:rFonts w:eastAsia="Times New Roman"/>
          <w:lang w:val="ru-RU" w:eastAsia="ru-RU"/>
        </w:rPr>
        <w:t>Мастерская кованых изделий</w:t>
      </w:r>
      <w:r w:rsidR="006A1083">
        <w:rPr>
          <w:rFonts w:eastAsia="Times New Roman"/>
          <w:lang w:val="ru-RU" w:eastAsia="ru-RU"/>
        </w:rPr>
        <w:t>»</w:t>
      </w:r>
    </w:p>
    <w:p w:rsidR="00B12E31" w:rsidRDefault="006A1083" w:rsidP="00A20E4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и макетные </w:t>
      </w:r>
      <w:proofErr w:type="gramStart"/>
      <w:r>
        <w:rPr>
          <w:rFonts w:eastAsia="Times New Roman"/>
          <w:lang w:val="ru-RU" w:eastAsia="ru-RU"/>
        </w:rPr>
        <w:t>СР</w:t>
      </w:r>
      <w:proofErr w:type="gramEnd"/>
      <w:r>
        <w:rPr>
          <w:rFonts w:eastAsia="Times New Roman"/>
          <w:lang w:val="ru-RU" w:eastAsia="ru-RU"/>
        </w:rPr>
        <w:t xml:space="preserve"> игры «Строим цех завода «</w:t>
      </w:r>
      <w:proofErr w:type="spellStart"/>
      <w:r>
        <w:rPr>
          <w:rFonts w:eastAsia="Times New Roman"/>
          <w:lang w:val="ru-RU" w:eastAsia="ru-RU"/>
        </w:rPr>
        <w:t>Конар</w:t>
      </w:r>
      <w:proofErr w:type="spellEnd"/>
      <w:r>
        <w:rPr>
          <w:rFonts w:eastAsia="Times New Roman"/>
          <w:lang w:val="ru-RU" w:eastAsia="ru-RU"/>
        </w:rPr>
        <w:t>», «Театр мод «Умелица»</w:t>
      </w:r>
      <w:r w:rsidR="002309BB">
        <w:rPr>
          <w:rFonts w:eastAsia="Times New Roman"/>
          <w:lang w:val="ru-RU" w:eastAsia="ru-RU"/>
        </w:rPr>
        <w:t xml:space="preserve"> (создание спецодежды)</w:t>
      </w:r>
      <w:r>
        <w:rPr>
          <w:rFonts w:eastAsia="Times New Roman"/>
          <w:lang w:val="ru-RU" w:eastAsia="ru-RU"/>
        </w:rPr>
        <w:t>.</w:t>
      </w:r>
    </w:p>
    <w:p w:rsidR="006A1083" w:rsidRDefault="00A20E4B" w:rsidP="00A20E4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  В перспективе своей деятельности видим развитие </w:t>
      </w:r>
      <w:r w:rsidR="006B1E8C">
        <w:rPr>
          <w:rFonts w:eastAsia="Times New Roman"/>
          <w:lang w:val="ru-RU" w:eastAsia="ru-RU"/>
        </w:rPr>
        <w:t xml:space="preserve">производственных </w:t>
      </w:r>
      <w:r>
        <w:rPr>
          <w:rFonts w:eastAsia="Times New Roman"/>
          <w:lang w:val="ru-RU" w:eastAsia="ru-RU"/>
        </w:rPr>
        <w:t xml:space="preserve">сюжетов в сюжетно-ролевых играх, используя идею </w:t>
      </w:r>
      <w:proofErr w:type="gramStart"/>
      <w:r>
        <w:rPr>
          <w:rFonts w:eastAsia="Times New Roman"/>
          <w:lang w:val="ru-RU" w:eastAsia="ru-RU"/>
        </w:rPr>
        <w:t>технопарка</w:t>
      </w:r>
      <w:proofErr w:type="gramEnd"/>
      <w:r>
        <w:rPr>
          <w:rFonts w:eastAsia="Times New Roman"/>
          <w:lang w:val="ru-RU" w:eastAsia="ru-RU"/>
        </w:rPr>
        <w:t xml:space="preserve"> планируем: </w:t>
      </w:r>
      <w:proofErr w:type="spellStart"/>
      <w:r>
        <w:rPr>
          <w:rFonts w:eastAsia="Times New Roman"/>
          <w:lang w:val="ru-RU" w:eastAsia="ru-RU"/>
        </w:rPr>
        <w:t>взаимопосещение</w:t>
      </w:r>
      <w:proofErr w:type="spellEnd"/>
      <w:r>
        <w:rPr>
          <w:rFonts w:eastAsia="Times New Roman"/>
          <w:lang w:val="ru-RU" w:eastAsia="ru-RU"/>
        </w:rPr>
        <w:t xml:space="preserve"> мини-музеев групп, а также </w:t>
      </w:r>
      <w:proofErr w:type="spellStart"/>
      <w:r>
        <w:rPr>
          <w:rFonts w:eastAsia="Times New Roman"/>
          <w:lang w:val="ru-RU" w:eastAsia="ru-RU"/>
        </w:rPr>
        <w:t>взаимопроигрывание</w:t>
      </w:r>
      <w:proofErr w:type="spellEnd"/>
      <w:r>
        <w:rPr>
          <w:rFonts w:eastAsia="Times New Roman"/>
          <w:lang w:val="ru-RU" w:eastAsia="ru-RU"/>
        </w:rPr>
        <w:t xml:space="preserve"> сюжетно-ролевых игр детьми старшего возраста.</w:t>
      </w:r>
    </w:p>
    <w:p w:rsidR="0022640B" w:rsidRPr="0022640B" w:rsidRDefault="0022640B" w:rsidP="0022640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 Также нами разработана </w:t>
      </w:r>
      <w:r w:rsidRPr="0022640B">
        <w:rPr>
          <w:rFonts w:eastAsia="Times New Roman"/>
          <w:lang w:val="ru-RU" w:eastAsia="ru-RU"/>
        </w:rPr>
        <w:t>дополнительная общеобразовательная общеразвивающая программа социально-педагогической направленности</w:t>
      </w:r>
    </w:p>
    <w:p w:rsidR="00B0447E" w:rsidRDefault="0022640B" w:rsidP="0022640B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«Увлекательный мир профессий» </w:t>
      </w:r>
      <w:r w:rsidRPr="0022640B">
        <w:rPr>
          <w:rFonts w:eastAsia="Times New Roman"/>
          <w:lang w:val="ru-RU" w:eastAsia="ru-RU"/>
        </w:rPr>
        <w:t>для детей 5-и – 7-и лет</w:t>
      </w:r>
      <w:r>
        <w:rPr>
          <w:rFonts w:eastAsia="Times New Roman"/>
          <w:lang w:val="ru-RU" w:eastAsia="ru-RU"/>
        </w:rPr>
        <w:t>. Данная программа также будет реализов</w:t>
      </w:r>
      <w:r w:rsidR="007B030F">
        <w:rPr>
          <w:rFonts w:eastAsia="Times New Roman"/>
          <w:lang w:val="ru-RU" w:eastAsia="ru-RU"/>
        </w:rPr>
        <w:t xml:space="preserve">ываться </w:t>
      </w:r>
      <w:r w:rsidR="006B1E8C">
        <w:rPr>
          <w:rFonts w:eastAsia="Times New Roman"/>
          <w:lang w:val="ru-RU" w:eastAsia="ru-RU"/>
        </w:rPr>
        <w:t>в рамках</w:t>
      </w:r>
      <w:r w:rsidR="007B030F">
        <w:rPr>
          <w:rFonts w:eastAsia="Times New Roman"/>
          <w:lang w:val="ru-RU" w:eastAsia="ru-RU"/>
        </w:rPr>
        <w:t xml:space="preserve"> технопарка</w:t>
      </w:r>
      <w:r w:rsidR="006B1E8C">
        <w:rPr>
          <w:rFonts w:eastAsia="Times New Roman"/>
          <w:lang w:val="ru-RU" w:eastAsia="ru-RU"/>
        </w:rPr>
        <w:t>.</w:t>
      </w:r>
      <w:bookmarkStart w:id="0" w:name="_GoBack"/>
      <w:bookmarkEnd w:id="0"/>
    </w:p>
    <w:p w:rsidR="00B0447E" w:rsidRPr="00B0447E" w:rsidRDefault="00B0447E" w:rsidP="00B0447E">
      <w:pPr>
        <w:rPr>
          <w:rFonts w:eastAsia="Times New Roman"/>
          <w:lang w:val="ru-RU" w:eastAsia="ru-RU"/>
        </w:rPr>
      </w:pPr>
    </w:p>
    <w:p w:rsidR="00B0447E" w:rsidRPr="00B0447E" w:rsidRDefault="00B0447E" w:rsidP="00B0447E">
      <w:pPr>
        <w:rPr>
          <w:rFonts w:eastAsia="Times New Roman"/>
          <w:lang w:val="ru-RU" w:eastAsia="ru-RU"/>
        </w:rPr>
      </w:pPr>
    </w:p>
    <w:p w:rsidR="00B0447E" w:rsidRDefault="00B0447E" w:rsidP="00B0447E">
      <w:pPr>
        <w:rPr>
          <w:rFonts w:eastAsia="Times New Roman"/>
          <w:lang w:val="ru-RU" w:eastAsia="ru-RU"/>
        </w:rPr>
      </w:pPr>
    </w:p>
    <w:p w:rsidR="0022640B" w:rsidRPr="00B0447E" w:rsidRDefault="0022640B" w:rsidP="00B0447E">
      <w:pPr>
        <w:ind w:firstLine="708"/>
        <w:rPr>
          <w:rFonts w:eastAsia="Times New Roman"/>
          <w:lang w:val="ru-RU" w:eastAsia="ru-RU"/>
        </w:rPr>
      </w:pPr>
    </w:p>
    <w:sectPr w:rsidR="0022640B" w:rsidRPr="00B0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F0E80"/>
    <w:multiLevelType w:val="hybridMultilevel"/>
    <w:tmpl w:val="EE249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42263"/>
    <w:multiLevelType w:val="hybridMultilevel"/>
    <w:tmpl w:val="E3326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25"/>
    <w:rsid w:val="001D682A"/>
    <w:rsid w:val="001E769A"/>
    <w:rsid w:val="0022640B"/>
    <w:rsid w:val="002309BB"/>
    <w:rsid w:val="004951DD"/>
    <w:rsid w:val="006535B4"/>
    <w:rsid w:val="006A1083"/>
    <w:rsid w:val="006B1E8C"/>
    <w:rsid w:val="007B030F"/>
    <w:rsid w:val="007F6F68"/>
    <w:rsid w:val="008C3661"/>
    <w:rsid w:val="008C7416"/>
    <w:rsid w:val="009157DA"/>
    <w:rsid w:val="00987B99"/>
    <w:rsid w:val="009A7710"/>
    <w:rsid w:val="009B319A"/>
    <w:rsid w:val="00A01E9A"/>
    <w:rsid w:val="00A20E4B"/>
    <w:rsid w:val="00AF163B"/>
    <w:rsid w:val="00B0447E"/>
    <w:rsid w:val="00B12E31"/>
    <w:rsid w:val="00B94197"/>
    <w:rsid w:val="00C17911"/>
    <w:rsid w:val="00C336C9"/>
    <w:rsid w:val="00C70C4B"/>
    <w:rsid w:val="00DB4D7A"/>
    <w:rsid w:val="00DB60E8"/>
    <w:rsid w:val="00E10C25"/>
    <w:rsid w:val="00E6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2A"/>
    <w:rPr>
      <w:rFonts w:ascii="Times New Roman" w:eastAsiaTheme="minorEastAsia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C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47E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2A"/>
    <w:rPr>
      <w:rFonts w:ascii="Times New Roman" w:eastAsiaTheme="minorEastAsia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C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47E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11</cp:revision>
  <cp:lastPrinted>2017-04-25T03:49:00Z</cp:lastPrinted>
  <dcterms:created xsi:type="dcterms:W3CDTF">2017-04-24T05:34:00Z</dcterms:created>
  <dcterms:modified xsi:type="dcterms:W3CDTF">2017-04-26T10:03:00Z</dcterms:modified>
</cp:coreProperties>
</file>