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F098" w14:textId="2F4697CD" w:rsidR="0036046A" w:rsidRPr="00DC370D" w:rsidRDefault="0036046A" w:rsidP="00DC37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C370D">
        <w:rPr>
          <w:rFonts w:ascii="Times New Roman" w:hAnsi="Times New Roman" w:cs="Times New Roman"/>
          <w:b/>
          <w:bCs/>
          <w:sz w:val="28"/>
          <w:szCs w:val="28"/>
        </w:rPr>
        <w:t>Игра :</w:t>
      </w:r>
      <w:proofErr w:type="gramEnd"/>
      <w:r w:rsidRPr="00DC370D">
        <w:rPr>
          <w:rFonts w:ascii="Times New Roman" w:hAnsi="Times New Roman" w:cs="Times New Roman"/>
          <w:b/>
          <w:bCs/>
          <w:sz w:val="28"/>
          <w:szCs w:val="28"/>
        </w:rPr>
        <w:t xml:space="preserve"> «Сортировка мусора»</w:t>
      </w:r>
    </w:p>
    <w:p w14:paraId="13DA8F4F" w14:textId="77777777" w:rsidR="0036046A" w:rsidRPr="00A72D07" w:rsidRDefault="0036046A" w:rsidP="00A72D07">
      <w:pPr>
        <w:ind w:firstLine="708"/>
        <w:rPr>
          <w:rFonts w:ascii="Times New Roman" w:hAnsi="Times New Roman" w:cs="Times New Roman"/>
        </w:rPr>
      </w:pPr>
      <w:r w:rsidRPr="00A72D07">
        <w:rPr>
          <w:rFonts w:ascii="Times New Roman" w:hAnsi="Times New Roman" w:cs="Times New Roman"/>
        </w:rPr>
        <w:t>Цель: сформировать у детей представление о важности сортировки отходов; научить различать виды мусора и понимать, куда его нужно сдавать.</w:t>
      </w:r>
    </w:p>
    <w:p w14:paraId="42B88112" w14:textId="2B53D5FB" w:rsidR="0036046A" w:rsidRDefault="00A72D07" w:rsidP="00A72D07">
      <w:r>
        <w:rPr>
          <w:noProof/>
        </w:rPr>
        <w:drawing>
          <wp:inline distT="0" distB="0" distL="0" distR="0" wp14:anchorId="0439A165" wp14:editId="4E530496">
            <wp:extent cx="1533525" cy="11503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22" cy="116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09A46D3" wp14:editId="3EA2996D">
            <wp:extent cx="1143000" cy="1143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C724C" w14:textId="77777777" w:rsidR="0036046A" w:rsidRPr="00DC370D" w:rsidRDefault="0036046A" w:rsidP="00A72D07">
      <w:pPr>
        <w:jc w:val="center"/>
        <w:rPr>
          <w:rFonts w:ascii="Times New Roman" w:hAnsi="Times New Roman" w:cs="Times New Roman"/>
          <w:b/>
          <w:bCs/>
        </w:rPr>
      </w:pPr>
      <w:r w:rsidRPr="00DC370D">
        <w:rPr>
          <w:rFonts w:ascii="Times New Roman" w:hAnsi="Times New Roman" w:cs="Times New Roman"/>
          <w:b/>
          <w:bCs/>
        </w:rPr>
        <w:t>Что понадобится:</w:t>
      </w:r>
    </w:p>
    <w:p w14:paraId="18F99086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* стенд (основа игры);</w:t>
      </w:r>
    </w:p>
    <w:p w14:paraId="392A2006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* стаканчики (по количеству видов отходов);</w:t>
      </w:r>
    </w:p>
    <w:p w14:paraId="201B5AA0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* карточки с изображениями разных видов мусора;</w:t>
      </w:r>
    </w:p>
    <w:p w14:paraId="54707ACC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* картинка или надпись «Береги планету» (для оформления стенда).</w:t>
      </w:r>
    </w:p>
    <w:p w14:paraId="4C627519" w14:textId="77777777" w:rsidR="0036046A" w:rsidRPr="00A72D07" w:rsidRDefault="0036046A" w:rsidP="00A72D0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Как сделать:</w:t>
      </w:r>
    </w:p>
    <w:p w14:paraId="78332336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1. Оформите стенд в виде газеты с заголовком «Береги планету».</w:t>
      </w:r>
    </w:p>
    <w:p w14:paraId="5CDAB45E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2. Прикрепите к стенду стаканчики — контейнеры для разных видов отходов.</w:t>
      </w:r>
    </w:p>
    <w:p w14:paraId="4D466DC3" w14:textId="77777777" w:rsidR="0036046A" w:rsidRPr="00A72D07" w:rsidRDefault="0036046A" w:rsidP="00A72D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3. На каждый стаканчик наклейте картинку‑значок, обозначающий тип мусора (пластик, стекло, бумага, металл и т. д.).</w:t>
      </w:r>
    </w:p>
    <w:p w14:paraId="3D685266" w14:textId="77777777" w:rsidR="00DC370D" w:rsidRDefault="0036046A" w:rsidP="00DC370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72D07">
        <w:rPr>
          <w:rFonts w:ascii="Times New Roman" w:hAnsi="Times New Roman" w:cs="Times New Roman"/>
          <w:sz w:val="20"/>
          <w:szCs w:val="20"/>
        </w:rPr>
        <w:t>4. Подготовьте набор карточек с изображениями различных предметов быта (бутылка, газета, банка, пакет и т. п.).</w:t>
      </w:r>
    </w:p>
    <w:p w14:paraId="76AEDE3E" w14:textId="1D1B5A6A" w:rsidR="0036046A" w:rsidRDefault="00DC370D" w:rsidP="00DC370D">
      <w:pPr>
        <w:spacing w:after="0"/>
        <w:jc w:val="center"/>
      </w:pPr>
      <w:r>
        <w:rPr>
          <w:noProof/>
        </w:rPr>
        <w:drawing>
          <wp:inline distT="0" distB="0" distL="0" distR="0" wp14:anchorId="553E9E74" wp14:editId="39687149">
            <wp:extent cx="1039402" cy="1162050"/>
            <wp:effectExtent l="133350" t="57150" r="85090" b="133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619" cy="11701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3BD50CF5" w14:textId="77777777" w:rsidR="008E6000" w:rsidRPr="0036046A" w:rsidRDefault="008E6000" w:rsidP="008E6000">
      <w:pPr>
        <w:jc w:val="center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36046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Дорогие </w:t>
      </w:r>
      <w:proofErr w:type="gramStart"/>
      <w:r w:rsidRPr="0036046A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педагоги !</w:t>
      </w:r>
      <w:proofErr w:type="gramEnd"/>
    </w:p>
    <w:p w14:paraId="775EED11" w14:textId="77777777" w:rsidR="008E6000" w:rsidRPr="0036046A" w:rsidRDefault="008E6000" w:rsidP="008E6000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046A">
        <w:rPr>
          <w:rFonts w:ascii="Times New Roman" w:hAnsi="Times New Roman" w:cs="Times New Roman"/>
          <w:i/>
          <w:iCs/>
          <w:sz w:val="28"/>
          <w:szCs w:val="28"/>
        </w:rPr>
        <w:t>Хотите в увлекательной форме познакомить детей с основами экологии? Предлагаем вам два варианта самодельных дидактических игр, которые помогут ребятам узнать больше о природе, птицах и важности сортировки мусора.</w:t>
      </w:r>
    </w:p>
    <w:p w14:paraId="0FB98BC2" w14:textId="77777777" w:rsidR="008E6000" w:rsidRPr="0036046A" w:rsidRDefault="008E6000" w:rsidP="008E6000">
      <w:pPr>
        <w:jc w:val="center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36046A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Почему это важно?</w:t>
      </w:r>
    </w:p>
    <w:p w14:paraId="5C333837" w14:textId="77777777" w:rsidR="008E6000" w:rsidRPr="0036046A" w:rsidRDefault="008E6000" w:rsidP="008E6000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046A">
        <w:rPr>
          <w:rFonts w:ascii="Times New Roman" w:hAnsi="Times New Roman" w:cs="Times New Roman"/>
          <w:i/>
          <w:iCs/>
          <w:sz w:val="28"/>
          <w:szCs w:val="28"/>
        </w:rPr>
        <w:t>Эти игры не только расширяют кругозор детей, но и:</w:t>
      </w:r>
    </w:p>
    <w:p w14:paraId="34006C4D" w14:textId="36C845D5" w:rsidR="008E6000" w:rsidRPr="008E6000" w:rsidRDefault="008E6000" w:rsidP="008E6000">
      <w:pPr>
        <w:pStyle w:val="a4"/>
        <w:numPr>
          <w:ilvl w:val="0"/>
          <w:numId w:val="4"/>
        </w:num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6000">
        <w:rPr>
          <w:rFonts w:ascii="Times New Roman" w:hAnsi="Times New Roman" w:cs="Times New Roman"/>
          <w:i/>
          <w:iCs/>
          <w:sz w:val="28"/>
          <w:szCs w:val="28"/>
        </w:rPr>
        <w:t>воспитывают бережное отношение к природе;</w:t>
      </w:r>
    </w:p>
    <w:p w14:paraId="0F47830B" w14:textId="09FCFF3F" w:rsidR="008E6000" w:rsidRPr="008E6000" w:rsidRDefault="008E6000" w:rsidP="008E6000">
      <w:pPr>
        <w:pStyle w:val="a4"/>
        <w:numPr>
          <w:ilvl w:val="0"/>
          <w:numId w:val="4"/>
        </w:num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6000">
        <w:rPr>
          <w:rFonts w:ascii="Times New Roman" w:hAnsi="Times New Roman" w:cs="Times New Roman"/>
          <w:i/>
          <w:iCs/>
          <w:sz w:val="28"/>
          <w:szCs w:val="28"/>
        </w:rPr>
        <w:t>развивают логическое мышление и внимание;</w:t>
      </w:r>
    </w:p>
    <w:p w14:paraId="457AF1E5" w14:textId="26DFAF3A" w:rsidR="008E6000" w:rsidRPr="008E6000" w:rsidRDefault="008E6000" w:rsidP="008E6000">
      <w:pPr>
        <w:pStyle w:val="a4"/>
        <w:numPr>
          <w:ilvl w:val="0"/>
          <w:numId w:val="4"/>
        </w:num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6000">
        <w:rPr>
          <w:rFonts w:ascii="Times New Roman" w:hAnsi="Times New Roman" w:cs="Times New Roman"/>
          <w:i/>
          <w:iCs/>
          <w:sz w:val="28"/>
          <w:szCs w:val="28"/>
        </w:rPr>
        <w:t>формируют экологическую культуру с раннего возраста;</w:t>
      </w:r>
    </w:p>
    <w:p w14:paraId="189EC12D" w14:textId="270F4E19" w:rsidR="008E6000" w:rsidRPr="008E6000" w:rsidRDefault="008E6000" w:rsidP="008E6000">
      <w:pPr>
        <w:pStyle w:val="a4"/>
        <w:numPr>
          <w:ilvl w:val="0"/>
          <w:numId w:val="4"/>
        </w:numPr>
        <w:ind w:left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E6000">
        <w:rPr>
          <w:rFonts w:ascii="Times New Roman" w:hAnsi="Times New Roman" w:cs="Times New Roman"/>
          <w:i/>
          <w:iCs/>
          <w:sz w:val="28"/>
          <w:szCs w:val="28"/>
        </w:rPr>
        <w:t>учат заботиться о живых существах и окружающей среде.</w:t>
      </w:r>
    </w:p>
    <w:p w14:paraId="1D658CCE" w14:textId="77777777" w:rsidR="008E6000" w:rsidRPr="008E6000" w:rsidRDefault="008E6000" w:rsidP="008E6000">
      <w:pPr>
        <w:jc w:val="center"/>
        <w:rPr>
          <w:rFonts w:ascii="Times New Roman" w:hAnsi="Times New Roman" w:cs="Times New Roman"/>
          <w:b/>
          <w:bCs/>
          <w:i/>
          <w:iCs/>
          <w:color w:val="385623" w:themeColor="accent6" w:themeShade="80"/>
          <w:sz w:val="28"/>
          <w:szCs w:val="28"/>
        </w:rPr>
      </w:pPr>
      <w:r w:rsidRPr="008E6000">
        <w:rPr>
          <w:rFonts w:ascii="Times New Roman" w:hAnsi="Times New Roman" w:cs="Times New Roman"/>
          <w:b/>
          <w:bCs/>
          <w:i/>
          <w:iCs/>
          <w:color w:val="385623" w:themeColor="accent6" w:themeShade="80"/>
          <w:sz w:val="28"/>
          <w:szCs w:val="28"/>
        </w:rPr>
        <w:t>Попробуйте создать эти игры вместе с детьми — и обучение станет по‑настоящему увлекательным приключением!</w:t>
      </w:r>
    </w:p>
    <w:p w14:paraId="5BD769D1" w14:textId="7DC8542A" w:rsidR="008E6000" w:rsidRPr="008E6000" w:rsidRDefault="008E6000" w:rsidP="008E6000">
      <w:pPr>
        <w:jc w:val="center"/>
        <w:rPr>
          <w:rFonts w:ascii="Times New Roman" w:hAnsi="Times New Roman" w:cs="Times New Roman"/>
          <w:b/>
          <w:bCs/>
          <w:i/>
          <w:iCs/>
          <w:color w:val="385623" w:themeColor="accent6" w:themeShade="80"/>
          <w:sz w:val="28"/>
          <w:szCs w:val="28"/>
        </w:rPr>
      </w:pPr>
      <w:r w:rsidRPr="008E6000">
        <w:rPr>
          <w:rFonts w:ascii="Times New Roman" w:hAnsi="Times New Roman" w:cs="Times New Roman"/>
          <w:b/>
          <w:bCs/>
          <w:i/>
          <w:iCs/>
          <w:color w:val="385623" w:themeColor="accent6" w:themeShade="80"/>
          <w:sz w:val="28"/>
          <w:szCs w:val="28"/>
        </w:rPr>
        <w:t>Берегите природу — она наш общий дом!</w:t>
      </w:r>
    </w:p>
    <w:p w14:paraId="0951DCBA" w14:textId="77777777" w:rsidR="008E6000" w:rsidRPr="008E6000" w:rsidRDefault="008E6000" w:rsidP="008E600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4CA4B4" w14:textId="0B80EAC0" w:rsidR="0036046A" w:rsidRPr="00F443BF" w:rsidRDefault="0036046A" w:rsidP="00AB23F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443BF">
        <w:rPr>
          <w:rFonts w:ascii="Times New Roman" w:hAnsi="Times New Roman" w:cs="Times New Roman"/>
          <w:sz w:val="16"/>
          <w:szCs w:val="16"/>
        </w:rPr>
        <w:t>Муниципальное автономное дошкольное образовательное учреждение</w:t>
      </w:r>
    </w:p>
    <w:p w14:paraId="7557972E" w14:textId="77777777" w:rsidR="0036046A" w:rsidRPr="00F443BF" w:rsidRDefault="0036046A" w:rsidP="003604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443BF">
        <w:rPr>
          <w:rFonts w:ascii="Times New Roman" w:hAnsi="Times New Roman" w:cs="Times New Roman"/>
          <w:sz w:val="16"/>
          <w:szCs w:val="16"/>
        </w:rPr>
        <w:t>«Детский сад № 473 г. Челябинска»</w:t>
      </w:r>
    </w:p>
    <w:p w14:paraId="3C4FC16A" w14:textId="77777777" w:rsidR="0036046A" w:rsidRPr="00F443BF" w:rsidRDefault="0036046A" w:rsidP="003604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443BF">
        <w:rPr>
          <w:rFonts w:ascii="Times New Roman" w:hAnsi="Times New Roman" w:cs="Times New Roman"/>
          <w:sz w:val="16"/>
          <w:szCs w:val="16"/>
        </w:rPr>
        <w:t>(МАДОУ «ДС № 473 г. Челябинска»)</w:t>
      </w:r>
    </w:p>
    <w:p w14:paraId="5ABBC32B" w14:textId="77777777" w:rsidR="0036046A" w:rsidRPr="00F443BF" w:rsidRDefault="0036046A" w:rsidP="003604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443BF">
        <w:rPr>
          <w:rFonts w:ascii="Times New Roman" w:hAnsi="Times New Roman" w:cs="Times New Roman"/>
          <w:sz w:val="16"/>
          <w:szCs w:val="16"/>
        </w:rPr>
        <w:t>ул. 40-летия Победы, д. 10а, г. Челябинск, Челябинская область, 454100</w:t>
      </w:r>
    </w:p>
    <w:p w14:paraId="703B2348" w14:textId="68A1EC86" w:rsidR="0036046A" w:rsidRPr="00F443BF" w:rsidRDefault="0036046A" w:rsidP="0036046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F443BF">
        <w:rPr>
          <w:rFonts w:ascii="Times New Roman" w:hAnsi="Times New Roman" w:cs="Times New Roman"/>
          <w:sz w:val="16"/>
          <w:szCs w:val="16"/>
        </w:rPr>
        <w:t xml:space="preserve">тел/факс (351) 794-47-58, тел. (351) 794-47-59, </w:t>
      </w:r>
      <w:r w:rsidRPr="00F443BF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F443BF">
        <w:rPr>
          <w:rFonts w:ascii="Times New Roman" w:hAnsi="Times New Roman" w:cs="Times New Roman"/>
          <w:sz w:val="16"/>
          <w:szCs w:val="16"/>
        </w:rPr>
        <w:t>-</w:t>
      </w:r>
      <w:r w:rsidRPr="00F443BF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F443BF">
        <w:rPr>
          <w:rFonts w:ascii="Times New Roman" w:hAnsi="Times New Roman" w:cs="Times New Roman"/>
          <w:sz w:val="16"/>
          <w:szCs w:val="16"/>
        </w:rPr>
        <w:t xml:space="preserve">: </w:t>
      </w:r>
      <w:hyperlink r:id="rId8" w:history="1">
        <w:r w:rsidRPr="00F443BF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mdou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</w:rPr>
          <w:t>473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kurch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</w:rPr>
          <w:t>@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</w:rPr>
          <w:t>.</w:t>
        </w:r>
        <w:r w:rsidRPr="00F443BF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ru</w:t>
        </w:r>
      </w:hyperlink>
      <w:r w:rsidRPr="00F443BF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F443BF">
        <w:rPr>
          <w:rFonts w:ascii="Times New Roman" w:hAnsi="Times New Roman" w:cs="Times New Roman"/>
          <w:sz w:val="16"/>
          <w:szCs w:val="16"/>
        </w:rPr>
        <w:t xml:space="preserve"> сайт: </w:t>
      </w:r>
      <w:r w:rsidRPr="00F443BF">
        <w:rPr>
          <w:rFonts w:ascii="Times New Roman" w:hAnsi="Times New Roman" w:cs="Times New Roman"/>
          <w:sz w:val="16"/>
          <w:szCs w:val="16"/>
          <w:u w:val="single"/>
        </w:rPr>
        <w:t xml:space="preserve">дс473.рф </w:t>
      </w:r>
    </w:p>
    <w:p w14:paraId="69EB62B2" w14:textId="26FBCD10" w:rsidR="0036046A" w:rsidRDefault="0036046A" w:rsidP="0036046A">
      <w:r w:rsidRPr="0064247C">
        <w:rPr>
          <w:noProof/>
        </w:rPr>
        <w:drawing>
          <wp:anchor distT="0" distB="0" distL="114300" distR="114300" simplePos="0" relativeHeight="251659264" behindDoc="0" locked="0" layoutInCell="1" allowOverlap="1" wp14:anchorId="22CAFD80" wp14:editId="0E62A32E">
            <wp:simplePos x="0" y="0"/>
            <wp:positionH relativeFrom="margin">
              <wp:posOffset>7183120</wp:posOffset>
            </wp:positionH>
            <wp:positionV relativeFrom="margin">
              <wp:posOffset>1051560</wp:posOffset>
            </wp:positionV>
            <wp:extent cx="2335530" cy="939800"/>
            <wp:effectExtent l="0" t="0" r="7620" b="0"/>
            <wp:wrapSquare wrapText="bothSides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4E0438F7-9571-FCB4-47CA-A34B991A3D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4E0438F7-9571-FCB4-47CA-A34B991A3D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66"/>
                    <a:stretch/>
                  </pic:blipFill>
                  <pic:spPr>
                    <a:xfrm>
                      <a:off x="0" y="0"/>
                      <a:ext cx="233553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B3071" w14:textId="77777777" w:rsidR="0036046A" w:rsidRDefault="0036046A" w:rsidP="0036046A"/>
    <w:p w14:paraId="655841A7" w14:textId="77777777" w:rsidR="0036046A" w:rsidRDefault="0036046A" w:rsidP="0036046A"/>
    <w:p w14:paraId="793443DE" w14:textId="0CB80ADF" w:rsidR="0036046A" w:rsidRPr="0036046A" w:rsidRDefault="0036046A" w:rsidP="0036046A">
      <w:pPr>
        <w:jc w:val="center"/>
        <w:rPr>
          <w:rFonts w:ascii="Times New Roman" w:hAnsi="Times New Roman" w:cs="Times New Roman"/>
          <w:i/>
          <w:iCs/>
          <w:color w:val="385623" w:themeColor="accent6" w:themeShade="80"/>
          <w:sz w:val="32"/>
          <w:szCs w:val="32"/>
        </w:rPr>
      </w:pPr>
      <w:r w:rsidRPr="0036046A">
        <w:rPr>
          <w:rFonts w:ascii="Times New Roman" w:hAnsi="Times New Roman" w:cs="Times New Roman"/>
          <w:i/>
          <w:iCs/>
          <w:color w:val="385623" w:themeColor="accent6" w:themeShade="80"/>
          <w:sz w:val="32"/>
          <w:szCs w:val="32"/>
        </w:rPr>
        <w:t>«Самодельные дидактические игры по экологии»</w:t>
      </w:r>
    </w:p>
    <w:p w14:paraId="651C86B8" w14:textId="4A430ACD" w:rsidR="0036046A" w:rsidRDefault="0036046A" w:rsidP="0036046A"/>
    <w:p w14:paraId="09F049C9" w14:textId="0902379D" w:rsidR="0036046A" w:rsidRDefault="00991885" w:rsidP="0036046A">
      <w:r>
        <w:rPr>
          <w:noProof/>
        </w:rPr>
        <w:drawing>
          <wp:anchor distT="0" distB="0" distL="114300" distR="114300" simplePos="0" relativeHeight="251661312" behindDoc="1" locked="0" layoutInCell="1" allowOverlap="1" wp14:anchorId="0B476444" wp14:editId="5392E748">
            <wp:simplePos x="0" y="0"/>
            <wp:positionH relativeFrom="column">
              <wp:posOffset>343535</wp:posOffset>
            </wp:positionH>
            <wp:positionV relativeFrom="paragraph">
              <wp:posOffset>273050</wp:posOffset>
            </wp:positionV>
            <wp:extent cx="2586355" cy="1524000"/>
            <wp:effectExtent l="0" t="0" r="4445" b="0"/>
            <wp:wrapTight wrapText="bothSides">
              <wp:wrapPolygon edited="0">
                <wp:start x="0" y="0"/>
                <wp:lineTo x="0" y="21330"/>
                <wp:lineTo x="21478" y="21330"/>
                <wp:lineTo x="21478" y="0"/>
                <wp:lineTo x="0" y="0"/>
              </wp:wrapPolygon>
            </wp:wrapTight>
            <wp:docPr id="18717744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3" t="25373" r="21982" b="2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0F976" w14:textId="3C3B1EB9" w:rsidR="0036046A" w:rsidRDefault="0036046A" w:rsidP="0036046A"/>
    <w:p w14:paraId="38F2E1DB" w14:textId="77777777" w:rsidR="0036046A" w:rsidRDefault="0036046A" w:rsidP="0036046A"/>
    <w:p w14:paraId="5C7E14B9" w14:textId="423A70AF" w:rsidR="0036046A" w:rsidRDefault="0036046A" w:rsidP="0036046A"/>
    <w:p w14:paraId="5701C1EA" w14:textId="5E3B40F1" w:rsidR="00DC370D" w:rsidRDefault="00DC370D" w:rsidP="0036046A"/>
    <w:p w14:paraId="22374BB3" w14:textId="3E5FC5F4" w:rsidR="00991885" w:rsidRDefault="00991885" w:rsidP="0036046A"/>
    <w:p w14:paraId="7B39F6C2" w14:textId="79BC5780" w:rsidR="00991885" w:rsidRDefault="00991885" w:rsidP="0036046A"/>
    <w:p w14:paraId="4975C069" w14:textId="4563602C" w:rsidR="00991885" w:rsidRDefault="00991885" w:rsidP="0036046A"/>
    <w:p w14:paraId="106D64A2" w14:textId="4FBA5CDD" w:rsidR="00991885" w:rsidRDefault="00991885" w:rsidP="0036046A"/>
    <w:p w14:paraId="3B896519" w14:textId="77777777" w:rsidR="00991885" w:rsidRDefault="00991885" w:rsidP="0036046A"/>
    <w:p w14:paraId="3411F74A" w14:textId="63C03D02" w:rsidR="00DC370D" w:rsidRPr="008E6000" w:rsidRDefault="008E6000" w:rsidP="008E6000">
      <w:pPr>
        <w:jc w:val="center"/>
        <w:rPr>
          <w:rFonts w:ascii="Times New Roman" w:hAnsi="Times New Roman" w:cs="Times New Roman"/>
          <w:sz w:val="32"/>
          <w:szCs w:val="32"/>
        </w:rPr>
      </w:pPr>
      <w:r w:rsidRPr="008E6000">
        <w:rPr>
          <w:rFonts w:ascii="Times New Roman" w:hAnsi="Times New Roman" w:cs="Times New Roman"/>
          <w:sz w:val="32"/>
          <w:szCs w:val="32"/>
        </w:rPr>
        <w:t>Яковлева Виктория Сергеевна; Вишнякова Лариса Анатольевна</w:t>
      </w:r>
    </w:p>
    <w:p w14:paraId="14F8E2E1" w14:textId="77777777" w:rsidR="00991885" w:rsidRDefault="00991885" w:rsidP="003604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C318021" w14:textId="351C2D0C" w:rsidR="0036046A" w:rsidRPr="0036046A" w:rsidRDefault="0036046A" w:rsidP="0036046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3604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:</w:t>
      </w:r>
      <w:proofErr w:type="gramEnd"/>
      <w:r w:rsidRPr="003604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«Столовая для птиц»</w:t>
      </w:r>
    </w:p>
    <w:p w14:paraId="41BB85DA" w14:textId="77777777" w:rsidR="0036046A" w:rsidRPr="0036046A" w:rsidRDefault="0036046A" w:rsidP="0036046A">
      <w:pPr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36046A">
        <w:rPr>
          <w:rFonts w:ascii="Times New Roman" w:hAnsi="Times New Roman" w:cs="Times New Roman"/>
          <w:i/>
          <w:iCs/>
          <w:sz w:val="24"/>
          <w:szCs w:val="24"/>
        </w:rPr>
        <w:t>Цель: познакомить детей с видами птиц (перелётные и зимующие), их особенностями и рационом; развить познавательный интерес к природе.</w:t>
      </w:r>
    </w:p>
    <w:p w14:paraId="520AE5FE" w14:textId="718468BA" w:rsidR="0036046A" w:rsidRDefault="0036046A" w:rsidP="0036046A">
      <w:pPr>
        <w:jc w:val="center"/>
      </w:pPr>
      <w:r>
        <w:rPr>
          <w:noProof/>
        </w:rPr>
        <w:drawing>
          <wp:inline distT="0" distB="0" distL="0" distR="0" wp14:anchorId="7FB2A226" wp14:editId="3A9E8CE8">
            <wp:extent cx="2000250" cy="1478166"/>
            <wp:effectExtent l="133350" t="76200" r="76200" b="141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308" cy="148412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7262D66" w14:textId="77777777" w:rsidR="0036046A" w:rsidRPr="0036046A" w:rsidRDefault="0036046A" w:rsidP="0036046A">
      <w:pPr>
        <w:pStyle w:val="a4"/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Что понадобится:</w:t>
      </w:r>
    </w:p>
    <w:p w14:paraId="5EA859A6" w14:textId="3727D706" w:rsidR="0036046A" w:rsidRPr="0036046A" w:rsidRDefault="0036046A" w:rsidP="0036046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папка‑передвижка (основа игры);</w:t>
      </w:r>
    </w:p>
    <w:p w14:paraId="7B842CF6" w14:textId="7235D8A8" w:rsidR="0036046A" w:rsidRPr="0036046A" w:rsidRDefault="0036046A" w:rsidP="0036046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картинки с изображением птиц (перелётных и зимующих);</w:t>
      </w:r>
    </w:p>
    <w:p w14:paraId="18BDDCA5" w14:textId="360B8FDE" w:rsidR="0036046A" w:rsidRPr="0036046A" w:rsidRDefault="0036046A" w:rsidP="0036046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изображения корма для птиц;</w:t>
      </w:r>
    </w:p>
    <w:p w14:paraId="46C66269" w14:textId="063600C1" w:rsidR="0036046A" w:rsidRPr="0036046A" w:rsidRDefault="0036046A" w:rsidP="0036046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кармашки для карточек;</w:t>
      </w:r>
    </w:p>
    <w:p w14:paraId="43BA2006" w14:textId="19E19B1D" w:rsidR="0036046A" w:rsidRPr="0036046A" w:rsidRDefault="0036046A" w:rsidP="0036046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декоративные элементы (для оформления).</w:t>
      </w:r>
    </w:p>
    <w:p w14:paraId="70DF2B05" w14:textId="77777777" w:rsidR="0036046A" w:rsidRPr="0036046A" w:rsidRDefault="0036046A" w:rsidP="0036046A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Как сделать:</w:t>
      </w:r>
    </w:p>
    <w:p w14:paraId="3C825055" w14:textId="77777777" w:rsidR="0036046A" w:rsidRPr="0036046A" w:rsidRDefault="0036046A" w:rsidP="0036046A">
      <w:p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1. На центральной странице папки разместите кармашки для картинок с птицами.</w:t>
      </w:r>
    </w:p>
    <w:p w14:paraId="6A21B2DD" w14:textId="77777777" w:rsidR="0036046A" w:rsidRDefault="0036046A" w:rsidP="0036046A">
      <w:p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2. На левой стороне оформите дерево с перелётными птицами и окошки для картинок с их кормом.</w:t>
      </w:r>
    </w:p>
    <w:p w14:paraId="282CA61A" w14:textId="14CF2741" w:rsidR="0036046A" w:rsidRPr="0036046A" w:rsidRDefault="0036046A" w:rsidP="0036046A">
      <w:pPr>
        <w:spacing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3. На правой стороне изобразите зимующих птиц и прикрепите кармашки для картинок с тем, чем они питаются.</w:t>
      </w:r>
    </w:p>
    <w:p w14:paraId="53ED00FF" w14:textId="77777777" w:rsidR="0036046A" w:rsidRPr="0036046A" w:rsidRDefault="0036046A" w:rsidP="0036046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>4. На обратной стороне папки разместите справочную информацию:</w:t>
      </w:r>
    </w:p>
    <w:p w14:paraId="464C1067" w14:textId="77777777" w:rsidR="0036046A" w:rsidRPr="0036046A" w:rsidRDefault="0036046A" w:rsidP="0036046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 xml:space="preserve">   * список перелётных птиц;</w:t>
      </w:r>
    </w:p>
    <w:p w14:paraId="6F1E0A1E" w14:textId="77777777" w:rsidR="0036046A" w:rsidRPr="0036046A" w:rsidRDefault="0036046A" w:rsidP="0036046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 xml:space="preserve">   * список зимующих птиц;</w:t>
      </w:r>
    </w:p>
    <w:p w14:paraId="6E7724C5" w14:textId="77777777" w:rsidR="0036046A" w:rsidRPr="0036046A" w:rsidRDefault="0036046A" w:rsidP="0036046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6046A">
        <w:rPr>
          <w:rFonts w:ascii="Times New Roman" w:hAnsi="Times New Roman" w:cs="Times New Roman"/>
          <w:i/>
          <w:iCs/>
        </w:rPr>
        <w:t xml:space="preserve">   * рекомендации, чем можно и нельзя кормить птиц.</w:t>
      </w:r>
    </w:p>
    <w:p w14:paraId="6BCA8DC7" w14:textId="1CE339D6" w:rsidR="0036046A" w:rsidRDefault="0036046A" w:rsidP="0036046A">
      <w:pPr>
        <w:jc w:val="center"/>
      </w:pPr>
      <w:r>
        <w:rPr>
          <w:noProof/>
        </w:rPr>
        <w:drawing>
          <wp:inline distT="0" distB="0" distL="0" distR="0" wp14:anchorId="7535AF25" wp14:editId="14C43F2B">
            <wp:extent cx="1219200" cy="1625511"/>
            <wp:effectExtent l="114300" t="76200" r="57150" b="127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182" cy="16334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4AE0101" w14:textId="77777777" w:rsidR="0036046A" w:rsidRPr="0036046A" w:rsidRDefault="0036046A" w:rsidP="0036046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6046A">
        <w:rPr>
          <w:rFonts w:ascii="Times New Roman" w:hAnsi="Times New Roman" w:cs="Times New Roman"/>
          <w:i/>
          <w:iCs/>
          <w:sz w:val="24"/>
          <w:szCs w:val="24"/>
        </w:rPr>
        <w:t>Как играть:</w:t>
      </w:r>
    </w:p>
    <w:p w14:paraId="32696AFE" w14:textId="77777777" w:rsidR="0036046A" w:rsidRPr="0036046A" w:rsidRDefault="0036046A" w:rsidP="0036046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6046A">
        <w:rPr>
          <w:rFonts w:ascii="Times New Roman" w:hAnsi="Times New Roman" w:cs="Times New Roman"/>
          <w:i/>
          <w:iCs/>
          <w:sz w:val="24"/>
          <w:szCs w:val="24"/>
        </w:rPr>
        <w:t>* предложите ребёнку выбрать птицу и найти для неё подходящий корм;</w:t>
      </w:r>
    </w:p>
    <w:p w14:paraId="113A4DC5" w14:textId="77777777" w:rsidR="0036046A" w:rsidRPr="0036046A" w:rsidRDefault="0036046A" w:rsidP="0036046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6046A">
        <w:rPr>
          <w:rFonts w:ascii="Times New Roman" w:hAnsi="Times New Roman" w:cs="Times New Roman"/>
          <w:i/>
          <w:iCs/>
          <w:sz w:val="24"/>
          <w:szCs w:val="24"/>
        </w:rPr>
        <w:lastRenderedPageBreak/>
        <w:t>* обсудите, почему одни птицы улетают на юг, а другие остаются зимовать;</w:t>
      </w:r>
    </w:p>
    <w:p w14:paraId="04C63A97" w14:textId="77777777" w:rsidR="0036046A" w:rsidRPr="0036046A" w:rsidRDefault="0036046A" w:rsidP="0036046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6046A">
        <w:rPr>
          <w:rFonts w:ascii="Times New Roman" w:hAnsi="Times New Roman" w:cs="Times New Roman"/>
          <w:i/>
          <w:iCs/>
          <w:sz w:val="24"/>
          <w:szCs w:val="24"/>
        </w:rPr>
        <w:t>* расскажите, как люди могут помочь пернатым друзьям в холодное время года.</w:t>
      </w:r>
    </w:p>
    <w:p w14:paraId="1A541197" w14:textId="3B2377D2" w:rsidR="0036046A" w:rsidRDefault="0036046A" w:rsidP="008E6000">
      <w:pPr>
        <w:jc w:val="center"/>
      </w:pPr>
      <w:r>
        <w:rPr>
          <w:noProof/>
        </w:rPr>
        <w:drawing>
          <wp:inline distT="0" distB="0" distL="0" distR="0" wp14:anchorId="5AB87A05" wp14:editId="72946C48">
            <wp:extent cx="2171700" cy="2073433"/>
            <wp:effectExtent l="133350" t="76200" r="76200" b="136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675" cy="20820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2F3D031E" w14:textId="77777777" w:rsidR="008E6000" w:rsidRPr="00DC370D" w:rsidRDefault="008E6000" w:rsidP="008E6000">
      <w:pPr>
        <w:shd w:val="clear" w:color="auto" w:fill="FFFFFF"/>
        <w:spacing w:before="30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Макет «Сезонное дерево»</w:t>
      </w:r>
    </w:p>
    <w:p w14:paraId="52AD5B82" w14:textId="77777777" w:rsidR="008E6000" w:rsidRPr="00DC370D" w:rsidRDefault="008E6000" w:rsidP="008E6000">
      <w:pPr>
        <w:shd w:val="clear" w:color="auto" w:fill="FFFFFF"/>
        <w:spacing w:before="30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inline distT="0" distB="0" distL="0" distR="0" wp14:anchorId="355ABB93" wp14:editId="74DABE68">
            <wp:extent cx="1628775" cy="1628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5A40" w14:textId="77777777" w:rsidR="008E6000" w:rsidRPr="00DC370D" w:rsidRDefault="008E6000" w:rsidP="008E600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Визуализирует цикл природы</w:t>
      </w:r>
      <w:r w:rsidRPr="00DC370D">
        <w:rPr>
          <w:rFonts w:ascii="Times New Roman" w:eastAsia="Times New Roman" w:hAnsi="Times New Roman" w:cs="Times New Roman"/>
          <w:sz w:val="20"/>
          <w:szCs w:val="20"/>
          <w:lang w:eastAsia="ru-RU"/>
        </w:rPr>
        <w:t>: ребёнок видит, как одно и то же дерево меняется в разные сезоны (листья, цветы, плоды, снег, голые ветви).</w:t>
      </w:r>
    </w:p>
    <w:p w14:paraId="0C3F22CB" w14:textId="77777777" w:rsidR="008E6000" w:rsidRPr="00DC370D" w:rsidRDefault="008E6000" w:rsidP="008E600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Закрепляет понятия времени</w:t>
      </w:r>
      <w:r w:rsidRPr="00DC370D">
        <w:rPr>
          <w:rFonts w:ascii="Times New Roman" w:eastAsia="Times New Roman" w:hAnsi="Times New Roman" w:cs="Times New Roman"/>
          <w:sz w:val="20"/>
          <w:szCs w:val="20"/>
          <w:lang w:eastAsia="ru-RU"/>
        </w:rPr>
        <w:t>: «сейчас осень», «скоро зима», «потом придёт весна».</w:t>
      </w:r>
    </w:p>
    <w:p w14:paraId="6D267B8B" w14:textId="77777777" w:rsidR="008E6000" w:rsidRPr="00DC370D" w:rsidRDefault="008E6000" w:rsidP="008E600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Даёт материал для наблюдений и сравнений</w:t>
      </w:r>
      <w:r w:rsidRPr="00DC370D">
        <w:rPr>
          <w:rFonts w:ascii="Times New Roman" w:eastAsia="Times New Roman" w:hAnsi="Times New Roman" w:cs="Times New Roman"/>
          <w:sz w:val="20"/>
          <w:szCs w:val="20"/>
          <w:lang w:eastAsia="ru-RU"/>
        </w:rPr>
        <w:t>: «Чем отличается осеннее дерево от весеннего?», «Что появилось/исчезло?».</w:t>
      </w:r>
    </w:p>
    <w:p w14:paraId="785E6D5E" w14:textId="77777777" w:rsidR="008E6000" w:rsidRPr="00DC370D" w:rsidRDefault="008E6000" w:rsidP="008E600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Позволяет действовать</w:t>
      </w:r>
      <w:r w:rsidRPr="00DC370D">
        <w:rPr>
          <w:rFonts w:ascii="Times New Roman" w:eastAsia="Times New Roman" w:hAnsi="Times New Roman" w:cs="Times New Roman"/>
          <w:sz w:val="20"/>
          <w:szCs w:val="20"/>
          <w:lang w:eastAsia="ru-RU"/>
        </w:rPr>
        <w:t>: менять элементы (листья, снежинки, птичек), устраивать «пересадку» или «уборку урожая».</w:t>
      </w:r>
    </w:p>
    <w:p w14:paraId="5996A250" w14:textId="77777777" w:rsidR="008E6000" w:rsidRDefault="008E6000" w:rsidP="008E600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C37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Связывает знания с реальностью</w:t>
      </w:r>
      <w:r w:rsidRPr="00DC370D">
        <w:rPr>
          <w:rFonts w:ascii="Times New Roman" w:eastAsia="Times New Roman" w:hAnsi="Times New Roman" w:cs="Times New Roman"/>
          <w:sz w:val="20"/>
          <w:szCs w:val="20"/>
          <w:lang w:eastAsia="ru-RU"/>
        </w:rPr>
        <w:t>: после изучения макета дети легче замечают сезонные изменения на прогулке</w:t>
      </w:r>
      <w:r w:rsidRPr="00DC370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2DDB7F3" w14:textId="77777777" w:rsidR="008E6000" w:rsidRPr="00DC370D" w:rsidRDefault="008E6000" w:rsidP="008E6000">
      <w:pPr>
        <w:shd w:val="clear" w:color="auto" w:fill="FFFFFF"/>
        <w:spacing w:before="120" w:after="120" w:line="240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DC370D">
        <w:rPr>
          <w:rFonts w:ascii="Times New Roman" w:hAnsi="Times New Roman" w:cs="Times New Roman"/>
          <w:b/>
          <w:bCs/>
        </w:rPr>
        <w:t>Что понадобится:</w:t>
      </w:r>
    </w:p>
    <w:p w14:paraId="0EE69370" w14:textId="77777777" w:rsidR="008E6000" w:rsidRPr="00DC370D" w:rsidRDefault="008E6000" w:rsidP="008E6000">
      <w:pPr>
        <w:pStyle w:val="a4"/>
        <w:numPr>
          <w:ilvl w:val="0"/>
          <w:numId w:val="3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hAnsi="Times New Roman" w:cs="Times New Roman"/>
        </w:rPr>
      </w:pPr>
      <w:proofErr w:type="gramStart"/>
      <w:r w:rsidRPr="00DC370D">
        <w:rPr>
          <w:rFonts w:ascii="Times New Roman" w:hAnsi="Times New Roman" w:cs="Times New Roman"/>
        </w:rPr>
        <w:t>Картон( для</w:t>
      </w:r>
      <w:proofErr w:type="gramEnd"/>
      <w:r w:rsidRPr="00DC370D">
        <w:rPr>
          <w:rFonts w:ascii="Times New Roman" w:hAnsi="Times New Roman" w:cs="Times New Roman"/>
        </w:rPr>
        <w:t xml:space="preserve"> самого дерева)</w:t>
      </w:r>
    </w:p>
    <w:p w14:paraId="3EB2DEF8" w14:textId="77777777" w:rsidR="008E6000" w:rsidRPr="00DC370D" w:rsidRDefault="008E6000" w:rsidP="008E6000">
      <w:pPr>
        <w:pStyle w:val="a4"/>
        <w:numPr>
          <w:ilvl w:val="0"/>
          <w:numId w:val="3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C370D">
        <w:rPr>
          <w:rFonts w:ascii="Times New Roman" w:hAnsi="Times New Roman" w:cs="Times New Roman"/>
        </w:rPr>
        <w:t>Краски</w:t>
      </w:r>
    </w:p>
    <w:p w14:paraId="6F20B22C" w14:textId="77777777" w:rsidR="008E6000" w:rsidRPr="00DC370D" w:rsidRDefault="008E6000" w:rsidP="008E6000">
      <w:pPr>
        <w:pStyle w:val="a4"/>
        <w:numPr>
          <w:ilvl w:val="0"/>
          <w:numId w:val="3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C370D">
        <w:rPr>
          <w:rFonts w:ascii="Times New Roman" w:hAnsi="Times New Roman" w:cs="Times New Roman"/>
        </w:rPr>
        <w:t xml:space="preserve">Сезонная атрибутика </w:t>
      </w:r>
      <w:proofErr w:type="gramStart"/>
      <w:r w:rsidRPr="00DC370D">
        <w:rPr>
          <w:rFonts w:ascii="Times New Roman" w:hAnsi="Times New Roman" w:cs="Times New Roman"/>
        </w:rPr>
        <w:t>( вязаная</w:t>
      </w:r>
      <w:proofErr w:type="gramEnd"/>
      <w:r w:rsidRPr="00DC370D">
        <w:rPr>
          <w:rFonts w:ascii="Times New Roman" w:hAnsi="Times New Roman" w:cs="Times New Roman"/>
        </w:rPr>
        <w:t xml:space="preserve">, из </w:t>
      </w:r>
      <w:proofErr w:type="spellStart"/>
      <w:r w:rsidRPr="00DC370D">
        <w:rPr>
          <w:rFonts w:ascii="Times New Roman" w:hAnsi="Times New Roman" w:cs="Times New Roman"/>
        </w:rPr>
        <w:t>бумаги,пластелина</w:t>
      </w:r>
      <w:proofErr w:type="spellEnd"/>
      <w:r w:rsidRPr="00DC370D">
        <w:rPr>
          <w:rFonts w:ascii="Times New Roman" w:hAnsi="Times New Roman" w:cs="Times New Roman"/>
        </w:rPr>
        <w:t>)</w:t>
      </w:r>
    </w:p>
    <w:p w14:paraId="54603945" w14:textId="77777777" w:rsidR="008E6000" w:rsidRPr="00DC370D" w:rsidRDefault="008E6000" w:rsidP="008E6000">
      <w:pPr>
        <w:pStyle w:val="a4"/>
        <w:numPr>
          <w:ilvl w:val="0"/>
          <w:numId w:val="3"/>
        </w:numPr>
        <w:shd w:val="clear" w:color="auto" w:fill="FFFFFF"/>
        <w:spacing w:before="120" w:after="12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DC370D">
        <w:rPr>
          <w:rFonts w:ascii="Times New Roman" w:hAnsi="Times New Roman" w:cs="Times New Roman"/>
        </w:rPr>
        <w:t xml:space="preserve">Магниты или липучки </w:t>
      </w:r>
      <w:proofErr w:type="gramStart"/>
      <w:r w:rsidRPr="00DC370D">
        <w:rPr>
          <w:rFonts w:ascii="Times New Roman" w:hAnsi="Times New Roman" w:cs="Times New Roman"/>
        </w:rPr>
        <w:t>( для</w:t>
      </w:r>
      <w:proofErr w:type="gramEnd"/>
      <w:r w:rsidRPr="00DC370D">
        <w:rPr>
          <w:rFonts w:ascii="Times New Roman" w:hAnsi="Times New Roman" w:cs="Times New Roman"/>
        </w:rPr>
        <w:t xml:space="preserve"> закрепления атрибутики.</w:t>
      </w:r>
    </w:p>
    <w:p w14:paraId="0A81EC81" w14:textId="77777777" w:rsidR="008E6000" w:rsidRPr="00DC370D" w:rsidRDefault="008E6000" w:rsidP="008E6000">
      <w:pPr>
        <w:shd w:val="clear" w:color="auto" w:fill="FFFFFF"/>
        <w:spacing w:before="120" w:after="12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3FB287" w14:textId="77777777" w:rsidR="0036046A" w:rsidRDefault="0036046A" w:rsidP="0036046A">
      <w:pPr>
        <w:jc w:val="center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sectPr w:rsidR="0036046A" w:rsidSect="00DC370D">
      <w:pgSz w:w="16838" w:h="11906" w:orient="landscape"/>
      <w:pgMar w:top="850" w:right="820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1BAE"/>
    <w:multiLevelType w:val="hybridMultilevel"/>
    <w:tmpl w:val="12B4CE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AE3ADC"/>
    <w:multiLevelType w:val="hybridMultilevel"/>
    <w:tmpl w:val="AE9AF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17647"/>
    <w:multiLevelType w:val="hybridMultilevel"/>
    <w:tmpl w:val="70A8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31337"/>
    <w:multiLevelType w:val="multilevel"/>
    <w:tmpl w:val="A29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1D"/>
    <w:rsid w:val="0036046A"/>
    <w:rsid w:val="0037562F"/>
    <w:rsid w:val="008020B0"/>
    <w:rsid w:val="008E6000"/>
    <w:rsid w:val="00991885"/>
    <w:rsid w:val="00A72D07"/>
    <w:rsid w:val="00AB23F4"/>
    <w:rsid w:val="00D6011D"/>
    <w:rsid w:val="00DC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4FD9"/>
  <w15:chartTrackingRefBased/>
  <w15:docId w15:val="{39863DB1-1CB1-4A97-8695-8244C7E7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C37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04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046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DC37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C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37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ou473kurch@mail.ru" TargetMode="External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Яковлева</dc:creator>
  <cp:keywords/>
  <dc:description/>
  <cp:lastModifiedBy>Виктория Яковлева</cp:lastModifiedBy>
  <cp:revision>6</cp:revision>
  <dcterms:created xsi:type="dcterms:W3CDTF">2025-12-08T04:14:00Z</dcterms:created>
  <dcterms:modified xsi:type="dcterms:W3CDTF">2025-12-08T07:27:00Z</dcterms:modified>
</cp:coreProperties>
</file>