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92" w:rsidRPr="00BA6C5D" w:rsidRDefault="007E2792" w:rsidP="00DF7623">
      <w:pPr>
        <w:spacing w:after="0" w:line="240" w:lineRule="atLeast"/>
        <w:ind w:firstLine="300"/>
        <w:jc w:val="center"/>
        <w:rPr>
          <w:rFonts w:ascii="Times New Roman" w:eastAsia="Times New Roman" w:hAnsi="Times New Roman" w:cs="Times New Roman"/>
          <w:b/>
          <w:i/>
          <w:sz w:val="26"/>
          <w:szCs w:val="26"/>
          <w:lang w:eastAsia="ru-RU"/>
        </w:rPr>
      </w:pPr>
      <w:r w:rsidRPr="00BA6C5D">
        <w:rPr>
          <w:rFonts w:ascii="Times New Roman" w:eastAsia="Times New Roman" w:hAnsi="Times New Roman" w:cs="Times New Roman"/>
          <w:b/>
          <w:i/>
          <w:sz w:val="26"/>
          <w:szCs w:val="26"/>
          <w:lang w:eastAsia="ru-RU"/>
        </w:rPr>
        <w:t>Речь и голос</w:t>
      </w:r>
      <w:r w:rsidR="00DF7623" w:rsidRPr="00BA6C5D">
        <w:rPr>
          <w:rFonts w:ascii="Times New Roman" w:eastAsia="Times New Roman" w:hAnsi="Times New Roman" w:cs="Times New Roman"/>
          <w:b/>
          <w:i/>
          <w:sz w:val="26"/>
          <w:szCs w:val="26"/>
          <w:lang w:eastAsia="ru-RU"/>
        </w:rPr>
        <w:t xml:space="preserve"> педагога</w:t>
      </w:r>
      <w:r w:rsidRPr="00BA6C5D">
        <w:rPr>
          <w:rFonts w:ascii="Times New Roman" w:eastAsia="Times New Roman" w:hAnsi="Times New Roman" w:cs="Times New Roman"/>
          <w:b/>
          <w:i/>
          <w:sz w:val="26"/>
          <w:szCs w:val="26"/>
          <w:lang w:eastAsia="ru-RU"/>
        </w:rPr>
        <w:t xml:space="preserve"> -  важнейший инструмент</w:t>
      </w:r>
      <w:r w:rsidR="00DF7623" w:rsidRPr="00BA6C5D">
        <w:rPr>
          <w:rFonts w:ascii="Times New Roman" w:eastAsia="Times New Roman" w:hAnsi="Times New Roman" w:cs="Times New Roman"/>
          <w:b/>
          <w:i/>
          <w:sz w:val="26"/>
          <w:szCs w:val="26"/>
          <w:lang w:eastAsia="ru-RU"/>
        </w:rPr>
        <w:t xml:space="preserve"> деятельности </w:t>
      </w:r>
    </w:p>
    <w:p w:rsidR="007E2792" w:rsidRPr="00BA6C5D" w:rsidRDefault="007E2792" w:rsidP="007E2792">
      <w:pPr>
        <w:spacing w:after="0" w:line="270" w:lineRule="atLeast"/>
        <w:rPr>
          <w:rFonts w:ascii="Times New Roman" w:eastAsia="Times New Roman" w:hAnsi="Times New Roman" w:cs="Times New Roman"/>
          <w:sz w:val="26"/>
          <w:szCs w:val="26"/>
          <w:lang w:eastAsia="ru-RU"/>
        </w:rPr>
      </w:pPr>
    </w:p>
    <w:p w:rsidR="007E2792" w:rsidRPr="00BA6C5D" w:rsidRDefault="00AA1926"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w:t>
      </w:r>
      <w:r w:rsidR="00DF7623" w:rsidRPr="00BA6C5D">
        <w:rPr>
          <w:rFonts w:ascii="Times New Roman" w:eastAsia="Times New Roman" w:hAnsi="Times New Roman" w:cs="Times New Roman"/>
          <w:sz w:val="26"/>
          <w:szCs w:val="26"/>
          <w:lang w:eastAsia="ru-RU"/>
        </w:rPr>
        <w:t xml:space="preserve">Работа педагога связана с повышенной </w:t>
      </w:r>
      <w:proofErr w:type="spellStart"/>
      <w:r w:rsidR="00DF7623" w:rsidRPr="00BA6C5D">
        <w:rPr>
          <w:rFonts w:ascii="Times New Roman" w:eastAsia="Times New Roman" w:hAnsi="Times New Roman" w:cs="Times New Roman"/>
          <w:sz w:val="26"/>
          <w:szCs w:val="26"/>
          <w:lang w:eastAsia="ru-RU"/>
        </w:rPr>
        <w:t>голосо</w:t>
      </w:r>
      <w:r w:rsidRPr="00BA6C5D">
        <w:rPr>
          <w:rFonts w:ascii="Times New Roman" w:eastAsia="Times New Roman" w:hAnsi="Times New Roman" w:cs="Times New Roman"/>
          <w:sz w:val="26"/>
          <w:szCs w:val="26"/>
          <w:lang w:eastAsia="ru-RU"/>
        </w:rPr>
        <w:t>речевой</w:t>
      </w:r>
      <w:proofErr w:type="spellEnd"/>
      <w:r w:rsidRPr="00BA6C5D">
        <w:rPr>
          <w:rFonts w:ascii="Times New Roman" w:eastAsia="Times New Roman" w:hAnsi="Times New Roman" w:cs="Times New Roman"/>
          <w:sz w:val="26"/>
          <w:szCs w:val="26"/>
          <w:lang w:eastAsia="ru-RU"/>
        </w:rPr>
        <w:t xml:space="preserve"> нагрузкой. </w:t>
      </w:r>
      <w:r w:rsidR="007E2792" w:rsidRPr="00BA6C5D">
        <w:rPr>
          <w:rFonts w:ascii="Times New Roman" w:eastAsia="Times New Roman" w:hAnsi="Times New Roman" w:cs="Times New Roman"/>
          <w:sz w:val="26"/>
          <w:szCs w:val="26"/>
          <w:lang w:eastAsia="ru-RU"/>
        </w:rPr>
        <w:t>Голос, используемый в профессиональных целях, должен отличаться большей устойчивостью и способностью выдерживать длительную нагрузку, более широким диапазоном, большей гибкостью и разнообразием тембра.</w:t>
      </w:r>
    </w:p>
    <w:p w:rsidR="00AA1926" w:rsidRPr="00BA6C5D" w:rsidRDefault="00AA1926"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Педагог в течение рабочего дня</w:t>
      </w:r>
      <w:r w:rsidR="007E2792" w:rsidRPr="00BA6C5D">
        <w:rPr>
          <w:rFonts w:ascii="Times New Roman" w:eastAsia="Times New Roman" w:hAnsi="Times New Roman" w:cs="Times New Roman"/>
          <w:sz w:val="26"/>
          <w:szCs w:val="26"/>
          <w:lang w:eastAsia="ru-RU"/>
        </w:rPr>
        <w:t xml:space="preserve"> постоянно </w:t>
      </w:r>
      <w:r w:rsidRPr="00BA6C5D">
        <w:rPr>
          <w:rFonts w:ascii="Times New Roman" w:eastAsia="Times New Roman" w:hAnsi="Times New Roman" w:cs="Times New Roman"/>
          <w:sz w:val="26"/>
          <w:szCs w:val="26"/>
          <w:lang w:eastAsia="ru-RU"/>
        </w:rPr>
        <w:t xml:space="preserve">общается, </w:t>
      </w:r>
      <w:r w:rsidR="007E2792" w:rsidRPr="00BA6C5D">
        <w:rPr>
          <w:rFonts w:ascii="Times New Roman" w:eastAsia="Times New Roman" w:hAnsi="Times New Roman" w:cs="Times New Roman"/>
          <w:sz w:val="26"/>
          <w:szCs w:val="26"/>
          <w:lang w:eastAsia="ru-RU"/>
        </w:rPr>
        <w:t xml:space="preserve">воспитывает </w:t>
      </w:r>
      <w:r w:rsidRPr="00BA6C5D">
        <w:rPr>
          <w:rFonts w:ascii="Times New Roman" w:eastAsia="Times New Roman" w:hAnsi="Times New Roman" w:cs="Times New Roman"/>
          <w:sz w:val="26"/>
          <w:szCs w:val="26"/>
          <w:lang w:eastAsia="ru-RU"/>
        </w:rPr>
        <w:t>и обучает детей</w:t>
      </w:r>
      <w:r w:rsidR="007E2792" w:rsidRPr="00BA6C5D">
        <w:rPr>
          <w:rFonts w:ascii="Times New Roman" w:eastAsia="Times New Roman" w:hAnsi="Times New Roman" w:cs="Times New Roman"/>
          <w:sz w:val="26"/>
          <w:szCs w:val="26"/>
          <w:lang w:eastAsia="ru-RU"/>
        </w:rPr>
        <w:t>. Это создает повышенную нагрузку на голосовой аппарат.</w:t>
      </w:r>
    </w:p>
    <w:p w:rsidR="007E2792" w:rsidRPr="00BA6C5D" w:rsidRDefault="00AA1926"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П</w:t>
      </w:r>
      <w:r w:rsidR="007E2792" w:rsidRPr="00BA6C5D">
        <w:rPr>
          <w:rFonts w:ascii="Times New Roman" w:eastAsia="Times New Roman" w:hAnsi="Times New Roman" w:cs="Times New Roman"/>
          <w:sz w:val="26"/>
          <w:szCs w:val="26"/>
          <w:lang w:eastAsia="ru-RU"/>
        </w:rPr>
        <w:t>рофессиональные заболевания голос</w:t>
      </w:r>
      <w:r w:rsidRPr="00BA6C5D">
        <w:rPr>
          <w:rFonts w:ascii="Times New Roman" w:eastAsia="Times New Roman" w:hAnsi="Times New Roman" w:cs="Times New Roman"/>
          <w:sz w:val="26"/>
          <w:szCs w:val="26"/>
          <w:lang w:eastAsia="ru-RU"/>
        </w:rPr>
        <w:t xml:space="preserve">ового аппарата у педагогов </w:t>
      </w:r>
      <w:r w:rsidR="007E2792" w:rsidRPr="00BA6C5D">
        <w:rPr>
          <w:rFonts w:ascii="Times New Roman" w:eastAsia="Times New Roman" w:hAnsi="Times New Roman" w:cs="Times New Roman"/>
          <w:sz w:val="26"/>
          <w:szCs w:val="26"/>
          <w:lang w:eastAsia="ru-RU"/>
        </w:rPr>
        <w:t>встречаются достаточно часто, что влияет</w:t>
      </w:r>
      <w:r w:rsidRPr="00BA6C5D">
        <w:rPr>
          <w:rFonts w:ascii="Times New Roman" w:eastAsia="Times New Roman" w:hAnsi="Times New Roman" w:cs="Times New Roman"/>
          <w:sz w:val="26"/>
          <w:szCs w:val="26"/>
          <w:lang w:eastAsia="ru-RU"/>
        </w:rPr>
        <w:t xml:space="preserve"> на эффективность воспитательного и образовательного процесса</w:t>
      </w:r>
      <w:r w:rsidR="007E2792" w:rsidRPr="00BA6C5D">
        <w:rPr>
          <w:rFonts w:ascii="Times New Roman" w:eastAsia="Times New Roman" w:hAnsi="Times New Roman" w:cs="Times New Roman"/>
          <w:sz w:val="26"/>
          <w:szCs w:val="26"/>
          <w:lang w:eastAsia="ru-RU"/>
        </w:rPr>
        <w:t>.</w:t>
      </w:r>
      <w:r w:rsidR="005E3B89" w:rsidRPr="00BA6C5D">
        <w:rPr>
          <w:rFonts w:ascii="Times New Roman" w:eastAsia="Times New Roman" w:hAnsi="Times New Roman" w:cs="Times New Roman"/>
          <w:sz w:val="26"/>
          <w:szCs w:val="26"/>
          <w:lang w:eastAsia="ru-RU"/>
        </w:rPr>
        <w:t xml:space="preserve"> </w:t>
      </w:r>
      <w:r w:rsidR="007E2792" w:rsidRPr="00BA6C5D">
        <w:rPr>
          <w:rFonts w:ascii="Times New Roman" w:eastAsia="Times New Roman" w:hAnsi="Times New Roman" w:cs="Times New Roman"/>
          <w:sz w:val="26"/>
          <w:szCs w:val="26"/>
          <w:lang w:eastAsia="ru-RU"/>
        </w:rPr>
        <w:t>Необходимо о</w:t>
      </w:r>
      <w:r w:rsidRPr="00BA6C5D">
        <w:rPr>
          <w:rFonts w:ascii="Times New Roman" w:eastAsia="Times New Roman" w:hAnsi="Times New Roman" w:cs="Times New Roman"/>
          <w:sz w:val="26"/>
          <w:szCs w:val="26"/>
          <w:lang w:eastAsia="ru-RU"/>
        </w:rPr>
        <w:t>бращать внимание на</w:t>
      </w:r>
      <w:r w:rsidR="007E2792" w:rsidRPr="00BA6C5D">
        <w:rPr>
          <w:rFonts w:ascii="Times New Roman" w:eastAsia="Times New Roman" w:hAnsi="Times New Roman" w:cs="Times New Roman"/>
          <w:sz w:val="26"/>
          <w:szCs w:val="26"/>
          <w:lang w:eastAsia="ru-RU"/>
        </w:rPr>
        <w:t xml:space="preserve"> изменения тембра голоса, охриплость, а также чрезмерную утомляемость.</w:t>
      </w:r>
    </w:p>
    <w:p w:rsidR="007E2792" w:rsidRPr="00BA6C5D" w:rsidRDefault="007E2792"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Очень значимо научиться отличать неполадки в голосовом аппарате вследствие простуды от неправильного голосообразования. Люди </w:t>
      </w:r>
      <w:proofErr w:type="spellStart"/>
      <w:r w:rsidRPr="00BA6C5D">
        <w:rPr>
          <w:rFonts w:ascii="Times New Roman" w:eastAsia="Times New Roman" w:hAnsi="Times New Roman" w:cs="Times New Roman"/>
          <w:sz w:val="26"/>
          <w:szCs w:val="26"/>
          <w:lang w:eastAsia="ru-RU"/>
        </w:rPr>
        <w:t>голосоречевых</w:t>
      </w:r>
      <w:proofErr w:type="spellEnd"/>
      <w:r w:rsidRPr="00BA6C5D">
        <w:rPr>
          <w:rFonts w:ascii="Times New Roman" w:eastAsia="Times New Roman" w:hAnsi="Times New Roman" w:cs="Times New Roman"/>
          <w:sz w:val="26"/>
          <w:szCs w:val="26"/>
          <w:lang w:eastAsia="ru-RU"/>
        </w:rPr>
        <w:t xml:space="preserve"> профессий чаще склонны к простуде, которая локализуется в области верхних дыхательных путей. Это объясняется особой чувствительностью их голосового аппарата к охлаждению, условиям труда, а также подвижностью нервных процессов и особой впечатлительностью. Людям, которые подвержены частым заболеваниям гортани и быстрой утомляемости голоса, следует бережно относиться к своему речевого аппарату, не допускать его перенапряжения и переутомления, используя для отдыха каждую свободную минуту. После окончания рабочего дня целесообразно в течение 2-3 часов избегать продолжительных разговоров. При неизбежно</w:t>
      </w:r>
      <w:r w:rsidR="00BA6C5D">
        <w:rPr>
          <w:rFonts w:ascii="Times New Roman" w:eastAsia="Times New Roman" w:hAnsi="Times New Roman" w:cs="Times New Roman"/>
          <w:sz w:val="26"/>
          <w:szCs w:val="26"/>
          <w:lang w:eastAsia="ru-RU"/>
        </w:rPr>
        <w:t>сти таких разговоров говорить тихо</w:t>
      </w:r>
      <w:r w:rsidRPr="00BA6C5D">
        <w:rPr>
          <w:rFonts w:ascii="Times New Roman" w:eastAsia="Times New Roman" w:hAnsi="Times New Roman" w:cs="Times New Roman"/>
          <w:sz w:val="26"/>
          <w:szCs w:val="26"/>
          <w:lang w:eastAsia="ru-RU"/>
        </w:rPr>
        <w:t>, пользоваться короткими, лаконичными фразами.</w:t>
      </w:r>
    </w:p>
    <w:p w:rsidR="005E3B89" w:rsidRPr="00BA6C5D" w:rsidRDefault="007E2792"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Для здоровой, нормальной работы голосового аппарата необходима спокойная атмосфера нормального психологического климата, доброжелательности, что исключает нервно-психические травмы и срывы.</w:t>
      </w:r>
    </w:p>
    <w:p w:rsidR="007E2792" w:rsidRPr="00BA6C5D" w:rsidRDefault="007E2792" w:rsidP="00AA1926">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Необходимо «разогревать» и «остужать» свой голос. Перед работой можно выполнить разминку, вибрационный массаж гортани и голосовую гимнастику. После большой голосовой нагрузки хорошо сделать дыхательную гимнастику с элементами аутогенной тренировки. Говорить нужно динамично, монотонная речь быстро утомляет голосовые складки. Голос говорящего должен быть достаточно громким, с удобной высотой тона. Кричать и шептать – вредно. При шепоте голосовые складки вовсе не вибрируют, а звук образуется за счет шума. При длительном использовании шепотной речи формируется неправильный механизм голосообразования.</w:t>
      </w:r>
    </w:p>
    <w:p w:rsidR="007E2792" w:rsidRDefault="007E2792" w:rsidP="005E3B89">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Необходимо грамотно организовывать и поддерживать общий режим дня. Большое значение имеет режим питания. Для голосовых складок вредна острая, слишком холодная или горячая пища. Чрезмерно кислая или соленая пища также раздражает слизистую оболочку. Очень вредно употребление спиртным напитков: нарушается функция желез слизистой оболочки верхних дыхательных путей. Появляются гиперемия и инфильтрация голосовых складок, сухость их поверхности. Голос становится менее выносливым, качество тембра изменяется. Не менее вредно и курение. Табачный дым раздражает слизистую оболочку гортани, трахеи и бронхов, вызывает сухой кашель, который травмирует складки. Не следует разговаривать, а тем более петь в помещениях, где курят или курили.</w:t>
      </w:r>
    </w:p>
    <w:p w:rsidR="00BA6C5D" w:rsidRDefault="00BA6C5D" w:rsidP="005E3B89">
      <w:pPr>
        <w:spacing w:after="0" w:line="270" w:lineRule="atLeast"/>
        <w:jc w:val="both"/>
        <w:rPr>
          <w:rFonts w:ascii="Times New Roman" w:eastAsia="Times New Roman" w:hAnsi="Times New Roman" w:cs="Times New Roman"/>
          <w:sz w:val="26"/>
          <w:szCs w:val="26"/>
          <w:lang w:eastAsia="ru-RU"/>
        </w:rPr>
      </w:pPr>
    </w:p>
    <w:p w:rsidR="00BA6C5D" w:rsidRPr="00BA6C5D" w:rsidRDefault="00BA6C5D" w:rsidP="005E3B89">
      <w:pPr>
        <w:spacing w:after="0" w:line="270" w:lineRule="atLeast"/>
        <w:jc w:val="both"/>
        <w:rPr>
          <w:rFonts w:ascii="Times New Roman" w:eastAsia="Times New Roman" w:hAnsi="Times New Roman" w:cs="Times New Roman"/>
          <w:sz w:val="26"/>
          <w:szCs w:val="26"/>
          <w:lang w:eastAsia="ru-RU"/>
        </w:rPr>
      </w:pPr>
    </w:p>
    <w:p w:rsidR="007E2792" w:rsidRPr="00BA6C5D" w:rsidRDefault="00E651FA" w:rsidP="005E3B89">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lastRenderedPageBreak/>
        <w:t xml:space="preserve">     </w:t>
      </w:r>
      <w:r w:rsidR="007E2792" w:rsidRPr="00BA6C5D">
        <w:rPr>
          <w:rFonts w:ascii="Times New Roman" w:eastAsia="Times New Roman" w:hAnsi="Times New Roman" w:cs="Times New Roman"/>
          <w:sz w:val="26"/>
          <w:szCs w:val="26"/>
          <w:lang w:eastAsia="ru-RU"/>
        </w:rPr>
        <w:t>В предупреждении голосовых нарушений большое значение имеет природная выносливость голоса и приспособляемость организма к условиям труда, однако соблюдение правил гигиены и ежедневные голосовые тренировки позволяют даже слабому от прир</w:t>
      </w:r>
      <w:r w:rsidR="005E3B89" w:rsidRPr="00BA6C5D">
        <w:rPr>
          <w:rFonts w:ascii="Times New Roman" w:eastAsia="Times New Roman" w:hAnsi="Times New Roman" w:cs="Times New Roman"/>
          <w:sz w:val="26"/>
          <w:szCs w:val="26"/>
          <w:lang w:eastAsia="ru-RU"/>
        </w:rPr>
        <w:t>оды голосу быть работоспособным</w:t>
      </w:r>
      <w:r w:rsidR="007E2792" w:rsidRPr="00BA6C5D">
        <w:rPr>
          <w:rFonts w:ascii="Times New Roman" w:eastAsia="Times New Roman" w:hAnsi="Times New Roman" w:cs="Times New Roman"/>
          <w:sz w:val="26"/>
          <w:szCs w:val="26"/>
          <w:lang w:eastAsia="ru-RU"/>
        </w:rPr>
        <w:t>.</w:t>
      </w:r>
    </w:p>
    <w:p w:rsidR="007E2792" w:rsidRPr="00BA6C5D" w:rsidRDefault="007E2792" w:rsidP="007E2792">
      <w:pPr>
        <w:spacing w:after="0" w:line="270" w:lineRule="atLeast"/>
        <w:rPr>
          <w:rFonts w:ascii="Times New Roman" w:eastAsia="Times New Roman" w:hAnsi="Times New Roman" w:cs="Times New Roman"/>
          <w:sz w:val="26"/>
          <w:szCs w:val="26"/>
          <w:lang w:eastAsia="ru-RU"/>
        </w:rPr>
      </w:pPr>
    </w:p>
    <w:p w:rsidR="007E2792" w:rsidRPr="00BA6C5D" w:rsidRDefault="007E2792" w:rsidP="00E651FA">
      <w:pPr>
        <w:spacing w:after="0" w:line="270" w:lineRule="atLeast"/>
        <w:jc w:val="center"/>
        <w:rPr>
          <w:rFonts w:ascii="Times New Roman" w:eastAsia="Times New Roman" w:hAnsi="Times New Roman" w:cs="Times New Roman"/>
          <w:b/>
          <w:i/>
          <w:sz w:val="26"/>
          <w:szCs w:val="26"/>
          <w:lang w:eastAsia="ru-RU"/>
        </w:rPr>
      </w:pPr>
      <w:r w:rsidRPr="00BA6C5D">
        <w:rPr>
          <w:rFonts w:ascii="Times New Roman" w:eastAsia="Times New Roman" w:hAnsi="Times New Roman" w:cs="Times New Roman"/>
          <w:b/>
          <w:i/>
          <w:sz w:val="26"/>
          <w:szCs w:val="26"/>
          <w:lang w:eastAsia="ru-RU"/>
        </w:rPr>
        <w:t xml:space="preserve">Комплекс </w:t>
      </w:r>
      <w:r w:rsidR="00E651FA" w:rsidRPr="00BA6C5D">
        <w:rPr>
          <w:rFonts w:ascii="Times New Roman" w:eastAsia="Times New Roman" w:hAnsi="Times New Roman" w:cs="Times New Roman"/>
          <w:b/>
          <w:i/>
          <w:sz w:val="26"/>
          <w:szCs w:val="26"/>
          <w:lang w:eastAsia="ru-RU"/>
        </w:rPr>
        <w:t xml:space="preserve">игр и </w:t>
      </w:r>
      <w:r w:rsidRPr="00BA6C5D">
        <w:rPr>
          <w:rFonts w:ascii="Times New Roman" w:eastAsia="Times New Roman" w:hAnsi="Times New Roman" w:cs="Times New Roman"/>
          <w:b/>
          <w:i/>
          <w:sz w:val="26"/>
          <w:szCs w:val="26"/>
          <w:lang w:eastAsia="ru-RU"/>
        </w:rPr>
        <w:t>упражнений, развив</w:t>
      </w:r>
      <w:r w:rsidR="00E651FA" w:rsidRPr="00BA6C5D">
        <w:rPr>
          <w:rFonts w:ascii="Times New Roman" w:eastAsia="Times New Roman" w:hAnsi="Times New Roman" w:cs="Times New Roman"/>
          <w:b/>
          <w:i/>
          <w:sz w:val="26"/>
          <w:szCs w:val="26"/>
          <w:lang w:eastAsia="ru-RU"/>
        </w:rPr>
        <w:t>ающих</w:t>
      </w:r>
      <w:r w:rsidR="005E3B89" w:rsidRPr="00BA6C5D">
        <w:rPr>
          <w:rFonts w:ascii="Times New Roman" w:eastAsia="Times New Roman" w:hAnsi="Times New Roman" w:cs="Times New Roman"/>
          <w:b/>
          <w:i/>
          <w:sz w:val="26"/>
          <w:szCs w:val="26"/>
          <w:lang w:eastAsia="ru-RU"/>
        </w:rPr>
        <w:t xml:space="preserve"> силу и выносливость голоса</w:t>
      </w:r>
    </w:p>
    <w:p w:rsidR="007E2792" w:rsidRPr="00BA6C5D" w:rsidRDefault="007E2792" w:rsidP="007E2792">
      <w:pPr>
        <w:spacing w:after="0" w:line="270" w:lineRule="atLeast"/>
        <w:jc w:val="center"/>
        <w:rPr>
          <w:rFonts w:ascii="Times New Roman" w:eastAsia="Times New Roman" w:hAnsi="Times New Roman" w:cs="Times New Roman"/>
          <w:b/>
          <w:i/>
          <w:sz w:val="26"/>
          <w:szCs w:val="26"/>
          <w:lang w:eastAsia="ru-RU"/>
        </w:rPr>
      </w:pP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w:t>
      </w:r>
      <w:r w:rsidR="00E651FA" w:rsidRPr="00BA6C5D">
        <w:rPr>
          <w:rFonts w:ascii="Times New Roman" w:eastAsia="Times New Roman" w:hAnsi="Times New Roman" w:cs="Times New Roman"/>
          <w:sz w:val="26"/>
          <w:szCs w:val="26"/>
          <w:lang w:eastAsia="ru-RU"/>
        </w:rPr>
        <w:t>1.        П</w:t>
      </w:r>
      <w:r w:rsidRPr="00BA6C5D">
        <w:rPr>
          <w:rFonts w:ascii="Times New Roman" w:eastAsia="Times New Roman" w:hAnsi="Times New Roman" w:cs="Times New Roman"/>
          <w:sz w:val="26"/>
          <w:szCs w:val="26"/>
          <w:lang w:eastAsia="ru-RU"/>
        </w:rPr>
        <w:t xml:space="preserve">ервым этапом работы над выразительностью речи является развитие физиологического и фонационного дыхания. Для этого выполняются следующие упражнения: встать прямо и спокойно дышать, положив </w:t>
      </w:r>
      <w:r w:rsidR="005E3B89" w:rsidRPr="00BA6C5D">
        <w:rPr>
          <w:rFonts w:ascii="Times New Roman" w:eastAsia="Times New Roman" w:hAnsi="Times New Roman" w:cs="Times New Roman"/>
          <w:sz w:val="26"/>
          <w:szCs w:val="26"/>
          <w:lang w:eastAsia="ru-RU"/>
        </w:rPr>
        <w:t>одну</w:t>
      </w:r>
      <w:r w:rsidRPr="00BA6C5D">
        <w:rPr>
          <w:rFonts w:ascii="Times New Roman" w:eastAsia="Times New Roman" w:hAnsi="Times New Roman" w:cs="Times New Roman"/>
          <w:sz w:val="26"/>
          <w:szCs w:val="26"/>
          <w:lang w:eastAsia="ru-RU"/>
        </w:rPr>
        <w:t xml:space="preserve"> руку на живот, для контроля движений диафрагма, а другую – сбоку на ребра, для контроля движений грудной клетки. Сначала выполняем вдох через нос и плавный бесшумный выдох через нос, потом между вдохом и выдохом делаем небольшую задержку, а затем осуществляем вдох через нос и выдох через рот.</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2.         Выполняем вдох через нос, а на выдохе считаем до 5, а затем удлиняем выдох до 10 и 15.</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3.        Выдыхаем воздух через суженное ротовое отверстие сильной струей, как будто дуем на воображаемое пламя свечи таким образом. Чтобы «пламя заколыхалось» и держим его в таком положении до конца выдоха.</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4.        Длительно произносим звук М. Упражнение должно выполнять свободно, без напряжения, чтобы мышцы шеи, плечевого пояса, живота были расслаблены. Данное упражнения в сочетании с постукивающими движениями пальцев называется вибрационным гигиеническим массажем и служит для настройки речевого аппарата на звучание, активизирует движения лицевой мускулатуры, улучшает мимику лица. Массаж делается постукивающими движениями пальцев при одновременном озвучивании сонорных согласных: постукивание кончиками пальцев от середины лба к ушам, озвучивая звук «</w:t>
      </w:r>
      <w:proofErr w:type="spellStart"/>
      <w:r w:rsidRPr="00BA6C5D">
        <w:rPr>
          <w:rFonts w:ascii="Times New Roman" w:eastAsia="Times New Roman" w:hAnsi="Times New Roman" w:cs="Times New Roman"/>
          <w:sz w:val="26"/>
          <w:szCs w:val="26"/>
          <w:lang w:eastAsia="ru-RU"/>
        </w:rPr>
        <w:t>мммм</w:t>
      </w:r>
      <w:proofErr w:type="spellEnd"/>
      <w:r w:rsidRPr="00BA6C5D">
        <w:rPr>
          <w:rFonts w:ascii="Times New Roman" w:eastAsia="Times New Roman" w:hAnsi="Times New Roman" w:cs="Times New Roman"/>
          <w:sz w:val="26"/>
          <w:szCs w:val="26"/>
          <w:lang w:eastAsia="ru-RU"/>
        </w:rPr>
        <w:t>»; кончиками пальцев от спинки носа к ушам, озвучивая звук «</w:t>
      </w:r>
      <w:proofErr w:type="spellStart"/>
      <w:r w:rsidRPr="00BA6C5D">
        <w:rPr>
          <w:rFonts w:ascii="Times New Roman" w:eastAsia="Times New Roman" w:hAnsi="Times New Roman" w:cs="Times New Roman"/>
          <w:sz w:val="26"/>
          <w:szCs w:val="26"/>
          <w:lang w:eastAsia="ru-RU"/>
        </w:rPr>
        <w:t>мммм</w:t>
      </w:r>
      <w:proofErr w:type="spellEnd"/>
      <w:r w:rsidRPr="00BA6C5D">
        <w:rPr>
          <w:rFonts w:ascii="Times New Roman" w:eastAsia="Times New Roman" w:hAnsi="Times New Roman" w:cs="Times New Roman"/>
          <w:sz w:val="26"/>
          <w:szCs w:val="26"/>
          <w:lang w:eastAsia="ru-RU"/>
        </w:rPr>
        <w:t xml:space="preserve">»; кончиками пальцев под носом от середины верхней </w:t>
      </w:r>
      <w:r w:rsidR="00E651FA" w:rsidRPr="00BA6C5D">
        <w:rPr>
          <w:rFonts w:ascii="Times New Roman" w:eastAsia="Times New Roman" w:hAnsi="Times New Roman" w:cs="Times New Roman"/>
          <w:sz w:val="26"/>
          <w:szCs w:val="26"/>
          <w:lang w:eastAsia="ru-RU"/>
        </w:rPr>
        <w:t>над губной</w:t>
      </w:r>
      <w:r w:rsidRPr="00BA6C5D">
        <w:rPr>
          <w:rFonts w:ascii="Times New Roman" w:eastAsia="Times New Roman" w:hAnsi="Times New Roman" w:cs="Times New Roman"/>
          <w:sz w:val="26"/>
          <w:szCs w:val="26"/>
          <w:lang w:eastAsia="ru-RU"/>
        </w:rPr>
        <w:t xml:space="preserve"> части лица к ушам, озвучивая звук «</w:t>
      </w:r>
      <w:proofErr w:type="spellStart"/>
      <w:r w:rsidRPr="00BA6C5D">
        <w:rPr>
          <w:rFonts w:ascii="Times New Roman" w:eastAsia="Times New Roman" w:hAnsi="Times New Roman" w:cs="Times New Roman"/>
          <w:sz w:val="26"/>
          <w:szCs w:val="26"/>
          <w:lang w:eastAsia="ru-RU"/>
        </w:rPr>
        <w:t>вввв</w:t>
      </w:r>
      <w:proofErr w:type="spellEnd"/>
      <w:r w:rsidRPr="00BA6C5D">
        <w:rPr>
          <w:rFonts w:ascii="Times New Roman" w:eastAsia="Times New Roman" w:hAnsi="Times New Roman" w:cs="Times New Roman"/>
          <w:sz w:val="26"/>
          <w:szCs w:val="26"/>
          <w:lang w:eastAsia="ru-RU"/>
        </w:rPr>
        <w:t>»; кончиками пальцев подбородка, озвучивая звук «</w:t>
      </w:r>
      <w:proofErr w:type="spellStart"/>
      <w:r w:rsidRPr="00BA6C5D">
        <w:rPr>
          <w:rFonts w:ascii="Times New Roman" w:eastAsia="Times New Roman" w:hAnsi="Times New Roman" w:cs="Times New Roman"/>
          <w:sz w:val="26"/>
          <w:szCs w:val="26"/>
          <w:lang w:eastAsia="ru-RU"/>
        </w:rPr>
        <w:t>зззз</w:t>
      </w:r>
      <w:proofErr w:type="spellEnd"/>
      <w:r w:rsidRPr="00BA6C5D">
        <w:rPr>
          <w:rFonts w:ascii="Times New Roman" w:eastAsia="Times New Roman" w:hAnsi="Times New Roman" w:cs="Times New Roman"/>
          <w:sz w:val="26"/>
          <w:szCs w:val="26"/>
          <w:lang w:eastAsia="ru-RU"/>
        </w:rPr>
        <w:t>»; кончиками пальцев области груди, озвучивая звук «</w:t>
      </w:r>
      <w:proofErr w:type="spellStart"/>
      <w:r w:rsidRPr="00BA6C5D">
        <w:rPr>
          <w:rFonts w:ascii="Times New Roman" w:eastAsia="Times New Roman" w:hAnsi="Times New Roman" w:cs="Times New Roman"/>
          <w:sz w:val="26"/>
          <w:szCs w:val="26"/>
          <w:lang w:eastAsia="ru-RU"/>
        </w:rPr>
        <w:t>дддд</w:t>
      </w:r>
      <w:proofErr w:type="spellEnd"/>
      <w:r w:rsidRPr="00BA6C5D">
        <w:rPr>
          <w:rFonts w:ascii="Times New Roman" w:eastAsia="Times New Roman" w:hAnsi="Times New Roman" w:cs="Times New Roman"/>
          <w:sz w:val="26"/>
          <w:szCs w:val="26"/>
          <w:lang w:eastAsia="ru-RU"/>
        </w:rPr>
        <w:t>».</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5.        Произносить слоги «</w:t>
      </w:r>
      <w:proofErr w:type="spellStart"/>
      <w:r w:rsidRPr="00BA6C5D">
        <w:rPr>
          <w:rFonts w:ascii="Times New Roman" w:eastAsia="Times New Roman" w:hAnsi="Times New Roman" w:cs="Times New Roman"/>
          <w:sz w:val="26"/>
          <w:szCs w:val="26"/>
          <w:lang w:eastAsia="ru-RU"/>
        </w:rPr>
        <w:t>ра-ра</w:t>
      </w:r>
      <w:proofErr w:type="spellEnd"/>
      <w:r w:rsidRPr="00BA6C5D">
        <w:rPr>
          <w:rFonts w:ascii="Times New Roman" w:eastAsia="Times New Roman" w:hAnsi="Times New Roman" w:cs="Times New Roman"/>
          <w:sz w:val="26"/>
          <w:szCs w:val="26"/>
          <w:lang w:eastAsia="ru-RU"/>
        </w:rPr>
        <w:t xml:space="preserve">, </w:t>
      </w:r>
      <w:proofErr w:type="spellStart"/>
      <w:r w:rsidRPr="00BA6C5D">
        <w:rPr>
          <w:rFonts w:ascii="Times New Roman" w:eastAsia="Times New Roman" w:hAnsi="Times New Roman" w:cs="Times New Roman"/>
          <w:sz w:val="26"/>
          <w:szCs w:val="26"/>
          <w:lang w:eastAsia="ru-RU"/>
        </w:rPr>
        <w:t>ра-ро</w:t>
      </w:r>
      <w:proofErr w:type="spellEnd"/>
      <w:r w:rsidRPr="00BA6C5D">
        <w:rPr>
          <w:rFonts w:ascii="Times New Roman" w:eastAsia="Times New Roman" w:hAnsi="Times New Roman" w:cs="Times New Roman"/>
          <w:sz w:val="26"/>
          <w:szCs w:val="26"/>
          <w:lang w:eastAsia="ru-RU"/>
        </w:rPr>
        <w:t xml:space="preserve">, </w:t>
      </w:r>
      <w:proofErr w:type="spellStart"/>
      <w:r w:rsidRPr="00BA6C5D">
        <w:rPr>
          <w:rFonts w:ascii="Times New Roman" w:eastAsia="Times New Roman" w:hAnsi="Times New Roman" w:cs="Times New Roman"/>
          <w:sz w:val="26"/>
          <w:szCs w:val="26"/>
          <w:lang w:eastAsia="ru-RU"/>
        </w:rPr>
        <w:t>ра-ру</w:t>
      </w:r>
      <w:proofErr w:type="spellEnd"/>
      <w:r w:rsidRPr="00BA6C5D">
        <w:rPr>
          <w:rFonts w:ascii="Times New Roman" w:eastAsia="Times New Roman" w:hAnsi="Times New Roman" w:cs="Times New Roman"/>
          <w:sz w:val="26"/>
          <w:szCs w:val="26"/>
          <w:lang w:eastAsia="ru-RU"/>
        </w:rPr>
        <w:t xml:space="preserve">, </w:t>
      </w:r>
      <w:proofErr w:type="spellStart"/>
      <w:r w:rsidRPr="00BA6C5D">
        <w:rPr>
          <w:rFonts w:ascii="Times New Roman" w:eastAsia="Times New Roman" w:hAnsi="Times New Roman" w:cs="Times New Roman"/>
          <w:sz w:val="26"/>
          <w:szCs w:val="26"/>
          <w:lang w:eastAsia="ru-RU"/>
        </w:rPr>
        <w:t>ра-ры</w:t>
      </w:r>
      <w:proofErr w:type="spellEnd"/>
      <w:r w:rsidRPr="00BA6C5D">
        <w:rPr>
          <w:rFonts w:ascii="Times New Roman" w:eastAsia="Times New Roman" w:hAnsi="Times New Roman" w:cs="Times New Roman"/>
          <w:sz w:val="26"/>
          <w:szCs w:val="26"/>
          <w:lang w:eastAsia="ru-RU"/>
        </w:rPr>
        <w:t xml:space="preserve">, </w:t>
      </w:r>
      <w:proofErr w:type="spellStart"/>
      <w:r w:rsidRPr="00BA6C5D">
        <w:rPr>
          <w:rFonts w:ascii="Times New Roman" w:eastAsia="Times New Roman" w:hAnsi="Times New Roman" w:cs="Times New Roman"/>
          <w:sz w:val="26"/>
          <w:szCs w:val="26"/>
          <w:lang w:eastAsia="ru-RU"/>
        </w:rPr>
        <w:t>ра-рэ</w:t>
      </w:r>
      <w:proofErr w:type="spellEnd"/>
      <w:r w:rsidRPr="00BA6C5D">
        <w:rPr>
          <w:rFonts w:ascii="Times New Roman" w:eastAsia="Times New Roman" w:hAnsi="Times New Roman" w:cs="Times New Roman"/>
          <w:sz w:val="26"/>
          <w:szCs w:val="26"/>
          <w:lang w:eastAsia="ru-RU"/>
        </w:rPr>
        <w:t>» с поворотами головы то вправо, то влево. Данное упражнение служит для активизации и тренировки мышц гортани.</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6.        Упражнения основного комплекса до</w:t>
      </w:r>
      <w:r w:rsidR="00E651FA" w:rsidRPr="00BA6C5D">
        <w:rPr>
          <w:rFonts w:ascii="Times New Roman" w:eastAsia="Times New Roman" w:hAnsi="Times New Roman" w:cs="Times New Roman"/>
          <w:sz w:val="26"/>
          <w:szCs w:val="26"/>
          <w:lang w:eastAsia="ru-RU"/>
        </w:rPr>
        <w:t xml:space="preserve">полняет комплекс дыхательной </w:t>
      </w:r>
      <w:r w:rsidRPr="00BA6C5D">
        <w:rPr>
          <w:rFonts w:ascii="Times New Roman" w:eastAsia="Times New Roman" w:hAnsi="Times New Roman" w:cs="Times New Roman"/>
          <w:sz w:val="26"/>
          <w:szCs w:val="26"/>
          <w:lang w:eastAsia="ru-RU"/>
        </w:rPr>
        <w:t>гимнастики А.Н. Стрельниковой, в котором внимание акцентируется не на выдохе, а на вдохе. Гимнастика снимает нервное напряжение, головокружения, ощущения тяжести в голове, активизирует носовое дыхание; способности восстановления голоса при его потере в момент общей усталости.</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7.        Для тренировки мышц артикуляционного аппарата предлагаются комплексы артикуляционной гимнастики, которые оформлены в виде «Сказок о веселом язычке». Комплексы можно выполнять вместе с детьми.</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8.        Для развития силы голоса предлагается произносить звук </w:t>
      </w:r>
      <w:proofErr w:type="gramStart"/>
      <w:r w:rsidRPr="00BA6C5D">
        <w:rPr>
          <w:rFonts w:ascii="Times New Roman" w:eastAsia="Times New Roman" w:hAnsi="Times New Roman" w:cs="Times New Roman"/>
          <w:sz w:val="26"/>
          <w:szCs w:val="26"/>
          <w:lang w:eastAsia="ru-RU"/>
        </w:rPr>
        <w:t>У</w:t>
      </w:r>
      <w:proofErr w:type="gramEnd"/>
      <w:r w:rsidRPr="00BA6C5D">
        <w:rPr>
          <w:rFonts w:ascii="Times New Roman" w:eastAsia="Times New Roman" w:hAnsi="Times New Roman" w:cs="Times New Roman"/>
          <w:sz w:val="26"/>
          <w:szCs w:val="26"/>
          <w:lang w:eastAsia="ru-RU"/>
        </w:rPr>
        <w:t>, имитируя разные ситуации: гудит пароход, который находится далеко в море; гудит пароход, который стоит у причала; свистит паровоз, который подходит к станции; свистит электричка, которая проносится мимо станции.</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9.        Изменение высоты голоса – одно из наиболее значимых орудий его выразительности. Высота голоса создает методику тона, которая окрашивает </w:t>
      </w:r>
      <w:r w:rsidRPr="00BA6C5D">
        <w:rPr>
          <w:rFonts w:ascii="Times New Roman" w:eastAsia="Times New Roman" w:hAnsi="Times New Roman" w:cs="Times New Roman"/>
          <w:sz w:val="26"/>
          <w:szCs w:val="26"/>
          <w:lang w:eastAsia="ru-RU"/>
        </w:rPr>
        <w:lastRenderedPageBreak/>
        <w:t xml:space="preserve">звучащее слово разнообразными оттенками чувства и мысли. Эти тонкие модуляции голоса передают все богатство интонаций речи, </w:t>
      </w:r>
      <w:r w:rsidR="00E651FA" w:rsidRPr="00BA6C5D">
        <w:rPr>
          <w:rFonts w:ascii="Times New Roman" w:eastAsia="Times New Roman" w:hAnsi="Times New Roman" w:cs="Times New Roman"/>
          <w:sz w:val="26"/>
          <w:szCs w:val="26"/>
          <w:lang w:eastAsia="ru-RU"/>
        </w:rPr>
        <w:t>делают ее</w:t>
      </w:r>
      <w:r w:rsidRPr="00BA6C5D">
        <w:rPr>
          <w:rFonts w:ascii="Times New Roman" w:eastAsia="Times New Roman" w:hAnsi="Times New Roman" w:cs="Times New Roman"/>
          <w:sz w:val="26"/>
          <w:szCs w:val="26"/>
          <w:lang w:eastAsia="ru-RU"/>
        </w:rPr>
        <w:t xml:space="preserve"> выразительной и эмоционально окрашенной. Для тренировки умения менять высоту голоса можно выполнять следующие упражнения: «колокол» - раскачиваясь. Одновременно произносить звукосочетания на заданной высоте: дон-дон-дон» на обычной высоте голоса, «бом-бом-бом» низким голосом, «динь-дон-динь-</w:t>
      </w:r>
      <w:r w:rsidR="00E651FA" w:rsidRPr="00BA6C5D">
        <w:rPr>
          <w:rFonts w:ascii="Times New Roman" w:eastAsia="Times New Roman" w:hAnsi="Times New Roman" w:cs="Times New Roman"/>
          <w:sz w:val="26"/>
          <w:szCs w:val="26"/>
          <w:lang w:eastAsia="ru-RU"/>
        </w:rPr>
        <w:t>дон» высоким</w:t>
      </w:r>
      <w:r w:rsidRPr="00BA6C5D">
        <w:rPr>
          <w:rFonts w:ascii="Times New Roman" w:eastAsia="Times New Roman" w:hAnsi="Times New Roman" w:cs="Times New Roman"/>
          <w:sz w:val="26"/>
          <w:szCs w:val="26"/>
          <w:lang w:eastAsia="ru-RU"/>
        </w:rPr>
        <w:t xml:space="preserve"> голосом; «генератор звука» - тянуть гласные звука А, </w:t>
      </w:r>
      <w:proofErr w:type="gramStart"/>
      <w:r w:rsidRPr="00BA6C5D">
        <w:rPr>
          <w:rFonts w:ascii="Times New Roman" w:eastAsia="Times New Roman" w:hAnsi="Times New Roman" w:cs="Times New Roman"/>
          <w:sz w:val="26"/>
          <w:szCs w:val="26"/>
          <w:lang w:eastAsia="ru-RU"/>
        </w:rPr>
        <w:t>О</w:t>
      </w:r>
      <w:proofErr w:type="gramEnd"/>
      <w:r w:rsidRPr="00BA6C5D">
        <w:rPr>
          <w:rFonts w:ascii="Times New Roman" w:eastAsia="Times New Roman" w:hAnsi="Times New Roman" w:cs="Times New Roman"/>
          <w:sz w:val="26"/>
          <w:szCs w:val="26"/>
          <w:lang w:eastAsia="ru-RU"/>
        </w:rPr>
        <w:t>, У, постепенно изменяя высоту голоса, как будто поворачиваем ручку звукового генератора; «шагаем по ступенькам» - произносим фразы «первый этаж, второй этаж, …», постепенно повышая голос, как бы шагая по ступенькам.</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10.        Речь, произносимая громким выразительным голосом, но слишком быстрая или чересчур медленная тяжело воспринимается слушателями. Для тренировки темпа речи рекомендуется чтение скороговорок в том темпе, который подскажет ситуация: рассказ в неторопливой беседе, выступление перед большой аудиторией; в ситуации дефицита свободного времени; диктовка нерадивому ученику и т.п.</w:t>
      </w:r>
    </w:p>
    <w:p w:rsidR="007E2792" w:rsidRPr="00BA6C5D" w:rsidRDefault="007E2792"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11.        Для того, чтобы речь педагога была бы благозвучной и выразительной необходимо согласованное взаимодействие всех компонентов речевого анализатора: хорошее речевое дыхание, четкая артикуляция, богатая интонация. Рекомендуются упражнения на развитие всей мелодико-интонационной стороны речи: произнесение скороговорок с интонациями радости, удивления, восхищения; произнесение скороговорок с интонациями порицания, печали, безразличия; произнесение с вопросительной интонацией, а затем с интонацией утверждения.</w:t>
      </w:r>
    </w:p>
    <w:p w:rsidR="007E2792" w:rsidRPr="00BA6C5D" w:rsidRDefault="00E651FA" w:rsidP="00E651FA">
      <w:pPr>
        <w:spacing w:after="0" w:line="270" w:lineRule="atLeast"/>
        <w:jc w:val="both"/>
        <w:rPr>
          <w:rFonts w:ascii="Times New Roman" w:eastAsia="Times New Roman" w:hAnsi="Times New Roman" w:cs="Times New Roman"/>
          <w:sz w:val="26"/>
          <w:szCs w:val="26"/>
          <w:lang w:eastAsia="ru-RU"/>
        </w:rPr>
      </w:pPr>
      <w:r w:rsidRPr="00BA6C5D">
        <w:rPr>
          <w:rFonts w:ascii="Times New Roman" w:eastAsia="Times New Roman" w:hAnsi="Times New Roman" w:cs="Times New Roman"/>
          <w:sz w:val="26"/>
          <w:szCs w:val="26"/>
          <w:lang w:eastAsia="ru-RU"/>
        </w:rPr>
        <w:t xml:space="preserve">     </w:t>
      </w:r>
      <w:r w:rsidR="007E2792" w:rsidRPr="00BA6C5D">
        <w:rPr>
          <w:rFonts w:ascii="Times New Roman" w:eastAsia="Times New Roman" w:hAnsi="Times New Roman" w:cs="Times New Roman"/>
          <w:sz w:val="26"/>
          <w:szCs w:val="26"/>
          <w:lang w:eastAsia="ru-RU"/>
        </w:rPr>
        <w:t>Работа по развитию голоса трудоемкая и чрезвычайно индивидуальная. Требуется соблюдение особой осторожности: неправильные или чрезмерные упражнения могут привести к болезненным последствиям. При подозрении на серьезные нарушения голоса педагогу необходимо незамедлительно обратиться к врачу-</w:t>
      </w:r>
      <w:proofErr w:type="spellStart"/>
      <w:r w:rsidR="007E2792" w:rsidRPr="00BA6C5D">
        <w:rPr>
          <w:rFonts w:ascii="Times New Roman" w:eastAsia="Times New Roman" w:hAnsi="Times New Roman" w:cs="Times New Roman"/>
          <w:sz w:val="26"/>
          <w:szCs w:val="26"/>
          <w:lang w:eastAsia="ru-RU"/>
        </w:rPr>
        <w:t>фониатру</w:t>
      </w:r>
      <w:proofErr w:type="spellEnd"/>
      <w:r w:rsidR="007E2792" w:rsidRPr="00BA6C5D">
        <w:rPr>
          <w:rFonts w:ascii="Times New Roman" w:eastAsia="Times New Roman" w:hAnsi="Times New Roman" w:cs="Times New Roman"/>
          <w:sz w:val="26"/>
          <w:szCs w:val="26"/>
          <w:lang w:eastAsia="ru-RU"/>
        </w:rPr>
        <w:t>.</w:t>
      </w:r>
    </w:p>
    <w:p w:rsidR="007E2792" w:rsidRDefault="007E2792" w:rsidP="00E651FA">
      <w:pPr>
        <w:spacing w:after="0" w:line="270" w:lineRule="atLeast"/>
        <w:jc w:val="both"/>
        <w:rPr>
          <w:rFonts w:ascii="Arial" w:eastAsia="Times New Roman" w:hAnsi="Arial" w:cs="Arial"/>
          <w:sz w:val="26"/>
          <w:szCs w:val="26"/>
          <w:lang w:eastAsia="ru-RU"/>
        </w:rPr>
      </w:pPr>
      <w:bookmarkStart w:id="0" w:name="h.gjdgxs"/>
      <w:bookmarkEnd w:id="0"/>
      <w:r w:rsidRPr="00BA6C5D">
        <w:rPr>
          <w:rFonts w:ascii="Arial" w:eastAsia="Times New Roman" w:hAnsi="Arial" w:cs="Arial"/>
          <w:sz w:val="26"/>
          <w:szCs w:val="26"/>
          <w:lang w:eastAsia="ru-RU"/>
        </w:rPr>
        <w:t>                             </w:t>
      </w: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0E0A12" w:rsidP="000E0A12">
      <w:pPr>
        <w:spacing w:after="0" w:line="270" w:lineRule="atLeast"/>
        <w:jc w:val="right"/>
        <w:rPr>
          <w:rFonts w:ascii="Arial" w:eastAsia="Times New Roman" w:hAnsi="Arial" w:cs="Arial"/>
          <w:sz w:val="26"/>
          <w:szCs w:val="26"/>
          <w:lang w:eastAsia="ru-RU"/>
        </w:rPr>
      </w:pPr>
      <w:r w:rsidRPr="000E0A12">
        <w:rPr>
          <w:rFonts w:ascii="Times New Roman" w:eastAsia="Times New Roman" w:hAnsi="Times New Roman" w:cs="Times New Roman"/>
          <w:sz w:val="26"/>
          <w:szCs w:val="26"/>
          <w:lang w:eastAsia="ru-RU"/>
        </w:rPr>
        <w:t>Учитель-логопед Тузлукова О.В</w:t>
      </w:r>
      <w:r>
        <w:rPr>
          <w:rFonts w:ascii="Arial" w:eastAsia="Times New Roman" w:hAnsi="Arial" w:cs="Arial"/>
          <w:sz w:val="26"/>
          <w:szCs w:val="26"/>
          <w:lang w:eastAsia="ru-RU"/>
        </w:rPr>
        <w:t>.</w:t>
      </w: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Default="00BA6C5D" w:rsidP="00E651FA">
      <w:pPr>
        <w:spacing w:after="0" w:line="270" w:lineRule="atLeast"/>
        <w:jc w:val="both"/>
        <w:rPr>
          <w:rFonts w:ascii="Arial" w:eastAsia="Times New Roman" w:hAnsi="Arial" w:cs="Arial"/>
          <w:sz w:val="26"/>
          <w:szCs w:val="26"/>
          <w:lang w:eastAsia="ru-RU"/>
        </w:rPr>
      </w:pPr>
    </w:p>
    <w:p w:rsidR="00BA6C5D" w:rsidRPr="00BA6C5D" w:rsidRDefault="00BA6C5D" w:rsidP="00E651FA">
      <w:pPr>
        <w:spacing w:after="0" w:line="270" w:lineRule="atLeast"/>
        <w:jc w:val="both"/>
        <w:rPr>
          <w:rFonts w:ascii="Arial" w:eastAsia="Times New Roman" w:hAnsi="Arial" w:cs="Arial"/>
          <w:sz w:val="26"/>
          <w:szCs w:val="26"/>
          <w:lang w:eastAsia="ru-RU"/>
        </w:rPr>
      </w:pPr>
    </w:p>
    <w:p w:rsidR="00573DC3" w:rsidRPr="00BA6C5D" w:rsidRDefault="00573DC3" w:rsidP="00573DC3">
      <w:pPr>
        <w:spacing w:after="0" w:line="240" w:lineRule="atLeast"/>
        <w:rPr>
          <w:sz w:val="26"/>
          <w:szCs w:val="26"/>
        </w:rPr>
      </w:pPr>
    </w:p>
    <w:p w:rsidR="003110AC" w:rsidRPr="00573DC3" w:rsidRDefault="003110AC" w:rsidP="00573DC3">
      <w:pPr>
        <w:spacing w:after="0" w:line="240" w:lineRule="atLeast"/>
        <w:jc w:val="center"/>
        <w:rPr>
          <w:rFonts w:ascii="Times New Roman" w:eastAsia="Times New Roman" w:hAnsi="Times New Roman" w:cs="Times New Roman"/>
          <w:b/>
          <w:bCs/>
          <w:sz w:val="26"/>
          <w:szCs w:val="26"/>
          <w:lang w:eastAsia="ru-RU"/>
        </w:rPr>
      </w:pPr>
      <w:r w:rsidRPr="00573DC3">
        <w:rPr>
          <w:rFonts w:ascii="Times New Roman" w:eastAsia="Times New Roman" w:hAnsi="Times New Roman" w:cs="Times New Roman"/>
          <w:b/>
          <w:bCs/>
          <w:sz w:val="26"/>
          <w:szCs w:val="26"/>
          <w:lang w:eastAsia="ru-RU"/>
        </w:rPr>
        <w:lastRenderedPageBreak/>
        <w:t>Как учить стихи с ребенком?</w:t>
      </w:r>
      <w:r w:rsidRPr="00573DC3">
        <w:rPr>
          <w:rFonts w:ascii="Times New Roman" w:eastAsia="Times New Roman" w:hAnsi="Times New Roman" w:cs="Times New Roman"/>
          <w:b/>
          <w:bCs/>
          <w:sz w:val="26"/>
          <w:szCs w:val="26"/>
          <w:lang w:eastAsia="ru-RU"/>
        </w:rPr>
        <w:br/>
      </w:r>
    </w:p>
    <w:p w:rsidR="003110AC" w:rsidRPr="00573DC3" w:rsidRDefault="003110AC" w:rsidP="003110AC">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Учить стихи с детьми надо, так как это развивает память, расширяет кругозор, учит восприятию такого жанра, как поэзия и, наконец, формирует общий уровень культуры человека. </w:t>
      </w:r>
    </w:p>
    <w:p w:rsidR="00D73F45" w:rsidRPr="00573DC3" w:rsidRDefault="00D73F45" w:rsidP="003110AC">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Чтобы малыш легко и хорошо запоминал рифму нужно обязательно знакомить его с «мелодией» стихотворения и начать стоит, как можно раньше. Кроха еще лежит в коляске, а вы уже декламируете ему ритмичные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4-5 лет. Именно в этот возрастной отрезок начинает особенно быстро развиваться память малыша. И если до четырех лет мы не ставим перед ребенком задачи запомнить произведение, а просто «начитываем» их количество - что запомнит, то запомнит, то после четырех лет мы уже целенаправленно учим малыша запоминать текст наизусть.</w:t>
      </w:r>
    </w:p>
    <w:p w:rsidR="002C2185" w:rsidRPr="00573DC3" w:rsidRDefault="003110AC" w:rsidP="003110AC">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Не для всех малышей заучивание стихотворений является проблемой. Для некоторых даже наоборот: они молниеносно запоминают то, что им особенно нравится. Но есть и такие детки, которым запоминать стихи сложно, для которых это просто каторжный труд. Почему? Чаще всего, потому что стихотворение он учит неправильно. </w:t>
      </w:r>
    </w:p>
    <w:p w:rsidR="00435630" w:rsidRPr="00573DC3" w:rsidRDefault="002C2185" w:rsidP="003110AC">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w:t>
      </w:r>
      <w:r w:rsidR="003110AC" w:rsidRPr="00573DC3">
        <w:rPr>
          <w:rFonts w:ascii="Times New Roman" w:eastAsia="Times New Roman" w:hAnsi="Times New Roman" w:cs="Times New Roman"/>
          <w:sz w:val="26"/>
          <w:szCs w:val="26"/>
          <w:lang w:eastAsia="ru-RU"/>
        </w:rPr>
        <w:t xml:space="preserve">Как же правильно учить с ребенком </w:t>
      </w:r>
      <w:r w:rsidRPr="00573DC3">
        <w:rPr>
          <w:rFonts w:ascii="Times New Roman" w:eastAsia="Times New Roman" w:hAnsi="Times New Roman" w:cs="Times New Roman"/>
          <w:sz w:val="26"/>
          <w:szCs w:val="26"/>
          <w:lang w:eastAsia="ru-RU"/>
        </w:rPr>
        <w:t>стихи</w:t>
      </w:r>
      <w:r w:rsidR="009B46C2" w:rsidRPr="00573DC3">
        <w:rPr>
          <w:rFonts w:ascii="Times New Roman" w:eastAsia="Times New Roman" w:hAnsi="Times New Roman" w:cs="Times New Roman"/>
          <w:sz w:val="26"/>
          <w:szCs w:val="26"/>
          <w:lang w:eastAsia="ru-RU"/>
        </w:rPr>
        <w:t>? К</w:t>
      </w:r>
      <w:r w:rsidR="00435630" w:rsidRPr="00573DC3">
        <w:rPr>
          <w:rFonts w:ascii="Times New Roman" w:eastAsia="Times New Roman" w:hAnsi="Times New Roman" w:cs="Times New Roman"/>
          <w:sz w:val="26"/>
          <w:szCs w:val="26"/>
          <w:lang w:eastAsia="ru-RU"/>
        </w:rPr>
        <w:t>акие</w:t>
      </w:r>
      <w:r w:rsidR="00435630" w:rsidRPr="00573DC3">
        <w:rPr>
          <w:rFonts w:ascii="Times New Roman" w:eastAsia="Times New Roman" w:hAnsi="Times New Roman" w:cs="Times New Roman"/>
          <w:b/>
          <w:sz w:val="26"/>
          <w:szCs w:val="26"/>
          <w:lang w:eastAsia="ru-RU"/>
        </w:rPr>
        <w:t xml:space="preserve"> правила</w:t>
      </w:r>
      <w:r w:rsidR="00435630" w:rsidRPr="00573DC3">
        <w:rPr>
          <w:rFonts w:ascii="Times New Roman" w:eastAsia="Times New Roman" w:hAnsi="Times New Roman" w:cs="Times New Roman"/>
          <w:sz w:val="26"/>
          <w:szCs w:val="26"/>
          <w:lang w:eastAsia="ru-RU"/>
        </w:rPr>
        <w:t xml:space="preserve"> необходимо соблюдать</w:t>
      </w:r>
      <w:r w:rsidR="009B46C2" w:rsidRPr="00573DC3">
        <w:rPr>
          <w:rFonts w:ascii="Times New Roman" w:eastAsia="Times New Roman" w:hAnsi="Times New Roman" w:cs="Times New Roman"/>
          <w:sz w:val="26"/>
          <w:szCs w:val="26"/>
          <w:lang w:eastAsia="ru-RU"/>
        </w:rPr>
        <w:t xml:space="preserve"> при заучивании</w:t>
      </w:r>
      <w:r w:rsidRPr="00573DC3">
        <w:rPr>
          <w:rFonts w:ascii="Times New Roman" w:eastAsia="Times New Roman" w:hAnsi="Times New Roman" w:cs="Times New Roman"/>
          <w:sz w:val="26"/>
          <w:szCs w:val="26"/>
          <w:lang w:eastAsia="ru-RU"/>
        </w:rPr>
        <w:t>?</w:t>
      </w:r>
    </w:p>
    <w:p w:rsidR="00435630" w:rsidRPr="00573DC3" w:rsidRDefault="00435630" w:rsidP="003110AC">
      <w:pPr>
        <w:spacing w:after="0" w:line="240" w:lineRule="atLeast"/>
        <w:jc w:val="both"/>
        <w:rPr>
          <w:rFonts w:ascii="Times New Roman" w:eastAsia="Times New Roman" w:hAnsi="Times New Roman" w:cs="Times New Roman"/>
          <w:sz w:val="26"/>
          <w:szCs w:val="26"/>
          <w:lang w:eastAsia="ru-RU"/>
        </w:rPr>
      </w:pPr>
    </w:p>
    <w:p w:rsidR="00435630" w:rsidRPr="00573DC3" w:rsidRDefault="00435630" w:rsidP="002C2185">
      <w:pPr>
        <w:pStyle w:val="a3"/>
        <w:numPr>
          <w:ilvl w:val="0"/>
          <w:numId w:val="1"/>
        </w:numPr>
        <w:spacing w:after="0" w:line="240" w:lineRule="atLeast"/>
        <w:ind w:left="0" w:firstLine="435"/>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bCs/>
          <w:sz w:val="26"/>
          <w:szCs w:val="26"/>
          <w:lang w:eastAsia="ru-RU"/>
        </w:rPr>
        <w:t>Для</w:t>
      </w:r>
      <w:r w:rsidRPr="00573DC3">
        <w:rPr>
          <w:rFonts w:ascii="Times New Roman" w:eastAsia="Times New Roman" w:hAnsi="Times New Roman" w:cs="Times New Roman"/>
          <w:sz w:val="26"/>
          <w:szCs w:val="26"/>
          <w:lang w:eastAsia="ru-RU"/>
        </w:rPr>
        <w:t xml:space="preserve"> того чтобы стихотворение легко училось, оно должно по содержанию соответствовать возрасту и темпераменту ребенка. Не нужно заставлять четырехлетнюю кроху заучивать отрывки из «Онегина». Лучше всего учить детскую классику Михалкова, </w:t>
      </w:r>
      <w:proofErr w:type="spellStart"/>
      <w:r w:rsidRPr="00573DC3">
        <w:rPr>
          <w:rFonts w:ascii="Times New Roman" w:eastAsia="Times New Roman" w:hAnsi="Times New Roman" w:cs="Times New Roman"/>
          <w:sz w:val="26"/>
          <w:szCs w:val="26"/>
          <w:lang w:eastAsia="ru-RU"/>
        </w:rPr>
        <w:t>Барто</w:t>
      </w:r>
      <w:proofErr w:type="spellEnd"/>
      <w:r w:rsidRPr="00573DC3">
        <w:rPr>
          <w:rFonts w:ascii="Times New Roman" w:eastAsia="Times New Roman" w:hAnsi="Times New Roman" w:cs="Times New Roman"/>
          <w:sz w:val="26"/>
          <w:szCs w:val="26"/>
          <w:lang w:eastAsia="ru-RU"/>
        </w:rPr>
        <w:t>, Чуковского.</w:t>
      </w:r>
      <w:r w:rsidRPr="00573DC3">
        <w:rPr>
          <w:rFonts w:ascii="Times New Roman" w:eastAsia="Times New Roman" w:hAnsi="Times New Roman" w:cs="Times New Roman"/>
          <w:sz w:val="26"/>
          <w:szCs w:val="26"/>
          <w:lang w:eastAsia="ru-RU"/>
        </w:rPr>
        <w:br/>
        <w:t>Шалунам лучше предлагать для запоминания стихи ритмичные, веселые, деткам спокойным - размеренные, плавные. Конечно, в школе с их темпераментом никто 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материале, кот</w:t>
      </w:r>
      <w:r w:rsidR="006862AA">
        <w:rPr>
          <w:rFonts w:ascii="Times New Roman" w:eastAsia="Times New Roman" w:hAnsi="Times New Roman" w:cs="Times New Roman"/>
          <w:sz w:val="26"/>
          <w:szCs w:val="26"/>
          <w:lang w:eastAsia="ru-RU"/>
        </w:rPr>
        <w:t>орый «сердцу ближе».   У</w:t>
      </w:r>
      <w:r w:rsidRPr="00573DC3">
        <w:rPr>
          <w:rFonts w:ascii="Times New Roman" w:eastAsia="Times New Roman" w:hAnsi="Times New Roman" w:cs="Times New Roman"/>
          <w:sz w:val="26"/>
          <w:szCs w:val="26"/>
          <w:lang w:eastAsia="ru-RU"/>
        </w:rPr>
        <w:t>чить стихотворение нельзя просто так. Это обязательно должно быть подарком для кого-то: мамы, бабушки или, например, к приходу Деда Мороза. Только в семь-восемь лет мы потихоньку будем нацеливать ребенка на то, что знать стихи наизусть нужно и для себя.</w:t>
      </w:r>
    </w:p>
    <w:p w:rsidR="00435630" w:rsidRPr="00573DC3" w:rsidRDefault="00435630" w:rsidP="00435630">
      <w:pPr>
        <w:pStyle w:val="a3"/>
        <w:spacing w:after="0" w:line="240" w:lineRule="atLeast"/>
        <w:ind w:left="435"/>
        <w:jc w:val="both"/>
        <w:rPr>
          <w:rFonts w:ascii="Times New Roman" w:eastAsia="Times New Roman" w:hAnsi="Times New Roman" w:cs="Times New Roman"/>
          <w:sz w:val="26"/>
          <w:szCs w:val="26"/>
          <w:lang w:eastAsia="ru-RU"/>
        </w:rPr>
      </w:pPr>
    </w:p>
    <w:p w:rsidR="00241BEB" w:rsidRPr="00573DC3" w:rsidRDefault="002C2185" w:rsidP="002C2185">
      <w:pPr>
        <w:pStyle w:val="a3"/>
        <w:numPr>
          <w:ilvl w:val="0"/>
          <w:numId w:val="1"/>
        </w:numPr>
        <w:spacing w:after="0" w:line="240" w:lineRule="atLeast"/>
        <w:ind w:left="0" w:firstLine="435"/>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bCs/>
          <w:sz w:val="26"/>
          <w:szCs w:val="26"/>
          <w:lang w:eastAsia="ru-RU"/>
        </w:rPr>
        <w:t>Прежде</w:t>
      </w:r>
      <w:r w:rsidRPr="00573DC3">
        <w:rPr>
          <w:rFonts w:ascii="Times New Roman" w:eastAsia="Times New Roman" w:hAnsi="Times New Roman" w:cs="Times New Roman"/>
          <w:sz w:val="26"/>
          <w:szCs w:val="26"/>
          <w:lang w:eastAsia="ru-RU"/>
        </w:rPr>
        <w:t>, чем начать заучиван</w:t>
      </w:r>
      <w:r w:rsidR="00435630" w:rsidRPr="00573DC3">
        <w:rPr>
          <w:rFonts w:ascii="Times New Roman" w:eastAsia="Times New Roman" w:hAnsi="Times New Roman" w:cs="Times New Roman"/>
          <w:sz w:val="26"/>
          <w:szCs w:val="26"/>
          <w:lang w:eastAsia="ru-RU"/>
        </w:rPr>
        <w:t>ие стихотворения, взрослый</w:t>
      </w:r>
      <w:r w:rsidRPr="00573DC3">
        <w:rPr>
          <w:rFonts w:ascii="Times New Roman" w:eastAsia="Times New Roman" w:hAnsi="Times New Roman" w:cs="Times New Roman"/>
          <w:sz w:val="26"/>
          <w:szCs w:val="26"/>
          <w:lang w:eastAsia="ru-RU"/>
        </w:rPr>
        <w:t xml:space="preserve"> должен сам прочитать его с выражением. Еще лучше, если взрослый будет знать его наизусть.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когда написано это стихотворение. Такой подход приучает маленького человека к культуре заучивания и облегчает восприятие поэзии. После покажите ребенку иллюстрации, которые нарисовал художник, вдохновленный кра</w:t>
      </w:r>
      <w:r w:rsidR="009B46C2" w:rsidRPr="00573DC3">
        <w:rPr>
          <w:rFonts w:ascii="Times New Roman" w:eastAsia="Times New Roman" w:hAnsi="Times New Roman" w:cs="Times New Roman"/>
          <w:sz w:val="26"/>
          <w:szCs w:val="26"/>
          <w:lang w:eastAsia="ru-RU"/>
        </w:rPr>
        <w:t>сотой стихотворения, а пока он</w:t>
      </w:r>
      <w:r w:rsidRPr="00573DC3">
        <w:rPr>
          <w:rFonts w:ascii="Times New Roman" w:eastAsia="Times New Roman" w:hAnsi="Times New Roman" w:cs="Times New Roman"/>
          <w:sz w:val="26"/>
          <w:szCs w:val="26"/>
          <w:lang w:eastAsia="ru-RU"/>
        </w:rPr>
        <w:t xml:space="preserve"> будет их рассматривать, прочтите стихотворение еще раз. </w:t>
      </w:r>
      <w:r w:rsidR="00573DC3">
        <w:rPr>
          <w:rFonts w:ascii="Times New Roman" w:eastAsia="Times New Roman" w:hAnsi="Times New Roman" w:cs="Times New Roman"/>
          <w:sz w:val="26"/>
          <w:szCs w:val="26"/>
          <w:lang w:eastAsia="ru-RU"/>
        </w:rPr>
        <w:t xml:space="preserve">     </w:t>
      </w:r>
      <w:r w:rsidRPr="00573DC3">
        <w:rPr>
          <w:rFonts w:ascii="Times New Roman" w:eastAsia="Times New Roman" w:hAnsi="Times New Roman" w:cs="Times New Roman"/>
          <w:sz w:val="26"/>
          <w:szCs w:val="26"/>
          <w:lang w:eastAsia="ru-RU"/>
        </w:rPr>
        <w:lastRenderedPageBreak/>
        <w:t>Таким образом, у малыша формируется образ произведения. И только после такой предварительной ра</w:t>
      </w:r>
      <w:r w:rsidR="009B46C2" w:rsidRPr="00573DC3">
        <w:rPr>
          <w:rFonts w:ascii="Times New Roman" w:eastAsia="Times New Roman" w:hAnsi="Times New Roman" w:cs="Times New Roman"/>
          <w:sz w:val="26"/>
          <w:szCs w:val="26"/>
          <w:lang w:eastAsia="ru-RU"/>
        </w:rPr>
        <w:t>боты приступайте</w:t>
      </w:r>
      <w:r w:rsidR="009B46C2" w:rsidRPr="00573DC3">
        <w:rPr>
          <w:rFonts w:ascii="Times New Roman" w:eastAsia="Times New Roman" w:hAnsi="Times New Roman" w:cs="Times New Roman"/>
          <w:sz w:val="26"/>
          <w:szCs w:val="26"/>
          <w:lang w:eastAsia="ru-RU"/>
        </w:rPr>
        <w:tab/>
        <w:t>к</w:t>
      </w:r>
      <w:r w:rsidR="009B46C2" w:rsidRPr="00573DC3">
        <w:rPr>
          <w:rFonts w:ascii="Times New Roman" w:eastAsia="Times New Roman" w:hAnsi="Times New Roman" w:cs="Times New Roman"/>
          <w:sz w:val="26"/>
          <w:szCs w:val="26"/>
          <w:lang w:eastAsia="ru-RU"/>
        </w:rPr>
        <w:tab/>
      </w:r>
      <w:r w:rsidRPr="00573DC3">
        <w:rPr>
          <w:rFonts w:ascii="Times New Roman" w:eastAsia="Times New Roman" w:hAnsi="Times New Roman" w:cs="Times New Roman"/>
          <w:sz w:val="26"/>
          <w:szCs w:val="26"/>
          <w:lang w:eastAsia="ru-RU"/>
        </w:rPr>
        <w:t>заучиванию.</w:t>
      </w:r>
    </w:p>
    <w:p w:rsidR="00241BEB" w:rsidRPr="00573DC3" w:rsidRDefault="00241BEB" w:rsidP="00241BEB">
      <w:pPr>
        <w:pStyle w:val="a3"/>
        <w:rPr>
          <w:rFonts w:ascii="Times New Roman" w:eastAsia="Times New Roman" w:hAnsi="Times New Roman" w:cs="Times New Roman"/>
          <w:sz w:val="26"/>
          <w:szCs w:val="26"/>
          <w:lang w:eastAsia="ru-RU"/>
        </w:rPr>
      </w:pPr>
    </w:p>
    <w:p w:rsidR="00241BEB" w:rsidRPr="00573DC3" w:rsidRDefault="00241BEB" w:rsidP="00241BEB">
      <w:pPr>
        <w:pStyle w:val="a3"/>
        <w:numPr>
          <w:ilvl w:val="0"/>
          <w:numId w:val="1"/>
        </w:numPr>
        <w:spacing w:after="0" w:line="240" w:lineRule="atLeast"/>
        <w:ind w:left="0" w:firstLine="435"/>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bCs/>
          <w:sz w:val="26"/>
          <w:szCs w:val="26"/>
          <w:lang w:eastAsia="ru-RU"/>
        </w:rPr>
        <w:t>Заучивать</w:t>
      </w:r>
      <w:r w:rsidRPr="00573DC3">
        <w:rPr>
          <w:rFonts w:ascii="Times New Roman" w:eastAsia="Times New Roman" w:hAnsi="Times New Roman" w:cs="Times New Roman"/>
          <w:sz w:val="26"/>
          <w:szCs w:val="26"/>
          <w:lang w:eastAsia="ru-RU"/>
        </w:rPr>
        <w:t xml:space="preserve"> стихотворение следует эмоционально и с выражением, - такова детская природа! В противном случае, оно будет лишено для ребенка смысла. Кстати, некоторые воспитатели в детских садах приучают детей к невыразительной манере чтения стихов. Ребятишек в группе много, и коллективное заучивание невольно превращается в монотонное «</w:t>
      </w:r>
      <w:proofErr w:type="gramStart"/>
      <w:r w:rsidRPr="00573DC3">
        <w:rPr>
          <w:rFonts w:ascii="Times New Roman" w:eastAsia="Times New Roman" w:hAnsi="Times New Roman" w:cs="Times New Roman"/>
          <w:sz w:val="26"/>
          <w:szCs w:val="26"/>
          <w:lang w:eastAsia="ru-RU"/>
        </w:rPr>
        <w:t>Та-та</w:t>
      </w:r>
      <w:proofErr w:type="gramEnd"/>
      <w:r w:rsidRPr="00573DC3">
        <w:rPr>
          <w:rFonts w:ascii="Times New Roman" w:eastAsia="Times New Roman" w:hAnsi="Times New Roman" w:cs="Times New Roman"/>
          <w:sz w:val="26"/>
          <w:szCs w:val="26"/>
          <w:lang w:eastAsia="ru-RU"/>
        </w:rPr>
        <w:t>, та-та, та-та, та-та...» Это неправильно! Учить стихотворение лучше индивидуально, так что помните об этом и держите ситуацию под контролем. Малыш, не проникшийся красотой стихотворной литературной формы в детстве, став взрослым,</w:t>
      </w:r>
      <w:r w:rsidR="00573DC3">
        <w:rPr>
          <w:rFonts w:ascii="Times New Roman" w:eastAsia="Times New Roman" w:hAnsi="Times New Roman" w:cs="Times New Roman"/>
          <w:sz w:val="26"/>
          <w:szCs w:val="26"/>
          <w:lang w:eastAsia="ru-RU"/>
        </w:rPr>
        <w:t xml:space="preserve"> вряд ли будет часто обращаться</w:t>
      </w:r>
      <w:r w:rsidR="00573DC3">
        <w:rPr>
          <w:rFonts w:ascii="Times New Roman" w:eastAsia="Times New Roman" w:hAnsi="Times New Roman" w:cs="Times New Roman"/>
          <w:sz w:val="26"/>
          <w:szCs w:val="26"/>
          <w:lang w:eastAsia="ru-RU"/>
        </w:rPr>
        <w:tab/>
        <w:t>к</w:t>
      </w:r>
      <w:r w:rsidR="00573DC3">
        <w:rPr>
          <w:rFonts w:ascii="Times New Roman" w:eastAsia="Times New Roman" w:hAnsi="Times New Roman" w:cs="Times New Roman"/>
          <w:sz w:val="26"/>
          <w:szCs w:val="26"/>
          <w:lang w:eastAsia="ru-RU"/>
        </w:rPr>
        <w:tab/>
      </w:r>
      <w:r w:rsidRPr="00573DC3">
        <w:rPr>
          <w:rFonts w:ascii="Times New Roman" w:eastAsia="Times New Roman" w:hAnsi="Times New Roman" w:cs="Times New Roman"/>
          <w:sz w:val="26"/>
          <w:szCs w:val="26"/>
          <w:lang w:eastAsia="ru-RU"/>
        </w:rPr>
        <w:t>поэзии.</w:t>
      </w:r>
      <w:r w:rsidRPr="00573DC3">
        <w:rPr>
          <w:rFonts w:ascii="Times New Roman" w:eastAsia="Times New Roman" w:hAnsi="Times New Roman" w:cs="Times New Roman"/>
          <w:sz w:val="26"/>
          <w:szCs w:val="26"/>
          <w:lang w:eastAsia="ru-RU"/>
        </w:rPr>
        <w:br/>
      </w:r>
    </w:p>
    <w:p w:rsidR="00573DC3" w:rsidRPr="00573DC3" w:rsidRDefault="00241BEB" w:rsidP="00241BEB">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Существуют разные </w:t>
      </w:r>
      <w:r w:rsidRPr="00573DC3">
        <w:rPr>
          <w:rFonts w:ascii="Times New Roman" w:eastAsia="Times New Roman" w:hAnsi="Times New Roman" w:cs="Times New Roman"/>
          <w:b/>
          <w:sz w:val="26"/>
          <w:szCs w:val="26"/>
          <w:lang w:eastAsia="ru-RU"/>
        </w:rPr>
        <w:t xml:space="preserve">способы </w:t>
      </w:r>
      <w:r w:rsidRPr="00573DC3">
        <w:rPr>
          <w:rFonts w:ascii="Times New Roman" w:eastAsia="Times New Roman" w:hAnsi="Times New Roman" w:cs="Times New Roman"/>
          <w:sz w:val="26"/>
          <w:szCs w:val="26"/>
          <w:lang w:eastAsia="ru-RU"/>
        </w:rPr>
        <w:t xml:space="preserve">заучивания стихотворений. Попробуйте по очереди каждый из них, и вы увидите, как вашему ребенку легче запоминать стихи. </w:t>
      </w:r>
    </w:p>
    <w:p w:rsidR="002C2185" w:rsidRPr="00573DC3" w:rsidRDefault="003110AC" w:rsidP="00241BEB">
      <w:pPr>
        <w:spacing w:after="0" w:line="240" w:lineRule="atLeast"/>
        <w:jc w:val="both"/>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br/>
      </w:r>
      <w:r w:rsidR="00D73F45" w:rsidRPr="00573DC3">
        <w:rPr>
          <w:rFonts w:ascii="Times New Roman" w:eastAsia="Times New Roman" w:hAnsi="Times New Roman" w:cs="Times New Roman"/>
          <w:b/>
          <w:bCs/>
          <w:sz w:val="26"/>
          <w:szCs w:val="26"/>
          <w:lang w:eastAsia="ru-RU"/>
        </w:rPr>
        <w:t>Способ</w:t>
      </w:r>
      <w:r w:rsidR="009B46C2" w:rsidRPr="00573DC3">
        <w:rPr>
          <w:rFonts w:ascii="Times New Roman" w:eastAsia="Times New Roman" w:hAnsi="Times New Roman" w:cs="Times New Roman"/>
          <w:b/>
          <w:bCs/>
          <w:sz w:val="26"/>
          <w:szCs w:val="26"/>
          <w:lang w:eastAsia="ru-RU"/>
        </w:rPr>
        <w:t xml:space="preserve"> №</w:t>
      </w:r>
      <w:r w:rsidR="00D73F45" w:rsidRPr="00573DC3">
        <w:rPr>
          <w:rFonts w:ascii="Times New Roman" w:eastAsia="Times New Roman" w:hAnsi="Times New Roman" w:cs="Times New Roman"/>
          <w:b/>
          <w:bCs/>
          <w:sz w:val="26"/>
          <w:szCs w:val="26"/>
          <w:lang w:eastAsia="ru-RU"/>
        </w:rPr>
        <w:t xml:space="preserve"> </w:t>
      </w:r>
      <w:r w:rsidR="00241BEB" w:rsidRPr="00573DC3">
        <w:rPr>
          <w:rFonts w:ascii="Times New Roman" w:eastAsia="Times New Roman" w:hAnsi="Times New Roman" w:cs="Times New Roman"/>
          <w:b/>
          <w:bCs/>
          <w:sz w:val="26"/>
          <w:szCs w:val="26"/>
          <w:lang w:eastAsia="ru-RU"/>
        </w:rPr>
        <w:t>1</w:t>
      </w:r>
    </w:p>
    <w:p w:rsidR="009B46C2" w:rsidRPr="00573DC3" w:rsidRDefault="003110AC" w:rsidP="002C2185">
      <w:pPr>
        <w:spacing w:after="0" w:line="240" w:lineRule="atLeast"/>
        <w:jc w:val="both"/>
        <w:rPr>
          <w:rFonts w:ascii="Times New Roman" w:eastAsia="Times New Roman" w:hAnsi="Times New Roman" w:cs="Times New Roman"/>
          <w:b/>
          <w:bCs/>
          <w:sz w:val="26"/>
          <w:szCs w:val="26"/>
          <w:lang w:eastAsia="ru-RU"/>
        </w:rPr>
      </w:pPr>
      <w:r w:rsidRPr="00573DC3">
        <w:rPr>
          <w:rFonts w:ascii="Times New Roman" w:eastAsia="Times New Roman" w:hAnsi="Times New Roman" w:cs="Times New Roman"/>
          <w:b/>
          <w:bCs/>
          <w:sz w:val="26"/>
          <w:szCs w:val="26"/>
          <w:lang w:eastAsia="ru-RU"/>
        </w:rPr>
        <w:br/>
      </w:r>
      <w:r w:rsidR="009B46C2" w:rsidRPr="00573DC3">
        <w:rPr>
          <w:rFonts w:ascii="Times New Roman" w:eastAsia="Times New Roman" w:hAnsi="Times New Roman" w:cs="Times New Roman"/>
          <w:sz w:val="26"/>
          <w:szCs w:val="26"/>
          <w:lang w:eastAsia="ru-RU"/>
        </w:rPr>
        <w:t xml:space="preserve">     Это самый распространенный способ. </w:t>
      </w:r>
      <w:r w:rsidR="002C2185" w:rsidRPr="00573DC3">
        <w:rPr>
          <w:rFonts w:ascii="Times New Roman" w:eastAsia="Times New Roman" w:hAnsi="Times New Roman" w:cs="Times New Roman"/>
          <w:sz w:val="26"/>
          <w:szCs w:val="26"/>
          <w:lang w:eastAsia="ru-RU"/>
        </w:rPr>
        <w:t>Вы говорите ребенку, что сейчас вместе будете учить с</w:t>
      </w:r>
      <w:r w:rsidR="009B46C2" w:rsidRPr="00573DC3">
        <w:rPr>
          <w:rFonts w:ascii="Times New Roman" w:eastAsia="Times New Roman" w:hAnsi="Times New Roman" w:cs="Times New Roman"/>
          <w:sz w:val="26"/>
          <w:szCs w:val="26"/>
          <w:lang w:eastAsia="ru-RU"/>
        </w:rPr>
        <w:t>тихотворение наизусть.</w:t>
      </w:r>
      <w:r w:rsidR="002C2185" w:rsidRPr="00573DC3">
        <w:rPr>
          <w:rFonts w:ascii="Times New Roman" w:eastAsia="Times New Roman" w:hAnsi="Times New Roman" w:cs="Times New Roman"/>
          <w:sz w:val="26"/>
          <w:szCs w:val="26"/>
          <w:lang w:eastAsia="ru-RU"/>
        </w:rPr>
        <w:t xml:space="preserve"> Сначала он послушает вас. Потом вы повторите этот отрывок вместе. </w:t>
      </w:r>
      <w:r w:rsidR="009B46C2" w:rsidRPr="00573DC3">
        <w:rPr>
          <w:rFonts w:ascii="Times New Roman" w:eastAsia="Times New Roman" w:hAnsi="Times New Roman" w:cs="Times New Roman"/>
          <w:sz w:val="26"/>
          <w:szCs w:val="26"/>
          <w:lang w:eastAsia="ru-RU"/>
        </w:rPr>
        <w:t xml:space="preserve">Первую строчку стихотворения повторяем до тех пор, пока малыш не расскажет вам ее без ошибок, потом переходим ко второй строчке, и так учим четверостишие, а из них складываем стихотворение целиком. Но здесь не надо торопиться, один ребенок может выучить стихотворение за час, другому необходима неделя, в течение которой, он будет запоминать по 2-3строчки </w:t>
      </w:r>
      <w:r w:rsidR="00573DC3">
        <w:rPr>
          <w:rFonts w:ascii="Times New Roman" w:eastAsia="Times New Roman" w:hAnsi="Times New Roman" w:cs="Times New Roman"/>
          <w:sz w:val="26"/>
          <w:szCs w:val="26"/>
          <w:lang w:eastAsia="ru-RU"/>
        </w:rPr>
        <w:t>каждый</w:t>
      </w:r>
      <w:r w:rsidR="00573DC3">
        <w:rPr>
          <w:rFonts w:ascii="Times New Roman" w:eastAsia="Times New Roman" w:hAnsi="Times New Roman" w:cs="Times New Roman"/>
          <w:sz w:val="26"/>
          <w:szCs w:val="26"/>
          <w:lang w:eastAsia="ru-RU"/>
        </w:rPr>
        <w:tab/>
        <w:t xml:space="preserve">день </w:t>
      </w:r>
      <w:r w:rsidR="009B46C2" w:rsidRPr="00573DC3">
        <w:rPr>
          <w:rFonts w:ascii="Times New Roman" w:eastAsia="Times New Roman" w:hAnsi="Times New Roman" w:cs="Times New Roman"/>
          <w:sz w:val="26"/>
          <w:szCs w:val="26"/>
          <w:lang w:eastAsia="ru-RU"/>
        </w:rPr>
        <w:t>не забывайте повторять с ребенком те стихи, которые вы учили в прошлом месяце или в прошлом году, и вам и ему будет полезно развивать и акти</w:t>
      </w:r>
      <w:r w:rsidR="00573DC3">
        <w:rPr>
          <w:rFonts w:ascii="Times New Roman" w:eastAsia="Times New Roman" w:hAnsi="Times New Roman" w:cs="Times New Roman"/>
          <w:sz w:val="26"/>
          <w:szCs w:val="26"/>
          <w:lang w:eastAsia="ru-RU"/>
        </w:rPr>
        <w:t>вировать</w:t>
      </w:r>
      <w:r w:rsidR="00573DC3">
        <w:rPr>
          <w:rFonts w:ascii="Times New Roman" w:eastAsia="Times New Roman" w:hAnsi="Times New Roman" w:cs="Times New Roman"/>
          <w:sz w:val="26"/>
          <w:szCs w:val="26"/>
          <w:lang w:eastAsia="ru-RU"/>
        </w:rPr>
        <w:tab/>
      </w:r>
      <w:r w:rsidR="009B46C2" w:rsidRPr="00573DC3">
        <w:rPr>
          <w:rFonts w:ascii="Times New Roman" w:eastAsia="Times New Roman" w:hAnsi="Times New Roman" w:cs="Times New Roman"/>
          <w:sz w:val="26"/>
          <w:szCs w:val="26"/>
          <w:lang w:eastAsia="ru-RU"/>
        </w:rPr>
        <w:t>долговременную</w:t>
      </w:r>
      <w:r w:rsidR="009B46C2" w:rsidRPr="00573DC3">
        <w:rPr>
          <w:rFonts w:ascii="Times New Roman" w:eastAsia="Times New Roman" w:hAnsi="Times New Roman" w:cs="Times New Roman"/>
          <w:sz w:val="26"/>
          <w:szCs w:val="26"/>
          <w:lang w:eastAsia="ru-RU"/>
        </w:rPr>
        <w:tab/>
        <w:t>память.</w:t>
      </w:r>
      <w:r w:rsidR="009B46C2" w:rsidRPr="00573DC3">
        <w:rPr>
          <w:rFonts w:ascii="Times New Roman" w:eastAsia="Times New Roman" w:hAnsi="Times New Roman" w:cs="Times New Roman"/>
          <w:sz w:val="26"/>
          <w:szCs w:val="26"/>
          <w:lang w:eastAsia="ru-RU"/>
        </w:rPr>
        <w:br/>
      </w:r>
    </w:p>
    <w:p w:rsidR="002C2185" w:rsidRPr="00573DC3" w:rsidRDefault="00D73F45" w:rsidP="00241BEB">
      <w:pPr>
        <w:spacing w:after="0" w:line="240" w:lineRule="atLeast"/>
        <w:jc w:val="both"/>
        <w:rPr>
          <w:rFonts w:ascii="Times New Roman" w:eastAsia="Times New Roman" w:hAnsi="Times New Roman" w:cs="Times New Roman"/>
          <w:b/>
          <w:bCs/>
          <w:sz w:val="26"/>
          <w:szCs w:val="26"/>
          <w:lang w:eastAsia="ru-RU"/>
        </w:rPr>
      </w:pPr>
      <w:r w:rsidRPr="00573DC3">
        <w:rPr>
          <w:rFonts w:ascii="Times New Roman" w:eastAsia="Times New Roman" w:hAnsi="Times New Roman" w:cs="Times New Roman"/>
          <w:b/>
          <w:bCs/>
          <w:sz w:val="26"/>
          <w:szCs w:val="26"/>
          <w:lang w:eastAsia="ru-RU"/>
        </w:rPr>
        <w:t>Способ</w:t>
      </w:r>
      <w:r w:rsidR="009B46C2" w:rsidRPr="00573DC3">
        <w:rPr>
          <w:rFonts w:ascii="Times New Roman" w:eastAsia="Times New Roman" w:hAnsi="Times New Roman" w:cs="Times New Roman"/>
          <w:b/>
          <w:bCs/>
          <w:sz w:val="26"/>
          <w:szCs w:val="26"/>
          <w:lang w:eastAsia="ru-RU"/>
        </w:rPr>
        <w:t xml:space="preserve"> №</w:t>
      </w:r>
      <w:r w:rsidRPr="00573DC3">
        <w:rPr>
          <w:rFonts w:ascii="Times New Roman" w:eastAsia="Times New Roman" w:hAnsi="Times New Roman" w:cs="Times New Roman"/>
          <w:b/>
          <w:bCs/>
          <w:sz w:val="26"/>
          <w:szCs w:val="26"/>
          <w:lang w:eastAsia="ru-RU"/>
        </w:rPr>
        <w:t xml:space="preserve"> </w:t>
      </w:r>
      <w:r w:rsidR="00241BEB" w:rsidRPr="00573DC3">
        <w:rPr>
          <w:rFonts w:ascii="Times New Roman" w:eastAsia="Times New Roman" w:hAnsi="Times New Roman" w:cs="Times New Roman"/>
          <w:b/>
          <w:bCs/>
          <w:sz w:val="26"/>
          <w:szCs w:val="26"/>
          <w:lang w:eastAsia="ru-RU"/>
        </w:rPr>
        <w:t>2</w:t>
      </w:r>
    </w:p>
    <w:p w:rsidR="002C2185" w:rsidRPr="00573DC3" w:rsidRDefault="002C2185" w:rsidP="002C2185">
      <w:pPr>
        <w:spacing w:after="0" w:line="240" w:lineRule="atLeast"/>
        <w:rPr>
          <w:rFonts w:ascii="Times New Roman" w:eastAsia="Times New Roman" w:hAnsi="Times New Roman" w:cs="Times New Roman"/>
          <w:sz w:val="26"/>
          <w:szCs w:val="26"/>
          <w:lang w:eastAsia="ru-RU"/>
        </w:rPr>
      </w:pPr>
    </w:p>
    <w:p w:rsidR="00241BEB" w:rsidRPr="00573DC3" w:rsidRDefault="00241BEB" w:rsidP="00241BEB">
      <w:pPr>
        <w:spacing w:after="0" w:line="240" w:lineRule="atLeast"/>
        <w:rPr>
          <w:rFonts w:ascii="Times New Roman" w:eastAsia="Times New Roman" w:hAnsi="Times New Roman" w:cs="Times New Roman"/>
          <w:b/>
          <w:bCs/>
          <w:sz w:val="26"/>
          <w:szCs w:val="26"/>
          <w:lang w:eastAsia="ru-RU"/>
        </w:rPr>
      </w:pPr>
      <w:r w:rsidRPr="00573DC3">
        <w:rPr>
          <w:rFonts w:ascii="Times New Roman" w:eastAsia="Times New Roman" w:hAnsi="Times New Roman" w:cs="Times New Roman"/>
          <w:sz w:val="26"/>
          <w:szCs w:val="26"/>
          <w:lang w:eastAsia="ru-RU"/>
        </w:rPr>
        <w:t xml:space="preserve">     П</w:t>
      </w:r>
      <w:r w:rsidR="002C2185" w:rsidRPr="00573DC3">
        <w:rPr>
          <w:rFonts w:ascii="Times New Roman" w:eastAsia="Times New Roman" w:hAnsi="Times New Roman" w:cs="Times New Roman"/>
          <w:sz w:val="26"/>
          <w:szCs w:val="26"/>
          <w:lang w:eastAsia="ru-RU"/>
        </w:rPr>
        <w:t>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 Затем мы прячем ручки вместе с клубочком за спинку и «наматываем понарошку». Тут основной принцип в том, что ребенку-</w:t>
      </w:r>
      <w:proofErr w:type="spellStart"/>
      <w:r w:rsidR="002C2185" w:rsidRPr="00573DC3">
        <w:rPr>
          <w:rFonts w:ascii="Times New Roman" w:eastAsia="Times New Roman" w:hAnsi="Times New Roman" w:cs="Times New Roman"/>
          <w:sz w:val="26"/>
          <w:szCs w:val="26"/>
          <w:lang w:eastAsia="ru-RU"/>
        </w:rPr>
        <w:t>кинестетику</w:t>
      </w:r>
      <w:proofErr w:type="spellEnd"/>
      <w:r w:rsidR="002C2185" w:rsidRPr="00573DC3">
        <w:rPr>
          <w:rFonts w:ascii="Times New Roman" w:eastAsia="Times New Roman" w:hAnsi="Times New Roman" w:cs="Times New Roman"/>
          <w:sz w:val="26"/>
          <w:szCs w:val="26"/>
          <w:lang w:eastAsia="ru-RU"/>
        </w:rPr>
        <w:t xml:space="preserve"> (то есть такому, которому нужно не только посмотреть, но и потрогать),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sidR="002C2185" w:rsidRPr="00573DC3">
        <w:rPr>
          <w:rFonts w:ascii="Times New Roman" w:eastAsia="Times New Roman" w:hAnsi="Times New Roman" w:cs="Times New Roman"/>
          <w:sz w:val="26"/>
          <w:szCs w:val="26"/>
          <w:lang w:eastAsia="ru-RU"/>
        </w:rPr>
        <w:br/>
      </w:r>
      <w:r w:rsidR="003110AC" w:rsidRPr="00573DC3">
        <w:rPr>
          <w:rFonts w:ascii="Times New Roman" w:eastAsia="Times New Roman" w:hAnsi="Times New Roman" w:cs="Times New Roman"/>
          <w:sz w:val="26"/>
          <w:szCs w:val="26"/>
          <w:lang w:eastAsia="ru-RU"/>
        </w:rPr>
        <w:br/>
      </w:r>
      <w:r w:rsidRPr="00573DC3">
        <w:rPr>
          <w:rFonts w:ascii="Times New Roman" w:eastAsia="Times New Roman" w:hAnsi="Times New Roman" w:cs="Times New Roman"/>
          <w:b/>
          <w:bCs/>
          <w:sz w:val="26"/>
          <w:szCs w:val="26"/>
          <w:lang w:eastAsia="ru-RU"/>
        </w:rPr>
        <w:t>Способ № 3</w:t>
      </w:r>
    </w:p>
    <w:p w:rsidR="002C2185" w:rsidRPr="00573DC3" w:rsidRDefault="002C2185" w:rsidP="002C2185">
      <w:pPr>
        <w:spacing w:after="0" w:line="240" w:lineRule="atLeast"/>
        <w:rPr>
          <w:rFonts w:ascii="Times New Roman" w:eastAsia="Times New Roman" w:hAnsi="Times New Roman" w:cs="Times New Roman"/>
          <w:i/>
          <w:sz w:val="26"/>
          <w:szCs w:val="26"/>
          <w:lang w:eastAsia="ru-RU"/>
        </w:rPr>
      </w:pPr>
      <w:r w:rsidRPr="00573DC3">
        <w:rPr>
          <w:rFonts w:ascii="Times New Roman" w:eastAsia="Times New Roman" w:hAnsi="Times New Roman" w:cs="Times New Roman"/>
          <w:sz w:val="26"/>
          <w:szCs w:val="26"/>
          <w:lang w:eastAsia="ru-RU"/>
        </w:rPr>
        <w:br/>
      </w:r>
      <w:r w:rsidR="00241BEB" w:rsidRPr="00573DC3">
        <w:rPr>
          <w:rFonts w:ascii="Times New Roman" w:eastAsia="Times New Roman" w:hAnsi="Times New Roman" w:cs="Times New Roman"/>
          <w:sz w:val="26"/>
          <w:szCs w:val="26"/>
          <w:lang w:eastAsia="ru-RU"/>
        </w:rPr>
        <w:t xml:space="preserve">     </w:t>
      </w:r>
      <w:r w:rsidRPr="00573DC3">
        <w:rPr>
          <w:rFonts w:ascii="Times New Roman" w:eastAsia="Times New Roman" w:hAnsi="Times New Roman" w:cs="Times New Roman"/>
          <w:sz w:val="26"/>
          <w:szCs w:val="26"/>
          <w:lang w:eastAsia="ru-RU"/>
        </w:rPr>
        <w:t xml:space="preserve">Не у многих дошколят ведущая - логическая память, но есть и такие. Для </w:t>
      </w:r>
      <w:r w:rsidR="00241BEB" w:rsidRPr="00573DC3">
        <w:rPr>
          <w:rFonts w:ascii="Times New Roman" w:eastAsia="Times New Roman" w:hAnsi="Times New Roman" w:cs="Times New Roman"/>
          <w:sz w:val="26"/>
          <w:szCs w:val="26"/>
          <w:lang w:eastAsia="ru-RU"/>
        </w:rPr>
        <w:t>них предлагается следующий способ</w:t>
      </w:r>
      <w:r w:rsidRPr="00573DC3">
        <w:rPr>
          <w:rFonts w:ascii="Times New Roman" w:eastAsia="Times New Roman" w:hAnsi="Times New Roman" w:cs="Times New Roman"/>
          <w:sz w:val="26"/>
          <w:szCs w:val="26"/>
          <w:lang w:eastAsia="ru-RU"/>
        </w:rPr>
        <w:t xml:space="preserve">. После предварительной работы, вы читаете первые строки произведения, а потом останавливаетесь и предлагаете малышу </w:t>
      </w:r>
      <w:r w:rsidRPr="00573DC3">
        <w:rPr>
          <w:rFonts w:ascii="Times New Roman" w:eastAsia="Times New Roman" w:hAnsi="Times New Roman" w:cs="Times New Roman"/>
          <w:sz w:val="26"/>
          <w:szCs w:val="26"/>
          <w:lang w:eastAsia="ru-RU"/>
        </w:rPr>
        <w:lastRenderedPageBreak/>
        <w:t>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p>
    <w:p w:rsidR="00241BEB" w:rsidRPr="00573DC3" w:rsidRDefault="00241BEB" w:rsidP="00241BEB">
      <w:pPr>
        <w:spacing w:after="0" w:line="240" w:lineRule="atLeast"/>
        <w:jc w:val="both"/>
        <w:rPr>
          <w:rFonts w:ascii="Times New Roman" w:eastAsia="Times New Roman" w:hAnsi="Times New Roman" w:cs="Times New Roman"/>
          <w:b/>
          <w:bCs/>
          <w:sz w:val="26"/>
          <w:szCs w:val="26"/>
          <w:lang w:eastAsia="ru-RU"/>
        </w:rPr>
      </w:pPr>
    </w:p>
    <w:p w:rsidR="00241BEB" w:rsidRPr="00573DC3" w:rsidRDefault="00241BEB" w:rsidP="00241BEB">
      <w:pPr>
        <w:spacing w:after="0" w:line="240" w:lineRule="atLeast"/>
        <w:jc w:val="both"/>
        <w:rPr>
          <w:rFonts w:ascii="Times New Roman" w:eastAsia="Times New Roman" w:hAnsi="Times New Roman" w:cs="Times New Roman"/>
          <w:b/>
          <w:bCs/>
          <w:sz w:val="26"/>
          <w:szCs w:val="26"/>
          <w:lang w:eastAsia="ru-RU"/>
        </w:rPr>
      </w:pPr>
      <w:r w:rsidRPr="00573DC3">
        <w:rPr>
          <w:rFonts w:ascii="Times New Roman" w:eastAsia="Times New Roman" w:hAnsi="Times New Roman" w:cs="Times New Roman"/>
          <w:b/>
          <w:bCs/>
          <w:sz w:val="26"/>
          <w:szCs w:val="26"/>
          <w:lang w:eastAsia="ru-RU"/>
        </w:rPr>
        <w:t>Способ № 4</w:t>
      </w:r>
    </w:p>
    <w:p w:rsidR="002C2185" w:rsidRPr="00573DC3" w:rsidRDefault="002C2185" w:rsidP="002C2185">
      <w:pPr>
        <w:spacing w:after="0" w:line="240" w:lineRule="atLeast"/>
        <w:jc w:val="both"/>
        <w:rPr>
          <w:sz w:val="26"/>
          <w:szCs w:val="26"/>
        </w:rPr>
      </w:pPr>
    </w:p>
    <w:p w:rsidR="002C2185" w:rsidRPr="00573DC3" w:rsidRDefault="00241BEB" w:rsidP="002C2185">
      <w:pPr>
        <w:spacing w:after="0" w:line="240" w:lineRule="atLeast"/>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t xml:space="preserve">     </w:t>
      </w:r>
      <w:r w:rsidR="00F54447" w:rsidRPr="00573DC3">
        <w:rPr>
          <w:rFonts w:ascii="Times New Roman" w:eastAsia="Times New Roman" w:hAnsi="Times New Roman" w:cs="Times New Roman"/>
          <w:sz w:val="26"/>
          <w:szCs w:val="26"/>
          <w:lang w:eastAsia="ru-RU"/>
        </w:rPr>
        <w:t>П</w:t>
      </w:r>
      <w:r w:rsidR="002C2185" w:rsidRPr="00573DC3">
        <w:rPr>
          <w:rFonts w:ascii="Times New Roman" w:eastAsia="Times New Roman" w:hAnsi="Times New Roman" w:cs="Times New Roman"/>
          <w:sz w:val="26"/>
          <w:szCs w:val="26"/>
          <w:lang w:eastAsia="ru-RU"/>
        </w:rPr>
        <w:t>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w:t>
      </w:r>
      <w:r w:rsidRPr="00573DC3">
        <w:rPr>
          <w:rFonts w:ascii="Times New Roman" w:eastAsia="Times New Roman" w:hAnsi="Times New Roman" w:cs="Times New Roman"/>
          <w:sz w:val="26"/>
          <w:szCs w:val="26"/>
          <w:lang w:eastAsia="ru-RU"/>
        </w:rPr>
        <w:t>оминать, а я - тебе помогать». В процессе чтения стихотворения взрослый</w:t>
      </w:r>
      <w:r w:rsidR="002C2185" w:rsidRPr="00573DC3">
        <w:rPr>
          <w:rFonts w:ascii="Times New Roman" w:eastAsia="Times New Roman" w:hAnsi="Times New Roman" w:cs="Times New Roman"/>
          <w:sz w:val="26"/>
          <w:szCs w:val="26"/>
          <w:lang w:eastAsia="ru-RU"/>
        </w:rPr>
        <w:t xml:space="preserve"> на глазах ребенка</w:t>
      </w:r>
      <w:r w:rsidRPr="00573DC3">
        <w:rPr>
          <w:rFonts w:ascii="Times New Roman" w:eastAsia="Times New Roman" w:hAnsi="Times New Roman" w:cs="Times New Roman"/>
          <w:sz w:val="26"/>
          <w:szCs w:val="26"/>
          <w:lang w:eastAsia="ru-RU"/>
        </w:rPr>
        <w:t xml:space="preserve"> изображает</w:t>
      </w:r>
      <w:r w:rsidR="002C2185" w:rsidRPr="00573DC3">
        <w:rPr>
          <w:rFonts w:ascii="Times New Roman" w:eastAsia="Times New Roman" w:hAnsi="Times New Roman" w:cs="Times New Roman"/>
          <w:sz w:val="26"/>
          <w:szCs w:val="26"/>
          <w:lang w:eastAsia="ru-RU"/>
        </w:rPr>
        <w:t xml:space="preserve">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r w:rsidRPr="00573DC3">
        <w:rPr>
          <w:rFonts w:ascii="Times New Roman" w:eastAsia="Times New Roman" w:hAnsi="Times New Roman" w:cs="Times New Roman"/>
          <w:sz w:val="26"/>
          <w:szCs w:val="26"/>
          <w:lang w:eastAsia="ru-RU"/>
        </w:rPr>
        <w:t>«</w:t>
      </w:r>
      <w:proofErr w:type="spellStart"/>
      <w:r w:rsidR="002C2185" w:rsidRPr="00573DC3">
        <w:rPr>
          <w:rFonts w:ascii="Times New Roman" w:eastAsia="Times New Roman" w:hAnsi="Times New Roman" w:cs="Times New Roman"/>
          <w:sz w:val="26"/>
          <w:szCs w:val="26"/>
          <w:lang w:eastAsia="ru-RU"/>
        </w:rPr>
        <w:t>каляки-маляки</w:t>
      </w:r>
      <w:proofErr w:type="spellEnd"/>
      <w:r w:rsidRPr="00573DC3">
        <w:rPr>
          <w:rFonts w:ascii="Times New Roman" w:eastAsia="Times New Roman" w:hAnsi="Times New Roman" w:cs="Times New Roman"/>
          <w:sz w:val="26"/>
          <w:szCs w:val="26"/>
          <w:lang w:eastAsia="ru-RU"/>
        </w:rPr>
        <w:t>»</w:t>
      </w:r>
      <w:r w:rsidR="002C2185" w:rsidRPr="00573DC3">
        <w:rPr>
          <w:rFonts w:ascii="Times New Roman" w:eastAsia="Times New Roman" w:hAnsi="Times New Roman" w:cs="Times New Roman"/>
          <w:sz w:val="26"/>
          <w:szCs w:val="26"/>
          <w:lang w:eastAsia="ru-RU"/>
        </w:rPr>
        <w:t xml:space="preserve"> особенно не влияют. Затем, по-вашему</w:t>
      </w:r>
      <w:r w:rsidR="008634C3" w:rsidRPr="00573DC3">
        <w:rPr>
          <w:rFonts w:ascii="Times New Roman" w:eastAsia="Times New Roman" w:hAnsi="Times New Roman" w:cs="Times New Roman"/>
          <w:sz w:val="26"/>
          <w:szCs w:val="26"/>
          <w:lang w:eastAsia="ru-RU"/>
        </w:rPr>
        <w:t xml:space="preserve"> «картинному плану» ребенок</w:t>
      </w:r>
      <w:r w:rsidR="002C2185" w:rsidRPr="00573DC3">
        <w:rPr>
          <w:rFonts w:ascii="Times New Roman" w:eastAsia="Times New Roman" w:hAnsi="Times New Roman" w:cs="Times New Roman"/>
          <w:sz w:val="26"/>
          <w:szCs w:val="26"/>
          <w:lang w:eastAsia="ru-RU"/>
        </w:rPr>
        <w:t xml:space="preserve"> несколько раз воспроизводит стихотворение. </w:t>
      </w:r>
    </w:p>
    <w:p w:rsidR="008634C3" w:rsidRPr="00573DC3" w:rsidRDefault="008634C3" w:rsidP="002C2185">
      <w:pPr>
        <w:spacing w:after="0" w:line="240" w:lineRule="atLeast"/>
        <w:rPr>
          <w:rFonts w:ascii="Times New Roman" w:eastAsia="Times New Roman" w:hAnsi="Times New Roman" w:cs="Times New Roman"/>
          <w:sz w:val="26"/>
          <w:szCs w:val="26"/>
          <w:lang w:eastAsia="ru-RU"/>
        </w:rPr>
      </w:pPr>
    </w:p>
    <w:p w:rsidR="008634C3" w:rsidRPr="00573DC3" w:rsidRDefault="008634C3" w:rsidP="008634C3">
      <w:pPr>
        <w:spacing w:after="0" w:line="240" w:lineRule="atLeast"/>
        <w:jc w:val="right"/>
        <w:rPr>
          <w:rFonts w:ascii="Times New Roman" w:eastAsia="Times New Roman" w:hAnsi="Times New Roman" w:cs="Times New Roman"/>
          <w:i/>
          <w:sz w:val="26"/>
          <w:szCs w:val="26"/>
          <w:lang w:eastAsia="ru-RU"/>
        </w:rPr>
      </w:pPr>
      <w:r w:rsidRPr="00573DC3">
        <w:rPr>
          <w:rFonts w:ascii="Times New Roman" w:eastAsia="Times New Roman" w:hAnsi="Times New Roman" w:cs="Times New Roman"/>
          <w:i/>
          <w:sz w:val="26"/>
          <w:szCs w:val="26"/>
          <w:lang w:eastAsia="ru-RU"/>
        </w:rPr>
        <w:t xml:space="preserve">Рис. 1. Схематичное изображение содержания стихотворения </w:t>
      </w:r>
    </w:p>
    <w:p w:rsidR="008634C3" w:rsidRPr="00573DC3" w:rsidRDefault="008634C3" w:rsidP="008634C3">
      <w:pPr>
        <w:spacing w:after="0" w:line="240" w:lineRule="atLeast"/>
        <w:jc w:val="right"/>
        <w:rPr>
          <w:rFonts w:ascii="Times New Roman" w:eastAsia="Times New Roman" w:hAnsi="Times New Roman" w:cs="Times New Roman"/>
          <w:i/>
          <w:sz w:val="26"/>
          <w:szCs w:val="26"/>
          <w:lang w:eastAsia="ru-RU"/>
        </w:rPr>
      </w:pPr>
      <w:r w:rsidRPr="00573DC3">
        <w:rPr>
          <w:rFonts w:ascii="Times New Roman" w:eastAsia="Times New Roman" w:hAnsi="Times New Roman" w:cs="Times New Roman"/>
          <w:i/>
          <w:sz w:val="26"/>
          <w:szCs w:val="26"/>
          <w:lang w:eastAsia="ru-RU"/>
        </w:rPr>
        <w:t xml:space="preserve">А. </w:t>
      </w:r>
      <w:proofErr w:type="spellStart"/>
      <w:r w:rsidRPr="00573DC3">
        <w:rPr>
          <w:rFonts w:ascii="Times New Roman" w:eastAsia="Times New Roman" w:hAnsi="Times New Roman" w:cs="Times New Roman"/>
          <w:i/>
          <w:sz w:val="26"/>
          <w:szCs w:val="26"/>
          <w:lang w:eastAsia="ru-RU"/>
        </w:rPr>
        <w:t>Барто</w:t>
      </w:r>
      <w:proofErr w:type="spellEnd"/>
      <w:r w:rsidRPr="00573DC3">
        <w:rPr>
          <w:rFonts w:ascii="Times New Roman" w:eastAsia="Times New Roman" w:hAnsi="Times New Roman" w:cs="Times New Roman"/>
          <w:i/>
          <w:sz w:val="26"/>
          <w:szCs w:val="26"/>
          <w:lang w:eastAsia="ru-RU"/>
        </w:rPr>
        <w:t xml:space="preserve"> «Наша Таня громко плачет»</w:t>
      </w:r>
    </w:p>
    <w:p w:rsidR="00F54447" w:rsidRPr="00573DC3" w:rsidRDefault="00F54447" w:rsidP="00F54447">
      <w:pPr>
        <w:spacing w:after="0" w:line="240" w:lineRule="atLeast"/>
        <w:jc w:val="center"/>
        <w:rPr>
          <w:rFonts w:ascii="Times New Roman" w:eastAsia="Times New Roman" w:hAnsi="Times New Roman" w:cs="Times New Roman"/>
          <w:sz w:val="26"/>
          <w:szCs w:val="26"/>
          <w:lang w:eastAsia="ru-RU"/>
        </w:rPr>
      </w:pPr>
      <w:r w:rsidRPr="00573DC3">
        <w:rPr>
          <w:rFonts w:ascii="Times New Roman" w:eastAsia="Times New Roman" w:hAnsi="Times New Roman" w:cs="Times New Roman"/>
          <w:noProof/>
          <w:sz w:val="26"/>
          <w:szCs w:val="26"/>
          <w:lang w:eastAsia="ru-RU"/>
        </w:rPr>
        <w:drawing>
          <wp:inline distT="0" distB="0" distL="0" distR="0" wp14:anchorId="35BABBDD">
            <wp:extent cx="4359275" cy="2322830"/>
            <wp:effectExtent l="114300" t="133350" r="117475" b="1155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59275" cy="2322830"/>
                    </a:xfrm>
                    <a:prstGeom prst="rect">
                      <a:avLst/>
                    </a:prstGeom>
                    <a:ln>
                      <a:noFill/>
                    </a:ln>
                    <a:effectLst>
                      <a:outerShdw blurRad="190500" algn="tl" rotWithShape="0">
                        <a:srgbClr val="000000">
                          <a:alpha val="70000"/>
                        </a:srgbClr>
                      </a:outerShdw>
                    </a:effectLst>
                  </pic:spPr>
                </pic:pic>
              </a:graphicData>
            </a:graphic>
          </wp:inline>
        </w:drawing>
      </w:r>
    </w:p>
    <w:p w:rsidR="00F54447" w:rsidRPr="00573DC3" w:rsidRDefault="00F54447" w:rsidP="00F54447">
      <w:pPr>
        <w:spacing w:after="0" w:line="240" w:lineRule="atLeast"/>
        <w:jc w:val="center"/>
        <w:rPr>
          <w:rFonts w:ascii="Times New Roman" w:eastAsia="Times New Roman" w:hAnsi="Times New Roman" w:cs="Times New Roman"/>
          <w:sz w:val="26"/>
          <w:szCs w:val="26"/>
          <w:lang w:eastAsia="ru-RU"/>
        </w:rPr>
      </w:pPr>
    </w:p>
    <w:p w:rsidR="00F54447" w:rsidRPr="00573DC3" w:rsidRDefault="00F54447" w:rsidP="00F54447">
      <w:pPr>
        <w:widowControl w:val="0"/>
        <w:spacing w:after="0" w:line="250" w:lineRule="exact"/>
        <w:ind w:left="2000" w:right="1900"/>
        <w:jc w:val="center"/>
        <w:rPr>
          <w:rFonts w:ascii="Times New Roman" w:eastAsia="Times New Roman" w:hAnsi="Times New Roman" w:cs="Times New Roman"/>
          <w:color w:val="000000"/>
          <w:spacing w:val="1"/>
          <w:sz w:val="26"/>
          <w:szCs w:val="26"/>
          <w:lang w:eastAsia="ru-RU"/>
        </w:rPr>
      </w:pPr>
      <w:r w:rsidRPr="00573DC3">
        <w:rPr>
          <w:rFonts w:ascii="Times New Roman" w:eastAsia="Times New Roman" w:hAnsi="Times New Roman" w:cs="Times New Roman"/>
          <w:color w:val="000000"/>
          <w:spacing w:val="1"/>
          <w:sz w:val="26"/>
          <w:szCs w:val="26"/>
          <w:lang w:eastAsia="ru-RU"/>
        </w:rPr>
        <w:t>Наша Таня громко плачет:</w:t>
      </w:r>
    </w:p>
    <w:p w:rsidR="00F54447" w:rsidRPr="00573DC3" w:rsidRDefault="00F54447" w:rsidP="00F54447">
      <w:pPr>
        <w:widowControl w:val="0"/>
        <w:spacing w:after="0" w:line="250" w:lineRule="exact"/>
        <w:ind w:left="2000" w:right="1900"/>
        <w:jc w:val="center"/>
        <w:rPr>
          <w:rFonts w:ascii="Times New Roman" w:eastAsia="Times New Roman" w:hAnsi="Times New Roman" w:cs="Times New Roman"/>
          <w:color w:val="000000"/>
          <w:spacing w:val="1"/>
          <w:sz w:val="26"/>
          <w:szCs w:val="26"/>
          <w:lang w:eastAsia="ru-RU"/>
        </w:rPr>
      </w:pPr>
      <w:r w:rsidRPr="00573DC3">
        <w:rPr>
          <w:rFonts w:ascii="Times New Roman" w:eastAsia="Times New Roman" w:hAnsi="Times New Roman" w:cs="Times New Roman"/>
          <w:color w:val="000000"/>
          <w:spacing w:val="1"/>
          <w:sz w:val="26"/>
          <w:szCs w:val="26"/>
          <w:lang w:eastAsia="ru-RU"/>
        </w:rPr>
        <w:t>Уронила в речку мячик.</w:t>
      </w:r>
    </w:p>
    <w:p w:rsidR="00F54447" w:rsidRPr="00573DC3" w:rsidRDefault="00F54447" w:rsidP="00F54447">
      <w:pPr>
        <w:widowControl w:val="0"/>
        <w:spacing w:after="0" w:line="250" w:lineRule="exact"/>
        <w:ind w:left="2000" w:right="1900"/>
        <w:jc w:val="center"/>
        <w:rPr>
          <w:rFonts w:ascii="Times New Roman" w:eastAsia="Times New Roman" w:hAnsi="Times New Roman" w:cs="Times New Roman"/>
          <w:color w:val="000000"/>
          <w:spacing w:val="1"/>
          <w:sz w:val="26"/>
          <w:szCs w:val="26"/>
          <w:lang w:eastAsia="ru-RU"/>
        </w:rPr>
      </w:pPr>
      <w:r w:rsidRPr="00573DC3">
        <w:rPr>
          <w:rFonts w:ascii="Times New Roman" w:eastAsia="Times New Roman" w:hAnsi="Times New Roman" w:cs="Times New Roman"/>
          <w:color w:val="000000"/>
          <w:spacing w:val="1"/>
          <w:sz w:val="26"/>
          <w:szCs w:val="26"/>
          <w:lang w:eastAsia="ru-RU"/>
        </w:rPr>
        <w:t>Тише, Танечка, не плачь,</w:t>
      </w:r>
    </w:p>
    <w:p w:rsidR="00F54447" w:rsidRPr="00573DC3" w:rsidRDefault="00F54447" w:rsidP="00F54447">
      <w:pPr>
        <w:widowControl w:val="0"/>
        <w:spacing w:after="0" w:line="250" w:lineRule="exact"/>
        <w:ind w:left="2000" w:right="1900"/>
        <w:jc w:val="center"/>
        <w:rPr>
          <w:rFonts w:ascii="Times New Roman" w:eastAsia="Times New Roman" w:hAnsi="Times New Roman" w:cs="Times New Roman"/>
          <w:color w:val="000000"/>
          <w:spacing w:val="2"/>
          <w:sz w:val="26"/>
          <w:szCs w:val="26"/>
          <w:lang w:eastAsia="ru-RU"/>
        </w:rPr>
      </w:pPr>
      <w:r w:rsidRPr="00573DC3">
        <w:rPr>
          <w:rFonts w:ascii="Times New Roman" w:eastAsia="Times New Roman" w:hAnsi="Times New Roman" w:cs="Times New Roman"/>
          <w:color w:val="000000"/>
          <w:spacing w:val="1"/>
          <w:sz w:val="26"/>
          <w:szCs w:val="26"/>
          <w:lang w:eastAsia="ru-RU"/>
        </w:rPr>
        <w:t>Не утонет в речке мяч.</w:t>
      </w:r>
    </w:p>
    <w:p w:rsidR="00F54447" w:rsidRPr="00573DC3" w:rsidRDefault="003110AC" w:rsidP="008634C3">
      <w:pPr>
        <w:spacing w:after="0" w:line="240" w:lineRule="atLeast"/>
        <w:rPr>
          <w:rFonts w:ascii="Times New Roman" w:eastAsia="Times New Roman" w:hAnsi="Times New Roman" w:cs="Times New Roman"/>
          <w:sz w:val="26"/>
          <w:szCs w:val="26"/>
          <w:lang w:eastAsia="ru-RU"/>
        </w:rPr>
      </w:pPr>
      <w:r w:rsidRPr="00573DC3">
        <w:rPr>
          <w:rFonts w:ascii="Times New Roman" w:eastAsia="Times New Roman" w:hAnsi="Times New Roman" w:cs="Times New Roman"/>
          <w:sz w:val="26"/>
          <w:szCs w:val="26"/>
          <w:lang w:eastAsia="ru-RU"/>
        </w:rPr>
        <w:br/>
      </w:r>
      <w:r w:rsidR="008634C3" w:rsidRPr="00573DC3">
        <w:rPr>
          <w:rFonts w:ascii="Times New Roman" w:eastAsia="Times New Roman" w:hAnsi="Times New Roman" w:cs="Times New Roman"/>
          <w:sz w:val="26"/>
          <w:szCs w:val="26"/>
          <w:lang w:eastAsia="ru-RU"/>
        </w:rPr>
        <w:t xml:space="preserve">    Через некоторое время опора убирается. Можно конечно использовать и готовые картинки. Но довольно трудно подобрать их так, чтобы они построчно соответствовали содержанию.</w:t>
      </w:r>
    </w:p>
    <w:p w:rsidR="002C2185" w:rsidRPr="00573DC3" w:rsidRDefault="00D73F45" w:rsidP="00F54447">
      <w:pPr>
        <w:spacing w:after="0" w:line="240" w:lineRule="atLeast"/>
        <w:rPr>
          <w:rFonts w:ascii="Times New Roman" w:eastAsia="Times New Roman" w:hAnsi="Times New Roman" w:cs="Times New Roman"/>
          <w:b/>
          <w:bCs/>
          <w:i/>
          <w:sz w:val="26"/>
          <w:szCs w:val="26"/>
          <w:lang w:eastAsia="ru-RU"/>
        </w:rPr>
      </w:pPr>
      <w:r w:rsidRPr="00573DC3">
        <w:rPr>
          <w:rFonts w:ascii="Times New Roman" w:eastAsia="Times New Roman" w:hAnsi="Times New Roman" w:cs="Times New Roman"/>
          <w:sz w:val="26"/>
          <w:szCs w:val="26"/>
          <w:lang w:eastAsia="ru-RU"/>
        </w:rPr>
        <w:t xml:space="preserve">     </w:t>
      </w:r>
      <w:r w:rsidR="008634C3" w:rsidRPr="00573DC3">
        <w:rPr>
          <w:rFonts w:ascii="Times New Roman" w:eastAsia="Times New Roman" w:hAnsi="Times New Roman" w:cs="Times New Roman"/>
          <w:sz w:val="26"/>
          <w:szCs w:val="26"/>
          <w:lang w:eastAsia="ru-RU"/>
        </w:rPr>
        <w:t xml:space="preserve"> </w:t>
      </w:r>
      <w:r w:rsidR="003110AC" w:rsidRPr="00573DC3">
        <w:rPr>
          <w:rFonts w:ascii="Times New Roman" w:eastAsia="Times New Roman" w:hAnsi="Times New Roman" w:cs="Times New Roman"/>
          <w:sz w:val="26"/>
          <w:szCs w:val="26"/>
          <w:lang w:eastAsia="ru-RU"/>
        </w:rPr>
        <w:t>Возможно, вы будете</w:t>
      </w:r>
      <w:r w:rsidR="008634C3" w:rsidRPr="00573DC3">
        <w:rPr>
          <w:rFonts w:ascii="Times New Roman" w:eastAsia="Times New Roman" w:hAnsi="Times New Roman" w:cs="Times New Roman"/>
          <w:sz w:val="26"/>
          <w:szCs w:val="26"/>
          <w:lang w:eastAsia="ru-RU"/>
        </w:rPr>
        <w:t xml:space="preserve"> пользоваться несколькими способами заучивания стихов с детьми</w:t>
      </w:r>
      <w:r w:rsidR="003110AC" w:rsidRPr="00573DC3">
        <w:rPr>
          <w:rFonts w:ascii="Times New Roman" w:eastAsia="Times New Roman" w:hAnsi="Times New Roman" w:cs="Times New Roman"/>
          <w:sz w:val="26"/>
          <w:szCs w:val="26"/>
          <w:lang w:eastAsia="ru-RU"/>
        </w:rPr>
        <w:t xml:space="preserve"> или сочетать один с другим. Главное - результат: легкий и приносящий радость от общения с поэзией процесс заучивания стихотворений.</w:t>
      </w:r>
      <w:r w:rsidR="003110AC" w:rsidRPr="00573DC3">
        <w:rPr>
          <w:rFonts w:ascii="Times New Roman" w:eastAsia="Times New Roman" w:hAnsi="Times New Roman" w:cs="Times New Roman"/>
          <w:sz w:val="26"/>
          <w:szCs w:val="26"/>
          <w:lang w:eastAsia="ru-RU"/>
        </w:rPr>
        <w:br/>
      </w:r>
      <w:r w:rsidR="003110AC" w:rsidRPr="00573DC3">
        <w:rPr>
          <w:rFonts w:ascii="Times New Roman" w:eastAsia="Times New Roman" w:hAnsi="Times New Roman" w:cs="Times New Roman"/>
          <w:sz w:val="26"/>
          <w:szCs w:val="26"/>
          <w:lang w:eastAsia="ru-RU"/>
        </w:rPr>
        <w:br/>
      </w:r>
      <w:r w:rsidR="000E0A12">
        <w:rPr>
          <w:rFonts w:ascii="Times New Roman" w:eastAsia="Times New Roman" w:hAnsi="Times New Roman" w:cs="Times New Roman"/>
          <w:sz w:val="26"/>
          <w:szCs w:val="26"/>
          <w:lang w:eastAsia="ru-RU"/>
        </w:rPr>
        <w:t xml:space="preserve">                                                                                     </w:t>
      </w:r>
      <w:bookmarkStart w:id="1" w:name="_GoBack"/>
      <w:bookmarkEnd w:id="1"/>
      <w:r w:rsidR="000E0A12" w:rsidRPr="000E0A12">
        <w:rPr>
          <w:rFonts w:ascii="Times New Roman" w:eastAsia="Times New Roman" w:hAnsi="Times New Roman" w:cs="Times New Roman"/>
          <w:sz w:val="26"/>
          <w:szCs w:val="26"/>
          <w:lang w:eastAsia="ru-RU"/>
        </w:rPr>
        <w:t>Учитель-логопед Тузлукова О.В</w:t>
      </w:r>
    </w:p>
    <w:p w:rsidR="003110AC" w:rsidRPr="00573DC3" w:rsidRDefault="003110AC" w:rsidP="002C2185">
      <w:pPr>
        <w:spacing w:after="0" w:line="240" w:lineRule="atLeast"/>
        <w:rPr>
          <w:sz w:val="26"/>
          <w:szCs w:val="26"/>
        </w:rPr>
      </w:pPr>
      <w:r w:rsidRPr="00573DC3">
        <w:rPr>
          <w:rFonts w:ascii="Times New Roman" w:eastAsia="Times New Roman" w:hAnsi="Times New Roman" w:cs="Times New Roman"/>
          <w:sz w:val="26"/>
          <w:szCs w:val="26"/>
          <w:lang w:eastAsia="ru-RU"/>
        </w:rPr>
        <w:lastRenderedPageBreak/>
        <w:br/>
      </w:r>
      <w:r w:rsidRPr="00573DC3">
        <w:rPr>
          <w:rFonts w:ascii="Times New Roman" w:eastAsia="Times New Roman" w:hAnsi="Times New Roman" w:cs="Times New Roman"/>
          <w:sz w:val="26"/>
          <w:szCs w:val="26"/>
          <w:lang w:eastAsia="ru-RU"/>
        </w:rPr>
        <w:br/>
      </w:r>
      <w:r w:rsidRPr="00573DC3">
        <w:rPr>
          <w:rFonts w:ascii="Times New Roman" w:eastAsia="Times New Roman" w:hAnsi="Times New Roman" w:cs="Times New Roman"/>
          <w:sz w:val="26"/>
          <w:szCs w:val="26"/>
          <w:lang w:eastAsia="ru-RU"/>
        </w:rPr>
        <w:br/>
      </w:r>
    </w:p>
    <w:p w:rsidR="003110AC" w:rsidRPr="00573DC3" w:rsidRDefault="003110AC" w:rsidP="003110AC">
      <w:pPr>
        <w:spacing w:after="0" w:line="240" w:lineRule="atLeast"/>
        <w:jc w:val="both"/>
        <w:rPr>
          <w:sz w:val="26"/>
          <w:szCs w:val="26"/>
        </w:rPr>
      </w:pPr>
    </w:p>
    <w:sectPr w:rsidR="003110AC" w:rsidRPr="00573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47301"/>
    <w:multiLevelType w:val="hybridMultilevel"/>
    <w:tmpl w:val="6632EBCA"/>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25"/>
    <w:rsid w:val="00023964"/>
    <w:rsid w:val="000438B5"/>
    <w:rsid w:val="00046902"/>
    <w:rsid w:val="000524EA"/>
    <w:rsid w:val="00054B14"/>
    <w:rsid w:val="000574A9"/>
    <w:rsid w:val="000817DF"/>
    <w:rsid w:val="000930C9"/>
    <w:rsid w:val="000A4F46"/>
    <w:rsid w:val="000B36AD"/>
    <w:rsid w:val="000B43C5"/>
    <w:rsid w:val="000B5CB9"/>
    <w:rsid w:val="000C1DBD"/>
    <w:rsid w:val="000C7A23"/>
    <w:rsid w:val="000D0AB5"/>
    <w:rsid w:val="000E0A12"/>
    <w:rsid w:val="000E271E"/>
    <w:rsid w:val="00101B92"/>
    <w:rsid w:val="00114D6D"/>
    <w:rsid w:val="00117C18"/>
    <w:rsid w:val="00123843"/>
    <w:rsid w:val="00134BD6"/>
    <w:rsid w:val="001362CB"/>
    <w:rsid w:val="00140400"/>
    <w:rsid w:val="00147B0C"/>
    <w:rsid w:val="00157CDC"/>
    <w:rsid w:val="001639EA"/>
    <w:rsid w:val="00166B33"/>
    <w:rsid w:val="001712C1"/>
    <w:rsid w:val="00173CC7"/>
    <w:rsid w:val="0017685D"/>
    <w:rsid w:val="00187DF5"/>
    <w:rsid w:val="001904A9"/>
    <w:rsid w:val="00191D54"/>
    <w:rsid w:val="00192284"/>
    <w:rsid w:val="001A12EF"/>
    <w:rsid w:val="001A3E8D"/>
    <w:rsid w:val="001A4126"/>
    <w:rsid w:val="001A5EA6"/>
    <w:rsid w:val="001B3CFA"/>
    <w:rsid w:val="001B630F"/>
    <w:rsid w:val="001B7C06"/>
    <w:rsid w:val="001C7364"/>
    <w:rsid w:val="001D7B3F"/>
    <w:rsid w:val="001F1A46"/>
    <w:rsid w:val="001F6B23"/>
    <w:rsid w:val="00203707"/>
    <w:rsid w:val="00203985"/>
    <w:rsid w:val="0020758C"/>
    <w:rsid w:val="00210FD7"/>
    <w:rsid w:val="00212458"/>
    <w:rsid w:val="00213E8A"/>
    <w:rsid w:val="002213BF"/>
    <w:rsid w:val="0022521B"/>
    <w:rsid w:val="00241BEB"/>
    <w:rsid w:val="002477AE"/>
    <w:rsid w:val="00256393"/>
    <w:rsid w:val="002647B4"/>
    <w:rsid w:val="00266124"/>
    <w:rsid w:val="00273F73"/>
    <w:rsid w:val="00287D5C"/>
    <w:rsid w:val="002912B6"/>
    <w:rsid w:val="002916FB"/>
    <w:rsid w:val="002933B7"/>
    <w:rsid w:val="00295E19"/>
    <w:rsid w:val="0029619D"/>
    <w:rsid w:val="002C2185"/>
    <w:rsid w:val="002D4CBD"/>
    <w:rsid w:val="002E04B0"/>
    <w:rsid w:val="002E66D0"/>
    <w:rsid w:val="002F6BA0"/>
    <w:rsid w:val="003027FF"/>
    <w:rsid w:val="00303078"/>
    <w:rsid w:val="003102E2"/>
    <w:rsid w:val="003110AC"/>
    <w:rsid w:val="003164DC"/>
    <w:rsid w:val="00317633"/>
    <w:rsid w:val="003277CF"/>
    <w:rsid w:val="00331C83"/>
    <w:rsid w:val="00332731"/>
    <w:rsid w:val="003343C6"/>
    <w:rsid w:val="0035236F"/>
    <w:rsid w:val="00354A58"/>
    <w:rsid w:val="00357E52"/>
    <w:rsid w:val="00364139"/>
    <w:rsid w:val="00375171"/>
    <w:rsid w:val="00390104"/>
    <w:rsid w:val="00390EAE"/>
    <w:rsid w:val="00394658"/>
    <w:rsid w:val="00397592"/>
    <w:rsid w:val="003A70B1"/>
    <w:rsid w:val="003B461D"/>
    <w:rsid w:val="003B48EF"/>
    <w:rsid w:val="003B7F85"/>
    <w:rsid w:val="003C280F"/>
    <w:rsid w:val="003C2FAD"/>
    <w:rsid w:val="003D0F43"/>
    <w:rsid w:val="003D1353"/>
    <w:rsid w:val="003D4E2D"/>
    <w:rsid w:val="003E7EC8"/>
    <w:rsid w:val="003F3A70"/>
    <w:rsid w:val="0040054F"/>
    <w:rsid w:val="00401FA3"/>
    <w:rsid w:val="004023AE"/>
    <w:rsid w:val="004071B9"/>
    <w:rsid w:val="00413E0C"/>
    <w:rsid w:val="004178A0"/>
    <w:rsid w:val="004211B2"/>
    <w:rsid w:val="0042500E"/>
    <w:rsid w:val="004348D7"/>
    <w:rsid w:val="00435630"/>
    <w:rsid w:val="004432D0"/>
    <w:rsid w:val="00450CE1"/>
    <w:rsid w:val="00467625"/>
    <w:rsid w:val="00483D5F"/>
    <w:rsid w:val="00486E30"/>
    <w:rsid w:val="00487DD1"/>
    <w:rsid w:val="00492821"/>
    <w:rsid w:val="00494D44"/>
    <w:rsid w:val="004A49D9"/>
    <w:rsid w:val="004B21EC"/>
    <w:rsid w:val="004C19FF"/>
    <w:rsid w:val="004C4F0A"/>
    <w:rsid w:val="004C74AE"/>
    <w:rsid w:val="004D0A61"/>
    <w:rsid w:val="005007C5"/>
    <w:rsid w:val="00506117"/>
    <w:rsid w:val="00516DFA"/>
    <w:rsid w:val="0052177B"/>
    <w:rsid w:val="005265FB"/>
    <w:rsid w:val="005268B6"/>
    <w:rsid w:val="00537813"/>
    <w:rsid w:val="00551062"/>
    <w:rsid w:val="00560859"/>
    <w:rsid w:val="00564620"/>
    <w:rsid w:val="005700BD"/>
    <w:rsid w:val="0057239F"/>
    <w:rsid w:val="00573DC3"/>
    <w:rsid w:val="005743CB"/>
    <w:rsid w:val="005A0D90"/>
    <w:rsid w:val="005B463C"/>
    <w:rsid w:val="005C070E"/>
    <w:rsid w:val="005C1FEF"/>
    <w:rsid w:val="005D1E97"/>
    <w:rsid w:val="005D5297"/>
    <w:rsid w:val="005E3B89"/>
    <w:rsid w:val="005F00A0"/>
    <w:rsid w:val="005F4514"/>
    <w:rsid w:val="006120A0"/>
    <w:rsid w:val="00621A26"/>
    <w:rsid w:val="00621BD3"/>
    <w:rsid w:val="006236E9"/>
    <w:rsid w:val="0062727D"/>
    <w:rsid w:val="00630392"/>
    <w:rsid w:val="0064451A"/>
    <w:rsid w:val="00655080"/>
    <w:rsid w:val="00661D15"/>
    <w:rsid w:val="00663597"/>
    <w:rsid w:val="006654D5"/>
    <w:rsid w:val="00671721"/>
    <w:rsid w:val="00675EE0"/>
    <w:rsid w:val="00683BB7"/>
    <w:rsid w:val="006847D5"/>
    <w:rsid w:val="006862AA"/>
    <w:rsid w:val="006945A7"/>
    <w:rsid w:val="006966A3"/>
    <w:rsid w:val="006A06C6"/>
    <w:rsid w:val="006A5365"/>
    <w:rsid w:val="006B60B5"/>
    <w:rsid w:val="006B76C9"/>
    <w:rsid w:val="006E738E"/>
    <w:rsid w:val="006F3864"/>
    <w:rsid w:val="007113D5"/>
    <w:rsid w:val="00715CE7"/>
    <w:rsid w:val="00722628"/>
    <w:rsid w:val="0072756F"/>
    <w:rsid w:val="00727DF7"/>
    <w:rsid w:val="00730A2D"/>
    <w:rsid w:val="007416F7"/>
    <w:rsid w:val="00743316"/>
    <w:rsid w:val="007457EF"/>
    <w:rsid w:val="00771C0E"/>
    <w:rsid w:val="00771FD1"/>
    <w:rsid w:val="007728D9"/>
    <w:rsid w:val="0078193F"/>
    <w:rsid w:val="00790F87"/>
    <w:rsid w:val="007A4F88"/>
    <w:rsid w:val="007B3805"/>
    <w:rsid w:val="007B67E3"/>
    <w:rsid w:val="007C35F5"/>
    <w:rsid w:val="007C41B3"/>
    <w:rsid w:val="007C501E"/>
    <w:rsid w:val="007C5E8E"/>
    <w:rsid w:val="007C79A0"/>
    <w:rsid w:val="007D4F33"/>
    <w:rsid w:val="007E2792"/>
    <w:rsid w:val="007E3225"/>
    <w:rsid w:val="007E6CA0"/>
    <w:rsid w:val="008066C0"/>
    <w:rsid w:val="00813526"/>
    <w:rsid w:val="008213D1"/>
    <w:rsid w:val="00824FA6"/>
    <w:rsid w:val="008311E4"/>
    <w:rsid w:val="008322F8"/>
    <w:rsid w:val="00832719"/>
    <w:rsid w:val="00841BE1"/>
    <w:rsid w:val="00844E24"/>
    <w:rsid w:val="00854AC0"/>
    <w:rsid w:val="008634C3"/>
    <w:rsid w:val="00871CA5"/>
    <w:rsid w:val="00871DA2"/>
    <w:rsid w:val="008750F7"/>
    <w:rsid w:val="008841BA"/>
    <w:rsid w:val="0088648D"/>
    <w:rsid w:val="008A41C6"/>
    <w:rsid w:val="008B5CE5"/>
    <w:rsid w:val="008B658F"/>
    <w:rsid w:val="008C0FC0"/>
    <w:rsid w:val="008C1425"/>
    <w:rsid w:val="008C2A4A"/>
    <w:rsid w:val="008E0387"/>
    <w:rsid w:val="008E19CC"/>
    <w:rsid w:val="008E3BFC"/>
    <w:rsid w:val="008F5A81"/>
    <w:rsid w:val="008F6931"/>
    <w:rsid w:val="009005D4"/>
    <w:rsid w:val="00902470"/>
    <w:rsid w:val="0090340C"/>
    <w:rsid w:val="00914B5A"/>
    <w:rsid w:val="009226F9"/>
    <w:rsid w:val="009241D5"/>
    <w:rsid w:val="00927EB3"/>
    <w:rsid w:val="00957F3D"/>
    <w:rsid w:val="00960D81"/>
    <w:rsid w:val="00965EDA"/>
    <w:rsid w:val="009811FE"/>
    <w:rsid w:val="00981EE2"/>
    <w:rsid w:val="009972EA"/>
    <w:rsid w:val="009A1486"/>
    <w:rsid w:val="009A374E"/>
    <w:rsid w:val="009A7B2D"/>
    <w:rsid w:val="009B46C2"/>
    <w:rsid w:val="009C303B"/>
    <w:rsid w:val="009C762F"/>
    <w:rsid w:val="009D4E59"/>
    <w:rsid w:val="009E05B4"/>
    <w:rsid w:val="009E4A2E"/>
    <w:rsid w:val="009E7C1A"/>
    <w:rsid w:val="009E7EE9"/>
    <w:rsid w:val="009F494F"/>
    <w:rsid w:val="009F5918"/>
    <w:rsid w:val="00A012EF"/>
    <w:rsid w:val="00A03F4A"/>
    <w:rsid w:val="00A06B6F"/>
    <w:rsid w:val="00A1264A"/>
    <w:rsid w:val="00A14BC7"/>
    <w:rsid w:val="00A32F3D"/>
    <w:rsid w:val="00A50FEE"/>
    <w:rsid w:val="00A57443"/>
    <w:rsid w:val="00A64459"/>
    <w:rsid w:val="00A703B4"/>
    <w:rsid w:val="00A7206C"/>
    <w:rsid w:val="00A74C22"/>
    <w:rsid w:val="00A77C90"/>
    <w:rsid w:val="00A77D9C"/>
    <w:rsid w:val="00A80341"/>
    <w:rsid w:val="00AA1926"/>
    <w:rsid w:val="00AB1601"/>
    <w:rsid w:val="00AC73F7"/>
    <w:rsid w:val="00AD2ACB"/>
    <w:rsid w:val="00AE5D27"/>
    <w:rsid w:val="00B02067"/>
    <w:rsid w:val="00B15330"/>
    <w:rsid w:val="00B16454"/>
    <w:rsid w:val="00B164E7"/>
    <w:rsid w:val="00B16CEB"/>
    <w:rsid w:val="00B30222"/>
    <w:rsid w:val="00B305C5"/>
    <w:rsid w:val="00B355B7"/>
    <w:rsid w:val="00B42477"/>
    <w:rsid w:val="00B44856"/>
    <w:rsid w:val="00B46130"/>
    <w:rsid w:val="00B50228"/>
    <w:rsid w:val="00B54FC2"/>
    <w:rsid w:val="00B5624A"/>
    <w:rsid w:val="00BA1708"/>
    <w:rsid w:val="00BA64D8"/>
    <w:rsid w:val="00BA6C5D"/>
    <w:rsid w:val="00BB1CF9"/>
    <w:rsid w:val="00BC37A7"/>
    <w:rsid w:val="00BC4BE4"/>
    <w:rsid w:val="00BD54AC"/>
    <w:rsid w:val="00BF23D2"/>
    <w:rsid w:val="00C0263C"/>
    <w:rsid w:val="00C037A3"/>
    <w:rsid w:val="00C23D7F"/>
    <w:rsid w:val="00C30097"/>
    <w:rsid w:val="00C30DB0"/>
    <w:rsid w:val="00C31323"/>
    <w:rsid w:val="00C36BC4"/>
    <w:rsid w:val="00C40472"/>
    <w:rsid w:val="00C4081E"/>
    <w:rsid w:val="00C420FE"/>
    <w:rsid w:val="00C71787"/>
    <w:rsid w:val="00C7445E"/>
    <w:rsid w:val="00C80E6D"/>
    <w:rsid w:val="00C81978"/>
    <w:rsid w:val="00C85153"/>
    <w:rsid w:val="00CA3D9E"/>
    <w:rsid w:val="00CC3A0E"/>
    <w:rsid w:val="00CD0E90"/>
    <w:rsid w:val="00CE3EEF"/>
    <w:rsid w:val="00CF6B68"/>
    <w:rsid w:val="00D01B4E"/>
    <w:rsid w:val="00D02C05"/>
    <w:rsid w:val="00D20461"/>
    <w:rsid w:val="00D2527E"/>
    <w:rsid w:val="00D27079"/>
    <w:rsid w:val="00D32FEE"/>
    <w:rsid w:val="00D33B71"/>
    <w:rsid w:val="00D37F80"/>
    <w:rsid w:val="00D43F17"/>
    <w:rsid w:val="00D73511"/>
    <w:rsid w:val="00D73F45"/>
    <w:rsid w:val="00D777E7"/>
    <w:rsid w:val="00DA4BDE"/>
    <w:rsid w:val="00DA74E7"/>
    <w:rsid w:val="00DB68A5"/>
    <w:rsid w:val="00DC05E8"/>
    <w:rsid w:val="00DC6098"/>
    <w:rsid w:val="00DE0C4B"/>
    <w:rsid w:val="00DE3BF1"/>
    <w:rsid w:val="00DF27DF"/>
    <w:rsid w:val="00DF7623"/>
    <w:rsid w:val="00E102DD"/>
    <w:rsid w:val="00E12C1E"/>
    <w:rsid w:val="00E15746"/>
    <w:rsid w:val="00E270B9"/>
    <w:rsid w:val="00E27457"/>
    <w:rsid w:val="00E41D85"/>
    <w:rsid w:val="00E447DA"/>
    <w:rsid w:val="00E522CC"/>
    <w:rsid w:val="00E52C2C"/>
    <w:rsid w:val="00E54CCD"/>
    <w:rsid w:val="00E566D9"/>
    <w:rsid w:val="00E651FA"/>
    <w:rsid w:val="00E65A3B"/>
    <w:rsid w:val="00E71308"/>
    <w:rsid w:val="00E77DFD"/>
    <w:rsid w:val="00E8618A"/>
    <w:rsid w:val="00EB2E84"/>
    <w:rsid w:val="00EB4534"/>
    <w:rsid w:val="00EB4E64"/>
    <w:rsid w:val="00EB7430"/>
    <w:rsid w:val="00EE72DD"/>
    <w:rsid w:val="00F02CE4"/>
    <w:rsid w:val="00F0415A"/>
    <w:rsid w:val="00F07F5B"/>
    <w:rsid w:val="00F115B6"/>
    <w:rsid w:val="00F11F54"/>
    <w:rsid w:val="00F12A0A"/>
    <w:rsid w:val="00F223F3"/>
    <w:rsid w:val="00F41577"/>
    <w:rsid w:val="00F502F4"/>
    <w:rsid w:val="00F50ACE"/>
    <w:rsid w:val="00F512B4"/>
    <w:rsid w:val="00F534B4"/>
    <w:rsid w:val="00F54447"/>
    <w:rsid w:val="00F55D50"/>
    <w:rsid w:val="00F60199"/>
    <w:rsid w:val="00F62F5B"/>
    <w:rsid w:val="00F64687"/>
    <w:rsid w:val="00F64E8A"/>
    <w:rsid w:val="00F72652"/>
    <w:rsid w:val="00F771F0"/>
    <w:rsid w:val="00F80D53"/>
    <w:rsid w:val="00F8606D"/>
    <w:rsid w:val="00FA2364"/>
    <w:rsid w:val="00FB2918"/>
    <w:rsid w:val="00FC08B8"/>
    <w:rsid w:val="00FD2C11"/>
    <w:rsid w:val="00FD4E3B"/>
    <w:rsid w:val="00FE4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DDD08-6840-4F1F-A8D7-64272AB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7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градус</dc:creator>
  <cp:keywords/>
  <dc:description/>
  <cp:lastModifiedBy>градус</cp:lastModifiedBy>
  <cp:revision>15</cp:revision>
  <dcterms:created xsi:type="dcterms:W3CDTF">2014-12-08T12:58:00Z</dcterms:created>
  <dcterms:modified xsi:type="dcterms:W3CDTF">2017-01-27T12:16:00Z</dcterms:modified>
</cp:coreProperties>
</file>