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7C" w:rsidRDefault="00D8147C"/>
    <w:p w:rsidR="00D8147C" w:rsidRDefault="00D8147C"/>
    <w:p w:rsidR="00D8147C" w:rsidRDefault="00D8147C" w:rsidP="00D8147C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noProof/>
          <w:color w:val="444444"/>
          <w:sz w:val="18"/>
          <w:szCs w:val="18"/>
        </w:rPr>
        <mc:AlternateContent>
          <mc:Choice Requires="wps">
            <w:drawing>
              <wp:inline distT="0" distB="0" distL="0" distR="0">
                <wp:extent cx="5734050" cy="723900"/>
                <wp:effectExtent l="0" t="0" r="27305" b="2857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34050" cy="723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47C" w:rsidRDefault="00D8147C" w:rsidP="00D8147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D8147C">
                              <w:rPr>
                                <w:rFonts w:ascii="Impact" w:hAnsi="Impact"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о кризисе трех лет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51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v2mQIAAPMEAAAOAAAAZHJzL2Uyb0RvYy54bWysVMty0zAU3TPDP2i0T/2o09SeOp2+wqZA&#10;Zxqma8WSY4EtCUmJnemwYM8v8A8sWLDjF9I/4kp2QoANw5CFIkvX5957zrk+O++aGq2ZNlyKHEdH&#10;IUZMFJJysczxm/lsdIqRsURQUkvBcrxhBp9Pnz87a1XGYlnJmjKNAESYrFU5rqxVWRCYomINMUdS&#10;MQGXpdQNsfColwHVpAX0pg7iMDwJWqmp0rJgxsDpdX+Jpx6/LFlhX5elYRbVOYbarF+1XxduDaZn&#10;JFtqoipeDGWQf6iiIVxA0j3UNbEErTT/A6rhhZZGlvaokE0gy5IXzPcA3UThb93cV0Qx3wuQY9Se&#10;JvP/YItX6zuNOM1xjJEgDUi0/bz9sv26/b799vTx6ROKHUetMhmE3isItt2l7EBr369Rt7J4Z5CQ&#10;VxURS3ahtWwrRijUGAHicOw7mW8UwPvTOevsDeUgR+TggwP8PplxmRbtS0nhFbKy0mfrSt04loE3&#10;BCWAoJu9iICICjgcT46TcAxXBdxN4uM09CoHJNu9rbSxL5hskNvkWINJPDpZ3xrrqiHZLsQlA2A4&#10;H3a9qI9pFCfhZZyOZienk1EyS8ajdBKejsIovUxPwiRNrmcfHGiUZBWnlIlbLtjOYFHydwIOVu+t&#10;4S2G2hyn43jccy9rTme8rl1tRi8XV7VGa+Kc7n+eWbg5DNNyJag3vRPpZthbwut+H/xasScDCNj9&#10;eyK8Wk6gXirbLbrBIgtJN6BbC/OUY/N+RTQDD6yaKwlFgfClls0DDOyF9sq7uh3T8+6BaDXIYSHd&#10;Xb2bJ6+Ji1vSwZ6EvgWgpoYxhV7R2LU6dDoED/r1qJ4bdQEOmnEvrrNaX+fgO5gs397wFXCje/js&#10;o35+q6Y/AAAA//8DAFBLAwQUAAYACAAAACEAo0OcwNkAAAAFAQAADwAAAGRycy9kb3ducmV2Lnht&#10;bEyPS0/DMBCE70j8B2uRuFE7vETTOFXFQ+LApSXc3XhJIuJ1FG+b9N+zcIHLSqMZzX5TrOfQqyOO&#10;qYtkIVsYUEh19B01Fqr3l6sHUIkdeddHQgsnTLAuz88Kl/s40RaPO26UlFDKnYWWeci1TnWLwaVF&#10;HJDE+4xjcCxybLQf3STlodfXxtzr4DqSD60b8LHF+mt3CBaY/SY7Vc8hvX7Mb09Ta+o7V1l7eTFv&#10;VqAYZ/4Lww++oEMpTPt4IJ9Ub0GG8O8Vb2luRO4llN0a0GWh/9OX3wAAAP//AwBQSwECLQAUAAYA&#10;CAAAACEAtoM4kv4AAADhAQAAEwAAAAAAAAAAAAAAAAAAAAAAW0NvbnRlbnRfVHlwZXNdLnhtbFBL&#10;AQItABQABgAIAAAAIQA4/SH/1gAAAJQBAAALAAAAAAAAAAAAAAAAAC8BAABfcmVscy8ucmVsc1BL&#10;AQItABQABgAIAAAAIQDXF1v2mQIAAPMEAAAOAAAAAAAAAAAAAAAAAC4CAABkcnMvZTJvRG9jLnht&#10;bFBLAQItABQABgAIAAAAIQCjQ5zA2QAAAAUBAAAPAAAAAAAAAAAAAAAAAPM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D8147C" w:rsidRDefault="00D8147C" w:rsidP="00D8147C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D8147C">
                        <w:rPr>
                          <w:rFonts w:ascii="Impact" w:hAnsi="Impact"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о кризисе трех лет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147C" w:rsidRDefault="00D8147C" w:rsidP="00D8147C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D8147C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 xml:space="preserve">Знать о том, что такое </w:t>
      </w:r>
      <w:r w:rsidRPr="0065604F">
        <w:rPr>
          <w:rStyle w:val="c0"/>
          <w:sz w:val="28"/>
          <w:szCs w:val="28"/>
        </w:rPr>
        <w:t>кризис трех лет</w:t>
      </w:r>
      <w:r w:rsidRPr="0065604F">
        <w:rPr>
          <w:sz w:val="28"/>
          <w:szCs w:val="28"/>
        </w:rPr>
        <w:t>, и что стоит за внешними проявлениями маленького капризули и буяна, нужно обязательно. Ведь это поможет сформировать вам правильное отношение к происходящему: малыш ведет себя так отвратительно не потому, что он сам «плохой», а просто потому, что пока не может по-другому. Понимание происходящего поможет вам быть терпимее к своему ребенку.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2533650"/>
            <wp:effectExtent l="0" t="0" r="9525" b="0"/>
            <wp:docPr id="1" name="Рисунок 1" descr="Fotolia_1652610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lia_1652610_X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Кризис трех лет - один из самых ярких по проявлениям кризисов детства, нередко застающий родителей врасплох. Кажется, еще вчера ваш малыш был милым и послушным, как вдруг перед вами новое испытание - ребенка как подменили. Он капризничает, упрямится, с ним трудно даже договориться в тех ситуациях, в которых раньше достаточно было просто попросить или даже указать на то, что нужно делать.</w:t>
      </w:r>
      <w:r w:rsidRPr="0065604F">
        <w:rPr>
          <w:sz w:val="28"/>
          <w:szCs w:val="28"/>
        </w:rPr>
        <w:br/>
        <w:t>Что же случилось с хорошим ребенком? Отчего он "испортился" и испортился ли? Чтобы ответить на эти вопросы, давайте попробуем разобраться в сути и причинах кризиса трех лет.</w:t>
      </w:r>
      <w:r w:rsidRPr="0065604F">
        <w:rPr>
          <w:sz w:val="28"/>
          <w:szCs w:val="28"/>
        </w:rPr>
        <w:br/>
      </w:r>
      <w:r w:rsidRPr="0065604F">
        <w:rPr>
          <w:sz w:val="28"/>
          <w:szCs w:val="28"/>
        </w:rPr>
        <w:lastRenderedPageBreak/>
        <w:t>В чем его сущность? Что можно считать нормальными проявлениями, проходящими со временем, а что взрослые приписывают этому возрасту "до кучи"?</w:t>
      </w:r>
    </w:p>
    <w:p w:rsidR="00D8147C" w:rsidRPr="0065604F" w:rsidRDefault="00D8147C" w:rsidP="00D8147C">
      <w:pPr>
        <w:pStyle w:val="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 xml:space="preserve">Кризис трех лет начинается примерно в 2,5 года и заканчивается в 3,5. Считается одним из самых сложных, но важных и нужных этапов развития и становления личности </w:t>
      </w:r>
      <w:hyperlink w:history="1">
        <w:r w:rsidRPr="0065604F">
          <w:rPr>
            <w:rStyle w:val="a3"/>
            <w:sz w:val="28"/>
            <w:szCs w:val="28"/>
          </w:rPr>
          <w:t>ребенка</w:t>
        </w:r>
      </w:hyperlink>
      <w:r w:rsidRPr="0065604F">
        <w:rPr>
          <w:sz w:val="28"/>
          <w:szCs w:val="28"/>
        </w:rPr>
        <w:t xml:space="preserve"> и характеризуется целым рядом поведенческих проявлений, которые получили особое название - "семизвездие кризиса трех лет". Как вы уже догадались, в него входят 7 основных симптомов этого возраста. 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Важно отличать нормальные проблемы роста от избалованности либо от капризов малыша, связанных с нехваткой маминой любви и тепла.</w:t>
      </w:r>
    </w:p>
    <w:p w:rsidR="00D8147C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rStyle w:val="c0"/>
          <w:sz w:val="28"/>
          <w:szCs w:val="28"/>
        </w:rPr>
        <w:t xml:space="preserve">1. </w:t>
      </w:r>
      <w:r w:rsidRPr="006F0370">
        <w:rPr>
          <w:rStyle w:val="c0"/>
          <w:b/>
          <w:color w:val="002060"/>
          <w:sz w:val="28"/>
          <w:szCs w:val="28"/>
        </w:rPr>
        <w:t>Негативизм</w:t>
      </w:r>
      <w:r w:rsidRPr="0065604F">
        <w:rPr>
          <w:rStyle w:val="c0"/>
          <w:color w:val="002060"/>
          <w:sz w:val="28"/>
          <w:szCs w:val="28"/>
        </w:rPr>
        <w:t>.</w:t>
      </w:r>
      <w:r w:rsidRPr="0065604F">
        <w:rPr>
          <w:sz w:val="28"/>
          <w:szCs w:val="28"/>
        </w:rPr>
        <w:t xml:space="preserve"> На ВСЕ предложения взрослых ребенок заведомо отвечает отказом.</w:t>
      </w:r>
    </w:p>
    <w:p w:rsidR="00D8147C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Машенька, пойдем гулять?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65604F">
        <w:rPr>
          <w:sz w:val="28"/>
          <w:szCs w:val="28"/>
        </w:rPr>
        <w:t>т! Не пойдем!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Ну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Pr="0065604F">
        <w:rPr>
          <w:sz w:val="28"/>
          <w:szCs w:val="28"/>
        </w:rPr>
        <w:t>хорошо, тогда дома поиграем!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65604F">
        <w:rPr>
          <w:sz w:val="28"/>
          <w:szCs w:val="28"/>
        </w:rPr>
        <w:t>т! Не хочу дома!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Пойдем тогда в гости сходим.</w:t>
      </w:r>
    </w:p>
    <w:p w:rsidR="00D8147C" w:rsidRPr="0065604F" w:rsidRDefault="00D8147C" w:rsidP="00D8147C">
      <w:pPr>
        <w:pStyle w:val="c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65604F">
        <w:rPr>
          <w:sz w:val="28"/>
          <w:szCs w:val="28"/>
        </w:rPr>
        <w:t>т! Не пойдем в гости!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Ребенок отвечает отказом только потому, что предложение исходит от взрослого. На самом деле малышу хочется гулять! Да и в гости ох как хочется, но ведь не он это предложил…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rStyle w:val="c0"/>
          <w:sz w:val="28"/>
          <w:szCs w:val="28"/>
        </w:rPr>
        <w:t xml:space="preserve">2. </w:t>
      </w:r>
      <w:r w:rsidRPr="006F0370">
        <w:rPr>
          <w:rStyle w:val="c0"/>
          <w:b/>
          <w:color w:val="002060"/>
          <w:sz w:val="28"/>
          <w:szCs w:val="28"/>
        </w:rPr>
        <w:t>Упрямство.</w:t>
      </w:r>
      <w:r w:rsidRPr="0065604F">
        <w:rPr>
          <w:sz w:val="28"/>
          <w:szCs w:val="28"/>
        </w:rPr>
        <w:t xml:space="preserve"> Малыш настаивает на чем-то только потому, что он сам это предложил.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Купи шарик!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Мама покупает, но через минуту шарик уже не нужен.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Купи машинку!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Она тебе нужна?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5604F">
        <w:rPr>
          <w:sz w:val="28"/>
          <w:szCs w:val="28"/>
        </w:rPr>
        <w:t>а!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 xml:space="preserve">Через минуту интерес к машинке </w:t>
      </w:r>
      <w:proofErr w:type="gramStart"/>
      <w:r w:rsidRPr="0065604F">
        <w:rPr>
          <w:sz w:val="28"/>
          <w:szCs w:val="28"/>
        </w:rPr>
        <w:t>иссяк</w:t>
      </w:r>
      <w:r>
        <w:rPr>
          <w:sz w:val="28"/>
          <w:szCs w:val="28"/>
        </w:rPr>
        <w:t xml:space="preserve">, </w:t>
      </w:r>
      <w:r w:rsidRPr="0065604F">
        <w:rPr>
          <w:sz w:val="28"/>
          <w:szCs w:val="28"/>
        </w:rPr>
        <w:t xml:space="preserve"> и</w:t>
      </w:r>
      <w:proofErr w:type="gramEnd"/>
      <w:r w:rsidRPr="0065604F">
        <w:rPr>
          <w:sz w:val="28"/>
          <w:szCs w:val="28"/>
        </w:rPr>
        <w:t xml:space="preserve"> она валяется без колес. Объяснение простое: ни шарик, ни машинка на самом деле не интересны, важно настоять на своем. Попробуй мама не купи - истерика! Но упрямство нужно отличить от настойчивости: в другие моменты машинка представляет настоящий исследовательский интерес и долго служит верой и правдой.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3. Строптивость.</w:t>
      </w:r>
      <w:r w:rsidRPr="0065604F">
        <w:rPr>
          <w:sz w:val="28"/>
          <w:szCs w:val="28"/>
        </w:rPr>
        <w:t xml:space="preserve"> Малыш вдруг восстает против обычных дел, которые раньше выполнял без проблем. Категорически отказывается умываться, есть, гулять с собакой и т.п.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4. Своеволие.</w:t>
      </w:r>
      <w:r w:rsidRPr="0065604F">
        <w:rPr>
          <w:sz w:val="28"/>
          <w:szCs w:val="28"/>
        </w:rPr>
        <w:t xml:space="preserve"> Теперь всегда на первый план выходит то самое до боли знакомое «Я сам!». Он норовит делать сам все, что умеет и не умеет. Многое пока не получается, он понимает, что нужно обратиться за помощью к взрослому, но гордость не позволяет, ведь он и сам уже взрослый! Бедного маленького человека раздирает внутреннее противоречие: и сам не могу, и просить взрослых не могу. Конфликт, горе, истерика, рев…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5. Протест, бунт.</w:t>
      </w:r>
      <w:r w:rsidRPr="0065604F">
        <w:rPr>
          <w:sz w:val="28"/>
          <w:szCs w:val="28"/>
        </w:rPr>
        <w:t xml:space="preserve"> Малыш со всеми идет на конфликт, причем родителям кажется, что он злостно издевается над ними. Бросает игрушку: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Подними! - командует маме.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Нет уж, сам подними.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 мог</w:t>
      </w:r>
      <w:r w:rsidRPr="0065604F">
        <w:rPr>
          <w:sz w:val="28"/>
          <w:szCs w:val="28"/>
        </w:rPr>
        <w:t>у! Ты подними! - и истерика.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6. Обесценивание.</w:t>
      </w:r>
      <w:r w:rsidRPr="0065604F">
        <w:rPr>
          <w:sz w:val="28"/>
          <w:szCs w:val="28"/>
        </w:rPr>
        <w:t xml:space="preserve"> Демонстративно ломает игрушки, выворачивает косметичку и рисует лучшей маминой помадой по стенам. Может ввернуть в речь грубые</w:t>
      </w:r>
      <w:r>
        <w:rPr>
          <w:sz w:val="28"/>
          <w:szCs w:val="28"/>
        </w:rPr>
        <w:t xml:space="preserve">, </w:t>
      </w:r>
      <w:r w:rsidRPr="0065604F">
        <w:rPr>
          <w:sz w:val="28"/>
          <w:szCs w:val="28"/>
        </w:rPr>
        <w:t>и даже матерные слова, услышанные где-то. Психологи объясняют: тем самым он напоминает: «Я здесь главный!».</w:t>
      </w:r>
    </w:p>
    <w:p w:rsidR="00D8147C" w:rsidRPr="006F0370" w:rsidRDefault="00D8147C" w:rsidP="00D8147C">
      <w:pPr>
        <w:pStyle w:val="c4"/>
        <w:shd w:val="clear" w:color="auto" w:fill="FFFFFF"/>
        <w:spacing w:line="360" w:lineRule="auto"/>
        <w:jc w:val="both"/>
        <w:rPr>
          <w:b/>
          <w:color w:val="002060"/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7. Деспотизм и ревность.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Я сказал, что папа будет сидеть на этом стуле, а не в кресле!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Попробуй папа пересесть - истерика! Если в семье есть другие дети, маленький деспот будет назло выбрасывать их игрушки, сталкивать «соперника» с маминых коленей.</w:t>
      </w:r>
    </w:p>
    <w:p w:rsidR="00D8147C" w:rsidRPr="006F0370" w:rsidRDefault="00D8147C" w:rsidP="00D8147C">
      <w:pPr>
        <w:pStyle w:val="c4"/>
        <w:shd w:val="clear" w:color="auto" w:fill="FFFFFF"/>
        <w:spacing w:line="360" w:lineRule="auto"/>
        <w:jc w:val="center"/>
        <w:rPr>
          <w:b/>
          <w:color w:val="002060"/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Что в это время происходит с ребенком?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Кризис третьего года жизни - это период, когда ребенок впервые начинает осознавать: он подрос и тоже уже кое-что собой представляет, может влиять на других людей и обстоятельства, сам решать, как ему поступать, что он хочет и не хочет. Он чувствует себя большим и требует соответствующего отношения и уважения! А мы, родители, по-прежнему диктуем и командуем - что надеть, когда есть и спать, чем играть и что делать. Потому и рождается бунт: я все решаю сам! Причем завоевание права на самоопределени</w:t>
      </w:r>
      <w:r>
        <w:rPr>
          <w:sz w:val="28"/>
          <w:szCs w:val="28"/>
        </w:rPr>
        <w:t>е проходит не только в борьбе со</w:t>
      </w:r>
      <w:r w:rsidRPr="0065604F">
        <w:rPr>
          <w:sz w:val="28"/>
          <w:szCs w:val="28"/>
        </w:rPr>
        <w:t xml:space="preserve"> взрослыми, но и с самим собой. Родителям бесконечно тяжело выдерживать упрямство, крики, истерики. Но помните: вашему малышу гораздо тяжелее в этих своих противоречиях! Он не осознает, что с ним происходит, и не властен над своими эмоциями (не в состоянии ими управлять), но буря настигает его изнутри - вот так в муках происходит становление психики.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Пик кризиса - истерики. Причем если до двух лет они тоже порой случались, но были связаны с переутомлением, и значит, нужно было успокоить и помочь, то теперь истерика стала инструментом манипуляции. Ребенок как будто испытывает (подсознательно, конечно!), поможет такой метод добиться своего или нет. Кстати, истерики требуют зрителей - вот почему малыш так любит устроить сцену в магазине, на детской площадке или прямо посреди улицы.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rStyle w:val="c0"/>
          <w:sz w:val="28"/>
          <w:szCs w:val="28"/>
        </w:rPr>
        <w:t xml:space="preserve">Кстати, обращу ваше внимание, </w:t>
      </w:r>
      <w:r>
        <w:rPr>
          <w:sz w:val="28"/>
          <w:szCs w:val="28"/>
        </w:rPr>
        <w:t>что к</w:t>
      </w:r>
      <w:r w:rsidRPr="0065604F">
        <w:rPr>
          <w:sz w:val="28"/>
          <w:szCs w:val="28"/>
        </w:rPr>
        <w:t>ризис трех лет похож на подростковый, и от того, насколько мудро поведут себя родители, может зависеть, каким будет подростковый период - тяжелой катастрофой с дурными компаниями и мамиными слезами или благополучным, пусть и трудным, обретением взрослости…</w:t>
      </w:r>
    </w:p>
    <w:p w:rsidR="00D8147C" w:rsidRPr="006F0370" w:rsidRDefault="00D8147C" w:rsidP="00D8147C">
      <w:pPr>
        <w:pStyle w:val="c4"/>
        <w:shd w:val="clear" w:color="auto" w:fill="FFFFFF"/>
        <w:spacing w:line="360" w:lineRule="auto"/>
        <w:jc w:val="center"/>
        <w:rPr>
          <w:b/>
          <w:color w:val="002060"/>
          <w:sz w:val="28"/>
          <w:szCs w:val="28"/>
        </w:rPr>
      </w:pPr>
      <w:r w:rsidRPr="006F0370">
        <w:rPr>
          <w:rStyle w:val="c0"/>
          <w:b/>
          <w:color w:val="002060"/>
          <w:sz w:val="28"/>
          <w:szCs w:val="28"/>
        </w:rPr>
        <w:t>Рекомендации. Как себя вести, чтобы победителями вышли все?</w:t>
      </w:r>
    </w:p>
    <w:p w:rsidR="00D8147C" w:rsidRPr="0065604F" w:rsidRDefault="00D8147C" w:rsidP="00D8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Сменить тактику и стратегию общения с ребенком: пора признать, что он взрослый (ну почти!), уважать его мнение и стремление к самостоятельности. Не надо делать за ребенка то, что он может сделать сам, пусть как можно больше пробует - все, что не опасно для жизни: моет пол, накрывает на стол, стирает. Ну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604F">
        <w:rPr>
          <w:rFonts w:ascii="Times New Roman" w:hAnsi="Times New Roman"/>
          <w:sz w:val="28"/>
          <w:szCs w:val="28"/>
        </w:rPr>
        <w:t xml:space="preserve">развезет воду, разобьет пару </w:t>
      </w:r>
      <w:r>
        <w:rPr>
          <w:rFonts w:ascii="Times New Roman" w:hAnsi="Times New Roman"/>
          <w:sz w:val="28"/>
          <w:szCs w:val="28"/>
        </w:rPr>
        <w:t xml:space="preserve">тарелок - не велика потеря. </w:t>
      </w:r>
      <w:r w:rsidRPr="0065604F">
        <w:rPr>
          <w:rFonts w:ascii="Times New Roman" w:hAnsi="Times New Roman"/>
          <w:sz w:val="28"/>
          <w:szCs w:val="28"/>
        </w:rPr>
        <w:t>Зато сколькому научится и как самоутвердится!</w:t>
      </w:r>
    </w:p>
    <w:p w:rsidR="00D8147C" w:rsidRPr="0065604F" w:rsidRDefault="00D8147C" w:rsidP="00D8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Постоянно предлагать выбор (либо иллюзию выбора - такая вот хитрость во благо всем). Скажем, мама знает - пора на прогулку, и предлагает: «Костик, мы гулять пойдем пешком по</w:t>
      </w:r>
      <w:r>
        <w:rPr>
          <w:rFonts w:ascii="Times New Roman" w:hAnsi="Times New Roman"/>
          <w:sz w:val="28"/>
          <w:szCs w:val="28"/>
        </w:rPr>
        <w:t xml:space="preserve"> ступенькам или на лифте?». </w:t>
      </w:r>
      <w:r w:rsidRPr="0065604F">
        <w:rPr>
          <w:rFonts w:ascii="Times New Roman" w:hAnsi="Times New Roman"/>
          <w:sz w:val="28"/>
          <w:szCs w:val="28"/>
        </w:rPr>
        <w:t xml:space="preserve">Варианты: в черной куртке или зеленой? Ты есть будешь борщ или кашу? Из </w:t>
      </w:r>
      <w:r>
        <w:rPr>
          <w:rFonts w:ascii="Times New Roman" w:hAnsi="Times New Roman"/>
          <w:sz w:val="28"/>
          <w:szCs w:val="28"/>
        </w:rPr>
        <w:t>тарелки с цветком или машинкой?</w:t>
      </w:r>
    </w:p>
    <w:p w:rsidR="00D8147C" w:rsidRPr="0065604F" w:rsidRDefault="00D8147C" w:rsidP="00D8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Не заставлять, а просить помочь: «Дашенька, переведи меня за руку через дорогу, а то мне страшно». И вот уже дочка крепко цепляет маму за руку - ситуация под контролем и без конфликта.</w:t>
      </w:r>
    </w:p>
    <w:p w:rsidR="00D8147C" w:rsidRPr="0065604F" w:rsidRDefault="00D8147C" w:rsidP="00D8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Рассчитывать, что ребенку на все надо больше времени, чем взрослому, ведь у него пока другие тип нервной системы и ритм жизни. Скажем, маме надо несколько минут, чтобы одеться самой и одеть ребенка, но ведь он теперь одевается сам - значит начинать процесс надо на полчаса раньше.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Все это поможет предотвратить истерики. И все же они неизбежно случаются, причем по закону жанра - на людях. Что делать тогда?</w:t>
      </w:r>
    </w:p>
    <w:p w:rsidR="00D8147C" w:rsidRPr="0065604F" w:rsidRDefault="00D8147C" w:rsidP="00D81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На ультимативное требование говорим твердое и жесткое «Нет!». И отворачива</w:t>
      </w:r>
      <w:r>
        <w:rPr>
          <w:rFonts w:ascii="Times New Roman" w:hAnsi="Times New Roman"/>
          <w:sz w:val="28"/>
          <w:szCs w:val="28"/>
        </w:rPr>
        <w:t>емся. Главное, сохранить внешнее</w:t>
      </w:r>
      <w:r w:rsidRPr="0065604F">
        <w:rPr>
          <w:rFonts w:ascii="Times New Roman" w:hAnsi="Times New Roman"/>
          <w:sz w:val="28"/>
          <w:szCs w:val="28"/>
        </w:rPr>
        <w:t xml:space="preserve"> спокойствие и бесстрастность - как бы тяжело это ни давалось. Малыш кричит, падает на пол, стучит ногами, прохожие смотрят осуждающе… Придется терпеть. Пойдешь на поводу - и истерика станет у ребенка привычным инструментом достижения цели в общении с родителями. </w:t>
      </w:r>
    </w:p>
    <w:p w:rsidR="00D8147C" w:rsidRPr="0065604F" w:rsidRDefault="00D8147C" w:rsidP="00D81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Если маленький строптивец демонстративно упал в лужу или на проезжую часть, берем в охапку, переносим в безопасное местечко и кладем</w:t>
      </w:r>
      <w:r>
        <w:rPr>
          <w:rFonts w:ascii="Times New Roman" w:hAnsi="Times New Roman"/>
          <w:sz w:val="28"/>
          <w:szCs w:val="28"/>
        </w:rPr>
        <w:t>,</w:t>
      </w:r>
      <w:r w:rsidRPr="0065604F">
        <w:rPr>
          <w:rFonts w:ascii="Times New Roman" w:hAnsi="Times New Roman"/>
          <w:sz w:val="28"/>
          <w:szCs w:val="28"/>
        </w:rPr>
        <w:t xml:space="preserve"> как взяли - пусть там покричит. Увы, увещевания в такой момент могут не помочь - придется просто подождать, когда буря минует. </w:t>
      </w:r>
    </w:p>
    <w:p w:rsidR="00D8147C" w:rsidRPr="0065604F" w:rsidRDefault="00D8147C" w:rsidP="00D81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Создать приятные перспективы - иногда это помогает успокоить. Например, мама говорит: «Ваня, ты раскричался, потому что очень хотел посмотреть мультик. Но сейчас мы пойдем покупать хлеб и по пути купим фломастеры - будем рисовать».</w:t>
      </w:r>
    </w:p>
    <w:p w:rsidR="00D8147C" w:rsidRPr="0065604F" w:rsidRDefault="00D8147C" w:rsidP="00D81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5604F">
        <w:rPr>
          <w:rFonts w:ascii="Times New Roman" w:hAnsi="Times New Roman"/>
          <w:sz w:val="28"/>
          <w:szCs w:val="28"/>
        </w:rPr>
        <w:t>Наконец малыш успокоился. Заодно понял, что метод не работает. Не критикуйте его: «Чего ты орал, мне стыдно, на тебя люди смотрят…». Лучше скажите с горечью: «Мне жаль, что ты не сдержался…» или «Я так сердита, мне прям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604F">
        <w:rPr>
          <w:rFonts w:ascii="Times New Roman" w:hAnsi="Times New Roman"/>
          <w:sz w:val="28"/>
          <w:szCs w:val="28"/>
        </w:rPr>
        <w:t>кричать хочется!». Такие фразы учат ребенка выражать свои эмоции. Позже он тоже будет говорить примерно так: «Мне обидно, что ты не заметила моих стараний!». И самому легче, когда проговоришь чувства, и другим понятно, каковы причины вспышки.</w:t>
      </w:r>
    </w:p>
    <w:p w:rsidR="00D8147C" w:rsidRPr="00DD65DC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DD65DC">
        <w:rPr>
          <w:rStyle w:val="c0"/>
          <w:sz w:val="28"/>
          <w:szCs w:val="28"/>
          <w:u w:val="single"/>
        </w:rPr>
        <w:t>Ситуация из жизни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Маленький Ярослав садится завтракать, мама предлагает кашу и яблоко, разрезанное на части. Вдруг Ярослав спохватывается: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Не хочу разрезанное, хочу целое!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Мама: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Я не знала, что его не надо разрезать. Но яблок больше нет.</w:t>
      </w:r>
    </w:p>
    <w:p w:rsidR="00D8147C" w:rsidRPr="0065604F" w:rsidRDefault="00D8147C" w:rsidP="00D8147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- Склеивай</w:t>
      </w:r>
      <w:r>
        <w:rPr>
          <w:sz w:val="28"/>
          <w:szCs w:val="28"/>
        </w:rPr>
        <w:t>! Сшив</w:t>
      </w:r>
      <w:r w:rsidRPr="0065604F">
        <w:rPr>
          <w:sz w:val="28"/>
          <w:szCs w:val="28"/>
        </w:rPr>
        <w:t>ай! Не буду такое! - и истерика.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D65DC">
        <w:rPr>
          <w:sz w:val="28"/>
          <w:szCs w:val="28"/>
          <w:u w:val="single"/>
        </w:rPr>
        <w:t>Неправильная реакция:</w:t>
      </w:r>
      <w:r w:rsidRPr="0065604F">
        <w:rPr>
          <w:sz w:val="28"/>
          <w:szCs w:val="28"/>
        </w:rPr>
        <w:t xml:space="preserve"> начать ругаться и кричать. Еще хуже - в порыве гнева шлепнуть - тем самым дать официальный повод плакать.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D65DC">
        <w:rPr>
          <w:sz w:val="28"/>
          <w:szCs w:val="28"/>
          <w:u w:val="single"/>
        </w:rPr>
        <w:t>Правильная реакция:</w:t>
      </w:r>
      <w:r w:rsidRPr="0065604F">
        <w:rPr>
          <w:sz w:val="28"/>
          <w:szCs w:val="28"/>
        </w:rPr>
        <w:t xml:space="preserve"> во-первых, игнорирование. Мама спокойно придвигает к себе тарелку с яблоком и как ни в чем не бывало, ест. Тут малыш невольно задумается - может, лучше прекратить капризы, а то и без яблока можно остаться. Можно и так: «Ну ладно, не хочешь разрезанное - придется его мышке отдать!» - и поставить куда-нибудь за холодильник. Во-вторых, проявить уважение и признать право на самоопределение, предложив: хочешь склеить? Хорошо, давай трудись - тебе скотч дать или клей? А может, медом склеится?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В любом случае поведение взрослого - модель для действий ребенка: будете вести себя агрессивно - сын или дочь в точности «считают» все до мелочей, в будущем переняв агрессию в любых конфликтных ситуациях; отреагируете спокойно - тому же научите своего малыша.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Можно попробовать провести переговоры: «А почему тебе нужно, чтобы яблоко было целое?» Или: «А зачем тебе нужно сесть именно на тот стул, на котором сидит папа?» Не исключено, что малыш попробует аргументировать, а заодно сделает первые шаги к умению договариваться.</w:t>
      </w:r>
    </w:p>
    <w:p w:rsidR="00D8147C" w:rsidRPr="0065604F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rStyle w:val="c0"/>
          <w:sz w:val="28"/>
          <w:szCs w:val="28"/>
        </w:rPr>
        <w:t>Кстати</w:t>
      </w:r>
    </w:p>
    <w:p w:rsidR="00D8147C" w:rsidRPr="000D0EF1" w:rsidRDefault="00D8147C" w:rsidP="00D8147C">
      <w:pPr>
        <w:pStyle w:val="c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65604F">
        <w:rPr>
          <w:sz w:val="28"/>
          <w:szCs w:val="28"/>
        </w:rPr>
        <w:t>Кризис трех лет должен состояться в жизни каждого ребенка обязательно. Если его нет, с малышом что-то не так. Кризис - это хорошо! Да, вас ждет трудный период, но он определяет новую ступень развития ребенка. И поэтому, уважаемые родители, от вас требуется терпение, выдержка и правильно выбранная тактика в общении со своим ребёнком.</w:t>
      </w:r>
    </w:p>
    <w:p w:rsidR="00D8147C" w:rsidRPr="0065604F" w:rsidRDefault="00D8147C" w:rsidP="00D8147C">
      <w:pPr>
        <w:jc w:val="both"/>
        <w:rPr>
          <w:rFonts w:ascii="Times New Roman" w:hAnsi="Times New Roman"/>
          <w:b/>
          <w:sz w:val="28"/>
          <w:szCs w:val="28"/>
        </w:rPr>
      </w:pPr>
    </w:p>
    <w:p w:rsidR="00D8147C" w:rsidRPr="0065604F" w:rsidRDefault="00D8147C" w:rsidP="00D814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147C" w:rsidRPr="0065604F" w:rsidRDefault="00D8147C" w:rsidP="00D814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147C" w:rsidRPr="0065604F" w:rsidRDefault="00D8147C" w:rsidP="00D8147C">
      <w:pPr>
        <w:jc w:val="both"/>
        <w:rPr>
          <w:rFonts w:ascii="Times New Roman" w:hAnsi="Times New Roman"/>
          <w:b/>
          <w:sz w:val="28"/>
          <w:szCs w:val="28"/>
        </w:rPr>
      </w:pPr>
    </w:p>
    <w:p w:rsidR="00D8147C" w:rsidRDefault="00D8147C" w:rsidP="00D8147C">
      <w:pPr>
        <w:rPr>
          <w:rFonts w:ascii="Times New Roman" w:hAnsi="Times New Roman"/>
          <w:b/>
          <w:sz w:val="28"/>
          <w:szCs w:val="28"/>
        </w:rPr>
      </w:pPr>
    </w:p>
    <w:p w:rsidR="00D8147C" w:rsidRDefault="00D8147C" w:rsidP="00D8147C">
      <w:pPr>
        <w:rPr>
          <w:rFonts w:ascii="Times New Roman" w:hAnsi="Times New Roman"/>
          <w:b/>
          <w:sz w:val="28"/>
          <w:szCs w:val="28"/>
        </w:rPr>
      </w:pPr>
    </w:p>
    <w:p w:rsidR="00D8147C" w:rsidRDefault="00D8147C" w:rsidP="00D8147C">
      <w:pPr>
        <w:rPr>
          <w:rFonts w:ascii="Times New Roman" w:hAnsi="Times New Roman"/>
          <w:b/>
          <w:sz w:val="28"/>
          <w:szCs w:val="28"/>
        </w:rPr>
      </w:pPr>
    </w:p>
    <w:p w:rsidR="00D8147C" w:rsidRDefault="00D8147C" w:rsidP="00D8147C">
      <w:pPr>
        <w:rPr>
          <w:rFonts w:ascii="Times New Roman" w:hAnsi="Times New Roman"/>
          <w:b/>
          <w:sz w:val="28"/>
          <w:szCs w:val="28"/>
        </w:rPr>
      </w:pPr>
    </w:p>
    <w:p w:rsidR="00D8147C" w:rsidRDefault="00D8147C"/>
    <w:sectPr w:rsidR="00D8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239"/>
    <w:multiLevelType w:val="multilevel"/>
    <w:tmpl w:val="9990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0432F"/>
    <w:multiLevelType w:val="multilevel"/>
    <w:tmpl w:val="5EA4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C"/>
    <w:rsid w:val="003943C0"/>
    <w:rsid w:val="00A34D96"/>
    <w:rsid w:val="00D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53AC"/>
  <w15:chartTrackingRefBased/>
  <w15:docId w15:val="{03527F4A-8845-485F-BC3A-5B8EE54F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147C"/>
    <w:rPr>
      <w:color w:val="0000FF"/>
      <w:u w:val="single"/>
    </w:rPr>
  </w:style>
  <w:style w:type="paragraph" w:customStyle="1" w:styleId="c8">
    <w:name w:val="c8"/>
    <w:basedOn w:val="a"/>
    <w:rsid w:val="00D8147C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8147C"/>
  </w:style>
  <w:style w:type="paragraph" w:customStyle="1" w:styleId="c4">
    <w:name w:val="c4"/>
    <w:basedOn w:val="a"/>
    <w:rsid w:val="00D8147C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7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2019-07-10T17:47:00Z</dcterms:created>
  <dcterms:modified xsi:type="dcterms:W3CDTF">2021-02-24T06:39:00Z</dcterms:modified>
</cp:coreProperties>
</file>