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3A" w:rsidRPr="00893889" w:rsidRDefault="00F1558A" w:rsidP="005F6D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938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Что такое </w:t>
      </w:r>
      <w:proofErr w:type="spellStart"/>
      <w:r w:rsidRPr="008938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буллинг</w:t>
      </w:r>
      <w:proofErr w:type="spellEnd"/>
      <w:r w:rsidR="00884DA9" w:rsidRPr="008938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(травля)</w:t>
      </w:r>
      <w:r w:rsidRPr="008938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? </w:t>
      </w:r>
    </w:p>
    <w:p w:rsidR="00A8743A" w:rsidRPr="00893889" w:rsidRDefault="00A8743A" w:rsidP="002E61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</w:pPr>
      <w:r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Это особый вид насилия, проявляющийся в виде агрессивного преследования одного из членов коллектива со стороны остальных членов коллектива (или его части), отличающийся систематичностью и регулярностью.</w:t>
      </w:r>
    </w:p>
    <w:p w:rsidR="00FE1F29" w:rsidRPr="00893889" w:rsidRDefault="00FE1F29" w:rsidP="002E61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</w:pPr>
    </w:p>
    <w:p w:rsidR="00EF7D4B" w:rsidRPr="00893889" w:rsidRDefault="00F1558A" w:rsidP="005F6D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938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Почему это опасно?</w:t>
      </w:r>
    </w:p>
    <w:p w:rsidR="00F326C4" w:rsidRPr="00893889" w:rsidRDefault="00F326C4" w:rsidP="002E61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</w:pPr>
      <w:r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Это одна из наиболее актуальных и распространенных проблем в школах и в детских коллективах, которая порождает многочисленные деструктивные явления и последствия: увеличивает риск суицида среди подростков, приводит к распространению и усилению агрессии и насилия в группе и в школе, снижению успеваемости, эмоциональным проблемам — повышению риска тревожного и депрессивного расстройств.</w:t>
      </w:r>
    </w:p>
    <w:p w:rsidR="00884DA9" w:rsidRPr="00893889" w:rsidRDefault="00884DA9" w:rsidP="00884DA9">
      <w:pPr>
        <w:shd w:val="clear" w:color="auto" w:fill="FFFFFF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938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Почему возникает травля?</w:t>
      </w:r>
    </w:p>
    <w:p w:rsidR="00E421A1" w:rsidRPr="00893889" w:rsidRDefault="005D7DA6" w:rsidP="002E61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</w:pPr>
      <w:r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Дети в предподростковом и подростковом возрасте проходят стадию освоения принадлежности группе. Им надо научиться быть членом группы, «своим среди своих», научиться быть полезным группе, соблюдать групповые нормы и правила.</w:t>
      </w:r>
      <w:r w:rsidR="00A2080F"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 Класс как групп</w:t>
      </w:r>
      <w:r w:rsidR="00E421A1"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а имеет характерные особенности: </w:t>
      </w:r>
    </w:p>
    <w:p w:rsidR="00E421A1" w:rsidRPr="00893889" w:rsidRDefault="00037FA4" w:rsidP="00037FA4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</w:pPr>
      <w:r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группа, созданная «сверху» – </w:t>
      </w:r>
      <w:r w:rsidR="00A2080F"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дети не выбирали быть друг с другом, их так распределили</w:t>
      </w:r>
      <w:r w:rsidR="00E421A1"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 для удобства процесса обучения;</w:t>
      </w:r>
      <w:r w:rsidR="00A2080F"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 </w:t>
      </w:r>
    </w:p>
    <w:p w:rsidR="005D7DA6" w:rsidRPr="00893889" w:rsidRDefault="00E421A1" w:rsidP="00037FA4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</w:pPr>
      <w:r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 </w:t>
      </w:r>
      <w:r w:rsidR="00A2080F"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группа, не имеющая общей</w:t>
      </w:r>
      <w:r w:rsidR="00037FA4"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 позитивной цели – </w:t>
      </w:r>
      <w:r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к</w:t>
      </w:r>
      <w:r w:rsidR="00A2080F"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аждый учится сам за себя</w:t>
      </w:r>
      <w:r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.</w:t>
      </w:r>
    </w:p>
    <w:p w:rsidR="00D5532F" w:rsidRPr="00893889" w:rsidRDefault="00D5532F" w:rsidP="00037F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</w:pPr>
      <w:r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Группа, которая не выбирала быть вместе и у которой нет общей позитивной цели, – то есть обычный класс – испытывает внутренний конфликт: есть потребность в сплоченности, а повода для сплочения нет. Рано или поздно такая группа «откроет» для себя травлю. Оказывается, можно сплотиться ПРОТИВ кого-то...</w:t>
      </w:r>
    </w:p>
    <w:p w:rsidR="005D7DA6" w:rsidRPr="00893889" w:rsidRDefault="005D7DA6" w:rsidP="00037F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Таким образом, </w:t>
      </w:r>
      <w:r w:rsidRPr="00893889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травля – проблема группы</w:t>
      </w:r>
      <w:r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, проявление групповой динамики. Детские коллективы оказываются перед ней беззащитны, </w:t>
      </w:r>
      <w:r w:rsidRPr="00893889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если нет взрослого, который руководит психологической атмосферой в группе</w:t>
      </w:r>
      <w:r w:rsidR="00315EA8" w:rsidRPr="00893889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.</w:t>
      </w:r>
    </w:p>
    <w:p w:rsidR="00FE1F29" w:rsidRDefault="00FE1F29" w:rsidP="00037F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</w:p>
    <w:p w:rsidR="00893889" w:rsidRPr="00893889" w:rsidRDefault="00893889" w:rsidP="00037F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</w:p>
    <w:p w:rsidR="005D7DA6" w:rsidRPr="00893889" w:rsidRDefault="00315EA8" w:rsidP="00FE1F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938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Чего </w:t>
      </w:r>
      <w:r w:rsidRPr="0089388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>не надо</w:t>
      </w:r>
      <w:r w:rsidRPr="008938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делать в случае травли:</w:t>
      </w:r>
    </w:p>
    <w:p w:rsidR="002E6134" w:rsidRPr="00893889" w:rsidRDefault="002E6134" w:rsidP="00FE1F2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0" w:firstLine="207"/>
        <w:jc w:val="both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</w:pPr>
      <w:r w:rsidRPr="00893889">
        <w:rPr>
          <w:rFonts w:ascii="Times New Roman" w:eastAsia="Times New Roman" w:hAnsi="Times New Roman" w:cs="Times New Roman"/>
          <w:b/>
          <w:bCs/>
          <w:i/>
          <w:color w:val="002060"/>
          <w:sz w:val="26"/>
          <w:szCs w:val="26"/>
          <w:lang w:eastAsia="ru-RU"/>
        </w:rPr>
        <w:t>Ждать, что само пройдет</w:t>
      </w:r>
      <w:r w:rsidR="003336D0"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. Если взрослые не занимаются </w:t>
      </w:r>
      <w:r w:rsidR="00811C90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психологической </w:t>
      </w:r>
      <w:r w:rsidR="003336D0"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атмосферой в детской группе, травля сама по себе</w:t>
      </w:r>
      <w:r w:rsidR="00FE1F29"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 </w:t>
      </w:r>
      <w:r w:rsidR="00E86D3A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никуда не денется.</w:t>
      </w:r>
    </w:p>
    <w:p w:rsidR="003336D0" w:rsidRPr="00893889" w:rsidRDefault="003336D0" w:rsidP="003336D0">
      <w:pPr>
        <w:pStyle w:val="a3"/>
        <w:numPr>
          <w:ilvl w:val="0"/>
          <w:numId w:val="27"/>
        </w:numPr>
        <w:shd w:val="clear" w:color="auto" w:fill="FFFFFF"/>
        <w:spacing w:before="300"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</w:pPr>
      <w:r w:rsidRPr="00893889">
        <w:rPr>
          <w:rFonts w:ascii="Times New Roman" w:eastAsia="Times New Roman" w:hAnsi="Times New Roman" w:cs="Times New Roman"/>
          <w:b/>
          <w:bCs/>
          <w:i/>
          <w:color w:val="002060"/>
          <w:sz w:val="26"/>
          <w:szCs w:val="26"/>
          <w:lang w:eastAsia="ru-RU"/>
        </w:rPr>
        <w:t>Искать причины и объяснения</w:t>
      </w:r>
      <w:r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.</w:t>
      </w:r>
      <w:r w:rsidRPr="00893889">
        <w:rPr>
          <w:sz w:val="26"/>
          <w:szCs w:val="26"/>
        </w:rPr>
        <w:t xml:space="preserve"> </w:t>
      </w:r>
      <w:r w:rsidRPr="00893889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Никакие особенности школы, общества, семей и детей не м</w:t>
      </w:r>
      <w:r w:rsidR="00E86D3A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огут служить оправданием травли.</w:t>
      </w:r>
    </w:p>
    <w:p w:rsidR="003336D0" w:rsidRPr="00893889" w:rsidRDefault="00ED4F50" w:rsidP="00ED4F50">
      <w:pPr>
        <w:pStyle w:val="a3"/>
        <w:numPr>
          <w:ilvl w:val="0"/>
          <w:numId w:val="27"/>
        </w:numPr>
        <w:shd w:val="clear" w:color="auto" w:fill="FFFFFF"/>
        <w:spacing w:before="30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proofErr w:type="spellStart"/>
      <w:r w:rsidRPr="00893889">
        <w:rPr>
          <w:rFonts w:ascii="Times New Roman" w:eastAsia="Times New Roman" w:hAnsi="Times New Roman" w:cs="Times New Roman"/>
          <w:b/>
          <w:bCs/>
          <w:i/>
          <w:color w:val="002060"/>
          <w:sz w:val="26"/>
          <w:szCs w:val="26"/>
          <w:lang w:eastAsia="ru-RU"/>
        </w:rPr>
        <w:t>Cчитать</w:t>
      </w:r>
      <w:proofErr w:type="spellEnd"/>
      <w:r w:rsidRPr="00893889">
        <w:rPr>
          <w:rFonts w:ascii="Times New Roman" w:eastAsia="Times New Roman" w:hAnsi="Times New Roman" w:cs="Times New Roman"/>
          <w:b/>
          <w:bCs/>
          <w:i/>
          <w:color w:val="002060"/>
          <w:sz w:val="26"/>
          <w:szCs w:val="26"/>
          <w:lang w:eastAsia="ru-RU"/>
        </w:rPr>
        <w:t xml:space="preserve"> травлю проблемой только жертвы</w:t>
      </w:r>
      <w:r w:rsidRPr="00893889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. Страдают</w:t>
      </w:r>
      <w:r w:rsidR="00FE1F29" w:rsidRPr="00893889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</w:t>
      </w:r>
      <w:r w:rsidRPr="00893889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в </w:t>
      </w:r>
      <w:r w:rsidRPr="00893889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результате все: жертва, свидетели, агрессор и группа!</w:t>
      </w:r>
    </w:p>
    <w:p w:rsidR="00073E01" w:rsidRPr="00893889" w:rsidRDefault="00073E01" w:rsidP="003F0837">
      <w:pPr>
        <w:pStyle w:val="a3"/>
        <w:numPr>
          <w:ilvl w:val="0"/>
          <w:numId w:val="27"/>
        </w:numPr>
        <w:shd w:val="clear" w:color="auto" w:fill="FFFFFF"/>
        <w:spacing w:before="30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proofErr w:type="spellStart"/>
      <w:r w:rsidRPr="00893889">
        <w:rPr>
          <w:rFonts w:ascii="Times New Roman" w:eastAsia="Times New Roman" w:hAnsi="Times New Roman" w:cs="Times New Roman"/>
          <w:b/>
          <w:i/>
          <w:color w:val="17365D" w:themeColor="text2" w:themeShade="BF"/>
          <w:sz w:val="26"/>
          <w:szCs w:val="26"/>
          <w:lang w:eastAsia="ru-RU"/>
        </w:rPr>
        <w:t>Cчитать</w:t>
      </w:r>
      <w:proofErr w:type="spellEnd"/>
      <w:r w:rsidRPr="00893889">
        <w:rPr>
          <w:rFonts w:ascii="Times New Roman" w:eastAsia="Times New Roman" w:hAnsi="Times New Roman" w:cs="Times New Roman"/>
          <w:b/>
          <w:i/>
          <w:color w:val="17365D" w:themeColor="text2" w:themeShade="BF"/>
          <w:sz w:val="26"/>
          <w:szCs w:val="26"/>
          <w:lang w:eastAsia="ru-RU"/>
        </w:rPr>
        <w:t xml:space="preserve"> травлю проблемой личностей, а не группы.</w:t>
      </w:r>
      <w:r w:rsidR="00AF373E" w:rsidRPr="00893889">
        <w:rPr>
          <w:sz w:val="26"/>
          <w:szCs w:val="26"/>
        </w:rPr>
        <w:t xml:space="preserve"> </w:t>
      </w:r>
      <w:r w:rsidR="00AF373E" w:rsidRPr="00893889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«Козлом отпущения» </w:t>
      </w:r>
      <w:r w:rsidR="00AF373E" w:rsidRPr="00811C90"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eastAsia="ru-RU"/>
        </w:rPr>
        <w:t>может стать каждый</w:t>
      </w:r>
      <w:r w:rsidR="00AF373E" w:rsidRPr="00893889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.</w:t>
      </w:r>
      <w:r w:rsidR="003F0837" w:rsidRPr="00893889">
        <w:rPr>
          <w:rFonts w:ascii="GloberRegular" w:hAnsi="GloberRegular"/>
          <w:color w:val="3D3D3D"/>
          <w:sz w:val="26"/>
          <w:szCs w:val="26"/>
        </w:rPr>
        <w:t xml:space="preserve"> </w:t>
      </w:r>
      <w:r w:rsidR="003F0837" w:rsidRPr="00893889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Причина травли – не в особенностях жертвы, а в особенностях группы</w:t>
      </w:r>
      <w:r w:rsidR="00E86D3A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.</w:t>
      </w:r>
    </w:p>
    <w:p w:rsidR="003F0837" w:rsidRPr="00893889" w:rsidRDefault="003F0837" w:rsidP="00FE1F29">
      <w:pPr>
        <w:pStyle w:val="a3"/>
        <w:numPr>
          <w:ilvl w:val="0"/>
          <w:numId w:val="27"/>
        </w:numPr>
        <w:shd w:val="clear" w:color="auto" w:fill="FFFFFF"/>
        <w:spacing w:before="30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93889">
        <w:rPr>
          <w:rFonts w:ascii="Times New Roman" w:eastAsia="Times New Roman" w:hAnsi="Times New Roman" w:cs="Times New Roman"/>
          <w:b/>
          <w:i/>
          <w:color w:val="17365D" w:themeColor="text2" w:themeShade="BF"/>
          <w:sz w:val="26"/>
          <w:szCs w:val="26"/>
          <w:lang w:eastAsia="ru-RU"/>
        </w:rPr>
        <w:t>Давить на жалость</w:t>
      </w:r>
      <w:r w:rsidRPr="0089388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.</w:t>
      </w:r>
      <w:r w:rsidRPr="00893889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FE1F29" w:rsidRPr="00893889">
        <w:rPr>
          <w:rFonts w:ascii="Times New Roman" w:hAnsi="Times New Roman" w:cs="Times New Roman"/>
          <w:color w:val="002060"/>
          <w:sz w:val="26"/>
          <w:szCs w:val="26"/>
        </w:rPr>
        <w:t xml:space="preserve">Разговоры о жертве подкрепляют травлю. </w:t>
      </w:r>
      <w:r w:rsidRPr="00893889">
        <w:rPr>
          <w:rFonts w:ascii="Times New Roman" w:hAnsi="Times New Roman" w:cs="Times New Roman"/>
          <w:color w:val="002060"/>
          <w:sz w:val="26"/>
          <w:szCs w:val="26"/>
        </w:rPr>
        <w:t>В</w:t>
      </w:r>
      <w:r w:rsidRPr="0089388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ажнее «сломать игру», перевести фокус внимания с жертвы на правила игры, на неприглядность и недопустимость агрессии.</w:t>
      </w:r>
    </w:p>
    <w:p w:rsidR="00893889" w:rsidRPr="00893889" w:rsidRDefault="003F0837" w:rsidP="0089388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93889">
        <w:rPr>
          <w:rFonts w:ascii="Times New Roman" w:eastAsia="Times New Roman" w:hAnsi="Times New Roman" w:cs="Times New Roman"/>
          <w:b/>
          <w:i/>
          <w:color w:val="002060"/>
          <w:sz w:val="26"/>
          <w:szCs w:val="26"/>
          <w:lang w:eastAsia="ru-RU"/>
        </w:rPr>
        <w:t xml:space="preserve">Принимать правила </w:t>
      </w:r>
      <w:r w:rsidR="004021C8">
        <w:rPr>
          <w:rFonts w:ascii="Times New Roman" w:eastAsia="Times New Roman" w:hAnsi="Times New Roman" w:cs="Times New Roman"/>
          <w:b/>
          <w:i/>
          <w:color w:val="002060"/>
          <w:sz w:val="26"/>
          <w:szCs w:val="26"/>
          <w:lang w:eastAsia="ru-RU"/>
        </w:rPr>
        <w:t>«</w:t>
      </w:r>
      <w:r w:rsidRPr="00893889">
        <w:rPr>
          <w:rFonts w:ascii="Times New Roman" w:eastAsia="Times New Roman" w:hAnsi="Times New Roman" w:cs="Times New Roman"/>
          <w:b/>
          <w:i/>
          <w:color w:val="002060"/>
          <w:sz w:val="26"/>
          <w:szCs w:val="26"/>
          <w:lang w:eastAsia="ru-RU"/>
        </w:rPr>
        <w:t>игры</w:t>
      </w:r>
      <w:r w:rsidR="004021C8">
        <w:rPr>
          <w:rFonts w:ascii="Times New Roman" w:eastAsia="Times New Roman" w:hAnsi="Times New Roman" w:cs="Times New Roman"/>
          <w:b/>
          <w:i/>
          <w:color w:val="002060"/>
          <w:sz w:val="26"/>
          <w:szCs w:val="26"/>
          <w:lang w:eastAsia="ru-RU"/>
        </w:rPr>
        <w:t>»</w:t>
      </w:r>
      <w:bookmarkStart w:id="0" w:name="_GoBack"/>
      <w:bookmarkEnd w:id="0"/>
      <w:r w:rsidRPr="00893889">
        <w:rPr>
          <w:rFonts w:ascii="Times New Roman" w:eastAsia="Times New Roman" w:hAnsi="Times New Roman" w:cs="Times New Roman"/>
          <w:b/>
          <w:i/>
          <w:color w:val="002060"/>
          <w:sz w:val="26"/>
          <w:szCs w:val="26"/>
          <w:lang w:eastAsia="ru-RU"/>
        </w:rPr>
        <w:t>.</w:t>
      </w:r>
      <w:r w:rsidR="00FE1F29" w:rsidRPr="00893889">
        <w:rPr>
          <w:rFonts w:ascii="Times New Roman" w:hAnsi="Times New Roman" w:cs="Times New Roman"/>
          <w:sz w:val="26"/>
          <w:szCs w:val="26"/>
        </w:rPr>
        <w:t xml:space="preserve"> </w:t>
      </w:r>
      <w:r w:rsidR="00FE1F29" w:rsidRPr="00893889">
        <w:rPr>
          <w:rFonts w:ascii="Times New Roman" w:hAnsi="Times New Roman" w:cs="Times New Roman"/>
          <w:color w:val="002060"/>
          <w:sz w:val="26"/>
          <w:szCs w:val="26"/>
        </w:rPr>
        <w:t>В</w:t>
      </w:r>
      <w:r w:rsidR="00FE1F29" w:rsidRPr="0089388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зрослый, принимая ситуацию, солидаризируется с травлей как явлением и оставляет ребенка один на один с ней. Ребенок за всеми этими </w:t>
      </w:r>
      <w:r w:rsidR="00FE1F29" w:rsidRPr="00893889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>«Учись налаживать отношения»</w:t>
      </w:r>
      <w:r w:rsidR="00FE1F29" w:rsidRPr="0089388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или </w:t>
      </w:r>
      <w:r w:rsidR="00FE1F29" w:rsidRPr="00893889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>«Дай сдачи»</w:t>
      </w:r>
      <w:r w:rsidR="00FE1F29" w:rsidRPr="0089388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слышит: «Тебя никто не защитит, даже не надейся. Справляйся сам, как знаешь»</w:t>
      </w:r>
      <w:r w:rsidR="00E86D3A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.</w:t>
      </w:r>
      <w:r w:rsidR="00893889" w:rsidRPr="00893889">
        <w:rPr>
          <w:rFonts w:ascii="GillSans" w:eastAsia="Times New Roman" w:hAnsi="GillSans" w:cs="Times New Roman"/>
          <w:color w:val="82408F"/>
          <w:sz w:val="26"/>
          <w:szCs w:val="26"/>
          <w:lang w:eastAsia="ru-RU"/>
        </w:rPr>
        <w:t xml:space="preserve"> </w:t>
      </w:r>
    </w:p>
    <w:p w:rsidR="00893889" w:rsidRPr="00893889" w:rsidRDefault="00893889" w:rsidP="0089388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893889" w:rsidRDefault="00893889" w:rsidP="00B51D46">
      <w:pPr>
        <w:pStyle w:val="a3"/>
        <w:shd w:val="clear" w:color="auto" w:fill="FFFFFF"/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9388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Школьные правила:</w:t>
      </w:r>
    </w:p>
    <w:p w:rsidR="00811C90" w:rsidRPr="00811C90" w:rsidRDefault="00811C90" w:rsidP="00811C90">
      <w:pPr>
        <w:pStyle w:val="a3"/>
        <w:numPr>
          <w:ilvl w:val="0"/>
          <w:numId w:val="29"/>
        </w:numPr>
        <w:shd w:val="clear" w:color="auto" w:fill="FFFFFF"/>
        <w:spacing w:before="240" w:after="0"/>
        <w:ind w:left="0" w:firstLine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11C90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Я отношусь к другим так, как хочу, чтобы относились ко мне.</w:t>
      </w:r>
    </w:p>
    <w:p w:rsidR="00893889" w:rsidRPr="00893889" w:rsidRDefault="00893889" w:rsidP="00811C90">
      <w:pPr>
        <w:pStyle w:val="a3"/>
        <w:numPr>
          <w:ilvl w:val="0"/>
          <w:numId w:val="28"/>
        </w:numPr>
        <w:shd w:val="clear" w:color="auto" w:fill="FFFFFF"/>
        <w:spacing w:before="240"/>
        <w:ind w:left="0" w:firstLine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9388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Я уважаю различия в людях и признаю право каждого иметь свои ценности.</w:t>
      </w:r>
    </w:p>
    <w:p w:rsidR="003F0837" w:rsidRPr="00893889" w:rsidRDefault="00893889" w:rsidP="00811C90">
      <w:pPr>
        <w:pStyle w:val="a3"/>
        <w:numPr>
          <w:ilvl w:val="0"/>
          <w:numId w:val="28"/>
        </w:numPr>
        <w:shd w:val="clear" w:color="auto" w:fill="FFFFFF"/>
        <w:spacing w:before="300" w:after="0"/>
        <w:ind w:left="0" w:firstLine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9388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Я стараюсь быть дружелюбным по отношению к окружающим.</w:t>
      </w:r>
    </w:p>
    <w:p w:rsidR="00893889" w:rsidRDefault="00893889" w:rsidP="00811C90">
      <w:pPr>
        <w:pStyle w:val="a3"/>
        <w:numPr>
          <w:ilvl w:val="0"/>
          <w:numId w:val="28"/>
        </w:numPr>
        <w:shd w:val="clear" w:color="auto" w:fill="FFFFFF"/>
        <w:spacing w:before="300" w:after="0"/>
        <w:ind w:left="0" w:firstLine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9388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я вижу, что кого-то травят</w:t>
      </w:r>
      <w:r w:rsidR="00811C90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="00811C90" w:rsidRPr="00811C90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–</w:t>
      </w:r>
      <w:r w:rsidR="00811C90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89388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я не молчу и говорю об этом</w:t>
      </w:r>
      <w:r w:rsidRPr="0089388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811C90" w:rsidRPr="00811C90" w:rsidRDefault="00811C90" w:rsidP="00811C90">
      <w:pPr>
        <w:shd w:val="clear" w:color="auto" w:fill="FFFFFF"/>
        <w:spacing w:before="300" w:after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45FD1" w:rsidRPr="00811C90" w:rsidRDefault="00BC4412" w:rsidP="006E6A8E">
      <w:pPr>
        <w:pStyle w:val="mag-articletext"/>
        <w:shd w:val="clear" w:color="auto" w:fill="FFFFFF"/>
        <w:spacing w:before="300" w:beforeAutospacing="0" w:after="300" w:afterAutospacing="0"/>
        <w:jc w:val="center"/>
        <w:rPr>
          <w:b/>
          <w:bCs/>
          <w:color w:val="002060"/>
          <w:sz w:val="26"/>
          <w:szCs w:val="26"/>
        </w:rPr>
      </w:pPr>
      <w:r w:rsidRPr="00811C90">
        <w:rPr>
          <w:b/>
          <w:bCs/>
          <w:color w:val="002060"/>
          <w:sz w:val="26"/>
          <w:szCs w:val="26"/>
        </w:rPr>
        <w:lastRenderedPageBreak/>
        <w:t xml:space="preserve">Алгоритм действий образовательной организации в ситуации </w:t>
      </w:r>
      <w:proofErr w:type="spellStart"/>
      <w:r w:rsidRPr="00811C90">
        <w:rPr>
          <w:b/>
          <w:bCs/>
          <w:color w:val="002060"/>
          <w:sz w:val="26"/>
          <w:szCs w:val="26"/>
        </w:rPr>
        <w:t>буллинга</w:t>
      </w:r>
      <w:proofErr w:type="spellEnd"/>
    </w:p>
    <w:p w:rsidR="00EF7D4B" w:rsidRPr="00E4666A" w:rsidRDefault="003A760E" w:rsidP="006E6A8E">
      <w:pPr>
        <w:pStyle w:val="mag-articletext"/>
        <w:numPr>
          <w:ilvl w:val="0"/>
          <w:numId w:val="21"/>
        </w:numPr>
        <w:shd w:val="clear" w:color="auto" w:fill="FFFFFF"/>
        <w:spacing w:before="180" w:beforeAutospacing="0" w:after="180" w:afterAutospacing="0"/>
        <w:ind w:left="0" w:firstLine="0"/>
        <w:jc w:val="both"/>
        <w:rPr>
          <w:color w:val="17365D" w:themeColor="text2" w:themeShade="BF"/>
        </w:rPr>
      </w:pPr>
      <w:r w:rsidRPr="00E4666A">
        <w:rPr>
          <w:color w:val="17365D" w:themeColor="text2" w:themeShade="BF"/>
        </w:rPr>
        <w:t xml:space="preserve">Прием сигнала, сбор информации, оформление протокола </w:t>
      </w:r>
      <w:proofErr w:type="spellStart"/>
      <w:r w:rsidRPr="00E4666A">
        <w:rPr>
          <w:color w:val="17365D" w:themeColor="text2" w:themeShade="BF"/>
        </w:rPr>
        <w:t>буллинга</w:t>
      </w:r>
      <w:proofErr w:type="spellEnd"/>
      <w:r w:rsidR="00DC1A13" w:rsidRPr="00E4666A">
        <w:rPr>
          <w:color w:val="17365D" w:themeColor="text2" w:themeShade="BF"/>
        </w:rPr>
        <w:t>;</w:t>
      </w:r>
      <w:r w:rsidR="00EF7D4B" w:rsidRPr="00E4666A">
        <w:rPr>
          <w:color w:val="17365D" w:themeColor="text2" w:themeShade="BF"/>
        </w:rPr>
        <w:t xml:space="preserve"> </w:t>
      </w:r>
    </w:p>
    <w:p w:rsidR="003A760E" w:rsidRPr="00E4666A" w:rsidRDefault="003A760E" w:rsidP="00F645CD">
      <w:pPr>
        <w:pStyle w:val="mag-articletext"/>
        <w:numPr>
          <w:ilvl w:val="0"/>
          <w:numId w:val="21"/>
        </w:numPr>
        <w:shd w:val="clear" w:color="auto" w:fill="FFFFFF"/>
        <w:spacing w:before="180" w:beforeAutospacing="0" w:after="180" w:afterAutospacing="0"/>
        <w:ind w:left="0" w:firstLine="0"/>
        <w:jc w:val="both"/>
        <w:rPr>
          <w:color w:val="17365D" w:themeColor="text2" w:themeShade="BF"/>
        </w:rPr>
      </w:pPr>
      <w:r w:rsidRPr="00E4666A">
        <w:rPr>
          <w:color w:val="17365D" w:themeColor="text2" w:themeShade="BF"/>
        </w:rPr>
        <w:t>Проведение консилиума педагогов, разработка плана мероприятий психолого-педагогической работы</w:t>
      </w:r>
      <w:r w:rsidR="00CF37D5" w:rsidRPr="00E4666A">
        <w:rPr>
          <w:color w:val="17365D" w:themeColor="text2" w:themeShade="BF"/>
        </w:rPr>
        <w:t>;</w:t>
      </w:r>
    </w:p>
    <w:p w:rsidR="003A760E" w:rsidRPr="00E4666A" w:rsidRDefault="003A760E" w:rsidP="00F645CD">
      <w:pPr>
        <w:pStyle w:val="mag-articletext"/>
        <w:numPr>
          <w:ilvl w:val="0"/>
          <w:numId w:val="21"/>
        </w:numPr>
        <w:shd w:val="clear" w:color="auto" w:fill="FFFFFF"/>
        <w:spacing w:before="180" w:beforeAutospacing="0" w:after="180" w:afterAutospacing="0"/>
        <w:ind w:left="0" w:firstLine="0"/>
        <w:jc w:val="both"/>
        <w:rPr>
          <w:color w:val="17365D" w:themeColor="text2" w:themeShade="BF"/>
        </w:rPr>
      </w:pPr>
      <w:r w:rsidRPr="00E4666A">
        <w:rPr>
          <w:color w:val="17365D" w:themeColor="text2" w:themeShade="BF"/>
        </w:rPr>
        <w:t>Бе</w:t>
      </w:r>
      <w:r w:rsidR="00E4666A">
        <w:rPr>
          <w:color w:val="17365D" w:themeColor="text2" w:themeShade="BF"/>
        </w:rPr>
        <w:t>седы с детьми-жертвами и детьми-</w:t>
      </w:r>
      <w:r w:rsidRPr="00E4666A">
        <w:rPr>
          <w:color w:val="17365D" w:themeColor="text2" w:themeShade="BF"/>
        </w:rPr>
        <w:t>агрессорами</w:t>
      </w:r>
      <w:r w:rsidR="00E4666A">
        <w:rPr>
          <w:color w:val="17365D" w:themeColor="text2" w:themeShade="BF"/>
        </w:rPr>
        <w:t xml:space="preserve"> (отдельно)</w:t>
      </w:r>
      <w:r w:rsidRPr="00E4666A">
        <w:rPr>
          <w:color w:val="17365D" w:themeColor="text2" w:themeShade="BF"/>
        </w:rPr>
        <w:t>, оказание помощи, демонстрация недопустимости травли</w:t>
      </w:r>
      <w:r w:rsidR="00CF37D5" w:rsidRPr="00E4666A">
        <w:rPr>
          <w:color w:val="17365D" w:themeColor="text2" w:themeShade="BF"/>
        </w:rPr>
        <w:t>;</w:t>
      </w:r>
    </w:p>
    <w:p w:rsidR="003A760E" w:rsidRPr="00E4666A" w:rsidRDefault="003A760E" w:rsidP="00F645CD">
      <w:pPr>
        <w:pStyle w:val="mag-articletext"/>
        <w:numPr>
          <w:ilvl w:val="0"/>
          <w:numId w:val="21"/>
        </w:numPr>
        <w:shd w:val="clear" w:color="auto" w:fill="FFFFFF"/>
        <w:spacing w:before="180" w:beforeAutospacing="0" w:after="180" w:afterAutospacing="0"/>
        <w:ind w:left="0" w:firstLine="0"/>
        <w:jc w:val="both"/>
        <w:rPr>
          <w:color w:val="17365D" w:themeColor="text2" w:themeShade="BF"/>
        </w:rPr>
      </w:pPr>
      <w:r w:rsidRPr="00E4666A">
        <w:rPr>
          <w:color w:val="17365D" w:themeColor="text2" w:themeShade="BF"/>
        </w:rPr>
        <w:t xml:space="preserve">Встречи с родителями ребенка-жертвы и </w:t>
      </w:r>
      <w:r w:rsidR="00E4666A">
        <w:rPr>
          <w:color w:val="17365D" w:themeColor="text2" w:themeShade="BF"/>
        </w:rPr>
        <w:t>ребенка-</w:t>
      </w:r>
      <w:r w:rsidRPr="00E4666A">
        <w:rPr>
          <w:color w:val="17365D" w:themeColor="text2" w:themeShade="BF"/>
        </w:rPr>
        <w:t>агрессора (отдельно)</w:t>
      </w:r>
      <w:r w:rsidR="00CF37D5" w:rsidRPr="00E4666A">
        <w:rPr>
          <w:color w:val="17365D" w:themeColor="text2" w:themeShade="BF"/>
        </w:rPr>
        <w:t>;</w:t>
      </w:r>
    </w:p>
    <w:p w:rsidR="003A760E" w:rsidRPr="00E4666A" w:rsidRDefault="003A760E" w:rsidP="00F645CD">
      <w:pPr>
        <w:pStyle w:val="mag-articletext"/>
        <w:numPr>
          <w:ilvl w:val="0"/>
          <w:numId w:val="21"/>
        </w:numPr>
        <w:shd w:val="clear" w:color="auto" w:fill="FFFFFF"/>
        <w:spacing w:before="180" w:beforeAutospacing="0" w:after="180" w:afterAutospacing="0"/>
        <w:ind w:left="0" w:firstLine="0"/>
        <w:jc w:val="both"/>
        <w:rPr>
          <w:color w:val="17365D" w:themeColor="text2" w:themeShade="BF"/>
        </w:rPr>
      </w:pPr>
      <w:r w:rsidRPr="00E4666A">
        <w:rPr>
          <w:color w:val="17365D" w:themeColor="text2" w:themeShade="BF"/>
        </w:rPr>
        <w:t xml:space="preserve">Классный час с классом, с целью </w:t>
      </w:r>
      <w:r w:rsidR="00CF37D5" w:rsidRPr="00E4666A">
        <w:rPr>
          <w:color w:val="17365D" w:themeColor="text2" w:themeShade="BF"/>
        </w:rPr>
        <w:t>установки недопустимости травли;</w:t>
      </w:r>
    </w:p>
    <w:p w:rsidR="00CF37D5" w:rsidRPr="00E4666A" w:rsidRDefault="00CF37D5" w:rsidP="00F645CD">
      <w:pPr>
        <w:pStyle w:val="mag-articletext"/>
        <w:numPr>
          <w:ilvl w:val="0"/>
          <w:numId w:val="21"/>
        </w:numPr>
        <w:shd w:val="clear" w:color="auto" w:fill="FFFFFF"/>
        <w:spacing w:before="180" w:beforeAutospacing="0" w:after="180" w:afterAutospacing="0"/>
        <w:ind w:left="0" w:firstLine="0"/>
        <w:jc w:val="both"/>
        <w:rPr>
          <w:color w:val="17365D" w:themeColor="text2" w:themeShade="BF"/>
        </w:rPr>
      </w:pPr>
      <w:r w:rsidRPr="00E4666A">
        <w:rPr>
          <w:color w:val="17365D" w:themeColor="text2" w:themeShade="BF"/>
        </w:rPr>
        <w:t>Родительское собрание с целью формирования понимания проблемы и создания безопасных условий для каждого ребенка</w:t>
      </w:r>
      <w:r w:rsidR="006B2766" w:rsidRPr="00E4666A">
        <w:rPr>
          <w:color w:val="17365D" w:themeColor="text2" w:themeShade="BF"/>
        </w:rPr>
        <w:t>;</w:t>
      </w:r>
    </w:p>
    <w:p w:rsidR="00CF37D5" w:rsidRPr="00E4666A" w:rsidRDefault="00CF37D5" w:rsidP="00F645CD">
      <w:pPr>
        <w:pStyle w:val="mag-articletext"/>
        <w:numPr>
          <w:ilvl w:val="0"/>
          <w:numId w:val="21"/>
        </w:numPr>
        <w:shd w:val="clear" w:color="auto" w:fill="FFFFFF"/>
        <w:spacing w:before="180" w:beforeAutospacing="0" w:after="180" w:afterAutospacing="0"/>
        <w:ind w:left="0" w:firstLine="0"/>
        <w:jc w:val="both"/>
        <w:rPr>
          <w:color w:val="17365D" w:themeColor="text2" w:themeShade="BF"/>
        </w:rPr>
      </w:pPr>
      <w:r w:rsidRPr="00E4666A">
        <w:rPr>
          <w:color w:val="17365D" w:themeColor="text2" w:themeShade="BF"/>
        </w:rPr>
        <w:t>Групповая работа с классом с целью сплочения коллектива</w:t>
      </w:r>
      <w:r w:rsidR="006B2766" w:rsidRPr="00E4666A">
        <w:rPr>
          <w:color w:val="17365D" w:themeColor="text2" w:themeShade="BF"/>
        </w:rPr>
        <w:t>;</w:t>
      </w:r>
    </w:p>
    <w:p w:rsidR="00CF37D5" w:rsidRPr="00E4666A" w:rsidRDefault="00CF37D5" w:rsidP="00F645CD">
      <w:pPr>
        <w:pStyle w:val="mag-articletext"/>
        <w:numPr>
          <w:ilvl w:val="0"/>
          <w:numId w:val="21"/>
        </w:numPr>
        <w:shd w:val="clear" w:color="auto" w:fill="FFFFFF"/>
        <w:spacing w:before="180" w:beforeAutospacing="0" w:after="180" w:afterAutospacing="0"/>
        <w:ind w:left="0" w:firstLine="0"/>
        <w:jc w:val="both"/>
        <w:rPr>
          <w:color w:val="17365D" w:themeColor="text2" w:themeShade="BF"/>
        </w:rPr>
      </w:pPr>
      <w:r w:rsidRPr="00E4666A">
        <w:rPr>
          <w:color w:val="17365D" w:themeColor="text2" w:themeShade="BF"/>
        </w:rPr>
        <w:t>Индивидуальная психолого-педагогическая работа с детьми (агрессор и жертва)</w:t>
      </w:r>
      <w:r w:rsidR="006B2766" w:rsidRPr="00E4666A">
        <w:rPr>
          <w:color w:val="17365D" w:themeColor="text2" w:themeShade="BF"/>
        </w:rPr>
        <w:t>;</w:t>
      </w:r>
    </w:p>
    <w:p w:rsidR="00CF37D5" w:rsidRPr="00E4666A" w:rsidRDefault="00CF37D5" w:rsidP="00F645CD">
      <w:pPr>
        <w:pStyle w:val="mag-articletext"/>
        <w:numPr>
          <w:ilvl w:val="0"/>
          <w:numId w:val="21"/>
        </w:numPr>
        <w:shd w:val="clear" w:color="auto" w:fill="FFFFFF"/>
        <w:spacing w:before="180" w:beforeAutospacing="0" w:after="180" w:afterAutospacing="0"/>
        <w:ind w:left="0" w:firstLine="0"/>
        <w:jc w:val="both"/>
        <w:rPr>
          <w:color w:val="17365D" w:themeColor="text2" w:themeShade="BF"/>
        </w:rPr>
      </w:pPr>
      <w:r w:rsidRPr="00E4666A">
        <w:rPr>
          <w:color w:val="17365D" w:themeColor="text2" w:themeShade="BF"/>
        </w:rPr>
        <w:t>Организация контроля отсутствия проявлений травли</w:t>
      </w:r>
      <w:r w:rsidR="006B2766" w:rsidRPr="00E4666A">
        <w:rPr>
          <w:color w:val="17365D" w:themeColor="text2" w:themeShade="BF"/>
        </w:rPr>
        <w:t>;</w:t>
      </w:r>
    </w:p>
    <w:p w:rsidR="00CF37D5" w:rsidRPr="00E4666A" w:rsidRDefault="00CF37D5" w:rsidP="00F645CD">
      <w:pPr>
        <w:pStyle w:val="mag-articletext"/>
        <w:numPr>
          <w:ilvl w:val="0"/>
          <w:numId w:val="21"/>
        </w:numPr>
        <w:shd w:val="clear" w:color="auto" w:fill="FFFFFF"/>
        <w:spacing w:before="180" w:beforeAutospacing="0" w:after="180" w:afterAutospacing="0"/>
        <w:ind w:left="0" w:firstLine="0"/>
        <w:jc w:val="both"/>
        <w:rPr>
          <w:color w:val="17365D" w:themeColor="text2" w:themeShade="BF"/>
        </w:rPr>
      </w:pPr>
      <w:r w:rsidRPr="00E4666A">
        <w:rPr>
          <w:color w:val="17365D" w:themeColor="text2" w:themeShade="BF"/>
        </w:rPr>
        <w:t>Включение агрессора и жертвы в созидательную, интересную им коллективную деятельность</w:t>
      </w:r>
      <w:r w:rsidR="006B2766" w:rsidRPr="00E4666A">
        <w:rPr>
          <w:color w:val="17365D" w:themeColor="text2" w:themeShade="BF"/>
        </w:rPr>
        <w:t>;</w:t>
      </w:r>
    </w:p>
    <w:p w:rsidR="00CF37D5" w:rsidRPr="00E4666A" w:rsidRDefault="00CF37D5" w:rsidP="00F645CD">
      <w:pPr>
        <w:pStyle w:val="mag-articletext"/>
        <w:numPr>
          <w:ilvl w:val="0"/>
          <w:numId w:val="21"/>
        </w:numPr>
        <w:shd w:val="clear" w:color="auto" w:fill="FFFFFF"/>
        <w:spacing w:before="180" w:beforeAutospacing="0" w:after="180" w:afterAutospacing="0"/>
        <w:ind w:left="0" w:firstLine="0"/>
        <w:jc w:val="both"/>
        <w:rPr>
          <w:color w:val="17365D" w:themeColor="text2" w:themeShade="BF"/>
        </w:rPr>
      </w:pPr>
      <w:r w:rsidRPr="00E4666A">
        <w:rPr>
          <w:color w:val="17365D" w:themeColor="text2" w:themeShade="BF"/>
        </w:rPr>
        <w:t>Прове</w:t>
      </w:r>
      <w:r w:rsidR="006B2766" w:rsidRPr="00E4666A">
        <w:rPr>
          <w:color w:val="17365D" w:themeColor="text2" w:themeShade="BF"/>
        </w:rPr>
        <w:t xml:space="preserve">дение итогового совещания с анализом результатов, принятием мер по профилактике </w:t>
      </w:r>
      <w:proofErr w:type="spellStart"/>
      <w:r w:rsidR="006B2766" w:rsidRPr="00E4666A">
        <w:rPr>
          <w:color w:val="17365D" w:themeColor="text2" w:themeShade="BF"/>
        </w:rPr>
        <w:t>буллинга</w:t>
      </w:r>
      <w:proofErr w:type="spellEnd"/>
    </w:p>
    <w:p w:rsidR="00257676" w:rsidRPr="00E4666A" w:rsidRDefault="00BC4412" w:rsidP="00257676">
      <w:pPr>
        <w:shd w:val="clear" w:color="auto" w:fill="FFFFFF"/>
        <w:spacing w:after="0" w:line="420" w:lineRule="atLeast"/>
        <w:ind w:left="142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4666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Все зависит от позиции взрослых!</w:t>
      </w:r>
    </w:p>
    <w:p w:rsidR="00BC4412" w:rsidRPr="00E4666A" w:rsidRDefault="00BC4412" w:rsidP="00257676">
      <w:pPr>
        <w:shd w:val="clear" w:color="auto" w:fill="FFFFFF"/>
        <w:spacing w:after="0" w:line="420" w:lineRule="atLeast"/>
        <w:ind w:left="142" w:firstLine="425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 w:rsidRPr="00E4666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E4666A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От того, какие правила приняты в школе и классе – не формальные правила, написанные на стенке, а настоящие, разделяемые в глубине души. Если коллектив школы решает, что травля неприемлема, он обязательно с ней справится!</w:t>
      </w:r>
    </w:p>
    <w:p w:rsidR="00257676" w:rsidRPr="006B2766" w:rsidRDefault="00257676" w:rsidP="00257676">
      <w:pPr>
        <w:shd w:val="clear" w:color="auto" w:fill="FFFFFF"/>
        <w:spacing w:after="0" w:line="420" w:lineRule="atLeast"/>
        <w:ind w:left="14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6B2766" w:rsidRPr="00797B43" w:rsidRDefault="006B2766" w:rsidP="006B2766">
      <w:pPr>
        <w:spacing w:after="30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797B43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Использованы материалы </w:t>
      </w:r>
    </w:p>
    <w:p w:rsidR="006B2766" w:rsidRPr="00797B43" w:rsidRDefault="006B2766" w:rsidP="006B2766">
      <w:pPr>
        <w:spacing w:after="30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797B43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Людмилы </w:t>
      </w:r>
      <w:proofErr w:type="spellStart"/>
      <w:r w:rsidRPr="00797B43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Петрановской</w:t>
      </w:r>
      <w:proofErr w:type="spellEnd"/>
      <w:r w:rsidRPr="00797B43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«Травли </w:t>
      </w:r>
      <w:r w:rsidRPr="00797B43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en-US"/>
        </w:rPr>
        <w:t>NET</w:t>
      </w:r>
      <w:r w:rsidRPr="00797B43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»</w:t>
      </w:r>
    </w:p>
    <w:p w:rsidR="006B2766" w:rsidRPr="00797B43" w:rsidRDefault="006B2766" w:rsidP="006B2766">
      <w:pPr>
        <w:spacing w:after="30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797B43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(методическое пособие для педагогов школ и школьных психологов)</w:t>
      </w:r>
    </w:p>
    <w:p w:rsidR="006B2766" w:rsidRDefault="006B2766" w:rsidP="006B2766">
      <w:pPr>
        <w:spacing w:after="3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6B2766" w:rsidRDefault="006B2766" w:rsidP="006B2766">
      <w:pPr>
        <w:spacing w:after="3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BC4412" w:rsidRPr="006B2766" w:rsidRDefault="00BC4412" w:rsidP="00BC4412">
      <w:pPr>
        <w:spacing w:after="3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6B276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Методическую поддержку вы можете получить:</w:t>
      </w:r>
    </w:p>
    <w:p w:rsidR="00BC4412" w:rsidRPr="006B2766" w:rsidRDefault="00BC4412" w:rsidP="00BC4412">
      <w:pPr>
        <w:spacing w:after="3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6B276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 ГБУ «Центр психолого-педагогической помощи семье и детям»</w:t>
      </w:r>
    </w:p>
    <w:p w:rsidR="00BC4412" w:rsidRPr="006B2766" w:rsidRDefault="00BC4412" w:rsidP="00BC4412">
      <w:pPr>
        <w:spacing w:after="3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6B276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по адресу: г. Южно-Сахалинск, </w:t>
      </w:r>
      <w:proofErr w:type="spellStart"/>
      <w:r w:rsidRPr="006B276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ул.Пограничная</w:t>
      </w:r>
      <w:proofErr w:type="spellEnd"/>
      <w:r w:rsidRPr="006B276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, 5, </w:t>
      </w:r>
    </w:p>
    <w:p w:rsidR="00BC4412" w:rsidRPr="006B2766" w:rsidRDefault="00BC4412" w:rsidP="00BC4412">
      <w:pPr>
        <w:spacing w:after="3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6B276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тел.: 8(4242)75-33-03,  31-24-31</w:t>
      </w:r>
    </w:p>
    <w:p w:rsidR="004D6321" w:rsidRPr="006B2766" w:rsidRDefault="00BC4412" w:rsidP="007E1937">
      <w:pPr>
        <w:spacing w:after="3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6B2766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6750A539" wp14:editId="1BDF5A45">
            <wp:extent cx="2879725" cy="1695028"/>
            <wp:effectExtent l="0" t="0" r="0" b="635"/>
            <wp:docPr id="16" name="Рисунок 16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9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D85" w:rsidRDefault="005F369B" w:rsidP="003235EE">
      <w:pPr>
        <w:spacing w:after="3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C4C659B">
            <wp:extent cx="987425" cy="646430"/>
            <wp:effectExtent l="0" t="0" r="3175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FC7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9532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41435A" w:rsidRDefault="0041435A" w:rsidP="003235EE">
      <w:pPr>
        <w:spacing w:after="3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2FC7" w:rsidRPr="0093471B" w:rsidRDefault="009F2FC7" w:rsidP="009F2FC7">
      <w:pPr>
        <w:spacing w:after="30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93471B">
        <w:rPr>
          <w:rFonts w:ascii="Times New Roman" w:hAnsi="Times New Roman" w:cs="Times New Roman"/>
          <w:b/>
          <w:color w:val="002060"/>
          <w:sz w:val="20"/>
          <w:szCs w:val="20"/>
        </w:rPr>
        <w:t>Министерство образования Сахалинской области</w:t>
      </w:r>
    </w:p>
    <w:p w:rsidR="009F2FC7" w:rsidRPr="0093471B" w:rsidRDefault="009F2FC7" w:rsidP="009F2FC7">
      <w:pPr>
        <w:spacing w:after="30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93471B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ГБУ «Центр психолого-педагогической помощи семье и детям» </w:t>
      </w:r>
    </w:p>
    <w:p w:rsidR="002A6C11" w:rsidRDefault="002A6C11" w:rsidP="009F2FC7">
      <w:pPr>
        <w:spacing w:after="30"/>
        <w:jc w:val="center"/>
        <w:rPr>
          <w:rFonts w:ascii="Comic Sans MS" w:hAnsi="Comic Sans MS" w:cs="Times New Roman"/>
          <w:b/>
          <w:color w:val="C00000"/>
          <w:sz w:val="40"/>
          <w:szCs w:val="40"/>
        </w:rPr>
      </w:pPr>
    </w:p>
    <w:p w:rsidR="008B2C8E" w:rsidRDefault="004F47B1" w:rsidP="009F2FC7">
      <w:pPr>
        <w:spacing w:after="3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4F47B1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Остановить </w:t>
      </w:r>
      <w:proofErr w:type="spellStart"/>
      <w:r w:rsidRPr="004F47B1">
        <w:rPr>
          <w:rFonts w:ascii="Times New Roman" w:hAnsi="Times New Roman" w:cs="Times New Roman"/>
          <w:b/>
          <w:color w:val="C00000"/>
          <w:sz w:val="40"/>
          <w:szCs w:val="40"/>
        </w:rPr>
        <w:t>буллинг</w:t>
      </w:r>
      <w:proofErr w:type="spellEnd"/>
      <w:r w:rsidRPr="004F47B1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</w:p>
    <w:p w:rsidR="004D49D5" w:rsidRPr="004F47B1" w:rsidRDefault="004F47B1" w:rsidP="009F2FC7">
      <w:pPr>
        <w:spacing w:after="3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4F47B1">
        <w:rPr>
          <w:rFonts w:ascii="Times New Roman" w:hAnsi="Times New Roman" w:cs="Times New Roman"/>
          <w:b/>
          <w:color w:val="C00000"/>
          <w:sz w:val="40"/>
          <w:szCs w:val="40"/>
        </w:rPr>
        <w:t>в образовательной организации</w:t>
      </w:r>
    </w:p>
    <w:p w:rsidR="00340988" w:rsidRDefault="00340988" w:rsidP="009F2FC7">
      <w:pPr>
        <w:spacing w:after="3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2A6C11">
        <w:rPr>
          <w:rFonts w:ascii="Times New Roman" w:hAnsi="Times New Roman" w:cs="Times New Roman"/>
          <w:b/>
          <w:i/>
          <w:color w:val="C00000"/>
          <w:sz w:val="24"/>
          <w:szCs w:val="24"/>
        </w:rPr>
        <w:t>П</w:t>
      </w:r>
      <w:r w:rsidR="00F13F9E">
        <w:rPr>
          <w:rFonts w:ascii="Times New Roman" w:hAnsi="Times New Roman" w:cs="Times New Roman"/>
          <w:b/>
          <w:i/>
          <w:color w:val="C00000"/>
          <w:sz w:val="24"/>
          <w:szCs w:val="24"/>
        </w:rPr>
        <w:t>амятка для педагогов</w:t>
      </w:r>
      <w:r w:rsidRPr="002A6C11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</w:p>
    <w:p w:rsidR="003713E1" w:rsidRPr="002A6C11" w:rsidRDefault="003713E1" w:rsidP="009F2FC7">
      <w:pPr>
        <w:spacing w:after="3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3235EE" w:rsidRDefault="004F47B1" w:rsidP="003235EE">
      <w:pPr>
        <w:spacing w:after="30"/>
        <w:rPr>
          <w:rFonts w:ascii="Times New Roman" w:hAnsi="Times New Roman" w:cs="Times New Roman"/>
          <w:b/>
          <w:sz w:val="56"/>
          <w:szCs w:val="56"/>
        </w:rPr>
      </w:pPr>
      <w:r w:rsidRPr="004F47B1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>
            <wp:extent cx="3226454" cy="2152650"/>
            <wp:effectExtent l="0" t="0" r="0" b="0"/>
            <wp:docPr id="2" name="Рисунок 2" descr="C:\Users\User\Desktop\756576151576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565761515767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709" cy="215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C0" w:rsidRDefault="00E06FC0" w:rsidP="00E06FC0">
      <w:pPr>
        <w:spacing w:after="30"/>
        <w:jc w:val="center"/>
        <w:rPr>
          <w:rFonts w:ascii="Times New Roman" w:hAnsi="Times New Roman" w:cs="Times New Roman"/>
          <w:b/>
        </w:rPr>
      </w:pPr>
    </w:p>
    <w:p w:rsidR="003713E1" w:rsidRDefault="003713E1" w:rsidP="00445FD1">
      <w:pPr>
        <w:spacing w:after="30"/>
        <w:jc w:val="center"/>
        <w:rPr>
          <w:rFonts w:ascii="Times New Roman" w:hAnsi="Times New Roman" w:cs="Times New Roman"/>
          <w:b/>
        </w:rPr>
      </w:pPr>
    </w:p>
    <w:p w:rsidR="00A563CE" w:rsidRDefault="00A563CE" w:rsidP="00445FD1">
      <w:pPr>
        <w:spacing w:after="30"/>
        <w:jc w:val="center"/>
        <w:rPr>
          <w:rFonts w:ascii="Times New Roman" w:hAnsi="Times New Roman" w:cs="Times New Roman"/>
          <w:b/>
        </w:rPr>
      </w:pPr>
    </w:p>
    <w:p w:rsidR="00491A00" w:rsidRPr="0093471B" w:rsidRDefault="00E06FC0" w:rsidP="00445FD1">
      <w:pPr>
        <w:spacing w:after="30"/>
        <w:jc w:val="center"/>
        <w:rPr>
          <w:rFonts w:ascii="Times New Roman" w:hAnsi="Times New Roman" w:cs="Times New Roman"/>
          <w:b/>
          <w:color w:val="002060"/>
        </w:rPr>
      </w:pPr>
      <w:r w:rsidRPr="0093471B">
        <w:rPr>
          <w:rFonts w:ascii="Times New Roman" w:hAnsi="Times New Roman" w:cs="Times New Roman"/>
          <w:b/>
          <w:color w:val="002060"/>
        </w:rPr>
        <w:t xml:space="preserve">Южно-Сахалинск </w:t>
      </w:r>
    </w:p>
    <w:p w:rsidR="003235EE" w:rsidRPr="0093471B" w:rsidRDefault="004F47B1" w:rsidP="00445FD1">
      <w:pPr>
        <w:spacing w:after="30"/>
        <w:jc w:val="center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2023</w:t>
      </w:r>
    </w:p>
    <w:sectPr w:rsidR="003235EE" w:rsidRPr="0093471B" w:rsidSect="00893889">
      <w:pgSz w:w="16838" w:h="11906" w:orient="landscape"/>
      <w:pgMar w:top="568" w:right="820" w:bottom="142" w:left="851" w:header="709" w:footer="709" w:gutter="0"/>
      <w:cols w:num="3" w:space="7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loberRegular">
    <w:altName w:val="Times New Roman"/>
    <w:panose1 w:val="00000000000000000000"/>
    <w:charset w:val="00"/>
    <w:family w:val="roman"/>
    <w:notTrueType/>
    <w:pitch w:val="default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5D9D"/>
      </v:shape>
    </w:pict>
  </w:numPicBullet>
  <w:abstractNum w:abstractNumId="0" w15:restartNumberingAfterBreak="0">
    <w:nsid w:val="04B363B8"/>
    <w:multiLevelType w:val="hybridMultilevel"/>
    <w:tmpl w:val="A1C20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41AD"/>
    <w:multiLevelType w:val="hybridMultilevel"/>
    <w:tmpl w:val="A9000C5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87899"/>
    <w:multiLevelType w:val="multilevel"/>
    <w:tmpl w:val="BDF6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728DB"/>
    <w:multiLevelType w:val="singleLevel"/>
    <w:tmpl w:val="0D445F5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9A0AE5"/>
    <w:multiLevelType w:val="hybridMultilevel"/>
    <w:tmpl w:val="DF2E6F4E"/>
    <w:lvl w:ilvl="0" w:tplc="7B2CC2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53AD6"/>
    <w:multiLevelType w:val="hybridMultilevel"/>
    <w:tmpl w:val="BF7EF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E7FCB"/>
    <w:multiLevelType w:val="singleLevel"/>
    <w:tmpl w:val="E5881A00"/>
    <w:lvl w:ilvl="0">
      <w:start w:val="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8E20AA"/>
    <w:multiLevelType w:val="multilevel"/>
    <w:tmpl w:val="9B12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65D6E"/>
    <w:multiLevelType w:val="hybridMultilevel"/>
    <w:tmpl w:val="01127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99711A"/>
    <w:multiLevelType w:val="multilevel"/>
    <w:tmpl w:val="87C4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D0D9C"/>
    <w:multiLevelType w:val="hybridMultilevel"/>
    <w:tmpl w:val="F0081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8E3CF2"/>
    <w:multiLevelType w:val="hybridMultilevel"/>
    <w:tmpl w:val="8AEAA1B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519D497A"/>
    <w:multiLevelType w:val="hybridMultilevel"/>
    <w:tmpl w:val="08BE9AF6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5688D"/>
    <w:multiLevelType w:val="hybridMultilevel"/>
    <w:tmpl w:val="5F00E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660A8"/>
    <w:multiLevelType w:val="hybridMultilevel"/>
    <w:tmpl w:val="DD3CE43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6E96DD8"/>
    <w:multiLevelType w:val="hybridMultilevel"/>
    <w:tmpl w:val="7E120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257CA"/>
    <w:multiLevelType w:val="hybridMultilevel"/>
    <w:tmpl w:val="A976C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A696A"/>
    <w:multiLevelType w:val="multilevel"/>
    <w:tmpl w:val="8906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ED5177"/>
    <w:multiLevelType w:val="singleLevel"/>
    <w:tmpl w:val="32D8026A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405330"/>
    <w:multiLevelType w:val="hybridMultilevel"/>
    <w:tmpl w:val="39445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2570D"/>
    <w:multiLevelType w:val="hybridMultilevel"/>
    <w:tmpl w:val="DC461FE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1601BD"/>
    <w:multiLevelType w:val="hybridMultilevel"/>
    <w:tmpl w:val="DCCC098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66661275"/>
    <w:multiLevelType w:val="singleLevel"/>
    <w:tmpl w:val="87A081AA"/>
    <w:lvl w:ilvl="0">
      <w:start w:val="17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A2D08B1"/>
    <w:multiLevelType w:val="singleLevel"/>
    <w:tmpl w:val="2EDAC28E"/>
    <w:lvl w:ilvl="0">
      <w:start w:val="19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C140C12"/>
    <w:multiLevelType w:val="singleLevel"/>
    <w:tmpl w:val="9112DC90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2056D31"/>
    <w:multiLevelType w:val="hybridMultilevel"/>
    <w:tmpl w:val="823226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7E6AC9"/>
    <w:multiLevelType w:val="hybridMultilevel"/>
    <w:tmpl w:val="7154425E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 w15:restartNumberingAfterBreak="0">
    <w:nsid w:val="7CC90FD7"/>
    <w:multiLevelType w:val="singleLevel"/>
    <w:tmpl w:val="E1D2D646"/>
    <w:lvl w:ilvl="0">
      <w:start w:val="1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401722"/>
    <w:multiLevelType w:val="hybridMultilevel"/>
    <w:tmpl w:val="34CE3C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1"/>
  </w:num>
  <w:num w:numId="4">
    <w:abstractNumId w:val="18"/>
  </w:num>
  <w:num w:numId="5">
    <w:abstractNumId w:val="3"/>
  </w:num>
  <w:num w:numId="6">
    <w:abstractNumId w:val="24"/>
  </w:num>
  <w:num w:numId="7">
    <w:abstractNumId w:val="6"/>
  </w:num>
  <w:num w:numId="8">
    <w:abstractNumId w:val="27"/>
  </w:num>
  <w:num w:numId="9">
    <w:abstractNumId w:val="22"/>
  </w:num>
  <w:num w:numId="10">
    <w:abstractNumId w:val="23"/>
  </w:num>
  <w:num w:numId="11">
    <w:abstractNumId w:val="9"/>
  </w:num>
  <w:num w:numId="12">
    <w:abstractNumId w:val="2"/>
  </w:num>
  <w:num w:numId="13">
    <w:abstractNumId w:val="28"/>
  </w:num>
  <w:num w:numId="14">
    <w:abstractNumId w:val="7"/>
  </w:num>
  <w:num w:numId="15">
    <w:abstractNumId w:val="10"/>
  </w:num>
  <w:num w:numId="16">
    <w:abstractNumId w:val="17"/>
  </w:num>
  <w:num w:numId="17">
    <w:abstractNumId w:val="5"/>
  </w:num>
  <w:num w:numId="18">
    <w:abstractNumId w:val="25"/>
  </w:num>
  <w:num w:numId="19">
    <w:abstractNumId w:val="8"/>
  </w:num>
  <w:num w:numId="20">
    <w:abstractNumId w:val="4"/>
  </w:num>
  <w:num w:numId="21">
    <w:abstractNumId w:val="1"/>
  </w:num>
  <w:num w:numId="22">
    <w:abstractNumId w:val="20"/>
  </w:num>
  <w:num w:numId="23">
    <w:abstractNumId w:val="13"/>
  </w:num>
  <w:num w:numId="24">
    <w:abstractNumId w:val="15"/>
  </w:num>
  <w:num w:numId="25">
    <w:abstractNumId w:val="19"/>
  </w:num>
  <w:num w:numId="26">
    <w:abstractNumId w:val="14"/>
  </w:num>
  <w:num w:numId="27">
    <w:abstractNumId w:val="12"/>
  </w:num>
  <w:num w:numId="28">
    <w:abstractNumId w:val="1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AC"/>
    <w:rsid w:val="00037FA4"/>
    <w:rsid w:val="00073E01"/>
    <w:rsid w:val="0007711A"/>
    <w:rsid w:val="00083935"/>
    <w:rsid w:val="0009225A"/>
    <w:rsid w:val="000A026D"/>
    <w:rsid w:val="000A1C66"/>
    <w:rsid w:val="000B3BF6"/>
    <w:rsid w:val="000C6F73"/>
    <w:rsid w:val="000E09F1"/>
    <w:rsid w:val="00117B88"/>
    <w:rsid w:val="00122A4F"/>
    <w:rsid w:val="0018363E"/>
    <w:rsid w:val="0019292B"/>
    <w:rsid w:val="001A3A68"/>
    <w:rsid w:val="001D2147"/>
    <w:rsid w:val="00230B56"/>
    <w:rsid w:val="00231CC1"/>
    <w:rsid w:val="00256E14"/>
    <w:rsid w:val="00257676"/>
    <w:rsid w:val="002629E1"/>
    <w:rsid w:val="00267BD4"/>
    <w:rsid w:val="002A6C11"/>
    <w:rsid w:val="002E6134"/>
    <w:rsid w:val="003025A0"/>
    <w:rsid w:val="00315EA8"/>
    <w:rsid w:val="003235EE"/>
    <w:rsid w:val="0032374E"/>
    <w:rsid w:val="003336D0"/>
    <w:rsid w:val="00340988"/>
    <w:rsid w:val="003455E4"/>
    <w:rsid w:val="003713E1"/>
    <w:rsid w:val="00371693"/>
    <w:rsid w:val="003A760E"/>
    <w:rsid w:val="003B5A02"/>
    <w:rsid w:val="003D7D85"/>
    <w:rsid w:val="003E4940"/>
    <w:rsid w:val="003F0225"/>
    <w:rsid w:val="003F0837"/>
    <w:rsid w:val="003F5D6D"/>
    <w:rsid w:val="004021C8"/>
    <w:rsid w:val="0041435A"/>
    <w:rsid w:val="004320F6"/>
    <w:rsid w:val="00445FD1"/>
    <w:rsid w:val="004464C0"/>
    <w:rsid w:val="00446851"/>
    <w:rsid w:val="00481C22"/>
    <w:rsid w:val="00491A00"/>
    <w:rsid w:val="004D079D"/>
    <w:rsid w:val="004D49D5"/>
    <w:rsid w:val="004D6321"/>
    <w:rsid w:val="004F47B1"/>
    <w:rsid w:val="00524AFC"/>
    <w:rsid w:val="00534E45"/>
    <w:rsid w:val="00583E30"/>
    <w:rsid w:val="005B3696"/>
    <w:rsid w:val="005C743B"/>
    <w:rsid w:val="005D5234"/>
    <w:rsid w:val="005D7DA6"/>
    <w:rsid w:val="005F369B"/>
    <w:rsid w:val="005F6D5E"/>
    <w:rsid w:val="00631E3E"/>
    <w:rsid w:val="006766AC"/>
    <w:rsid w:val="006A79B4"/>
    <w:rsid w:val="006B2766"/>
    <w:rsid w:val="006E5BA2"/>
    <w:rsid w:val="006E6A8E"/>
    <w:rsid w:val="006F2059"/>
    <w:rsid w:val="00711BFD"/>
    <w:rsid w:val="00715F0C"/>
    <w:rsid w:val="0073686F"/>
    <w:rsid w:val="00761A0F"/>
    <w:rsid w:val="00766C1E"/>
    <w:rsid w:val="007775A4"/>
    <w:rsid w:val="00797B43"/>
    <w:rsid w:val="007B4B53"/>
    <w:rsid w:val="007E1937"/>
    <w:rsid w:val="007F7E50"/>
    <w:rsid w:val="00811C90"/>
    <w:rsid w:val="008133E8"/>
    <w:rsid w:val="00826CA6"/>
    <w:rsid w:val="008339B8"/>
    <w:rsid w:val="00883BC5"/>
    <w:rsid w:val="00884DA9"/>
    <w:rsid w:val="00893889"/>
    <w:rsid w:val="008B2C8E"/>
    <w:rsid w:val="008C2F44"/>
    <w:rsid w:val="008C6C93"/>
    <w:rsid w:val="008E6668"/>
    <w:rsid w:val="009044A0"/>
    <w:rsid w:val="00914FEB"/>
    <w:rsid w:val="0093471B"/>
    <w:rsid w:val="009551DD"/>
    <w:rsid w:val="00957A4A"/>
    <w:rsid w:val="00971D96"/>
    <w:rsid w:val="00983596"/>
    <w:rsid w:val="009A0E19"/>
    <w:rsid w:val="009D2801"/>
    <w:rsid w:val="009E4312"/>
    <w:rsid w:val="009F2FC7"/>
    <w:rsid w:val="00A2080F"/>
    <w:rsid w:val="00A563CE"/>
    <w:rsid w:val="00A657A8"/>
    <w:rsid w:val="00A828B5"/>
    <w:rsid w:val="00A82BED"/>
    <w:rsid w:val="00A8743A"/>
    <w:rsid w:val="00AA533B"/>
    <w:rsid w:val="00AA5F9B"/>
    <w:rsid w:val="00AC518E"/>
    <w:rsid w:val="00AF373E"/>
    <w:rsid w:val="00B277B2"/>
    <w:rsid w:val="00B51D46"/>
    <w:rsid w:val="00B576A1"/>
    <w:rsid w:val="00B84B94"/>
    <w:rsid w:val="00BC4412"/>
    <w:rsid w:val="00BF1DA5"/>
    <w:rsid w:val="00C17B07"/>
    <w:rsid w:val="00C47530"/>
    <w:rsid w:val="00C512FC"/>
    <w:rsid w:val="00C56757"/>
    <w:rsid w:val="00C9315B"/>
    <w:rsid w:val="00CF37D5"/>
    <w:rsid w:val="00D2527D"/>
    <w:rsid w:val="00D301D0"/>
    <w:rsid w:val="00D5532F"/>
    <w:rsid w:val="00D56BCD"/>
    <w:rsid w:val="00D577AE"/>
    <w:rsid w:val="00DB62B3"/>
    <w:rsid w:val="00DC1A13"/>
    <w:rsid w:val="00DC7B3C"/>
    <w:rsid w:val="00E06FC0"/>
    <w:rsid w:val="00E07A59"/>
    <w:rsid w:val="00E32236"/>
    <w:rsid w:val="00E421A1"/>
    <w:rsid w:val="00E4666A"/>
    <w:rsid w:val="00E53194"/>
    <w:rsid w:val="00E6282D"/>
    <w:rsid w:val="00E86D3A"/>
    <w:rsid w:val="00ED4F50"/>
    <w:rsid w:val="00EE3014"/>
    <w:rsid w:val="00EE3AC6"/>
    <w:rsid w:val="00EE4B89"/>
    <w:rsid w:val="00EF7D4B"/>
    <w:rsid w:val="00F03AE4"/>
    <w:rsid w:val="00F13F9E"/>
    <w:rsid w:val="00F1558A"/>
    <w:rsid w:val="00F204DA"/>
    <w:rsid w:val="00F326C4"/>
    <w:rsid w:val="00F42A88"/>
    <w:rsid w:val="00F4415C"/>
    <w:rsid w:val="00FC652A"/>
    <w:rsid w:val="00F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1B18EC9-F417-4E47-9391-F0C2AF9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A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AC6"/>
    <w:rPr>
      <w:rFonts w:ascii="Tahoma" w:hAnsi="Tahoma" w:cs="Tahoma"/>
      <w:sz w:val="16"/>
      <w:szCs w:val="16"/>
    </w:rPr>
  </w:style>
  <w:style w:type="paragraph" w:customStyle="1" w:styleId="mag-articletext">
    <w:name w:val="mag-article__text"/>
    <w:basedOn w:val="a"/>
    <w:rsid w:val="009F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F2FC7"/>
    <w:rPr>
      <w:b/>
      <w:bCs/>
    </w:rPr>
  </w:style>
  <w:style w:type="paragraph" w:styleId="a7">
    <w:name w:val="No Spacing"/>
    <w:basedOn w:val="a"/>
    <w:uiPriority w:val="1"/>
    <w:qFormat/>
    <w:rsid w:val="00B5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2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1580F31-4FCB-4A08-8D20-E7D15683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нестационар</dc:creator>
  <cp:keywords/>
  <dc:description/>
  <cp:lastModifiedBy>User</cp:lastModifiedBy>
  <cp:revision>102</cp:revision>
  <cp:lastPrinted>2023-09-27T00:02:00Z</cp:lastPrinted>
  <dcterms:created xsi:type="dcterms:W3CDTF">2014-09-21T23:07:00Z</dcterms:created>
  <dcterms:modified xsi:type="dcterms:W3CDTF">2023-09-27T00:03:00Z</dcterms:modified>
</cp:coreProperties>
</file>