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1A8" w:rsidRPr="00013AED" w:rsidRDefault="006022F5" w:rsidP="002E73C3">
      <w:pPr>
        <w:jc w:val="center"/>
        <w:rPr>
          <w:rFonts w:ascii="Times New Roman" w:hAnsi="Times New Roman" w:cs="Times New Roman"/>
          <w:b/>
          <w:color w:val="990033"/>
          <w:sz w:val="25"/>
          <w:szCs w:val="25"/>
        </w:rPr>
      </w:pPr>
      <w:r w:rsidRPr="00013AED">
        <w:rPr>
          <w:rFonts w:ascii="Times New Roman" w:hAnsi="Times New Roman" w:cs="Times New Roman"/>
          <w:b/>
          <w:color w:val="990033"/>
          <w:sz w:val="25"/>
          <w:szCs w:val="25"/>
        </w:rPr>
        <w:t xml:space="preserve">Что такое </w:t>
      </w:r>
      <w:proofErr w:type="spellStart"/>
      <w:r w:rsidRPr="00013AED">
        <w:rPr>
          <w:rFonts w:ascii="Times New Roman" w:hAnsi="Times New Roman" w:cs="Times New Roman"/>
          <w:b/>
          <w:color w:val="990033"/>
          <w:sz w:val="25"/>
          <w:szCs w:val="25"/>
        </w:rPr>
        <w:t>буллинг</w:t>
      </w:r>
      <w:proofErr w:type="spellEnd"/>
      <w:r w:rsidRPr="00013AED">
        <w:rPr>
          <w:rFonts w:ascii="Times New Roman" w:hAnsi="Times New Roman" w:cs="Times New Roman"/>
          <w:b/>
          <w:color w:val="990033"/>
          <w:sz w:val="25"/>
          <w:szCs w:val="25"/>
        </w:rPr>
        <w:t xml:space="preserve"> (травля)</w:t>
      </w:r>
    </w:p>
    <w:p w:rsidR="00051139" w:rsidRPr="00013AED" w:rsidRDefault="006022F5" w:rsidP="00051139">
      <w:pPr>
        <w:jc w:val="both"/>
        <w:rPr>
          <w:rFonts w:ascii="Times New Roman" w:hAnsi="Times New Roman" w:cs="Times New Roman"/>
          <w:b/>
          <w:color w:val="002060"/>
          <w:sz w:val="25"/>
          <w:szCs w:val="25"/>
        </w:rPr>
      </w:pP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Когда кого-то постоянно обижают, дразнят, оскорбляют, когда с кем-то не здороваются, и отказываются сидеть и стоять рядом, когда отнимают, прячут, портят чьи-то вещи, когда кого-то </w:t>
      </w:r>
      <w:r w:rsidR="002E73C3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часто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толкают, бьют, унижают, угрожают – </w:t>
      </w:r>
      <w:r w:rsidRPr="00013AED">
        <w:rPr>
          <w:rFonts w:ascii="Times New Roman" w:hAnsi="Times New Roman" w:cs="Times New Roman"/>
          <w:b/>
          <w:color w:val="002060"/>
          <w:sz w:val="25"/>
          <w:szCs w:val="25"/>
        </w:rPr>
        <w:t xml:space="preserve">это называется </w:t>
      </w:r>
      <w:r w:rsidR="002E73C3" w:rsidRPr="00013AED">
        <w:rPr>
          <w:rFonts w:ascii="Times New Roman" w:hAnsi="Times New Roman" w:cs="Times New Roman"/>
          <w:b/>
          <w:color w:val="002060"/>
          <w:sz w:val="25"/>
          <w:szCs w:val="25"/>
        </w:rPr>
        <w:t>«</w:t>
      </w:r>
      <w:r w:rsidRPr="00013AED">
        <w:rPr>
          <w:rFonts w:ascii="Times New Roman" w:hAnsi="Times New Roman" w:cs="Times New Roman"/>
          <w:b/>
          <w:color w:val="002060"/>
          <w:sz w:val="25"/>
          <w:szCs w:val="25"/>
        </w:rPr>
        <w:t>травля</w:t>
      </w:r>
      <w:r w:rsidR="002E73C3" w:rsidRPr="00013AED">
        <w:rPr>
          <w:rFonts w:ascii="Times New Roman" w:hAnsi="Times New Roman" w:cs="Times New Roman"/>
          <w:b/>
          <w:color w:val="002060"/>
          <w:sz w:val="25"/>
          <w:szCs w:val="25"/>
        </w:rPr>
        <w:t>» или «</w:t>
      </w:r>
      <w:proofErr w:type="spellStart"/>
      <w:r w:rsidR="002E73C3" w:rsidRPr="00013AED">
        <w:rPr>
          <w:rFonts w:ascii="Times New Roman" w:hAnsi="Times New Roman" w:cs="Times New Roman"/>
          <w:b/>
          <w:color w:val="002060"/>
          <w:sz w:val="25"/>
          <w:szCs w:val="25"/>
        </w:rPr>
        <w:t>буллинг</w:t>
      </w:r>
      <w:proofErr w:type="spellEnd"/>
      <w:r w:rsidR="002E73C3" w:rsidRPr="00013AED">
        <w:rPr>
          <w:rFonts w:ascii="Times New Roman" w:hAnsi="Times New Roman" w:cs="Times New Roman"/>
          <w:b/>
          <w:color w:val="002060"/>
          <w:sz w:val="25"/>
          <w:szCs w:val="25"/>
        </w:rPr>
        <w:t>»</w:t>
      </w:r>
      <w:r w:rsidR="00051139" w:rsidRPr="00013AED">
        <w:rPr>
          <w:rFonts w:ascii="Times New Roman" w:hAnsi="Times New Roman" w:cs="Times New Roman"/>
          <w:b/>
          <w:color w:val="002060"/>
          <w:sz w:val="25"/>
          <w:szCs w:val="25"/>
        </w:rPr>
        <w:t>.</w:t>
      </w:r>
    </w:p>
    <w:p w:rsidR="00051139" w:rsidRPr="00013AED" w:rsidRDefault="00051139" w:rsidP="00051139">
      <w:pPr>
        <w:jc w:val="both"/>
        <w:rPr>
          <w:rFonts w:ascii="Times New Roman" w:hAnsi="Times New Roman" w:cs="Times New Roman"/>
          <w:i/>
          <w:color w:val="002060"/>
          <w:sz w:val="25"/>
          <w:szCs w:val="25"/>
          <w:u w:val="single"/>
        </w:rPr>
      </w:pPr>
      <w:r w:rsidRPr="00013AED">
        <w:rPr>
          <w:rFonts w:ascii="Times New Roman" w:hAnsi="Times New Roman" w:cs="Times New Roman"/>
          <w:i/>
          <w:color w:val="002060"/>
          <w:sz w:val="25"/>
          <w:szCs w:val="25"/>
          <w:u w:val="single"/>
        </w:rPr>
        <w:t>Часто травлю пред</w:t>
      </w:r>
      <w:r w:rsidR="002E73C3" w:rsidRPr="00013AED">
        <w:rPr>
          <w:rFonts w:ascii="Times New Roman" w:hAnsi="Times New Roman" w:cs="Times New Roman"/>
          <w:i/>
          <w:color w:val="002060"/>
          <w:sz w:val="25"/>
          <w:szCs w:val="25"/>
          <w:u w:val="single"/>
        </w:rPr>
        <w:t>почитают</w:t>
      </w:r>
      <w:r w:rsidRPr="00013AED">
        <w:rPr>
          <w:rFonts w:ascii="Times New Roman" w:hAnsi="Times New Roman" w:cs="Times New Roman"/>
          <w:i/>
          <w:color w:val="002060"/>
          <w:sz w:val="25"/>
          <w:szCs w:val="25"/>
          <w:u w:val="single"/>
        </w:rPr>
        <w:t xml:space="preserve"> не замечать</w:t>
      </w:r>
      <w:r w:rsidR="002E73C3" w:rsidRPr="00013AED">
        <w:rPr>
          <w:rFonts w:ascii="Times New Roman" w:hAnsi="Times New Roman" w:cs="Times New Roman"/>
          <w:i/>
          <w:color w:val="002060"/>
          <w:sz w:val="25"/>
          <w:szCs w:val="25"/>
          <w:u w:val="single"/>
        </w:rPr>
        <w:t>,</w:t>
      </w:r>
      <w:r w:rsidRPr="00013AED">
        <w:rPr>
          <w:rFonts w:ascii="Times New Roman" w:hAnsi="Times New Roman" w:cs="Times New Roman"/>
          <w:i/>
          <w:color w:val="002060"/>
          <w:sz w:val="25"/>
          <w:szCs w:val="25"/>
          <w:u w:val="single"/>
        </w:rPr>
        <w:t xml:space="preserve"> называя ее шутками или игрой.</w:t>
      </w:r>
    </w:p>
    <w:p w:rsidR="00051139" w:rsidRPr="00013AED" w:rsidRDefault="00051139" w:rsidP="00051139">
      <w:pPr>
        <w:jc w:val="both"/>
        <w:rPr>
          <w:rFonts w:ascii="Times New Roman" w:hAnsi="Times New Roman" w:cs="Times New Roman"/>
          <w:b/>
          <w:color w:val="002060"/>
          <w:sz w:val="25"/>
          <w:szCs w:val="25"/>
        </w:rPr>
      </w:pPr>
      <w:r w:rsidRPr="00013AED">
        <w:rPr>
          <w:rFonts w:ascii="Times New Roman" w:hAnsi="Times New Roman" w:cs="Times New Roman"/>
          <w:b/>
          <w:color w:val="002060"/>
          <w:sz w:val="25"/>
          <w:szCs w:val="25"/>
        </w:rPr>
        <w:t>Главное правило игры и шутки – ВЕСЕЛО ДОЛЖНО БЫТЬ ВСЕМ УЧАСТНИКАМ.</w:t>
      </w:r>
    </w:p>
    <w:p w:rsidR="00542DDC" w:rsidRPr="00013AED" w:rsidRDefault="00051139" w:rsidP="00051139">
      <w:pPr>
        <w:jc w:val="both"/>
        <w:rPr>
          <w:rFonts w:ascii="Times New Roman" w:hAnsi="Times New Roman" w:cs="Times New Roman"/>
          <w:color w:val="002060"/>
          <w:sz w:val="25"/>
          <w:szCs w:val="25"/>
        </w:rPr>
      </w:pPr>
      <w:r w:rsidRPr="00013AED">
        <w:rPr>
          <w:rFonts w:ascii="Times New Roman" w:hAnsi="Times New Roman" w:cs="Times New Roman"/>
          <w:color w:val="002060"/>
          <w:sz w:val="25"/>
          <w:szCs w:val="25"/>
        </w:rPr>
        <w:t>Травля — это болезнь всего класса и ВСЕ принимают в ней участие. Вот какие роли есть в травле: АГРЕССОР, ЖЕРТВА, НАБЛЮД</w:t>
      </w:r>
      <w:r w:rsidR="00B83E83">
        <w:rPr>
          <w:rFonts w:ascii="Times New Roman" w:hAnsi="Times New Roman" w:cs="Times New Roman"/>
          <w:color w:val="002060"/>
          <w:sz w:val="25"/>
          <w:szCs w:val="25"/>
        </w:rPr>
        <w:t>А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ТЕЛИ</w:t>
      </w:r>
      <w:r w:rsidR="00542DDC" w:rsidRPr="00013AED">
        <w:rPr>
          <w:rFonts w:ascii="Times New Roman" w:hAnsi="Times New Roman" w:cs="Times New Roman"/>
          <w:color w:val="002060"/>
          <w:sz w:val="25"/>
          <w:szCs w:val="25"/>
        </w:rPr>
        <w:t>.</w:t>
      </w:r>
    </w:p>
    <w:p w:rsidR="007C036F" w:rsidRPr="00013AED" w:rsidRDefault="007C036F" w:rsidP="00051139">
      <w:pPr>
        <w:jc w:val="both"/>
        <w:rPr>
          <w:rFonts w:ascii="Times New Roman" w:hAnsi="Times New Roman" w:cs="Times New Roman"/>
          <w:color w:val="0070C0"/>
          <w:sz w:val="25"/>
          <w:szCs w:val="25"/>
          <w:u w:val="single"/>
        </w:rPr>
      </w:pPr>
    </w:p>
    <w:p w:rsidR="00542DDC" w:rsidRPr="00013AED" w:rsidRDefault="00542DDC" w:rsidP="00013AED">
      <w:pPr>
        <w:jc w:val="center"/>
        <w:rPr>
          <w:rFonts w:ascii="Times New Roman" w:hAnsi="Times New Roman" w:cs="Times New Roman"/>
          <w:b/>
          <w:color w:val="004D86"/>
          <w:sz w:val="28"/>
          <w:szCs w:val="28"/>
          <w:u w:val="single"/>
        </w:rPr>
      </w:pPr>
      <w:r w:rsidRPr="00013AED">
        <w:rPr>
          <w:rFonts w:ascii="Times New Roman" w:hAnsi="Times New Roman" w:cs="Times New Roman"/>
          <w:b/>
          <w:color w:val="004D86"/>
          <w:sz w:val="28"/>
          <w:szCs w:val="28"/>
          <w:u w:val="single"/>
        </w:rPr>
        <w:t>Если ты оказался жертвой:</w:t>
      </w:r>
    </w:p>
    <w:p w:rsidR="007C036F" w:rsidRPr="00013AED" w:rsidRDefault="00C312A4" w:rsidP="007C036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013AED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НЕ ВЕРЬ ТОМУ, </w:t>
      </w:r>
    </w:p>
    <w:p w:rsidR="00C312A4" w:rsidRPr="00013AED" w:rsidRDefault="00C312A4" w:rsidP="00CF19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013AED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ЧТО </w:t>
      </w:r>
      <w:r w:rsidR="002E73C3" w:rsidRPr="00013AED">
        <w:rPr>
          <w:rFonts w:ascii="Times New Roman" w:hAnsi="Times New Roman" w:cs="Times New Roman"/>
          <w:b/>
          <w:bCs/>
          <w:color w:val="FF0000"/>
          <w:sz w:val="25"/>
          <w:szCs w:val="25"/>
        </w:rPr>
        <w:t>Т</w:t>
      </w:r>
      <w:r w:rsidRPr="00013AED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Ы САМ ВИНОВАТ В ТОМ, ЧТО </w:t>
      </w:r>
      <w:r w:rsidR="002E73C3" w:rsidRPr="00013AED">
        <w:rPr>
          <w:rFonts w:ascii="Times New Roman" w:hAnsi="Times New Roman" w:cs="Times New Roman"/>
          <w:b/>
          <w:bCs/>
          <w:color w:val="FF0000"/>
          <w:sz w:val="25"/>
          <w:szCs w:val="25"/>
        </w:rPr>
        <w:t>ТЕБЯ</w:t>
      </w:r>
      <w:r w:rsidRPr="00013AED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 ТРАВЯТ!</w:t>
      </w:r>
    </w:p>
    <w:p w:rsidR="00C312A4" w:rsidRPr="00013AED" w:rsidRDefault="00C312A4" w:rsidP="00CF1954">
      <w:pPr>
        <w:jc w:val="center"/>
        <w:rPr>
          <w:rFonts w:ascii="Times New Roman" w:hAnsi="Times New Roman" w:cs="Times New Roman"/>
          <w:b/>
          <w:i/>
          <w:color w:val="7030A0"/>
          <w:sz w:val="25"/>
          <w:szCs w:val="25"/>
          <w:u w:val="single"/>
        </w:rPr>
      </w:pPr>
      <w:r w:rsidRPr="00013AED">
        <w:rPr>
          <w:rFonts w:ascii="Times New Roman" w:hAnsi="Times New Roman" w:cs="Times New Roman"/>
          <w:b/>
          <w:bCs/>
          <w:i/>
          <w:color w:val="7030A0"/>
          <w:sz w:val="25"/>
          <w:szCs w:val="25"/>
          <w:u w:val="single"/>
        </w:rPr>
        <w:t>С ТОБОЙ ВСЕ В ПОРЯДКЕ</w:t>
      </w:r>
    </w:p>
    <w:p w:rsidR="00542DDC" w:rsidRPr="00013AED" w:rsidRDefault="00542DDC" w:rsidP="00CF1954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002060"/>
          <w:sz w:val="25"/>
          <w:szCs w:val="25"/>
        </w:rPr>
      </w:pPr>
      <w:r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Р</w:t>
      </w:r>
      <w:r w:rsidR="00013AED"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 xml:space="preserve">асскажи кому-нибудь о </w:t>
      </w:r>
      <w:proofErr w:type="spellStart"/>
      <w:r w:rsidR="00013AED"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буллинге</w:t>
      </w:r>
      <w:proofErr w:type="spellEnd"/>
      <w:r w:rsidR="00013AED"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!</w:t>
      </w:r>
      <w:r w:rsidR="00CF1954" w:rsidRPr="00013AED">
        <w:rPr>
          <w:rFonts w:ascii="Times New Roman" w:hAnsi="Times New Roman" w:cs="Times New Roman"/>
          <w:bCs/>
          <w:color w:val="002060"/>
          <w:sz w:val="25"/>
          <w:szCs w:val="25"/>
        </w:rPr>
        <w:t xml:space="preserve">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Люди, подвергшиеся издевательствам, нуждаются в помощи своих семей</w:t>
      </w:r>
      <w:r w:rsidR="00CF1954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и школ</w:t>
      </w:r>
      <w:r w:rsidR="002E73C3" w:rsidRPr="00013AED">
        <w:rPr>
          <w:rFonts w:ascii="Times New Roman" w:hAnsi="Times New Roman" w:cs="Times New Roman"/>
          <w:color w:val="002060"/>
          <w:sz w:val="25"/>
          <w:szCs w:val="25"/>
        </w:rPr>
        <w:t>ы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. Никто не может справиться с издевательствами в одиночку. Найди</w:t>
      </w:r>
      <w:r w:rsidR="00654E9C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кого-то, кому т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ы доверяе</w:t>
      </w:r>
      <w:r w:rsidR="00654E9C" w:rsidRPr="00013AED">
        <w:rPr>
          <w:rFonts w:ascii="Times New Roman" w:hAnsi="Times New Roman" w:cs="Times New Roman"/>
          <w:color w:val="002060"/>
          <w:sz w:val="25"/>
          <w:szCs w:val="25"/>
        </w:rPr>
        <w:t>шь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, желательно взрослого. Разговор помогает</w:t>
      </w:r>
      <w:r w:rsidR="002E73C3" w:rsidRPr="00013AED">
        <w:rPr>
          <w:rFonts w:ascii="Times New Roman" w:hAnsi="Times New Roman" w:cs="Times New Roman"/>
          <w:color w:val="002060"/>
          <w:sz w:val="25"/>
          <w:szCs w:val="25"/>
        </w:rPr>
        <w:t>.</w:t>
      </w:r>
    </w:p>
    <w:p w:rsidR="007C036F" w:rsidRPr="00013AED" w:rsidRDefault="00542DDC" w:rsidP="007C036F">
      <w:pPr>
        <w:jc w:val="both"/>
        <w:rPr>
          <w:rFonts w:ascii="Times New Roman" w:hAnsi="Times New Roman" w:cs="Times New Roman"/>
          <w:color w:val="002060"/>
          <w:sz w:val="25"/>
          <w:szCs w:val="25"/>
        </w:rPr>
      </w:pPr>
      <w:r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2.</w:t>
      </w:r>
      <w:r w:rsidR="00013AED" w:rsidRPr="00013AED">
        <w:rPr>
          <w:b/>
          <w:bCs/>
          <w:color w:val="588548"/>
          <w:sz w:val="25"/>
          <w:szCs w:val="25"/>
        </w:rPr>
        <w:t xml:space="preserve"> </w:t>
      </w:r>
      <w:r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Б</w:t>
      </w:r>
      <w:r w:rsidR="00013AED"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удь спокойным</w:t>
      </w:r>
      <w:r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!</w:t>
      </w:r>
      <w:r w:rsidR="00CF1954" w:rsidRPr="00013AED">
        <w:rPr>
          <w:rFonts w:ascii="Times New Roman" w:hAnsi="Times New Roman" w:cs="Times New Roman"/>
          <w:bCs/>
          <w:color w:val="002060"/>
          <w:sz w:val="25"/>
          <w:szCs w:val="25"/>
        </w:rPr>
        <w:t xml:space="preserve"> </w:t>
      </w:r>
      <w:r w:rsidR="00654E9C" w:rsidRPr="00013AED">
        <w:rPr>
          <w:rFonts w:ascii="Times New Roman" w:hAnsi="Times New Roman" w:cs="Times New Roman"/>
          <w:color w:val="002060"/>
          <w:sz w:val="25"/>
          <w:szCs w:val="25"/>
        </w:rPr>
        <w:t>Сначала ты можешь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попробовать игнорировать хулигана. Это работает</w:t>
      </w:r>
      <w:r w:rsidR="002E73C3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в начале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,</w:t>
      </w:r>
      <w:r w:rsidR="002E73C3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когда хулиган еще пытает</w:t>
      </w:r>
      <w:r w:rsidR="00654E9C" w:rsidRPr="00013AED">
        <w:rPr>
          <w:rFonts w:ascii="Times New Roman" w:hAnsi="Times New Roman" w:cs="Times New Roman"/>
          <w:color w:val="002060"/>
          <w:sz w:val="25"/>
          <w:szCs w:val="25"/>
        </w:rPr>
        <w:t>ся понять, можно ли над тобой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издеваться.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br/>
        <w:t>Это может не пом</w:t>
      </w:r>
      <w:r w:rsidR="00654E9C" w:rsidRPr="00013AED">
        <w:rPr>
          <w:rFonts w:ascii="Times New Roman" w:hAnsi="Times New Roman" w:cs="Times New Roman"/>
          <w:color w:val="002060"/>
          <w:sz w:val="25"/>
          <w:szCs w:val="25"/>
        </w:rPr>
        <w:t>очь, если агрессор уже начал тебя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травить или даже атакует</w:t>
      </w:r>
      <w:r w:rsidR="002E73C3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физически.</w:t>
      </w:r>
    </w:p>
    <w:p w:rsidR="007C036F" w:rsidRPr="00013AED" w:rsidRDefault="00542DDC" w:rsidP="007C036F">
      <w:pPr>
        <w:jc w:val="both"/>
        <w:rPr>
          <w:rFonts w:ascii="Times New Roman" w:hAnsi="Times New Roman" w:cs="Times New Roman"/>
          <w:color w:val="002060"/>
          <w:sz w:val="25"/>
          <w:szCs w:val="25"/>
        </w:rPr>
      </w:pPr>
      <w:r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3.У</w:t>
      </w:r>
      <w:r w:rsidR="00013AED"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ходи</w:t>
      </w:r>
      <w:r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!</w:t>
      </w:r>
      <w:r w:rsidR="00CF1954" w:rsidRPr="00013AED">
        <w:rPr>
          <w:rFonts w:ascii="Times New Roman" w:hAnsi="Times New Roman" w:cs="Times New Roman"/>
          <w:bCs/>
          <w:color w:val="002060"/>
          <w:sz w:val="25"/>
          <w:szCs w:val="25"/>
        </w:rPr>
        <w:t xml:space="preserve">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Если возможно, необх</w:t>
      </w:r>
      <w:r w:rsidR="00654E9C" w:rsidRPr="00013AED">
        <w:rPr>
          <w:rFonts w:ascii="Times New Roman" w:hAnsi="Times New Roman" w:cs="Times New Roman"/>
          <w:color w:val="002060"/>
          <w:sz w:val="25"/>
          <w:szCs w:val="25"/>
        </w:rPr>
        <w:t>одимо уйти от хулигана. Избегай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ситуаций и мест</w:t>
      </w:r>
      <w:r w:rsidR="00E35441" w:rsidRPr="00013AED">
        <w:rPr>
          <w:rFonts w:ascii="Times New Roman" w:hAnsi="Times New Roman" w:cs="Times New Roman"/>
          <w:color w:val="002060"/>
          <w:sz w:val="25"/>
          <w:szCs w:val="25"/>
        </w:rPr>
        <w:t>а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,</w:t>
      </w:r>
      <w:r w:rsidR="00E35441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</w:t>
      </w:r>
      <w:r w:rsidR="00654E9C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где хулиган обычно нападает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или где нет л</w:t>
      </w:r>
      <w:r w:rsidR="00654E9C" w:rsidRPr="00013AED">
        <w:rPr>
          <w:rFonts w:ascii="Times New Roman" w:hAnsi="Times New Roman" w:cs="Times New Roman"/>
          <w:color w:val="002060"/>
          <w:sz w:val="25"/>
          <w:szCs w:val="25"/>
        </w:rPr>
        <w:t>юдей. Держи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сь рядом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br/>
        <w:t xml:space="preserve">с другими людьми, особенно взрослыми и учителями. </w:t>
      </w:r>
    </w:p>
    <w:p w:rsidR="004B7132" w:rsidRPr="00013AED" w:rsidRDefault="00542DDC" w:rsidP="007C036F">
      <w:pPr>
        <w:jc w:val="both"/>
        <w:rPr>
          <w:rFonts w:ascii="Times New Roman" w:hAnsi="Times New Roman" w:cs="Times New Roman"/>
          <w:color w:val="002060"/>
          <w:sz w:val="25"/>
          <w:szCs w:val="25"/>
        </w:rPr>
      </w:pPr>
      <w:r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4. Р</w:t>
      </w:r>
      <w:r w:rsidR="00013AED"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асскажи им, что тебе не нравится</w:t>
      </w:r>
      <w:r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!</w:t>
      </w:r>
      <w:r w:rsidR="00CF1954" w:rsidRPr="00013AED">
        <w:rPr>
          <w:rFonts w:ascii="Times New Roman" w:hAnsi="Times New Roman" w:cs="Times New Roman"/>
          <w:bCs/>
          <w:color w:val="002060"/>
          <w:sz w:val="25"/>
          <w:szCs w:val="25"/>
        </w:rPr>
        <w:t xml:space="preserve">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Скажи</w:t>
      </w:r>
      <w:r w:rsidR="00654E9C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ху</w:t>
      </w:r>
      <w:r w:rsidR="00654E9C" w:rsidRPr="00013AED">
        <w:rPr>
          <w:rFonts w:ascii="Times New Roman" w:hAnsi="Times New Roman" w:cs="Times New Roman"/>
          <w:color w:val="002060"/>
          <w:sz w:val="25"/>
          <w:szCs w:val="25"/>
        </w:rPr>
        <w:t>лиганам ясно и спокойно, что тебе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не нравится то, что они делают,</w:t>
      </w:r>
      <w:r w:rsidR="00E35441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и что они должны остановиться, используя выражения, такие как «Стоп!»,</w:t>
      </w:r>
      <w:r w:rsidR="00E35441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«Прекрати!» и «Это больно!»</w:t>
      </w:r>
    </w:p>
    <w:p w:rsidR="00E35441" w:rsidRPr="00013AED" w:rsidRDefault="00E35441" w:rsidP="007C036F">
      <w:pPr>
        <w:jc w:val="both"/>
        <w:rPr>
          <w:rFonts w:ascii="Times New Roman" w:hAnsi="Times New Roman" w:cs="Times New Roman"/>
          <w:color w:val="002060"/>
          <w:sz w:val="25"/>
          <w:szCs w:val="25"/>
        </w:rPr>
      </w:pPr>
      <w:r w:rsidRPr="00013AED">
        <w:rPr>
          <w:rFonts w:ascii="Times New Roman" w:hAnsi="Times New Roman" w:cs="Times New Roman"/>
          <w:b/>
          <w:color w:val="002060"/>
          <w:sz w:val="25"/>
          <w:szCs w:val="25"/>
        </w:rPr>
        <w:t>5. С</w:t>
      </w:r>
      <w:r w:rsidR="00013AED" w:rsidRPr="00013AED">
        <w:rPr>
          <w:rFonts w:ascii="Times New Roman" w:hAnsi="Times New Roman" w:cs="Times New Roman"/>
          <w:b/>
          <w:color w:val="002060"/>
          <w:sz w:val="25"/>
          <w:szCs w:val="25"/>
        </w:rPr>
        <w:t>амосовершенствуйся</w:t>
      </w:r>
      <w:r w:rsidR="00CF1954" w:rsidRPr="00013AED">
        <w:rPr>
          <w:rFonts w:ascii="Times New Roman" w:hAnsi="Times New Roman" w:cs="Times New Roman"/>
          <w:b/>
          <w:color w:val="002060"/>
          <w:sz w:val="25"/>
          <w:szCs w:val="25"/>
        </w:rPr>
        <w:t>.</w:t>
      </w:r>
      <w:r w:rsidR="00CF1954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Развивай навыки самообороны, уверенного поведения, </w:t>
      </w:r>
      <w:r w:rsidR="00013AED">
        <w:rPr>
          <w:rFonts w:ascii="Times New Roman" w:hAnsi="Times New Roman" w:cs="Times New Roman"/>
          <w:color w:val="002060"/>
          <w:sz w:val="25"/>
          <w:szCs w:val="25"/>
        </w:rPr>
        <w:t xml:space="preserve">укрепляй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самооценку. Человеку, уверенному в себе, легче устоять </w:t>
      </w:r>
      <w:r w:rsidR="009F12C3" w:rsidRPr="00013AED">
        <w:rPr>
          <w:rFonts w:ascii="Times New Roman" w:hAnsi="Times New Roman" w:cs="Times New Roman"/>
          <w:color w:val="002060"/>
          <w:sz w:val="25"/>
          <w:szCs w:val="25"/>
        </w:rPr>
        <w:t>в любых жизненных трудностях.</w:t>
      </w:r>
    </w:p>
    <w:p w:rsidR="00CF1954" w:rsidRDefault="00CF1954" w:rsidP="00CF1954">
      <w:pPr>
        <w:jc w:val="both"/>
        <w:rPr>
          <w:rFonts w:ascii="Times New Roman" w:hAnsi="Times New Roman" w:cs="Times New Roman"/>
          <w:color w:val="0070C0"/>
          <w:sz w:val="25"/>
          <w:szCs w:val="25"/>
          <w:u w:val="single"/>
        </w:rPr>
      </w:pPr>
    </w:p>
    <w:p w:rsidR="00013AED" w:rsidRDefault="00013AED" w:rsidP="00CF1954">
      <w:pPr>
        <w:jc w:val="both"/>
        <w:rPr>
          <w:rFonts w:ascii="Times New Roman" w:hAnsi="Times New Roman" w:cs="Times New Roman"/>
          <w:color w:val="0070C0"/>
          <w:sz w:val="25"/>
          <w:szCs w:val="25"/>
          <w:u w:val="single"/>
        </w:rPr>
      </w:pPr>
    </w:p>
    <w:p w:rsidR="00013AED" w:rsidRPr="00013AED" w:rsidRDefault="00013AED" w:rsidP="00CF1954">
      <w:pPr>
        <w:jc w:val="both"/>
        <w:rPr>
          <w:rFonts w:ascii="Times New Roman" w:hAnsi="Times New Roman" w:cs="Times New Roman"/>
          <w:color w:val="0070C0"/>
          <w:sz w:val="25"/>
          <w:szCs w:val="25"/>
          <w:u w:val="single"/>
        </w:rPr>
      </w:pPr>
    </w:p>
    <w:p w:rsidR="00013AED" w:rsidRDefault="00CF1954" w:rsidP="00013AED">
      <w:pPr>
        <w:spacing w:after="0" w:line="240" w:lineRule="auto"/>
        <w:jc w:val="center"/>
        <w:rPr>
          <w:rFonts w:ascii="Times New Roman" w:hAnsi="Times New Roman" w:cs="Times New Roman"/>
          <w:b/>
          <w:color w:val="004D86"/>
          <w:sz w:val="28"/>
          <w:szCs w:val="28"/>
          <w:u w:val="single"/>
        </w:rPr>
      </w:pPr>
      <w:r w:rsidRPr="00013AED">
        <w:rPr>
          <w:rFonts w:ascii="Times New Roman" w:hAnsi="Times New Roman" w:cs="Times New Roman"/>
          <w:b/>
          <w:color w:val="004D86"/>
          <w:sz w:val="28"/>
          <w:szCs w:val="28"/>
          <w:u w:val="single"/>
        </w:rPr>
        <w:t xml:space="preserve">Если ты видишь, </w:t>
      </w:r>
    </w:p>
    <w:p w:rsidR="00CF1954" w:rsidRPr="00013AED" w:rsidRDefault="00CF1954" w:rsidP="00013AED">
      <w:pPr>
        <w:spacing w:after="0" w:line="240" w:lineRule="auto"/>
        <w:jc w:val="center"/>
        <w:rPr>
          <w:rFonts w:ascii="Times New Roman" w:hAnsi="Times New Roman" w:cs="Times New Roman"/>
          <w:b/>
          <w:color w:val="004D86"/>
          <w:sz w:val="28"/>
          <w:szCs w:val="28"/>
          <w:u w:val="single"/>
        </w:rPr>
      </w:pPr>
      <w:r w:rsidRPr="00013AED">
        <w:rPr>
          <w:rFonts w:ascii="Times New Roman" w:hAnsi="Times New Roman" w:cs="Times New Roman"/>
          <w:b/>
          <w:color w:val="004D86"/>
          <w:sz w:val="28"/>
          <w:szCs w:val="28"/>
          <w:u w:val="single"/>
        </w:rPr>
        <w:t>что в классе кого-то травят:</w:t>
      </w:r>
    </w:p>
    <w:p w:rsidR="00CF1954" w:rsidRPr="00013AED" w:rsidRDefault="00CF1954" w:rsidP="00CF1954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002060"/>
          <w:sz w:val="25"/>
          <w:szCs w:val="25"/>
        </w:rPr>
      </w:pP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Если ты видишь, что твои друзья издеваются над другими людьми, </w:t>
      </w:r>
      <w:r w:rsidRPr="00013AED">
        <w:rPr>
          <w:rFonts w:ascii="Times New Roman" w:hAnsi="Times New Roman" w:cs="Times New Roman"/>
          <w:b/>
          <w:color w:val="002060"/>
          <w:sz w:val="25"/>
          <w:szCs w:val="25"/>
        </w:rPr>
        <w:t>призови их остановиться.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Напомни им, что никто не будет хотеть дружить с хулиганами.</w:t>
      </w:r>
    </w:p>
    <w:p w:rsidR="00CF1954" w:rsidRPr="00013AED" w:rsidRDefault="00CF1954" w:rsidP="00CF1954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color w:val="002060"/>
          <w:sz w:val="25"/>
          <w:szCs w:val="25"/>
        </w:rPr>
      </w:pP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Сообщи взрослым! В школе есть психолог, социальный педагог, классный руководитель, заместитель директора, директор. </w:t>
      </w:r>
      <w:r w:rsidRPr="00013AED">
        <w:rPr>
          <w:rFonts w:ascii="Times New Roman" w:hAnsi="Times New Roman" w:cs="Times New Roman"/>
          <w:b/>
          <w:color w:val="002060"/>
          <w:sz w:val="25"/>
          <w:szCs w:val="25"/>
        </w:rPr>
        <w:t>Сообщи о травле тему, кому доверяешь!</w:t>
      </w:r>
    </w:p>
    <w:p w:rsidR="00CF1954" w:rsidRPr="00013AED" w:rsidRDefault="00CF1954" w:rsidP="00CF1954">
      <w:pPr>
        <w:jc w:val="both"/>
        <w:rPr>
          <w:rFonts w:ascii="Times New Roman" w:hAnsi="Times New Roman" w:cs="Times New Roman"/>
          <w:color w:val="002060"/>
          <w:sz w:val="25"/>
          <w:szCs w:val="25"/>
        </w:rPr>
      </w:pPr>
      <w:r w:rsidRPr="00013AED">
        <w:rPr>
          <w:rFonts w:ascii="Times New Roman" w:hAnsi="Times New Roman" w:cs="Times New Roman"/>
          <w:b/>
          <w:color w:val="002060"/>
          <w:sz w:val="25"/>
          <w:szCs w:val="25"/>
        </w:rPr>
        <w:t>3.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Всегда помни, что человек, который остался в одиночестве, тоже чувствует себя испуганным, невесело быть одному. Старайся присоединяться к нему, а не оставлять одного. Ты никогда не знаешь, где ты можешь встретить новых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br/>
        <w:t>друзей, и никогда не сможете иметь слишком много друзей.</w:t>
      </w:r>
    </w:p>
    <w:p w:rsidR="00CF1954" w:rsidRPr="00013AED" w:rsidRDefault="00CF1954" w:rsidP="00CF1954">
      <w:pPr>
        <w:jc w:val="both"/>
        <w:rPr>
          <w:rFonts w:ascii="Times New Roman" w:hAnsi="Times New Roman" w:cs="Times New Roman"/>
          <w:b/>
          <w:color w:val="002060"/>
          <w:sz w:val="25"/>
          <w:szCs w:val="25"/>
        </w:rPr>
      </w:pPr>
      <w:r w:rsidRPr="00013AED">
        <w:rPr>
          <w:rFonts w:ascii="Times New Roman" w:hAnsi="Times New Roman" w:cs="Times New Roman"/>
          <w:b/>
          <w:color w:val="002060"/>
          <w:sz w:val="25"/>
          <w:szCs w:val="25"/>
        </w:rPr>
        <w:t>4. Постарайся относиться к другим людям так, как ты хотел бы, чтобы они относились к тебе.</w:t>
      </w:r>
    </w:p>
    <w:p w:rsidR="009F12C3" w:rsidRDefault="009F12C3" w:rsidP="00013AED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5"/>
          <w:szCs w:val="25"/>
          <w:u w:val="single"/>
        </w:rPr>
      </w:pPr>
    </w:p>
    <w:p w:rsidR="00B83E83" w:rsidRDefault="00B83E83" w:rsidP="00013AED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5"/>
          <w:szCs w:val="25"/>
          <w:u w:val="single"/>
        </w:rPr>
      </w:pPr>
    </w:p>
    <w:p w:rsidR="00B83E83" w:rsidRDefault="00B83E83" w:rsidP="00013AED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5"/>
          <w:szCs w:val="25"/>
          <w:u w:val="single"/>
        </w:rPr>
      </w:pPr>
    </w:p>
    <w:p w:rsidR="00B83E83" w:rsidRPr="004B7132" w:rsidRDefault="00B83E83" w:rsidP="00B83E83">
      <w:pPr>
        <w:spacing w:after="30" w:line="276" w:lineRule="auto"/>
        <w:jc w:val="center"/>
        <w:rPr>
          <w:rFonts w:ascii="Times New Roman" w:eastAsia="Calibri" w:hAnsi="Times New Roman" w:cs="Times New Roman"/>
          <w:b/>
          <w:i/>
          <w:color w:val="1F497D"/>
          <w:sz w:val="24"/>
          <w:szCs w:val="24"/>
        </w:rPr>
      </w:pPr>
      <w:r w:rsidRPr="004B7132">
        <w:rPr>
          <w:rFonts w:ascii="Times New Roman" w:eastAsia="Calibri" w:hAnsi="Times New Roman" w:cs="Times New Roman"/>
          <w:b/>
          <w:i/>
          <w:color w:val="1F497D"/>
          <w:sz w:val="24"/>
          <w:szCs w:val="24"/>
        </w:rPr>
        <w:t xml:space="preserve">Использованы материалы </w:t>
      </w:r>
    </w:p>
    <w:p w:rsidR="00B83E83" w:rsidRPr="004B7132" w:rsidRDefault="00B83E83" w:rsidP="00B83E83">
      <w:pPr>
        <w:spacing w:after="30" w:line="276" w:lineRule="auto"/>
        <w:jc w:val="center"/>
        <w:rPr>
          <w:rFonts w:ascii="Times New Roman" w:eastAsia="Calibri" w:hAnsi="Times New Roman" w:cs="Times New Roman"/>
          <w:b/>
          <w:i/>
          <w:color w:val="1F497D"/>
          <w:sz w:val="24"/>
          <w:szCs w:val="24"/>
        </w:rPr>
      </w:pPr>
      <w:r w:rsidRPr="004B7132">
        <w:rPr>
          <w:rFonts w:ascii="Times New Roman" w:eastAsia="Calibri" w:hAnsi="Times New Roman" w:cs="Times New Roman"/>
          <w:b/>
          <w:i/>
          <w:color w:val="1F497D"/>
          <w:sz w:val="24"/>
          <w:szCs w:val="24"/>
        </w:rPr>
        <w:t xml:space="preserve">Людмилы </w:t>
      </w:r>
      <w:proofErr w:type="spellStart"/>
      <w:r w:rsidRPr="004B7132">
        <w:rPr>
          <w:rFonts w:ascii="Times New Roman" w:eastAsia="Calibri" w:hAnsi="Times New Roman" w:cs="Times New Roman"/>
          <w:b/>
          <w:i/>
          <w:color w:val="1F497D"/>
          <w:sz w:val="24"/>
          <w:szCs w:val="24"/>
        </w:rPr>
        <w:t>Петрановской</w:t>
      </w:r>
      <w:proofErr w:type="spellEnd"/>
      <w:r w:rsidRPr="004B7132">
        <w:rPr>
          <w:rFonts w:ascii="Times New Roman" w:eastAsia="Calibri" w:hAnsi="Times New Roman" w:cs="Times New Roman"/>
          <w:b/>
          <w:i/>
          <w:color w:val="1F497D"/>
          <w:sz w:val="24"/>
          <w:szCs w:val="24"/>
        </w:rPr>
        <w:t xml:space="preserve"> «Травли </w:t>
      </w:r>
      <w:r w:rsidRPr="004B7132">
        <w:rPr>
          <w:rFonts w:ascii="Times New Roman" w:eastAsia="Calibri" w:hAnsi="Times New Roman" w:cs="Times New Roman"/>
          <w:b/>
          <w:i/>
          <w:color w:val="1F497D"/>
          <w:sz w:val="24"/>
          <w:szCs w:val="24"/>
          <w:lang w:val="en-US"/>
        </w:rPr>
        <w:t>NET</w:t>
      </w:r>
      <w:r w:rsidRPr="004B7132">
        <w:rPr>
          <w:rFonts w:ascii="Times New Roman" w:eastAsia="Calibri" w:hAnsi="Times New Roman" w:cs="Times New Roman"/>
          <w:b/>
          <w:i/>
          <w:color w:val="1F497D"/>
          <w:sz w:val="24"/>
          <w:szCs w:val="24"/>
        </w:rPr>
        <w:t>»</w:t>
      </w:r>
    </w:p>
    <w:p w:rsidR="00B83E83" w:rsidRDefault="00B83E83" w:rsidP="00B83E83">
      <w:pPr>
        <w:spacing w:after="30" w:line="276" w:lineRule="auto"/>
        <w:jc w:val="center"/>
        <w:rPr>
          <w:rFonts w:ascii="Times New Roman" w:eastAsia="Calibri" w:hAnsi="Times New Roman" w:cs="Times New Roman"/>
          <w:b/>
          <w:i/>
          <w:color w:val="1F497D"/>
          <w:sz w:val="24"/>
          <w:szCs w:val="24"/>
        </w:rPr>
      </w:pPr>
      <w:r w:rsidRPr="004B7132">
        <w:rPr>
          <w:rFonts w:ascii="Times New Roman" w:eastAsia="Calibri" w:hAnsi="Times New Roman" w:cs="Times New Roman"/>
          <w:b/>
          <w:i/>
          <w:color w:val="1F497D"/>
          <w:sz w:val="24"/>
          <w:szCs w:val="24"/>
        </w:rPr>
        <w:t>(методическое пособие для педагогов школ и школьных психологов)</w:t>
      </w:r>
    </w:p>
    <w:p w:rsidR="00B83E83" w:rsidRDefault="00B83E83" w:rsidP="00013AED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5"/>
          <w:szCs w:val="25"/>
          <w:u w:val="single"/>
        </w:rPr>
      </w:pPr>
    </w:p>
    <w:p w:rsidR="00B83E83" w:rsidRDefault="00B83E83" w:rsidP="00013AED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5"/>
          <w:szCs w:val="25"/>
          <w:u w:val="single"/>
        </w:rPr>
      </w:pPr>
    </w:p>
    <w:p w:rsidR="00B83E83" w:rsidRPr="00013AED" w:rsidRDefault="00B83E83" w:rsidP="00013AED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5"/>
          <w:szCs w:val="25"/>
          <w:u w:val="single"/>
        </w:rPr>
      </w:pPr>
    </w:p>
    <w:p w:rsidR="00013AED" w:rsidRDefault="00C312A4" w:rsidP="00013AED">
      <w:pPr>
        <w:spacing w:after="0" w:line="240" w:lineRule="auto"/>
        <w:jc w:val="center"/>
        <w:rPr>
          <w:rFonts w:ascii="Times New Roman" w:hAnsi="Times New Roman" w:cs="Times New Roman"/>
          <w:b/>
          <w:color w:val="004D86"/>
          <w:sz w:val="28"/>
          <w:szCs w:val="28"/>
          <w:u w:val="single"/>
        </w:rPr>
      </w:pPr>
      <w:r w:rsidRPr="00013AED">
        <w:rPr>
          <w:rFonts w:ascii="Times New Roman" w:hAnsi="Times New Roman" w:cs="Times New Roman"/>
          <w:b/>
          <w:color w:val="004D86"/>
          <w:sz w:val="28"/>
          <w:szCs w:val="28"/>
          <w:u w:val="single"/>
        </w:rPr>
        <w:t xml:space="preserve">Если ты понимаешь, </w:t>
      </w:r>
    </w:p>
    <w:p w:rsidR="000D067F" w:rsidRPr="00013AED" w:rsidRDefault="00C312A4" w:rsidP="00013AED">
      <w:pPr>
        <w:spacing w:after="0" w:line="240" w:lineRule="auto"/>
        <w:jc w:val="center"/>
        <w:rPr>
          <w:rFonts w:ascii="Times New Roman" w:hAnsi="Times New Roman" w:cs="Times New Roman"/>
          <w:b/>
          <w:color w:val="004D86"/>
          <w:sz w:val="28"/>
          <w:szCs w:val="28"/>
          <w:u w:val="single"/>
        </w:rPr>
      </w:pPr>
      <w:r w:rsidRPr="00013AED">
        <w:rPr>
          <w:rFonts w:ascii="Times New Roman" w:hAnsi="Times New Roman" w:cs="Times New Roman"/>
          <w:b/>
          <w:color w:val="004D86"/>
          <w:sz w:val="28"/>
          <w:szCs w:val="28"/>
          <w:u w:val="single"/>
        </w:rPr>
        <w:t xml:space="preserve">что </w:t>
      </w:r>
      <w:r w:rsidR="007C036F" w:rsidRPr="00013AED">
        <w:rPr>
          <w:rFonts w:ascii="Times New Roman" w:hAnsi="Times New Roman" w:cs="Times New Roman"/>
          <w:b/>
          <w:color w:val="004D86"/>
          <w:sz w:val="28"/>
          <w:szCs w:val="28"/>
          <w:u w:val="single"/>
        </w:rPr>
        <w:t xml:space="preserve">ты </w:t>
      </w:r>
      <w:r w:rsidRPr="00013AED">
        <w:rPr>
          <w:rFonts w:ascii="Times New Roman" w:hAnsi="Times New Roman" w:cs="Times New Roman"/>
          <w:b/>
          <w:color w:val="004D86"/>
          <w:sz w:val="28"/>
          <w:szCs w:val="28"/>
          <w:u w:val="single"/>
        </w:rPr>
        <w:t>кого-то травишь:</w:t>
      </w:r>
    </w:p>
    <w:p w:rsidR="00C312A4" w:rsidRPr="00013AED" w:rsidRDefault="00654E9C" w:rsidP="00C312A4">
      <w:pPr>
        <w:jc w:val="both"/>
        <w:rPr>
          <w:rFonts w:ascii="Times New Roman" w:hAnsi="Times New Roman" w:cs="Times New Roman"/>
          <w:color w:val="002060"/>
          <w:sz w:val="25"/>
          <w:szCs w:val="25"/>
        </w:rPr>
      </w:pPr>
      <w:r w:rsidRPr="00013AED">
        <w:rPr>
          <w:rFonts w:ascii="Times New Roman" w:hAnsi="Times New Roman" w:cs="Times New Roman"/>
          <w:color w:val="002060"/>
          <w:sz w:val="25"/>
          <w:szCs w:val="25"/>
        </w:rPr>
        <w:t>И</w:t>
      </w:r>
      <w:r w:rsidR="00C312A4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ногда каждый может вести себя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агрессивно</w:t>
      </w:r>
      <w:r w:rsidR="00C312A4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. Каждый хочет чувствовать себя важным и привлекать </w:t>
      </w:r>
      <w:r w:rsidR="00C312A4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внимание сверстников, но иногда люди используют недопустимые средства достижения этого.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Т</w:t>
      </w:r>
      <w:r w:rsidR="00C312A4" w:rsidRPr="00013AED">
        <w:rPr>
          <w:rFonts w:ascii="Times New Roman" w:hAnsi="Times New Roman" w:cs="Times New Roman"/>
          <w:color w:val="002060"/>
          <w:sz w:val="25"/>
          <w:szCs w:val="25"/>
        </w:rPr>
        <w:t>ы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</w:t>
      </w:r>
      <w:r w:rsidR="00C312A4" w:rsidRPr="00013AED">
        <w:rPr>
          <w:rFonts w:ascii="Times New Roman" w:hAnsi="Times New Roman" w:cs="Times New Roman"/>
          <w:color w:val="002060"/>
          <w:sz w:val="25"/>
          <w:szCs w:val="25"/>
        </w:rPr>
        <w:t>заметил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, что тебе</w:t>
      </w:r>
      <w:r w:rsidR="00E01B73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</w:t>
      </w:r>
      <w:r w:rsidR="00C312A4" w:rsidRPr="00013AED">
        <w:rPr>
          <w:rFonts w:ascii="Times New Roman" w:hAnsi="Times New Roman" w:cs="Times New Roman"/>
          <w:color w:val="002060"/>
          <w:sz w:val="25"/>
          <w:szCs w:val="25"/>
        </w:rPr>
        <w:t>в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есело из-за чьих-то страданий, Т</w:t>
      </w:r>
      <w:r w:rsidR="00C312A4" w:rsidRPr="00013AED">
        <w:rPr>
          <w:rFonts w:ascii="Times New Roman" w:hAnsi="Times New Roman" w:cs="Times New Roman"/>
          <w:color w:val="002060"/>
          <w:sz w:val="25"/>
          <w:szCs w:val="25"/>
        </w:rPr>
        <w:t>Ы ДОСТАВЛЯЕ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ШЬ</w:t>
      </w:r>
      <w:r w:rsidR="00C312A4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страдания кому-то, чтобы</w:t>
      </w:r>
      <w:r w:rsidR="00C76DEA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</w:t>
      </w:r>
      <w:r w:rsidR="00C312A4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показать другим, насколько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т</w:t>
      </w:r>
      <w:r w:rsidR="00C312A4" w:rsidRPr="00013AED">
        <w:rPr>
          <w:rFonts w:ascii="Times New Roman" w:hAnsi="Times New Roman" w:cs="Times New Roman"/>
          <w:color w:val="002060"/>
          <w:sz w:val="25"/>
          <w:szCs w:val="25"/>
        </w:rPr>
        <w:t>ы сильны</w:t>
      </w:r>
      <w:r w:rsidR="00DE65BB" w:rsidRPr="00013AED">
        <w:rPr>
          <w:rFonts w:ascii="Times New Roman" w:hAnsi="Times New Roman" w:cs="Times New Roman"/>
          <w:color w:val="002060"/>
          <w:sz w:val="25"/>
          <w:szCs w:val="25"/>
        </w:rPr>
        <w:t>й</w:t>
      </w:r>
      <w:r w:rsidR="00C312A4" w:rsidRPr="00013AED">
        <w:rPr>
          <w:rFonts w:ascii="Times New Roman" w:hAnsi="Times New Roman" w:cs="Times New Roman"/>
          <w:color w:val="002060"/>
          <w:sz w:val="25"/>
          <w:szCs w:val="25"/>
        </w:rPr>
        <w:t>?</w:t>
      </w:r>
    </w:p>
    <w:p w:rsidR="00DE65BB" w:rsidRPr="00013AED" w:rsidRDefault="00DE65BB" w:rsidP="007C036F">
      <w:pPr>
        <w:jc w:val="center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013AED">
        <w:rPr>
          <w:rFonts w:ascii="Times New Roman" w:hAnsi="Times New Roman" w:cs="Times New Roman"/>
          <w:b/>
          <w:bCs/>
          <w:color w:val="FF0000"/>
          <w:sz w:val="25"/>
          <w:szCs w:val="25"/>
        </w:rPr>
        <w:t>Если да, то</w:t>
      </w:r>
      <w:r w:rsidR="00C76DEA" w:rsidRPr="00013AED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 СТОП!</w:t>
      </w:r>
    </w:p>
    <w:p w:rsidR="00C76DEA" w:rsidRPr="00013AED" w:rsidRDefault="00DE65BB" w:rsidP="007C036F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013AED">
        <w:rPr>
          <w:rFonts w:ascii="Times New Roman" w:hAnsi="Times New Roman" w:cs="Times New Roman"/>
          <w:b/>
          <w:bCs/>
          <w:color w:val="7030A0"/>
          <w:sz w:val="28"/>
          <w:szCs w:val="28"/>
        </w:rPr>
        <w:t>Ты не имеешь</w:t>
      </w:r>
      <w:r w:rsidR="00C76DEA" w:rsidRPr="00013AED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права преднамере</w:t>
      </w:r>
      <w:r w:rsidRPr="00013AED">
        <w:rPr>
          <w:rFonts w:ascii="Times New Roman" w:hAnsi="Times New Roman" w:cs="Times New Roman"/>
          <w:b/>
          <w:bCs/>
          <w:color w:val="7030A0"/>
          <w:sz w:val="28"/>
          <w:szCs w:val="28"/>
        </w:rPr>
        <w:t>нно заставлять кого-то страдать!</w:t>
      </w:r>
    </w:p>
    <w:p w:rsidR="006A548A" w:rsidRPr="00013AED" w:rsidRDefault="00C76DEA" w:rsidP="00DE65BB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2060"/>
          <w:sz w:val="25"/>
          <w:szCs w:val="25"/>
        </w:rPr>
      </w:pPr>
      <w:r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П</w:t>
      </w:r>
      <w:r w:rsidR="00013AED"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опроси взрослого помочь тебе</w:t>
      </w:r>
      <w:r w:rsidR="00CF1954"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.</w:t>
      </w:r>
      <w:r w:rsidR="00CF1954" w:rsidRPr="00013AED">
        <w:rPr>
          <w:rFonts w:ascii="Times New Roman" w:hAnsi="Times New Roman" w:cs="Times New Roman"/>
          <w:bCs/>
          <w:color w:val="002060"/>
          <w:sz w:val="25"/>
          <w:szCs w:val="25"/>
        </w:rPr>
        <w:t xml:space="preserve">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Если </w:t>
      </w:r>
      <w:r w:rsidR="00DE65BB" w:rsidRPr="00013AED">
        <w:rPr>
          <w:rFonts w:ascii="Times New Roman" w:hAnsi="Times New Roman" w:cs="Times New Roman"/>
          <w:color w:val="002060"/>
          <w:sz w:val="25"/>
          <w:szCs w:val="25"/>
        </w:rPr>
        <w:t>ты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зли</w:t>
      </w:r>
      <w:r w:rsidR="00DE65BB" w:rsidRPr="00013AED">
        <w:rPr>
          <w:rFonts w:ascii="Times New Roman" w:hAnsi="Times New Roman" w:cs="Times New Roman"/>
          <w:color w:val="002060"/>
          <w:sz w:val="25"/>
          <w:szCs w:val="25"/>
        </w:rPr>
        <w:t>шься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на человека, над которым издевал</w:t>
      </w:r>
      <w:r w:rsidR="00DE65BB" w:rsidRPr="00013AED">
        <w:rPr>
          <w:rFonts w:ascii="Times New Roman" w:hAnsi="Times New Roman" w:cs="Times New Roman"/>
          <w:color w:val="002060"/>
          <w:sz w:val="25"/>
          <w:szCs w:val="25"/>
        </w:rPr>
        <w:t>ся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, чувствуе</w:t>
      </w:r>
      <w:r w:rsidR="00DE65BB" w:rsidRPr="00013AED">
        <w:rPr>
          <w:rFonts w:ascii="Times New Roman" w:hAnsi="Times New Roman" w:cs="Times New Roman"/>
          <w:color w:val="002060"/>
          <w:sz w:val="25"/>
          <w:szCs w:val="25"/>
        </w:rPr>
        <w:t>шь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, что он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br/>
        <w:t xml:space="preserve">этого заслужил, и </w:t>
      </w:r>
      <w:r w:rsidR="00DE65BB" w:rsidRPr="00013AED">
        <w:rPr>
          <w:rFonts w:ascii="Times New Roman" w:hAnsi="Times New Roman" w:cs="Times New Roman"/>
          <w:color w:val="002060"/>
          <w:sz w:val="25"/>
          <w:szCs w:val="25"/>
        </w:rPr>
        <w:t>тебе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трудно найти мирное решение ситуации, попроси</w:t>
      </w:r>
      <w:r w:rsidR="00DE65BB" w:rsidRPr="00013AED">
        <w:rPr>
          <w:rFonts w:ascii="Times New Roman" w:hAnsi="Times New Roman" w:cs="Times New Roman"/>
          <w:color w:val="002060"/>
          <w:sz w:val="25"/>
          <w:szCs w:val="25"/>
        </w:rPr>
        <w:br/>
        <w:t xml:space="preserve">взрослого помочь. Например, поговори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со школьным психологом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br/>
        <w:t>или социальным педагогом, так как они прошли обучение по решению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br/>
        <w:t xml:space="preserve">проблем между людьми. </w:t>
      </w:r>
    </w:p>
    <w:p w:rsidR="00C76DEA" w:rsidRPr="00013AED" w:rsidRDefault="00C76DEA" w:rsidP="00DE65BB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2060"/>
          <w:sz w:val="25"/>
          <w:szCs w:val="25"/>
        </w:rPr>
      </w:pPr>
      <w:r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П</w:t>
      </w:r>
      <w:r w:rsidR="00013AED"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одумай о ситуации, когда кто-то причинил тебе боль</w:t>
      </w:r>
      <w:r w:rsidR="00CF1954"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.</w:t>
      </w:r>
      <w:r w:rsidR="00CF1954" w:rsidRPr="00013AED">
        <w:rPr>
          <w:rFonts w:ascii="Times New Roman" w:hAnsi="Times New Roman" w:cs="Times New Roman"/>
          <w:bCs/>
          <w:color w:val="002060"/>
          <w:sz w:val="25"/>
          <w:szCs w:val="25"/>
        </w:rPr>
        <w:t xml:space="preserve"> </w:t>
      </w:r>
      <w:r w:rsidR="00DE65BB" w:rsidRPr="00013AED">
        <w:rPr>
          <w:rFonts w:ascii="Times New Roman" w:hAnsi="Times New Roman" w:cs="Times New Roman"/>
          <w:color w:val="002060"/>
          <w:sz w:val="25"/>
          <w:szCs w:val="25"/>
        </w:rPr>
        <w:t>Как т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ы себя чувствовал в то время? Постарайтесь поставить себя</w:t>
      </w:r>
      <w:r w:rsidR="00013AED">
        <w:rPr>
          <w:rFonts w:ascii="Times New Roman" w:hAnsi="Times New Roman" w:cs="Times New Roman"/>
          <w:color w:val="002060"/>
          <w:sz w:val="25"/>
          <w:szCs w:val="25"/>
        </w:rPr>
        <w:t xml:space="preserve">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на место вашей жертвы </w:t>
      </w:r>
      <w:r w:rsidR="00013AED">
        <w:rPr>
          <w:rFonts w:ascii="Times New Roman" w:hAnsi="Times New Roman" w:cs="Times New Roman"/>
          <w:color w:val="002060"/>
          <w:sz w:val="25"/>
          <w:szCs w:val="25"/>
        </w:rPr>
        <w:t>-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каково это?</w:t>
      </w:r>
    </w:p>
    <w:p w:rsidR="00C76DEA" w:rsidRPr="00013AED" w:rsidRDefault="00C76DEA" w:rsidP="009A36FA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2060"/>
          <w:sz w:val="25"/>
          <w:szCs w:val="25"/>
        </w:rPr>
      </w:pPr>
      <w:r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О</w:t>
      </w:r>
      <w:r w:rsidR="00013AED"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станови травлю!</w:t>
      </w:r>
      <w:r w:rsidR="00CF1954"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 xml:space="preserve">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Это может быть непросто, особенно если есть люди, которые ожидают,</w:t>
      </w:r>
      <w:r w:rsidR="009A36FA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что </w:t>
      </w:r>
      <w:r w:rsidR="003F4EE5" w:rsidRPr="00013AED">
        <w:rPr>
          <w:rFonts w:ascii="Times New Roman" w:hAnsi="Times New Roman" w:cs="Times New Roman"/>
          <w:color w:val="002060"/>
          <w:sz w:val="25"/>
          <w:szCs w:val="25"/>
        </w:rPr>
        <w:t>т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ы продолжи</w:t>
      </w:r>
      <w:r w:rsidR="003F4EE5" w:rsidRPr="00013AED">
        <w:rPr>
          <w:rFonts w:ascii="Times New Roman" w:hAnsi="Times New Roman" w:cs="Times New Roman"/>
          <w:color w:val="002060"/>
          <w:sz w:val="25"/>
          <w:szCs w:val="25"/>
        </w:rPr>
        <w:t>шь травлю. Нужно быть сильным и мужественным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, чтобы </w:t>
      </w:r>
      <w:r w:rsidR="003F4EE5" w:rsidRPr="00013AED">
        <w:rPr>
          <w:rFonts w:ascii="Times New Roman" w:hAnsi="Times New Roman" w:cs="Times New Roman"/>
          <w:color w:val="002060"/>
          <w:sz w:val="25"/>
          <w:szCs w:val="25"/>
        </w:rPr>
        <w:t>остановить травлю, которую сам начал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.</w:t>
      </w:r>
    </w:p>
    <w:p w:rsidR="00C76DEA" w:rsidRPr="00013AED" w:rsidRDefault="00C76DEA" w:rsidP="009A36FA">
      <w:pPr>
        <w:jc w:val="both"/>
        <w:rPr>
          <w:rFonts w:ascii="Times New Roman" w:hAnsi="Times New Roman" w:cs="Times New Roman"/>
          <w:color w:val="002060"/>
          <w:sz w:val="25"/>
          <w:szCs w:val="25"/>
        </w:rPr>
      </w:pPr>
      <w:r w:rsidRPr="00013AED">
        <w:rPr>
          <w:rFonts w:ascii="Times New Roman" w:hAnsi="Times New Roman" w:cs="Times New Roman"/>
          <w:bCs/>
          <w:color w:val="002060"/>
          <w:sz w:val="25"/>
          <w:szCs w:val="25"/>
        </w:rPr>
        <w:t xml:space="preserve">4. </w:t>
      </w:r>
      <w:r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Н</w:t>
      </w:r>
      <w:r w:rsidR="00013AED"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айди новые способы ощущения собственной важности и получения внимания</w:t>
      </w:r>
      <w:r w:rsidR="00CF1954"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.</w:t>
      </w:r>
      <w:r w:rsidR="00CF1954" w:rsidRPr="00013AED">
        <w:rPr>
          <w:rFonts w:ascii="Times New Roman" w:hAnsi="Times New Roman" w:cs="Times New Roman"/>
          <w:bCs/>
          <w:color w:val="002060"/>
          <w:sz w:val="25"/>
          <w:szCs w:val="25"/>
        </w:rPr>
        <w:t xml:space="preserve"> 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Есть много положительных способов привлечь внимание. Подумай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br/>
        <w:t>о т</w:t>
      </w:r>
      <w:r w:rsidR="001124CB" w:rsidRPr="00013AED">
        <w:rPr>
          <w:rFonts w:ascii="Times New Roman" w:hAnsi="Times New Roman" w:cs="Times New Roman"/>
          <w:color w:val="002060"/>
          <w:sz w:val="25"/>
          <w:szCs w:val="25"/>
        </w:rPr>
        <w:t>ом, что т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ы можете делать хорошо. Может, </w:t>
      </w:r>
      <w:r w:rsidR="001124CB" w:rsidRPr="00013AED">
        <w:rPr>
          <w:rFonts w:ascii="Times New Roman" w:hAnsi="Times New Roman" w:cs="Times New Roman"/>
          <w:color w:val="002060"/>
          <w:sz w:val="25"/>
          <w:szCs w:val="25"/>
        </w:rPr>
        <w:t>тебя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интересует какой-то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br/>
        <w:t>особый вид спорта или какое-то ремесло? Обсуди</w:t>
      </w:r>
      <w:r w:rsidR="001124CB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</w:t>
      </w:r>
      <w:r w:rsidR="001124CB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со взрослым, которому </w:t>
      </w:r>
      <w:r w:rsidR="001124CB" w:rsidRPr="00013AED">
        <w:rPr>
          <w:rFonts w:ascii="Times New Roman" w:hAnsi="Times New Roman" w:cs="Times New Roman"/>
          <w:color w:val="002060"/>
          <w:sz w:val="25"/>
          <w:szCs w:val="25"/>
        </w:rPr>
        <w:t>доверяешь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,</w:t>
      </w:r>
      <w:r w:rsidR="001124CB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как получить достаточно внимания,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как стать лидером,</w:t>
      </w:r>
      <w:r w:rsidR="001124CB" w:rsidRPr="00013AED">
        <w:rPr>
          <w:rFonts w:ascii="Times New Roman" w:hAnsi="Times New Roman" w:cs="Times New Roman"/>
          <w:color w:val="002060"/>
          <w:sz w:val="25"/>
          <w:szCs w:val="25"/>
        </w:rPr>
        <w:t xml:space="preserve"> как стать уверенным в себе</w:t>
      </w:r>
      <w:r w:rsidRPr="00013AED">
        <w:rPr>
          <w:rFonts w:ascii="Times New Roman" w:hAnsi="Times New Roman" w:cs="Times New Roman"/>
          <w:color w:val="002060"/>
          <w:sz w:val="25"/>
          <w:szCs w:val="25"/>
        </w:rPr>
        <w:t>.</w:t>
      </w:r>
    </w:p>
    <w:p w:rsidR="006A548A" w:rsidRPr="004B7132" w:rsidRDefault="001124CB" w:rsidP="00051139">
      <w:pPr>
        <w:jc w:val="both"/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</w:pPr>
      <w:r w:rsidRPr="00013AED">
        <w:rPr>
          <w:rFonts w:ascii="Times New Roman" w:hAnsi="Times New Roman" w:cs="Times New Roman"/>
          <w:bCs/>
          <w:color w:val="002060"/>
          <w:sz w:val="25"/>
          <w:szCs w:val="25"/>
        </w:rPr>
        <w:t xml:space="preserve">5. </w:t>
      </w:r>
      <w:r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О</w:t>
      </w:r>
      <w:r w:rsidR="00013AED" w:rsidRPr="00013AED">
        <w:rPr>
          <w:rFonts w:ascii="Times New Roman" w:hAnsi="Times New Roman" w:cs="Times New Roman"/>
          <w:b/>
          <w:bCs/>
          <w:color w:val="002060"/>
          <w:sz w:val="25"/>
          <w:szCs w:val="25"/>
        </w:rPr>
        <w:t>тносись ко всем одинаково</w:t>
      </w:r>
      <w:r w:rsidR="00CF1954" w:rsidRPr="00013AED">
        <w:rPr>
          <w:rFonts w:ascii="Times New Roman" w:hAnsi="Times New Roman" w:cs="Times New Roman"/>
          <w:bCs/>
          <w:color w:val="002060"/>
          <w:sz w:val="25"/>
          <w:szCs w:val="25"/>
        </w:rPr>
        <w:t xml:space="preserve">. </w:t>
      </w:r>
      <w:r w:rsidR="00C76DEA" w:rsidRPr="00013AED">
        <w:rPr>
          <w:rFonts w:ascii="Times New Roman" w:hAnsi="Times New Roman" w:cs="Times New Roman"/>
          <w:color w:val="002060"/>
          <w:sz w:val="25"/>
          <w:szCs w:val="25"/>
        </w:rPr>
        <w:t>На самом деле, мы все разные, нет двух человек, которые абсолютно</w:t>
      </w:r>
      <w:r w:rsidR="00013AED">
        <w:rPr>
          <w:rFonts w:ascii="Times New Roman" w:hAnsi="Times New Roman" w:cs="Times New Roman"/>
          <w:color w:val="002060"/>
          <w:sz w:val="25"/>
          <w:szCs w:val="25"/>
        </w:rPr>
        <w:t xml:space="preserve"> </w:t>
      </w:r>
      <w:r w:rsidR="00C76DEA" w:rsidRPr="00013AED">
        <w:rPr>
          <w:rFonts w:ascii="Times New Roman" w:hAnsi="Times New Roman" w:cs="Times New Roman"/>
          <w:color w:val="002060"/>
          <w:sz w:val="25"/>
          <w:szCs w:val="25"/>
        </w:rPr>
        <w:t>одинаковы. Эти различия делают жизнь интересной. Общение со многими</w:t>
      </w:r>
      <w:r w:rsidR="00C76DEA" w:rsidRPr="00013AED">
        <w:rPr>
          <w:rFonts w:ascii="Times New Roman" w:hAnsi="Times New Roman" w:cs="Times New Roman"/>
          <w:color w:val="002060"/>
          <w:sz w:val="25"/>
          <w:szCs w:val="25"/>
        </w:rPr>
        <w:br/>
        <w:t>людьми дает нам возможность рассмотреть разные точки зрения.</w:t>
      </w:r>
    </w:p>
    <w:p w:rsidR="004B7132" w:rsidRDefault="006A548A" w:rsidP="00051139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2045C91D" wp14:editId="30411E03">
            <wp:extent cx="2941320" cy="174371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296" cy="1816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B73" w:rsidRPr="00E01B73" w:rsidRDefault="001124CB" w:rsidP="00E01B73">
      <w:pPr>
        <w:spacing w:after="3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01B7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0</wp:posOffset>
            </wp:positionV>
            <wp:extent cx="987425" cy="646430"/>
            <wp:effectExtent l="0" t="0" r="3175" b="1270"/>
            <wp:wrapThrough wrapText="bothSides">
              <wp:wrapPolygon edited="0">
                <wp:start x="15419" y="0"/>
                <wp:lineTo x="0" y="3183"/>
                <wp:lineTo x="0" y="20369"/>
                <wp:lineTo x="417" y="21006"/>
                <wp:lineTo x="1667" y="21006"/>
                <wp:lineTo x="10001" y="21006"/>
                <wp:lineTo x="14585" y="20369"/>
                <wp:lineTo x="20419" y="13367"/>
                <wp:lineTo x="21253" y="5729"/>
                <wp:lineTo x="21253" y="1910"/>
                <wp:lineTo x="20836" y="0"/>
                <wp:lineTo x="15419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1B7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7620</wp:posOffset>
            </wp:positionV>
            <wp:extent cx="695325" cy="619125"/>
            <wp:effectExtent l="0" t="0" r="9525" b="9525"/>
            <wp:wrapThrough wrapText="bothSides">
              <wp:wrapPolygon edited="0">
                <wp:start x="5918" y="0"/>
                <wp:lineTo x="0" y="3323"/>
                <wp:lineTo x="0" y="14622"/>
                <wp:lineTo x="7693" y="21268"/>
                <wp:lineTo x="13611" y="21268"/>
                <wp:lineTo x="21304" y="15286"/>
                <wp:lineTo x="21304" y="4652"/>
                <wp:lineTo x="15978" y="0"/>
                <wp:lineTo x="5918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1B73" w:rsidRPr="00E01B7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E01B73" w:rsidRDefault="00E01B73" w:rsidP="00E01B73">
      <w:pPr>
        <w:spacing w:after="3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1124CB" w:rsidRDefault="001124CB" w:rsidP="00E01B73">
      <w:pPr>
        <w:spacing w:after="3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1124CB" w:rsidRPr="00E01B73" w:rsidRDefault="001124CB" w:rsidP="00E01B73">
      <w:pPr>
        <w:spacing w:after="3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01B73" w:rsidRPr="00E01B73" w:rsidRDefault="00E01B73" w:rsidP="00E01B73">
      <w:pPr>
        <w:spacing w:after="30" w:line="276" w:lineRule="auto"/>
        <w:jc w:val="center"/>
        <w:rPr>
          <w:rFonts w:ascii="Times New Roman" w:eastAsia="Calibri" w:hAnsi="Times New Roman" w:cs="Times New Roman"/>
          <w:b/>
          <w:color w:val="002060"/>
          <w:sz w:val="20"/>
          <w:szCs w:val="20"/>
        </w:rPr>
      </w:pPr>
      <w:r w:rsidRPr="00E01B73">
        <w:rPr>
          <w:rFonts w:ascii="Times New Roman" w:eastAsia="Calibri" w:hAnsi="Times New Roman" w:cs="Times New Roman"/>
          <w:b/>
          <w:color w:val="002060"/>
          <w:sz w:val="20"/>
          <w:szCs w:val="20"/>
        </w:rPr>
        <w:t>Министерство образования Сахалинской области</w:t>
      </w:r>
    </w:p>
    <w:p w:rsidR="00E01B73" w:rsidRDefault="00E01B73" w:rsidP="00E01B73">
      <w:pPr>
        <w:spacing w:after="30" w:line="276" w:lineRule="auto"/>
        <w:jc w:val="center"/>
        <w:rPr>
          <w:rFonts w:ascii="Times New Roman" w:eastAsia="Calibri" w:hAnsi="Times New Roman" w:cs="Times New Roman"/>
          <w:b/>
          <w:color w:val="002060"/>
          <w:sz w:val="20"/>
          <w:szCs w:val="20"/>
        </w:rPr>
      </w:pPr>
      <w:r w:rsidRPr="00E01B73">
        <w:rPr>
          <w:rFonts w:ascii="Times New Roman" w:eastAsia="Calibri" w:hAnsi="Times New Roman" w:cs="Times New Roman"/>
          <w:b/>
          <w:color w:val="002060"/>
          <w:sz w:val="20"/>
          <w:szCs w:val="20"/>
        </w:rPr>
        <w:t xml:space="preserve"> ГБУ «Центр психолого-педагогической помощи семье и детям» </w:t>
      </w:r>
    </w:p>
    <w:p w:rsidR="004B7132" w:rsidRPr="00E01B73" w:rsidRDefault="004B7132" w:rsidP="00E01B73">
      <w:pPr>
        <w:spacing w:after="30" w:line="276" w:lineRule="auto"/>
        <w:jc w:val="center"/>
        <w:rPr>
          <w:rFonts w:ascii="Times New Roman" w:eastAsia="Calibri" w:hAnsi="Times New Roman" w:cs="Times New Roman"/>
          <w:b/>
          <w:color w:val="002060"/>
          <w:sz w:val="20"/>
          <w:szCs w:val="20"/>
        </w:rPr>
      </w:pPr>
    </w:p>
    <w:p w:rsidR="002E73C3" w:rsidRDefault="00E01B73" w:rsidP="00E01B73">
      <w:pPr>
        <w:spacing w:after="30" w:line="276" w:lineRule="auto"/>
        <w:jc w:val="center"/>
        <w:rPr>
          <w:rFonts w:ascii="Times New Roman" w:eastAsia="Calibri" w:hAnsi="Times New Roman" w:cs="Times New Roman"/>
          <w:b/>
          <w:color w:val="C00000"/>
          <w:sz w:val="40"/>
          <w:szCs w:val="40"/>
        </w:rPr>
      </w:pPr>
      <w:r w:rsidRPr="00E01B73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Остановить </w:t>
      </w:r>
      <w:r w:rsidR="002E73C3">
        <w:rPr>
          <w:rFonts w:ascii="Times New Roman" w:eastAsia="Calibri" w:hAnsi="Times New Roman" w:cs="Times New Roman"/>
          <w:b/>
          <w:color w:val="C00000"/>
          <w:sz w:val="40"/>
          <w:szCs w:val="40"/>
        </w:rPr>
        <w:t>травлю</w:t>
      </w:r>
      <w:r w:rsidRPr="00E01B73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 </w:t>
      </w:r>
    </w:p>
    <w:p w:rsidR="00E01B73" w:rsidRDefault="00E01B73" w:rsidP="00E01B73">
      <w:pPr>
        <w:spacing w:after="30" w:line="276" w:lineRule="auto"/>
        <w:jc w:val="center"/>
        <w:rPr>
          <w:rFonts w:ascii="Times New Roman" w:eastAsia="Calibri" w:hAnsi="Times New Roman" w:cs="Times New Roman"/>
          <w:b/>
          <w:color w:val="C00000"/>
          <w:sz w:val="40"/>
          <w:szCs w:val="40"/>
        </w:rPr>
      </w:pPr>
      <w:r w:rsidRPr="00E01B73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в </w:t>
      </w:r>
      <w:r w:rsidR="002E73C3">
        <w:rPr>
          <w:rFonts w:ascii="Times New Roman" w:eastAsia="Calibri" w:hAnsi="Times New Roman" w:cs="Times New Roman"/>
          <w:b/>
          <w:color w:val="C00000"/>
          <w:sz w:val="40"/>
          <w:szCs w:val="40"/>
        </w:rPr>
        <w:t>школе</w:t>
      </w:r>
    </w:p>
    <w:p w:rsidR="002E73C3" w:rsidRPr="00E01B73" w:rsidRDefault="002E73C3" w:rsidP="00E01B73">
      <w:pPr>
        <w:spacing w:after="30" w:line="276" w:lineRule="auto"/>
        <w:jc w:val="center"/>
        <w:rPr>
          <w:rFonts w:ascii="Times New Roman" w:eastAsia="Calibri" w:hAnsi="Times New Roman" w:cs="Times New Roman"/>
          <w:b/>
          <w:color w:val="C00000"/>
          <w:sz w:val="40"/>
          <w:szCs w:val="40"/>
        </w:rPr>
      </w:pPr>
    </w:p>
    <w:p w:rsidR="00E01B73" w:rsidRPr="00E01B73" w:rsidRDefault="00E01B73" w:rsidP="00E01B73">
      <w:pPr>
        <w:spacing w:after="30" w:line="276" w:lineRule="auto"/>
        <w:jc w:val="center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  <w:r w:rsidRPr="00E01B73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Памятка для </w:t>
      </w:r>
      <w:r w:rsidR="004B7132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обучающихся</w:t>
      </w:r>
      <w:r w:rsidRPr="00E01B73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</w:t>
      </w:r>
    </w:p>
    <w:p w:rsidR="00E01B73" w:rsidRPr="00E01B73" w:rsidRDefault="00E01B73" w:rsidP="00E01B73">
      <w:pPr>
        <w:spacing w:after="30" w:line="276" w:lineRule="auto"/>
        <w:jc w:val="center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</w:p>
    <w:p w:rsidR="00E01B73" w:rsidRPr="00E01B73" w:rsidRDefault="004B7132" w:rsidP="00E01B73">
      <w:pPr>
        <w:spacing w:after="30" w:line="276" w:lineRule="auto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 wp14:anchorId="2E2A31FA">
            <wp:extent cx="3148965" cy="2416472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914" cy="2461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B73" w:rsidRPr="00E01B73" w:rsidRDefault="00E01B73" w:rsidP="00E01B73">
      <w:pPr>
        <w:spacing w:after="3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E01B73" w:rsidRPr="00E01B73" w:rsidRDefault="00E01B73" w:rsidP="00E01B73">
      <w:pPr>
        <w:spacing w:after="3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E01B73" w:rsidRPr="00E01B73" w:rsidRDefault="00E01B73" w:rsidP="00E01B73">
      <w:pPr>
        <w:spacing w:after="3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E01B73" w:rsidRPr="00E01B73" w:rsidRDefault="00E01B73" w:rsidP="00E01B73">
      <w:pPr>
        <w:spacing w:after="30" w:line="276" w:lineRule="auto"/>
        <w:jc w:val="center"/>
        <w:rPr>
          <w:rFonts w:ascii="Times New Roman" w:eastAsia="Calibri" w:hAnsi="Times New Roman" w:cs="Times New Roman"/>
          <w:b/>
          <w:color w:val="002060"/>
        </w:rPr>
      </w:pPr>
      <w:r w:rsidRPr="00E01B73">
        <w:rPr>
          <w:rFonts w:ascii="Times New Roman" w:eastAsia="Calibri" w:hAnsi="Times New Roman" w:cs="Times New Roman"/>
          <w:b/>
          <w:color w:val="002060"/>
        </w:rPr>
        <w:t xml:space="preserve">Южно-Сахалинск </w:t>
      </w:r>
    </w:p>
    <w:p w:rsidR="00E01B73" w:rsidRPr="00C76DEA" w:rsidRDefault="00E01B73" w:rsidP="00DE65BB">
      <w:pPr>
        <w:spacing w:after="30" w:line="276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01B73">
        <w:rPr>
          <w:rFonts w:ascii="Times New Roman" w:eastAsia="Calibri" w:hAnsi="Times New Roman" w:cs="Times New Roman"/>
          <w:b/>
          <w:color w:val="002060"/>
        </w:rPr>
        <w:t>2023</w:t>
      </w:r>
    </w:p>
    <w:sectPr w:rsidR="00E01B73" w:rsidRPr="00C76DEA" w:rsidSect="004B7132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86E5"/>
      </v:shape>
    </w:pict>
  </w:numPicBullet>
  <w:abstractNum w:abstractNumId="0" w15:restartNumberingAfterBreak="0">
    <w:nsid w:val="0170556C"/>
    <w:multiLevelType w:val="hybridMultilevel"/>
    <w:tmpl w:val="D53AC156"/>
    <w:lvl w:ilvl="0" w:tplc="AAE244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641FD"/>
    <w:multiLevelType w:val="hybridMultilevel"/>
    <w:tmpl w:val="27A2D44C"/>
    <w:lvl w:ilvl="0" w:tplc="6AA236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05966"/>
    <w:multiLevelType w:val="hybridMultilevel"/>
    <w:tmpl w:val="277AD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24073"/>
    <w:multiLevelType w:val="hybridMultilevel"/>
    <w:tmpl w:val="52D8A1A6"/>
    <w:lvl w:ilvl="0" w:tplc="D08E601A">
      <w:start w:val="1"/>
      <w:numFmt w:val="decimal"/>
      <w:lvlText w:val="%1."/>
      <w:lvlJc w:val="left"/>
      <w:pPr>
        <w:ind w:left="744" w:hanging="38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061BF"/>
    <w:multiLevelType w:val="hybridMultilevel"/>
    <w:tmpl w:val="6A12C2E0"/>
    <w:lvl w:ilvl="0" w:tplc="9782F234">
      <w:start w:val="1"/>
      <w:numFmt w:val="decimal"/>
      <w:lvlText w:val="%1."/>
      <w:lvlJc w:val="left"/>
      <w:pPr>
        <w:ind w:left="1128" w:hanging="7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F5"/>
    <w:rsid w:val="00013AED"/>
    <w:rsid w:val="00051139"/>
    <w:rsid w:val="000D067F"/>
    <w:rsid w:val="001124CB"/>
    <w:rsid w:val="001E21A8"/>
    <w:rsid w:val="00234B66"/>
    <w:rsid w:val="002E73C3"/>
    <w:rsid w:val="003F4EE5"/>
    <w:rsid w:val="004B7132"/>
    <w:rsid w:val="00542DDC"/>
    <w:rsid w:val="006022F5"/>
    <w:rsid w:val="00654E9C"/>
    <w:rsid w:val="006A548A"/>
    <w:rsid w:val="007C036F"/>
    <w:rsid w:val="009A36FA"/>
    <w:rsid w:val="009F12C3"/>
    <w:rsid w:val="00B83E83"/>
    <w:rsid w:val="00C312A4"/>
    <w:rsid w:val="00C76DEA"/>
    <w:rsid w:val="00CF1954"/>
    <w:rsid w:val="00DE65BB"/>
    <w:rsid w:val="00E01B73"/>
    <w:rsid w:val="00E3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D9F4D9-1121-4DD1-8ADB-60A28795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D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E6867-C200-4267-ADB4-C8534286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2023-06-22T03:02:00Z</cp:lastPrinted>
  <dcterms:created xsi:type="dcterms:W3CDTF">2023-06-21T05:38:00Z</dcterms:created>
  <dcterms:modified xsi:type="dcterms:W3CDTF">2023-06-22T04:35:00Z</dcterms:modified>
</cp:coreProperties>
</file>