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67" w:rsidRPr="005A135B" w:rsidRDefault="00CC0467" w:rsidP="00CC04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CC0467" w:rsidRDefault="00CC0467" w:rsidP="00CC0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смотра-конкурса </w:t>
      </w:r>
      <w:r w:rsidR="00BF2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центров</w:t>
      </w:r>
      <w:r w:rsidRPr="005A1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сюжетно-ролевых игр</w:t>
      </w:r>
    </w:p>
    <w:p w:rsidR="00BF25D6" w:rsidRPr="005A135B" w:rsidRDefault="00BF25D6" w:rsidP="00CC04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CC0467" w:rsidRPr="005A135B" w:rsidRDefault="00CC0467" w:rsidP="00CC0467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CC0467" w:rsidRPr="005A135B" w:rsidRDefault="00CC0467" w:rsidP="00CC0467">
      <w:pPr>
        <w:shd w:val="clear" w:color="auto" w:fill="FFFFFF"/>
        <w:spacing w:after="0" w:line="240" w:lineRule="auto"/>
        <w:ind w:left="1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определяет порядок проведения смотра-конкурса </w:t>
      </w:r>
      <w:r w:rsid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развивающей среды</w:t>
      </w: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сюжетно-ролевых игр (далее Конкурс) в муниципальном бюджетном дошкольном образовательном учреждении детский сад </w:t>
      </w:r>
      <w:r w:rsidR="005A135B"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№11 комбинированного вида муниципального образования Щербиновский район станица Новощербиновская </w:t>
      </w: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ДОУ).</w:t>
      </w:r>
    </w:p>
    <w:p w:rsidR="00CC0467" w:rsidRPr="005A135B" w:rsidRDefault="00CC0467" w:rsidP="00CC04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1.2. Смотр-конкурс </w:t>
      </w:r>
      <w:r w:rsid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развивающей среды</w:t>
      </w: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сюжетно-ролевых игр проводится в соответствии с годовым планом работы учреждения.</w:t>
      </w:r>
    </w:p>
    <w:p w:rsidR="00CC0467" w:rsidRPr="005A135B" w:rsidRDefault="00CC0467" w:rsidP="00CC04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Цель и задачи Конкурса</w:t>
      </w:r>
    </w:p>
    <w:p w:rsidR="00CC0467" w:rsidRPr="005A135B" w:rsidRDefault="00CC0467" w:rsidP="00CC04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Выявление и распространение лучшего опыта творчески работающих педагогов ДОУ по созданию условий для игровой деятельности детей.</w:t>
      </w:r>
    </w:p>
    <w:p w:rsidR="00CC0467" w:rsidRPr="005A135B" w:rsidRDefault="00CC0467" w:rsidP="00CC04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Задачи:</w:t>
      </w:r>
    </w:p>
    <w:p w:rsidR="00CC0467" w:rsidRPr="005A135B" w:rsidRDefault="00CC0467" w:rsidP="00CC04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активизация усилий педагогического коллектива детского сада в проявлении творчества;</w:t>
      </w:r>
    </w:p>
    <w:p w:rsidR="00CC0467" w:rsidRPr="005A135B" w:rsidRDefault="00CC0467" w:rsidP="00CC04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улучшение взаимодействия между участниками педагогического процесса.</w:t>
      </w:r>
    </w:p>
    <w:p w:rsidR="00CC0467" w:rsidRPr="005A135B" w:rsidRDefault="00CC0467" w:rsidP="00CC04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Участники Конкурса</w:t>
      </w:r>
    </w:p>
    <w:p w:rsidR="00CC0467" w:rsidRDefault="00CC0467" w:rsidP="00CC0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В конкурсе принимают участие педагоги всех возрастных групп</w:t>
      </w:r>
    </w:p>
    <w:p w:rsidR="00AF455B" w:rsidRPr="005A135B" w:rsidRDefault="00AF455B" w:rsidP="00CC04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Для успешного взаимодействия привлекаются к участию родители.</w:t>
      </w:r>
    </w:p>
    <w:p w:rsidR="00CC0467" w:rsidRPr="005A135B" w:rsidRDefault="00CC0467" w:rsidP="00CC04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проведения Конкурса</w:t>
      </w:r>
    </w:p>
    <w:p w:rsidR="00CC0467" w:rsidRPr="005A135B" w:rsidRDefault="00CC0467" w:rsidP="00CC04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Конкурс проводится </w:t>
      </w:r>
      <w:r w:rsidR="0019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13.11.</w:t>
      </w: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E0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Под</w:t>
      </w:r>
      <w:r w:rsidR="00AD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счет баллов и объявление </w:t>
      </w: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</w:t>
      </w:r>
      <w:r w:rsidR="00AD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проводиться</w:t>
      </w: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16.11</w:t>
      </w: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0E0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CC0467" w:rsidRPr="005A135B" w:rsidRDefault="00CC0467" w:rsidP="00CC04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Каждая группа демонстрирует оформленные, обновленные и дополненные уголки сюжетно-ролевых игр.</w:t>
      </w:r>
    </w:p>
    <w:p w:rsidR="00CC0467" w:rsidRPr="005A135B" w:rsidRDefault="00CC0467" w:rsidP="00CC04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Жюри конкурса  оценивает оформление </w:t>
      </w:r>
      <w:r w:rsidR="00AF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развивающей среды для</w:t>
      </w: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сюжетно-ролевых игр и предоставленный материал в соответствии с критериями.</w:t>
      </w:r>
    </w:p>
    <w:p w:rsidR="00CC0467" w:rsidRPr="005A135B" w:rsidRDefault="00CC0467" w:rsidP="00CC04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Критерии оценки игр</w:t>
      </w:r>
    </w:p>
    <w:p w:rsidR="00CC0467" w:rsidRPr="00CC56F0" w:rsidRDefault="00CC0467" w:rsidP="00CC0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5.1 . </w:t>
      </w:r>
      <w:r w:rsidRP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оформлению сюжетно-ролевых игр:</w:t>
      </w:r>
    </w:p>
    <w:p w:rsidR="00CC56F0" w:rsidRPr="00CC56F0" w:rsidRDefault="00CC56F0" w:rsidP="00CC04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Насыщенность развивающей среды.</w:t>
      </w:r>
    </w:p>
    <w:p w:rsidR="00CC0467" w:rsidRPr="00CC56F0" w:rsidRDefault="00CC0467" w:rsidP="00CC04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 размещение.</w:t>
      </w:r>
    </w:p>
    <w:p w:rsidR="00CC56F0" w:rsidRPr="00CC56F0" w:rsidRDefault="00CC56F0" w:rsidP="00CC04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</w:t>
      </w:r>
      <w:proofErr w:type="spellStart"/>
      <w:r w:rsidRP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игр.</w:t>
      </w:r>
    </w:p>
    <w:p w:rsidR="00CC0467" w:rsidRPr="00CC56F0" w:rsidRDefault="00CC0467" w:rsidP="00CC04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 к уголку и оборудованию для детей.</w:t>
      </w:r>
    </w:p>
    <w:p w:rsidR="00CC0467" w:rsidRPr="00CC56F0" w:rsidRDefault="00CC0467" w:rsidP="00CC04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Эстетичность материалов.</w:t>
      </w:r>
    </w:p>
    <w:p w:rsidR="00CC0467" w:rsidRPr="00CC56F0" w:rsidRDefault="00CC0467" w:rsidP="00CC04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оборудования и материалов.</w:t>
      </w:r>
    </w:p>
    <w:p w:rsidR="00CC0467" w:rsidRPr="00CC56F0" w:rsidRDefault="00CC0467" w:rsidP="00CC04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игр и игрушек возрасту детей.</w:t>
      </w:r>
    </w:p>
    <w:p w:rsidR="00CC56F0" w:rsidRPr="00CC56F0" w:rsidRDefault="00CC0467" w:rsidP="008309B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поло-ролевой специфики в подборе игр и игрушек</w:t>
      </w:r>
      <w:r w:rsidR="00CC56F0" w:rsidRP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56F0" w:rsidRPr="00CC56F0" w:rsidRDefault="00CC56F0" w:rsidP="008309B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56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Трансформируемость</w:t>
      </w:r>
      <w:proofErr w:type="spellEnd"/>
      <w:r w:rsidRPr="00CC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56F0" w:rsidRPr="00CC56F0" w:rsidRDefault="00CC56F0" w:rsidP="00CC56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56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467" w:rsidRPr="00CC56F0" w:rsidRDefault="00CC0467" w:rsidP="00CC04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родителей в </w:t>
      </w:r>
      <w:r w:rsidR="00CC56F0" w:rsidRP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создании развивающей среды</w:t>
      </w:r>
      <w:r w:rsidRP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0467" w:rsidRPr="00CC56F0" w:rsidRDefault="00CC0467" w:rsidP="00CC04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игр современной тематики.</w:t>
      </w:r>
    </w:p>
    <w:p w:rsidR="00CC0467" w:rsidRPr="00CC56F0" w:rsidRDefault="00CC0467" w:rsidP="00CC04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разных материалов для изготовления атрибутов к различным видам игр.</w:t>
      </w:r>
    </w:p>
    <w:p w:rsidR="00CC0467" w:rsidRPr="005A135B" w:rsidRDefault="00CC0467" w:rsidP="00CC04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Подведение итогов Конкурса</w:t>
      </w:r>
    </w:p>
    <w:p w:rsidR="00CC0467" w:rsidRDefault="00CC0467" w:rsidP="00CC0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6.1</w:t>
      </w:r>
      <w:r w:rsid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0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каждый критерий</w:t>
      </w: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0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баллах</w:t>
      </w:r>
      <w:r w:rsid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E0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разные критерии разное количество баллов</w:t>
      </w:r>
      <w:r w:rsid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Приложение</w:t>
      </w:r>
      <w:r w:rsidR="00367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CC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E0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7F02" w:rsidRPr="005A135B" w:rsidRDefault="00367F02" w:rsidP="00CC04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 Критерии для родителей разработаны отдельно, оценка критериев проходит по пятибалльной системе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D0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2).</w:t>
      </w:r>
    </w:p>
    <w:p w:rsidR="00CC0467" w:rsidRPr="005A135B" w:rsidRDefault="00CC0467" w:rsidP="00CC04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 Победители конкурса награждаются </w:t>
      </w:r>
      <w:r w:rsidR="003E0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грамотами</w:t>
      </w:r>
    </w:p>
    <w:p w:rsidR="00CC0467" w:rsidRPr="005A135B" w:rsidRDefault="00CC0467" w:rsidP="00CC04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Итоги конкурса</w:t>
      </w:r>
    </w:p>
    <w:p w:rsidR="00CC0467" w:rsidRPr="005A135B" w:rsidRDefault="00CC0467" w:rsidP="00CC04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Состав жюри  Конкурса:</w:t>
      </w:r>
    </w:p>
    <w:p w:rsidR="00CC0467" w:rsidRPr="005A135B" w:rsidRDefault="00CC0467" w:rsidP="00CC04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Председатель: </w:t>
      </w:r>
      <w:r w:rsidR="003E0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Т.В. Духина</w:t>
      </w: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</w:t>
      </w:r>
      <w:r w:rsidR="00367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ДОУ</w:t>
      </w:r>
    </w:p>
    <w:p w:rsidR="00CC0467" w:rsidRPr="005A135B" w:rsidRDefault="00CC0467" w:rsidP="00CC04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</w:p>
    <w:p w:rsidR="00CC0467" w:rsidRDefault="003E09C0" w:rsidP="00CC0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Алещенко</w:t>
      </w:r>
      <w:r w:rsidR="00CC0467" w:rsidRPr="005A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старший воспитатель</w:t>
      </w:r>
      <w:r w:rsidR="0019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</w:t>
      </w:r>
      <w:r w:rsidR="00367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67F02" w:rsidRPr="005A135B" w:rsidRDefault="00367F02" w:rsidP="00CC04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учитель-логопед</w:t>
      </w:r>
      <w:r w:rsidR="0019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A0755" w:rsidRDefault="00191CED" w:rsidP="00CC0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Н.П.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Месаутова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ведущий специалист отдела дошкольного и общего образования управления образования администрации муниципального образования Щербиновский район</w:t>
      </w:r>
    </w:p>
    <w:p w:rsidR="00191CED" w:rsidRDefault="00191CED" w:rsidP="00CC0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Л.В. Леонова – методист муниципального казенного</w:t>
      </w:r>
      <w:r w:rsidR="00E32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«МК МОЩР»;</w:t>
      </w:r>
    </w:p>
    <w:p w:rsidR="00E32E3C" w:rsidRDefault="00E32E3C" w:rsidP="00CC0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старший воспитатель МБДОУ детский сад № 12 ст. Новощербиновская.</w:t>
      </w:r>
    </w:p>
    <w:p w:rsidR="00A76E83" w:rsidRPr="00357D4C" w:rsidRDefault="00AA0755" w:rsidP="00357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родительского комитета от каждой группы по одному человеку.</w:t>
      </w:r>
    </w:p>
    <w:p w:rsidR="003410ED" w:rsidRPr="00296F02" w:rsidRDefault="00296F02" w:rsidP="00296F02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F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367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</w:p>
    <w:p w:rsidR="00AF455B" w:rsidRDefault="00402169" w:rsidP="00AF4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6AA8">
        <w:rPr>
          <w:rFonts w:ascii="Times New Roman" w:hAnsi="Times New Roman" w:cs="Times New Roman"/>
          <w:sz w:val="28"/>
          <w:szCs w:val="28"/>
        </w:rPr>
        <w:t>Примерные критерии оценивания игровой среды</w:t>
      </w:r>
    </w:p>
    <w:p w:rsidR="00402169" w:rsidRPr="00555218" w:rsidRDefault="00AF455B" w:rsidP="00AF45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(для членов жюри – педагогов)</w:t>
      </w:r>
    </w:p>
    <w:tbl>
      <w:tblPr>
        <w:tblStyle w:val="a5"/>
        <w:tblW w:w="9940" w:type="dxa"/>
        <w:tblInd w:w="-601" w:type="dxa"/>
        <w:tblLayout w:type="fixed"/>
        <w:tblLook w:val="04A0"/>
      </w:tblPr>
      <w:tblGrid>
        <w:gridCol w:w="709"/>
        <w:gridCol w:w="2754"/>
        <w:gridCol w:w="3501"/>
        <w:gridCol w:w="1417"/>
        <w:gridCol w:w="1559"/>
      </w:tblGrid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4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BD0B71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Баллы </w:t>
            </w:r>
            <w:r w:rsidR="00402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Набранные баллы</w:t>
            </w:r>
          </w:p>
        </w:tc>
        <w:tc>
          <w:tcPr>
            <w:tcW w:w="1559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баллы: 1 балл за один критерий</w:t>
            </w:r>
          </w:p>
        </w:tc>
      </w:tr>
      <w:tr w:rsidR="00402169" w:rsidRPr="00531595" w:rsidTr="00CB13EE">
        <w:tc>
          <w:tcPr>
            <w:tcW w:w="709" w:type="dxa"/>
          </w:tcPr>
          <w:p w:rsidR="00402169" w:rsidRPr="0090409C" w:rsidRDefault="00402169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54" w:type="dxa"/>
          </w:tcPr>
          <w:p w:rsidR="00402169" w:rsidRPr="00371D9D" w:rsidRDefault="00402169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Насыщенность игровой среды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480948" w:rsidRDefault="00402169" w:rsidP="00CB13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Максимум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первому </w:t>
            </w:r>
            <w:r w:rsidRPr="00480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480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417" w:type="dxa"/>
            <w:shd w:val="clear" w:color="auto" w:fill="7030A0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7030A0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54" w:type="dxa"/>
          </w:tcPr>
          <w:p w:rsidR="00402169" w:rsidRPr="00531595" w:rsidRDefault="00402169" w:rsidP="00CB13EE">
            <w:pPr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«Семья»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754" w:type="dxa"/>
          </w:tcPr>
          <w:p w:rsidR="00402169" w:rsidRDefault="00402169" w:rsidP="00CB13EE">
            <w:pPr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сад»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754" w:type="dxa"/>
          </w:tcPr>
          <w:p w:rsidR="00402169" w:rsidRPr="00531595" w:rsidRDefault="00402169" w:rsidP="00CB13EE">
            <w:pPr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«Больница»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754" w:type="dxa"/>
          </w:tcPr>
          <w:p w:rsidR="00402169" w:rsidRPr="00531595" w:rsidRDefault="00402169" w:rsidP="00CB13EE">
            <w:pPr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«Аптека»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754" w:type="dxa"/>
          </w:tcPr>
          <w:p w:rsidR="00402169" w:rsidRPr="00531595" w:rsidRDefault="00402169" w:rsidP="00CB13EE">
            <w:pPr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«Парикмахерская»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754" w:type="dxa"/>
          </w:tcPr>
          <w:p w:rsidR="00402169" w:rsidRPr="00531595" w:rsidRDefault="00402169" w:rsidP="00CB13EE">
            <w:pPr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«Магазин»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754" w:type="dxa"/>
          </w:tcPr>
          <w:p w:rsidR="00402169" w:rsidRPr="00531595" w:rsidRDefault="00402169" w:rsidP="00CB13EE">
            <w:pPr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«Кафе»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754" w:type="dxa"/>
          </w:tcPr>
          <w:p w:rsidR="00402169" w:rsidRDefault="00402169" w:rsidP="00CB13EE">
            <w:pPr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«Гараж»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754" w:type="dxa"/>
          </w:tcPr>
          <w:p w:rsidR="00402169" w:rsidRDefault="00402169" w:rsidP="00CB13EE">
            <w:pPr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«Почта», «Сбербанк»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754" w:type="dxa"/>
          </w:tcPr>
          <w:p w:rsidR="00402169" w:rsidRDefault="00402169" w:rsidP="00CB13EE">
            <w:pPr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«Автомастерская»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754" w:type="dxa"/>
          </w:tcPr>
          <w:p w:rsidR="00402169" w:rsidRDefault="00402169" w:rsidP="00CB13EE">
            <w:pPr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«Библиотека»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754" w:type="dxa"/>
          </w:tcPr>
          <w:p w:rsidR="00402169" w:rsidRDefault="00402169" w:rsidP="00CB13EE">
            <w:pPr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«Школа»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754" w:type="dxa"/>
          </w:tcPr>
          <w:p w:rsidR="00402169" w:rsidRDefault="00402169" w:rsidP="00CB13EE">
            <w:pPr>
              <w:ind w:firstLine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с.-р. игры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90409C" w:rsidRDefault="00402169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54" w:type="dxa"/>
          </w:tcPr>
          <w:p w:rsidR="00402169" w:rsidRPr="00371D9D" w:rsidRDefault="00402169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Атрибуты для </w:t>
            </w:r>
            <w:proofErr w:type="spellStart"/>
            <w:r w:rsidRPr="0037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профориентированных</w:t>
            </w:r>
            <w:proofErr w:type="spellEnd"/>
            <w:r w:rsidRPr="0037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с.-р. игр: 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480948" w:rsidRDefault="00402169" w:rsidP="00CB13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Максимум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второму </w:t>
            </w:r>
            <w:r w:rsidRPr="00480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480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балла</w:t>
            </w:r>
          </w:p>
        </w:tc>
        <w:tc>
          <w:tcPr>
            <w:tcW w:w="1417" w:type="dxa"/>
            <w:shd w:val="clear" w:color="auto" w:fill="7030A0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7030A0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754" w:type="dxa"/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Плотник, 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754" w:type="dxa"/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строитель,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754" w:type="dxa"/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водитель,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754" w:type="dxa"/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полиция,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754" w:type="dxa"/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регулировщик,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754" w:type="dxa"/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пожарный,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754" w:type="dxa"/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754" w:type="dxa"/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моряки,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754" w:type="dxa"/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военные,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754" w:type="dxa"/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космос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754" w:type="dxa"/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игры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90409C" w:rsidRDefault="00402169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54" w:type="dxa"/>
          </w:tcPr>
          <w:p w:rsidR="00402169" w:rsidRPr="00371D9D" w:rsidRDefault="00402169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Уголок </w:t>
            </w:r>
            <w:proofErr w:type="spellStart"/>
            <w:r w:rsidRPr="0037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ряжения</w:t>
            </w:r>
            <w:proofErr w:type="spellEnd"/>
            <w:r w:rsidRPr="0037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Максимум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третьему </w:t>
            </w:r>
            <w:r w:rsidRPr="00480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480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1417" w:type="dxa"/>
            <w:shd w:val="clear" w:color="auto" w:fill="7030A0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7030A0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02169" w:rsidRPr="00531595" w:rsidTr="00CB13EE">
        <w:trPr>
          <w:trHeight w:val="285"/>
        </w:trPr>
        <w:tc>
          <w:tcPr>
            <w:tcW w:w="709" w:type="dxa"/>
            <w:tcBorders>
              <w:bottom w:val="single" w:sz="4" w:space="0" w:color="auto"/>
            </w:tcBorders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эстетичность, </w:t>
            </w:r>
          </w:p>
        </w:tc>
        <w:tc>
          <w:tcPr>
            <w:tcW w:w="35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rPr>
          <w:trHeight w:val="2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насыщенность, 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2169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разноплановость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2169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rPr>
          <w:trHeight w:val="475"/>
        </w:trPr>
        <w:tc>
          <w:tcPr>
            <w:tcW w:w="709" w:type="dxa"/>
            <w:tcBorders>
              <w:top w:val="single" w:sz="4" w:space="0" w:color="auto"/>
            </w:tcBorders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костюмов различных профессий</w:t>
            </w:r>
          </w:p>
        </w:tc>
        <w:tc>
          <w:tcPr>
            <w:tcW w:w="35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2169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4" w:type="dxa"/>
          </w:tcPr>
          <w:p w:rsidR="00402169" w:rsidRPr="00580B75" w:rsidRDefault="00402169" w:rsidP="00CB13EE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80B7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Соблюдение требований к развивающей среде: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Максимум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четвертому </w:t>
            </w:r>
            <w:r w:rsidRPr="00480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480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баллов</w:t>
            </w:r>
          </w:p>
        </w:tc>
        <w:tc>
          <w:tcPr>
            <w:tcW w:w="1417" w:type="dxa"/>
            <w:shd w:val="clear" w:color="auto" w:fill="7030A0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7030A0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754" w:type="dxa"/>
          </w:tcPr>
          <w:p w:rsidR="00402169" w:rsidRPr="00F27FC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Pr="00F27F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F27F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полоролевой</w:t>
            </w:r>
            <w:proofErr w:type="spellEnd"/>
            <w:r w:rsidRPr="00F27F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социализации (игры для мальчиков и девочек)</w:t>
            </w:r>
            <w:r w:rsidRPr="00F27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7E1F7B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754" w:type="dxa"/>
          </w:tcPr>
          <w:p w:rsidR="00402169" w:rsidRPr="004B1C47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Pr="004B1C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оответствие содержания игрового оборудования, атрибутов возрастным особенностям детей</w:t>
            </w:r>
            <w:r w:rsidRPr="004B1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754" w:type="dxa"/>
          </w:tcPr>
          <w:p w:rsidR="00402169" w:rsidRPr="004B1C47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Э</w:t>
            </w:r>
            <w:r w:rsidRPr="004B1C4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стетика оформления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всей игровой среды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B90ABB" w:rsidRDefault="00402169" w:rsidP="00CB13E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90A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 5-ти бальной системе</w:t>
            </w:r>
          </w:p>
        </w:tc>
        <w:tc>
          <w:tcPr>
            <w:tcW w:w="1417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754" w:type="dxa"/>
          </w:tcPr>
          <w:p w:rsidR="00402169" w:rsidRPr="004B1C47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С</w:t>
            </w:r>
            <w:r w:rsidRPr="004B1C4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оответствие игрового оборудования требованиям современности</w:t>
            </w:r>
            <w:r w:rsidRPr="004B1C4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754" w:type="dxa"/>
          </w:tcPr>
          <w:p w:rsidR="00402169" w:rsidRPr="004B1C47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С</w:t>
            </w:r>
            <w:r w:rsidRPr="004B1C4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облюдение санитарно – гигиенических требований</w:t>
            </w:r>
            <w:r w:rsidRPr="004B1C4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754" w:type="dxa"/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Трансформируемость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игровой среды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754" w:type="dxa"/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2754" w:type="dxa"/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2754" w:type="dxa"/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Полифункциональность</w:t>
            </w:r>
            <w:proofErr w:type="spellEnd"/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2754" w:type="dxa"/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Вариативность 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4" w:type="dxa"/>
          </w:tcPr>
          <w:p w:rsidR="00402169" w:rsidRPr="00580B75" w:rsidRDefault="00402169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</w:t>
            </w:r>
            <w:r w:rsidRPr="00580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уединения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релаксации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Максимум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пятому </w:t>
            </w:r>
            <w:r w:rsidRPr="00480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480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баллов</w:t>
            </w:r>
          </w:p>
        </w:tc>
        <w:tc>
          <w:tcPr>
            <w:tcW w:w="1417" w:type="dxa"/>
            <w:shd w:val="clear" w:color="auto" w:fill="7030A0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7030A0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754" w:type="dxa"/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754" w:type="dxa"/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2754" w:type="dxa"/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игрушек-обнимашек</w:t>
            </w:r>
            <w:proofErr w:type="spellEnd"/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754" w:type="dxa"/>
          </w:tcPr>
          <w:p w:rsidR="00402169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игрушек для снятия агрессии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(0-нет,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2-выражен ярко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B90ABB" w:rsidRDefault="00402169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54" w:type="dxa"/>
          </w:tcPr>
          <w:p w:rsidR="00402169" w:rsidRPr="00B90ABB" w:rsidRDefault="00402169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Творческая презентация развивающей среды</w:t>
            </w:r>
          </w:p>
        </w:tc>
        <w:tc>
          <w:tcPr>
            <w:tcW w:w="3501" w:type="dxa"/>
            <w:shd w:val="clear" w:color="auto" w:fill="FFFFFF" w:themeFill="background1"/>
            <w:vAlign w:val="center"/>
          </w:tcPr>
          <w:p w:rsidR="00402169" w:rsidRPr="00B90ABB" w:rsidRDefault="00402169" w:rsidP="00CB13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AB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По 5-ти бальной системе</w:t>
            </w:r>
          </w:p>
        </w:tc>
        <w:tc>
          <w:tcPr>
            <w:tcW w:w="1417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gridSpan w:val="2"/>
          </w:tcPr>
          <w:p w:rsidR="00402169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Набранное количество баллов</w:t>
            </w:r>
          </w:p>
        </w:tc>
        <w:tc>
          <w:tcPr>
            <w:tcW w:w="1417" w:type="dxa"/>
            <w:shd w:val="clear" w:color="auto" w:fill="FFFF00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00B050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169" w:rsidRPr="00531595" w:rsidTr="00CB13EE">
        <w:tc>
          <w:tcPr>
            <w:tcW w:w="709" w:type="dxa"/>
          </w:tcPr>
          <w:p w:rsidR="00402169" w:rsidRPr="00531595" w:rsidRDefault="00402169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gridSpan w:val="2"/>
          </w:tcPr>
          <w:p w:rsidR="00402169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БАЛЛОВ</w:t>
            </w:r>
          </w:p>
        </w:tc>
        <w:tc>
          <w:tcPr>
            <w:tcW w:w="2976" w:type="dxa"/>
            <w:gridSpan w:val="2"/>
            <w:shd w:val="clear" w:color="auto" w:fill="FF3300"/>
          </w:tcPr>
          <w:p w:rsidR="00402169" w:rsidRPr="00531595" w:rsidRDefault="00402169" w:rsidP="00CB1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1595" w:rsidRDefault="00531595" w:rsidP="00A76E83">
      <w:pPr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531595" w:rsidRPr="00367F02" w:rsidRDefault="00367F02" w:rsidP="00BD0B7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F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2.</w:t>
      </w:r>
    </w:p>
    <w:p w:rsidR="00AF455B" w:rsidRDefault="00367F02" w:rsidP="00BD0B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6AA8">
        <w:rPr>
          <w:rFonts w:ascii="Times New Roman" w:hAnsi="Times New Roman" w:cs="Times New Roman"/>
          <w:sz w:val="28"/>
          <w:szCs w:val="28"/>
        </w:rPr>
        <w:t>Примерные критерии оценивания игровой среды</w:t>
      </w:r>
      <w:r w:rsidR="00AF4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F02" w:rsidRPr="00F46AA8" w:rsidRDefault="00AF455B" w:rsidP="00BD0B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членов жюри – родителей)</w:t>
      </w:r>
    </w:p>
    <w:tbl>
      <w:tblPr>
        <w:tblStyle w:val="a5"/>
        <w:tblW w:w="9747" w:type="dxa"/>
        <w:tblLook w:val="04A0"/>
      </w:tblPr>
      <w:tblGrid>
        <w:gridCol w:w="516"/>
        <w:gridCol w:w="2754"/>
        <w:gridCol w:w="1118"/>
        <w:gridCol w:w="1118"/>
        <w:gridCol w:w="1021"/>
        <w:gridCol w:w="1056"/>
        <w:gridCol w:w="1244"/>
        <w:gridCol w:w="1112"/>
      </w:tblGrid>
      <w:tr w:rsidR="00367F02" w:rsidRPr="00531595" w:rsidTr="00CB13EE">
        <w:tc>
          <w:tcPr>
            <w:tcW w:w="502" w:type="dxa"/>
            <w:vMerge w:val="restart"/>
          </w:tcPr>
          <w:p w:rsidR="00367F02" w:rsidRPr="00531595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40" w:type="dxa"/>
            <w:vMerge w:val="restart"/>
          </w:tcPr>
          <w:p w:rsidR="00367F02" w:rsidRDefault="00367F02" w:rsidP="00CB13E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7F02" w:rsidRPr="00531595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6605" w:type="dxa"/>
            <w:gridSpan w:val="6"/>
            <w:shd w:val="clear" w:color="auto" w:fill="FF6699"/>
          </w:tcPr>
          <w:p w:rsidR="00367F02" w:rsidRPr="00AB294C" w:rsidRDefault="00367F02" w:rsidP="00CB13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</w:t>
            </w:r>
          </w:p>
        </w:tc>
      </w:tr>
      <w:tr w:rsidR="00367F02" w:rsidRPr="00531595" w:rsidTr="00CB13EE">
        <w:tc>
          <w:tcPr>
            <w:tcW w:w="502" w:type="dxa"/>
            <w:vMerge/>
          </w:tcPr>
          <w:p w:rsidR="00367F02" w:rsidRPr="00531595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</w:tcPr>
          <w:p w:rsidR="00367F02" w:rsidRPr="00531595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367F02" w:rsidRPr="00531595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1078" w:type="dxa"/>
          </w:tcPr>
          <w:p w:rsidR="00367F02" w:rsidRPr="00531595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младшая</w:t>
            </w:r>
          </w:p>
        </w:tc>
        <w:tc>
          <w:tcPr>
            <w:tcW w:w="985" w:type="dxa"/>
          </w:tcPr>
          <w:p w:rsidR="00367F02" w:rsidRPr="00531595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18" w:type="dxa"/>
          </w:tcPr>
          <w:p w:rsidR="00367F02" w:rsidRPr="00531595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198" w:type="dxa"/>
          </w:tcPr>
          <w:p w:rsidR="00367F02" w:rsidRPr="00531595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Подгото-вительная</w:t>
            </w:r>
            <w:proofErr w:type="spellEnd"/>
            <w:proofErr w:type="gramEnd"/>
          </w:p>
        </w:tc>
        <w:tc>
          <w:tcPr>
            <w:tcW w:w="1248" w:type="dxa"/>
          </w:tcPr>
          <w:p w:rsidR="00367F02" w:rsidRPr="00531595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напр.</w:t>
            </w:r>
          </w:p>
        </w:tc>
      </w:tr>
      <w:tr w:rsidR="00367F02" w:rsidRPr="00531595" w:rsidTr="00CB13EE">
        <w:tc>
          <w:tcPr>
            <w:tcW w:w="502" w:type="dxa"/>
          </w:tcPr>
          <w:p w:rsidR="00367F02" w:rsidRPr="00531595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40" w:type="dxa"/>
          </w:tcPr>
          <w:p w:rsidR="00367F02" w:rsidRPr="00371D9D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Насыщенность игровой среды</w:t>
            </w:r>
          </w:p>
        </w:tc>
        <w:tc>
          <w:tcPr>
            <w:tcW w:w="1078" w:type="dxa"/>
          </w:tcPr>
          <w:p w:rsidR="00367F02" w:rsidRPr="00371D9D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367F02" w:rsidRPr="00371D9D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</w:tcPr>
          <w:p w:rsidR="00367F02" w:rsidRPr="00371D9D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</w:tcPr>
          <w:p w:rsidR="00367F02" w:rsidRPr="00371D9D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</w:tcPr>
          <w:p w:rsidR="00367F02" w:rsidRPr="00371D9D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367F02" w:rsidRPr="00371D9D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7F02" w:rsidRPr="00531595" w:rsidTr="00CB13EE">
        <w:tc>
          <w:tcPr>
            <w:tcW w:w="502" w:type="dxa"/>
          </w:tcPr>
          <w:p w:rsidR="00367F02" w:rsidRPr="00531595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40" w:type="dxa"/>
          </w:tcPr>
          <w:p w:rsidR="00367F02" w:rsidRPr="00371D9D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Атрибуты для </w:t>
            </w:r>
            <w:proofErr w:type="spellStart"/>
            <w:r w:rsidRPr="0037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профориентированных</w:t>
            </w:r>
            <w:proofErr w:type="spellEnd"/>
            <w:r w:rsidRPr="0037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с.-р. игр: </w:t>
            </w:r>
          </w:p>
        </w:tc>
        <w:tc>
          <w:tcPr>
            <w:tcW w:w="1078" w:type="dxa"/>
          </w:tcPr>
          <w:p w:rsidR="00367F02" w:rsidRPr="00371D9D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367F02" w:rsidRPr="00371D9D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</w:tcPr>
          <w:p w:rsidR="00367F02" w:rsidRPr="00371D9D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</w:tcPr>
          <w:p w:rsidR="00367F02" w:rsidRPr="00371D9D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</w:tcPr>
          <w:p w:rsidR="00367F02" w:rsidRPr="00371D9D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367F02" w:rsidRPr="00371D9D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7F02" w:rsidRPr="00531595" w:rsidTr="00CB13EE">
        <w:tc>
          <w:tcPr>
            <w:tcW w:w="502" w:type="dxa"/>
          </w:tcPr>
          <w:p w:rsidR="00367F02" w:rsidRPr="00531595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40" w:type="dxa"/>
          </w:tcPr>
          <w:p w:rsidR="00367F02" w:rsidRPr="00371D9D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Уголок </w:t>
            </w:r>
            <w:proofErr w:type="spellStart"/>
            <w:r w:rsidRPr="0037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ряжения</w:t>
            </w:r>
            <w:proofErr w:type="spellEnd"/>
            <w:r w:rsidRPr="0037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78" w:type="dxa"/>
          </w:tcPr>
          <w:p w:rsidR="00367F02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7F02" w:rsidRPr="00371D9D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367F02" w:rsidRPr="00371D9D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</w:tcPr>
          <w:p w:rsidR="00367F02" w:rsidRPr="00371D9D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</w:tcPr>
          <w:p w:rsidR="00367F02" w:rsidRPr="00371D9D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</w:tcPr>
          <w:p w:rsidR="00367F02" w:rsidRPr="00371D9D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367F02" w:rsidRPr="00371D9D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7F02" w:rsidRPr="00531595" w:rsidTr="00CB13EE">
        <w:tc>
          <w:tcPr>
            <w:tcW w:w="502" w:type="dxa"/>
          </w:tcPr>
          <w:p w:rsidR="00367F02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40" w:type="dxa"/>
          </w:tcPr>
          <w:p w:rsidR="00367F02" w:rsidRPr="00580B75" w:rsidRDefault="00367F02" w:rsidP="00CB13EE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80B7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Соблюдение требований к развивающей среде:</w:t>
            </w:r>
          </w:p>
        </w:tc>
        <w:tc>
          <w:tcPr>
            <w:tcW w:w="1078" w:type="dxa"/>
            <w:shd w:val="clear" w:color="auto" w:fill="7030A0"/>
            <w:vAlign w:val="center"/>
          </w:tcPr>
          <w:p w:rsidR="00367F02" w:rsidRPr="00580B75" w:rsidRDefault="00005F1D" w:rsidP="00CB13E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left:0;text-align:left;margin-left:12pt;margin-top:-2pt;width:18.35pt;height:19pt;z-index:251660288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1078" w:type="dxa"/>
            <w:shd w:val="clear" w:color="auto" w:fill="7030A0"/>
            <w:vAlign w:val="center"/>
          </w:tcPr>
          <w:p w:rsidR="00367F02" w:rsidRPr="00580B75" w:rsidRDefault="00005F1D" w:rsidP="00CB13E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05F1D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pict>
                <v:shape id="_x0000_s1027" type="#_x0000_t67" style="position:absolute;left:0;text-align:left;margin-left:14.15pt;margin-top:-1.55pt;width:18.35pt;height:19pt;z-index:251661312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985" w:type="dxa"/>
            <w:shd w:val="clear" w:color="auto" w:fill="7030A0"/>
            <w:vAlign w:val="center"/>
          </w:tcPr>
          <w:p w:rsidR="00367F02" w:rsidRPr="00580B75" w:rsidRDefault="00005F1D" w:rsidP="00CB13E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05F1D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pict>
                <v:shape id="_x0000_s1028" type="#_x0000_t67" style="position:absolute;left:0;text-align:left;margin-left:10.55pt;margin-top:-3.3pt;width:18.35pt;height:19pt;z-index:251662336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1018" w:type="dxa"/>
            <w:shd w:val="clear" w:color="auto" w:fill="7030A0"/>
            <w:vAlign w:val="center"/>
          </w:tcPr>
          <w:p w:rsidR="00367F02" w:rsidRPr="00580B75" w:rsidRDefault="00005F1D" w:rsidP="00CB13E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05F1D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pict>
                <v:shape id="_x0000_s1029" type="#_x0000_t67" style="position:absolute;left:0;text-align:left;margin-left:11.45pt;margin-top:-1.55pt;width:18.35pt;height:19pt;z-index:251663360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1198" w:type="dxa"/>
            <w:shd w:val="clear" w:color="auto" w:fill="7030A0"/>
            <w:vAlign w:val="center"/>
          </w:tcPr>
          <w:p w:rsidR="00367F02" w:rsidRPr="00580B75" w:rsidRDefault="00005F1D" w:rsidP="00CB13E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05F1D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pict>
                <v:shape id="_x0000_s1030" type="#_x0000_t67" style="position:absolute;left:0;text-align:left;margin-left:12.1pt;margin-top:-1.55pt;width:18.35pt;height:19pt;z-index:251664384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1248" w:type="dxa"/>
            <w:shd w:val="clear" w:color="auto" w:fill="7030A0"/>
            <w:vAlign w:val="center"/>
          </w:tcPr>
          <w:p w:rsidR="00367F02" w:rsidRPr="00580B75" w:rsidRDefault="00005F1D" w:rsidP="00CB13E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05F1D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pict>
                <v:shape id="_x0000_s1031" type="#_x0000_t67" style="position:absolute;left:0;text-align:left;margin-left:11.55pt;margin-top:.45pt;width:18.35pt;height:19pt;z-index:251665408;mso-position-horizontal-relative:text;mso-position-vertical-relative:text">
                  <v:textbox style="layout-flow:vertical-ideographic"/>
                </v:shape>
              </w:pict>
            </w:r>
          </w:p>
        </w:tc>
      </w:tr>
      <w:tr w:rsidR="00367F02" w:rsidRPr="00531595" w:rsidTr="00CB13EE">
        <w:tc>
          <w:tcPr>
            <w:tcW w:w="502" w:type="dxa"/>
          </w:tcPr>
          <w:p w:rsidR="00367F02" w:rsidRPr="00531595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640" w:type="dxa"/>
          </w:tcPr>
          <w:p w:rsidR="00367F02" w:rsidRPr="00F27FC9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Pr="00F27F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F27F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полоролевой</w:t>
            </w:r>
            <w:proofErr w:type="spellEnd"/>
            <w:r w:rsidRPr="00F27F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социализации (игры для мальчиков и девочек)</w:t>
            </w:r>
            <w:r w:rsidRPr="00F27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</w:tcPr>
          <w:p w:rsidR="00367F02" w:rsidRDefault="00367F02" w:rsidP="00CB13E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367F02" w:rsidRDefault="00367F02" w:rsidP="00CB13E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</w:tcPr>
          <w:p w:rsidR="00367F02" w:rsidRDefault="00367F02" w:rsidP="00CB13E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</w:tcPr>
          <w:p w:rsidR="00367F02" w:rsidRDefault="00367F02" w:rsidP="00CB13E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</w:tcPr>
          <w:p w:rsidR="00367F02" w:rsidRDefault="00367F02" w:rsidP="00CB13E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367F02" w:rsidRDefault="00367F02" w:rsidP="00CB13E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367F02" w:rsidRPr="00531595" w:rsidTr="00CB13EE">
        <w:tc>
          <w:tcPr>
            <w:tcW w:w="502" w:type="dxa"/>
          </w:tcPr>
          <w:p w:rsidR="00367F02" w:rsidRPr="00531595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640" w:type="dxa"/>
          </w:tcPr>
          <w:p w:rsidR="00367F02" w:rsidRPr="004B1C47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Э</w:t>
            </w:r>
            <w:r w:rsidRPr="004B1C4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стетика оформления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всей игровой среды</w:t>
            </w:r>
          </w:p>
        </w:tc>
        <w:tc>
          <w:tcPr>
            <w:tcW w:w="1078" w:type="dxa"/>
          </w:tcPr>
          <w:p w:rsidR="00367F02" w:rsidRDefault="00367F02" w:rsidP="00CB13EE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78" w:type="dxa"/>
          </w:tcPr>
          <w:p w:rsidR="00367F02" w:rsidRDefault="00367F02" w:rsidP="00CB13EE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85" w:type="dxa"/>
          </w:tcPr>
          <w:p w:rsidR="00367F02" w:rsidRDefault="00367F02" w:rsidP="00CB13EE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18" w:type="dxa"/>
          </w:tcPr>
          <w:p w:rsidR="00367F02" w:rsidRDefault="00367F02" w:rsidP="00CB13EE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98" w:type="dxa"/>
          </w:tcPr>
          <w:p w:rsidR="00367F02" w:rsidRDefault="00367F02" w:rsidP="00CB13EE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48" w:type="dxa"/>
          </w:tcPr>
          <w:p w:rsidR="00367F02" w:rsidRDefault="00367F02" w:rsidP="00CB13EE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</w:tr>
      <w:tr w:rsidR="00367F02" w:rsidRPr="00531595" w:rsidTr="00CB13EE">
        <w:tc>
          <w:tcPr>
            <w:tcW w:w="502" w:type="dxa"/>
          </w:tcPr>
          <w:p w:rsidR="00367F02" w:rsidRPr="00531595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640" w:type="dxa"/>
          </w:tcPr>
          <w:p w:rsidR="00367F02" w:rsidRPr="004B1C47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С</w:t>
            </w:r>
            <w:r w:rsidRPr="004B1C4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оответствие игрового оборудования требованиям современности</w:t>
            </w:r>
            <w:r w:rsidRPr="004B1C4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1078" w:type="dxa"/>
          </w:tcPr>
          <w:p w:rsidR="00367F02" w:rsidRDefault="00367F02" w:rsidP="00CB13EE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78" w:type="dxa"/>
          </w:tcPr>
          <w:p w:rsidR="00367F02" w:rsidRDefault="00367F02" w:rsidP="00CB13EE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85" w:type="dxa"/>
          </w:tcPr>
          <w:p w:rsidR="00367F02" w:rsidRDefault="00367F02" w:rsidP="00CB13EE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18" w:type="dxa"/>
          </w:tcPr>
          <w:p w:rsidR="00367F02" w:rsidRDefault="00367F02" w:rsidP="00CB13EE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98" w:type="dxa"/>
          </w:tcPr>
          <w:p w:rsidR="00367F02" w:rsidRDefault="00367F02" w:rsidP="00CB13EE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48" w:type="dxa"/>
          </w:tcPr>
          <w:p w:rsidR="00367F02" w:rsidRDefault="00367F02" w:rsidP="00CB13EE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</w:tr>
      <w:tr w:rsidR="00367F02" w:rsidRPr="00531595" w:rsidTr="00CB13EE">
        <w:tc>
          <w:tcPr>
            <w:tcW w:w="502" w:type="dxa"/>
          </w:tcPr>
          <w:p w:rsidR="00367F02" w:rsidRPr="00531595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640" w:type="dxa"/>
          </w:tcPr>
          <w:p w:rsidR="00367F02" w:rsidRPr="004B1C47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С</w:t>
            </w:r>
            <w:r w:rsidRPr="004B1C47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облюдение санитарно – гигиенических требований</w:t>
            </w:r>
            <w:r w:rsidRPr="004B1C4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1078" w:type="dxa"/>
          </w:tcPr>
          <w:p w:rsidR="00367F02" w:rsidRDefault="00367F02" w:rsidP="00CB13EE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78" w:type="dxa"/>
          </w:tcPr>
          <w:p w:rsidR="00367F02" w:rsidRDefault="00367F02" w:rsidP="00CB13EE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85" w:type="dxa"/>
          </w:tcPr>
          <w:p w:rsidR="00367F02" w:rsidRDefault="00367F02" w:rsidP="00CB13EE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18" w:type="dxa"/>
          </w:tcPr>
          <w:p w:rsidR="00367F02" w:rsidRDefault="00367F02" w:rsidP="00CB13EE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98" w:type="dxa"/>
          </w:tcPr>
          <w:p w:rsidR="00367F02" w:rsidRDefault="00367F02" w:rsidP="00CB13EE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48" w:type="dxa"/>
          </w:tcPr>
          <w:p w:rsidR="00367F02" w:rsidRDefault="00367F02" w:rsidP="00CB13EE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</w:tr>
      <w:tr w:rsidR="00367F02" w:rsidRPr="00531595" w:rsidTr="00CB13EE">
        <w:tc>
          <w:tcPr>
            <w:tcW w:w="502" w:type="dxa"/>
          </w:tcPr>
          <w:p w:rsidR="00367F02" w:rsidRPr="00531595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640" w:type="dxa"/>
          </w:tcPr>
          <w:p w:rsidR="00367F02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1078" w:type="dxa"/>
          </w:tcPr>
          <w:p w:rsidR="00367F02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7F02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367F02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</w:tcPr>
          <w:p w:rsidR="00367F02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</w:tcPr>
          <w:p w:rsidR="00367F02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</w:tcPr>
          <w:p w:rsidR="00367F02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367F02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02" w:rsidRPr="00531595" w:rsidTr="00CB13EE">
        <w:tc>
          <w:tcPr>
            <w:tcW w:w="502" w:type="dxa"/>
          </w:tcPr>
          <w:p w:rsidR="00367F02" w:rsidRPr="00531595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640" w:type="dxa"/>
          </w:tcPr>
          <w:p w:rsidR="00367F02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</w:t>
            </w:r>
          </w:p>
        </w:tc>
        <w:tc>
          <w:tcPr>
            <w:tcW w:w="1078" w:type="dxa"/>
          </w:tcPr>
          <w:p w:rsidR="00367F02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7F02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367F02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</w:tcPr>
          <w:p w:rsidR="00367F02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</w:tcPr>
          <w:p w:rsidR="00367F02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</w:tcPr>
          <w:p w:rsidR="00367F02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367F02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02" w:rsidRPr="00531595" w:rsidTr="00CB13EE">
        <w:tc>
          <w:tcPr>
            <w:tcW w:w="502" w:type="dxa"/>
          </w:tcPr>
          <w:p w:rsidR="00367F02" w:rsidRPr="00531595" w:rsidRDefault="00367F02" w:rsidP="00CB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40" w:type="dxa"/>
          </w:tcPr>
          <w:p w:rsidR="00367F02" w:rsidRPr="00580B75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0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</w:t>
            </w:r>
            <w:r w:rsidRPr="00580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уединения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релаксации</w:t>
            </w:r>
          </w:p>
        </w:tc>
        <w:tc>
          <w:tcPr>
            <w:tcW w:w="1078" w:type="dxa"/>
          </w:tcPr>
          <w:p w:rsidR="00367F02" w:rsidRPr="00580B75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367F02" w:rsidRPr="00580B75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</w:tcPr>
          <w:p w:rsidR="00367F02" w:rsidRPr="00580B75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</w:tcPr>
          <w:p w:rsidR="00367F02" w:rsidRPr="00580B75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</w:tcPr>
          <w:p w:rsidR="00367F02" w:rsidRPr="00580B75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367F02" w:rsidRPr="00580B75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7F02" w:rsidRPr="00531595" w:rsidTr="00CB13EE">
        <w:tc>
          <w:tcPr>
            <w:tcW w:w="3142" w:type="dxa"/>
            <w:gridSpan w:val="2"/>
          </w:tcPr>
          <w:p w:rsidR="00367F02" w:rsidRPr="00580B75" w:rsidRDefault="00367F02" w:rsidP="00CB13E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78" w:type="dxa"/>
          </w:tcPr>
          <w:p w:rsidR="00367F02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7F02" w:rsidRPr="00580B75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367F02" w:rsidRPr="00580B75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</w:tcPr>
          <w:p w:rsidR="00367F02" w:rsidRPr="00580B75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</w:tcPr>
          <w:p w:rsidR="00367F02" w:rsidRPr="00580B75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</w:tcPr>
          <w:p w:rsidR="00367F02" w:rsidRPr="00580B75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</w:tcPr>
          <w:p w:rsidR="00367F02" w:rsidRPr="00580B75" w:rsidRDefault="00367F02" w:rsidP="00CB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67F02" w:rsidRDefault="00367F02" w:rsidP="00367F02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D0B71">
        <w:rPr>
          <w:rFonts w:ascii="Times New Roman" w:hAnsi="Times New Roman" w:cs="Times New Roman"/>
          <w:b/>
          <w:i/>
          <w:color w:val="FF0000"/>
          <w:sz w:val="28"/>
          <w:szCs w:val="28"/>
        </w:rPr>
        <w:t>ꜝОценивание проводится по пятибалльной системе.</w:t>
      </w:r>
    </w:p>
    <w:p w:rsidR="00BF25D6" w:rsidRDefault="00BF25D6" w:rsidP="00BF25D6">
      <w:pPr>
        <w:rPr>
          <w:rFonts w:ascii="Times New Roman" w:hAnsi="Times New Roman" w:cs="Times New Roman"/>
          <w:b/>
          <w:sz w:val="28"/>
          <w:szCs w:val="28"/>
        </w:rPr>
      </w:pPr>
    </w:p>
    <w:p w:rsidR="00BF25D6" w:rsidRPr="00461B02" w:rsidRDefault="00BF25D6" w:rsidP="00BF25D6">
      <w:pPr>
        <w:rPr>
          <w:rFonts w:ascii="Times New Roman" w:hAnsi="Times New Roman" w:cs="Times New Roman"/>
          <w:b/>
          <w:sz w:val="28"/>
          <w:szCs w:val="28"/>
        </w:rPr>
      </w:pPr>
      <w:r w:rsidRPr="00461B02">
        <w:rPr>
          <w:rFonts w:ascii="Times New Roman" w:hAnsi="Times New Roman" w:cs="Times New Roman"/>
          <w:b/>
          <w:sz w:val="28"/>
          <w:szCs w:val="28"/>
        </w:rPr>
        <w:lastRenderedPageBreak/>
        <w:t>Методика подсчета баллов:</w:t>
      </w:r>
    </w:p>
    <w:p w:rsidR="00BF25D6" w:rsidRPr="00461B02" w:rsidRDefault="00BF25D6" w:rsidP="00BF25D6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61B02">
        <w:rPr>
          <w:rFonts w:ascii="Times New Roman" w:hAnsi="Times New Roman" w:cs="Times New Roman"/>
          <w:sz w:val="28"/>
          <w:szCs w:val="28"/>
        </w:rPr>
        <w:t>Максимум баллов по старшему возрасту: 98</w:t>
      </w:r>
    </w:p>
    <w:p w:rsidR="00BF25D6" w:rsidRPr="00461B02" w:rsidRDefault="00BF25D6" w:rsidP="00BF25D6">
      <w:pPr>
        <w:rPr>
          <w:rFonts w:ascii="Times New Roman" w:hAnsi="Times New Roman" w:cs="Times New Roman"/>
          <w:sz w:val="28"/>
          <w:szCs w:val="28"/>
        </w:rPr>
      </w:pPr>
      <w:r w:rsidRPr="00461B02">
        <w:rPr>
          <w:rFonts w:ascii="Times New Roman" w:hAnsi="Times New Roman" w:cs="Times New Roman"/>
          <w:sz w:val="28"/>
          <w:szCs w:val="28"/>
        </w:rPr>
        <w:t>100:98=1,02, т.е. один балл стоит 1,02.</w:t>
      </w:r>
    </w:p>
    <w:p w:rsidR="00BF25D6" w:rsidRPr="00461B02" w:rsidRDefault="00BF25D6" w:rsidP="00BF25D6">
      <w:pPr>
        <w:rPr>
          <w:rFonts w:ascii="Times New Roman" w:hAnsi="Times New Roman" w:cs="Times New Roman"/>
          <w:sz w:val="28"/>
          <w:szCs w:val="28"/>
        </w:rPr>
      </w:pPr>
      <w:r w:rsidRPr="00461B02">
        <w:rPr>
          <w:rFonts w:ascii="Times New Roman" w:hAnsi="Times New Roman" w:cs="Times New Roman"/>
          <w:sz w:val="28"/>
          <w:szCs w:val="28"/>
        </w:rPr>
        <w:t>Если группа набрала 90 баллов, то 90х1,02=91,8</w:t>
      </w:r>
    </w:p>
    <w:p w:rsidR="00BF25D6" w:rsidRPr="00461B02" w:rsidRDefault="00BF25D6" w:rsidP="00BF25D6">
      <w:pPr>
        <w:rPr>
          <w:rFonts w:ascii="Times New Roman" w:hAnsi="Times New Roman" w:cs="Times New Roman"/>
          <w:sz w:val="28"/>
          <w:szCs w:val="28"/>
        </w:rPr>
      </w:pPr>
      <w:r w:rsidRPr="00461B02">
        <w:rPr>
          <w:rFonts w:ascii="Times New Roman" w:hAnsi="Times New Roman" w:cs="Times New Roman"/>
          <w:sz w:val="28"/>
          <w:szCs w:val="28"/>
        </w:rPr>
        <w:t>Значит, критерии выполнены на 91,8%</w:t>
      </w:r>
    </w:p>
    <w:p w:rsidR="00BF25D6" w:rsidRPr="00461B02" w:rsidRDefault="00BF25D6" w:rsidP="00BF25D6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61B02">
        <w:rPr>
          <w:rFonts w:ascii="Times New Roman" w:hAnsi="Times New Roman" w:cs="Times New Roman"/>
          <w:sz w:val="28"/>
          <w:szCs w:val="28"/>
        </w:rPr>
        <w:t>По младшему возрасту</w:t>
      </w:r>
      <w:r>
        <w:rPr>
          <w:rFonts w:ascii="Times New Roman" w:hAnsi="Times New Roman" w:cs="Times New Roman"/>
          <w:sz w:val="28"/>
          <w:szCs w:val="28"/>
        </w:rPr>
        <w:t xml:space="preserve"> максимум</w:t>
      </w:r>
      <w:r w:rsidRPr="00461B02">
        <w:rPr>
          <w:rFonts w:ascii="Times New Roman" w:hAnsi="Times New Roman" w:cs="Times New Roman"/>
          <w:sz w:val="28"/>
          <w:szCs w:val="28"/>
        </w:rPr>
        <w:t>: 70 баллов.</w:t>
      </w:r>
    </w:p>
    <w:p w:rsidR="00BF25D6" w:rsidRPr="00461B02" w:rsidRDefault="00BF25D6" w:rsidP="00BF25D6">
      <w:pPr>
        <w:ind w:left="360"/>
        <w:rPr>
          <w:rFonts w:ascii="Times New Roman" w:hAnsi="Times New Roman" w:cs="Times New Roman"/>
          <w:sz w:val="28"/>
          <w:szCs w:val="28"/>
        </w:rPr>
      </w:pPr>
      <w:r w:rsidRPr="00461B02">
        <w:rPr>
          <w:rFonts w:ascii="Times New Roman" w:hAnsi="Times New Roman" w:cs="Times New Roman"/>
          <w:sz w:val="28"/>
          <w:szCs w:val="28"/>
        </w:rPr>
        <w:t>100:70=1,4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BF25D6" w:rsidRPr="00461B02" w:rsidRDefault="00BF25D6" w:rsidP="00BF25D6">
      <w:pPr>
        <w:ind w:left="360"/>
        <w:rPr>
          <w:rFonts w:ascii="Times New Roman" w:hAnsi="Times New Roman" w:cs="Times New Roman"/>
          <w:sz w:val="28"/>
          <w:szCs w:val="28"/>
        </w:rPr>
      </w:pPr>
      <w:r w:rsidRPr="00461B02">
        <w:rPr>
          <w:rFonts w:ascii="Times New Roman" w:hAnsi="Times New Roman" w:cs="Times New Roman"/>
          <w:sz w:val="28"/>
          <w:szCs w:val="28"/>
        </w:rPr>
        <w:t xml:space="preserve">Если набрали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61B02">
        <w:rPr>
          <w:rFonts w:ascii="Times New Roman" w:hAnsi="Times New Roman" w:cs="Times New Roman"/>
          <w:sz w:val="28"/>
          <w:szCs w:val="28"/>
        </w:rPr>
        <w:t xml:space="preserve">0 баллов, то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61B02">
        <w:rPr>
          <w:rFonts w:ascii="Times New Roman" w:hAnsi="Times New Roman" w:cs="Times New Roman"/>
          <w:sz w:val="28"/>
          <w:szCs w:val="28"/>
        </w:rPr>
        <w:t>0х1,4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61B02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85,8</w:t>
      </w:r>
      <w:r w:rsidRPr="00461B02">
        <w:rPr>
          <w:rFonts w:ascii="Times New Roman" w:hAnsi="Times New Roman" w:cs="Times New Roman"/>
          <w:sz w:val="28"/>
          <w:szCs w:val="28"/>
        </w:rPr>
        <w:t>% выполнения критериев.</w:t>
      </w:r>
    </w:p>
    <w:p w:rsidR="00BF25D6" w:rsidRPr="00BD0B71" w:rsidRDefault="00BF25D6" w:rsidP="00367F02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F455B" w:rsidRPr="00AF455B" w:rsidRDefault="00AF455B" w:rsidP="00BD0B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455B" w:rsidRPr="00AF455B" w:rsidSect="00BD0B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7458B"/>
    <w:multiLevelType w:val="multilevel"/>
    <w:tmpl w:val="2E68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0F46E9"/>
    <w:multiLevelType w:val="hybridMultilevel"/>
    <w:tmpl w:val="2C5AF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A580A"/>
    <w:multiLevelType w:val="multilevel"/>
    <w:tmpl w:val="75E07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0467"/>
    <w:rsid w:val="00005F1D"/>
    <w:rsid w:val="000448BA"/>
    <w:rsid w:val="000E073D"/>
    <w:rsid w:val="00191CED"/>
    <w:rsid w:val="00296F02"/>
    <w:rsid w:val="002E437C"/>
    <w:rsid w:val="003410ED"/>
    <w:rsid w:val="00357D4C"/>
    <w:rsid w:val="00367F02"/>
    <w:rsid w:val="00371D9D"/>
    <w:rsid w:val="003E09C0"/>
    <w:rsid w:val="00402169"/>
    <w:rsid w:val="004B1C47"/>
    <w:rsid w:val="00531595"/>
    <w:rsid w:val="00580B75"/>
    <w:rsid w:val="00581DCD"/>
    <w:rsid w:val="005A135B"/>
    <w:rsid w:val="005C4000"/>
    <w:rsid w:val="00725301"/>
    <w:rsid w:val="007A183B"/>
    <w:rsid w:val="00800881"/>
    <w:rsid w:val="00A5665D"/>
    <w:rsid w:val="00A6713B"/>
    <w:rsid w:val="00A76E83"/>
    <w:rsid w:val="00AA0755"/>
    <w:rsid w:val="00AD3E58"/>
    <w:rsid w:val="00AF455B"/>
    <w:rsid w:val="00B340D2"/>
    <w:rsid w:val="00BD0B71"/>
    <w:rsid w:val="00BF25D6"/>
    <w:rsid w:val="00C37CC9"/>
    <w:rsid w:val="00CC0467"/>
    <w:rsid w:val="00CC56F0"/>
    <w:rsid w:val="00E32E3C"/>
    <w:rsid w:val="00E417B4"/>
    <w:rsid w:val="00F27FC9"/>
    <w:rsid w:val="00FC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C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C0467"/>
  </w:style>
  <w:style w:type="character" w:customStyle="1" w:styleId="c12">
    <w:name w:val="c12"/>
    <w:basedOn w:val="a0"/>
    <w:rsid w:val="00CC0467"/>
  </w:style>
  <w:style w:type="character" w:customStyle="1" w:styleId="c9">
    <w:name w:val="c9"/>
    <w:basedOn w:val="a0"/>
    <w:rsid w:val="00CC0467"/>
  </w:style>
  <w:style w:type="character" w:styleId="a3">
    <w:name w:val="Hyperlink"/>
    <w:basedOn w:val="a0"/>
    <w:uiPriority w:val="99"/>
    <w:semiHidden/>
    <w:unhideWhenUsed/>
    <w:rsid w:val="00CC0467"/>
    <w:rPr>
      <w:color w:val="0000FF"/>
      <w:u w:val="single"/>
    </w:rPr>
  </w:style>
  <w:style w:type="character" w:customStyle="1" w:styleId="c8">
    <w:name w:val="c8"/>
    <w:basedOn w:val="a0"/>
    <w:rsid w:val="00CC0467"/>
  </w:style>
  <w:style w:type="paragraph" w:customStyle="1" w:styleId="c3">
    <w:name w:val="c3"/>
    <w:basedOn w:val="a"/>
    <w:rsid w:val="00CC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C0467"/>
  </w:style>
  <w:style w:type="character" w:customStyle="1" w:styleId="c0">
    <w:name w:val="c0"/>
    <w:basedOn w:val="a0"/>
    <w:rsid w:val="00CC0467"/>
  </w:style>
  <w:style w:type="paragraph" w:styleId="a4">
    <w:name w:val="Normal (Web)"/>
    <w:basedOn w:val="a"/>
    <w:uiPriority w:val="99"/>
    <w:semiHidden/>
    <w:unhideWhenUsed/>
    <w:rsid w:val="00A76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315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F25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relokok@outlook.com</dc:creator>
  <cp:lastModifiedBy>relokok@outlook.com</cp:lastModifiedBy>
  <cp:revision>16</cp:revision>
  <cp:lastPrinted>2020-03-23T12:24:00Z</cp:lastPrinted>
  <dcterms:created xsi:type="dcterms:W3CDTF">2020-02-27T13:44:00Z</dcterms:created>
  <dcterms:modified xsi:type="dcterms:W3CDTF">2020-12-15T06:50:00Z</dcterms:modified>
</cp:coreProperties>
</file>