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8F205E" w:rsidRPr="005B6FE2" w:rsidRDefault="008F205E" w:rsidP="005B2EE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F205E"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67" style="position:absolute;left:0;text-align:left;margin-left:500.55pt;margin-top:31.7pt;width:56.25pt;height:112.5pt;z-index:251698176" fillcolor="#fabf8f [1945]" strokeweight="3pt">
            <v:textbox style="layout-flow:vertical;mso-layout-flow-alt:bottom-to-top">
              <w:txbxContent>
                <w:p w:rsidR="005B6FE2" w:rsidRPr="005B6FE2" w:rsidRDefault="005B6FE2" w:rsidP="005B6FE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Предприятия города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pict>
          <v:rect id="_x0000_s1028" style="position:absolute;left:0;text-align:left;margin-left:431.55pt;margin-top:31.7pt;width:52.5pt;height:112.5pt;z-index:251660288" fillcolor="#fabf8f [1945]" strokeweight="3pt">
            <v:textbox style="layout-flow:vertical;mso-layout-flow-alt:bottom-to-top;mso-next-textbox:#_x0000_s1028">
              <w:txbxContent>
                <w:p w:rsidR="00677A6D" w:rsidRPr="005B6FE2" w:rsidRDefault="00677A6D" w:rsidP="00677A6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Богоявленский собор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pict>
          <v:rect id="_x0000_s1030" style="position:absolute;left:0;text-align:left;margin-left:340.05pt;margin-top:31.7pt;width:74.25pt;height:112.5pt;z-index:251661312" fillcolor="#fabf8f [1945]" strokeweight="3pt">
            <v:textbox style="layout-flow:vertical;mso-layout-flow-alt:bottom-to-top;mso-next-textbox:#_x0000_s1030">
              <w:txbxContent>
                <w:p w:rsidR="00677A6D" w:rsidRPr="005B6FE2" w:rsidRDefault="00677A6D" w:rsidP="00677A6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Памятные места города Вышний Волочёк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pict>
          <v:rect id="_x0000_s1032" style="position:absolute;left:0;text-align:left;margin-left:253.05pt;margin-top:31.7pt;width:71.25pt;height:112.5pt;z-index:251662336" fillcolor="#fabf8f [1945]" strokeweight="3pt">
            <v:textbox style="layout-flow:vertical;mso-layout-flow-alt:bottom-to-top">
              <w:txbxContent>
                <w:p w:rsidR="00257890" w:rsidRPr="005B6FE2" w:rsidRDefault="00257890" w:rsidP="0025789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Городской к</w:t>
                  </w:r>
                  <w:r w:rsidR="00DF4BD2"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раеведческий музей</w:t>
                  </w:r>
                </w:p>
              </w:txbxContent>
            </v:textbox>
          </v:rect>
        </w:pict>
      </w:r>
      <w:r w:rsidR="002B005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</w:t>
      </w:r>
      <w:r w:rsidR="005B2EE0" w:rsidRPr="005B6FE2">
        <w:rPr>
          <w:rFonts w:ascii="Times New Roman" w:hAnsi="Times New Roman" w:cs="Times New Roman"/>
          <w:b/>
          <w:color w:val="FF0000"/>
          <w:sz w:val="40"/>
          <w:szCs w:val="40"/>
        </w:rPr>
        <w:t>Формы патриотического воспитания детей в ДОУ</w:t>
      </w:r>
    </w:p>
    <w:p w:rsidR="005B2EE0" w:rsidRPr="005B2EE0" w:rsidRDefault="008F205E" w:rsidP="005B2E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2" style="position:absolute;left:0;text-align:left;margin-left:227.55pt;margin-top:282.5pt;width:54.75pt;height:207.75pt;z-index:251672576" fillcolor="#fabf8f [1945]" strokeweight="3pt">
            <v:textbox style="layout-flow:vertical;mso-layout-flow-alt:bottom-to-top">
              <w:txbxContent>
                <w:p w:rsidR="00127A9B" w:rsidRPr="005B6FE2" w:rsidRDefault="00AD2A4B" w:rsidP="00D574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D2A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имволика родного города и страны (герб, гимн, флаг)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1" style="position:absolute;left:0;text-align:left;margin-left:163.05pt;margin-top:282.5pt;width:54pt;height:207.75pt;z-index:251671552" fillcolor="#fabf8f [1945]" strokeweight="3pt">
            <v:textbox style="layout-flow:vertical;mso-layout-flow-alt:bottom-to-top">
              <w:txbxContent>
                <w:p w:rsidR="00DF4BD2" w:rsidRPr="005B6FE2" w:rsidRDefault="00DF4BD2" w:rsidP="00D574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Природа </w:t>
                  </w:r>
                  <w:r w:rsidR="00127A9B"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родного края и</w:t>
                  </w:r>
                  <w:r w:rsidR="00AD2A4B"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деятельность человека в природе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166.8pt;margin-top:254.75pt;width:27.75pt;height:27.7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0" style="position:absolute;left:0;text-align:left;margin-left:-27.45pt;margin-top:282.5pt;width:50.25pt;height:207.75pt;z-index:251670528" fillcolor="#fabf8f [1945]" strokeweight="3pt">
            <v:textbox style="layout-flow:vertical;mso-layout-flow-alt:bottom-to-top">
              <w:txbxContent>
                <w:p w:rsidR="00DF4BD2" w:rsidRPr="005B6FE2" w:rsidRDefault="00DF4BD2" w:rsidP="00DF4BD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Культура народа, его традиции, народное творчество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3" type="#_x0000_t32" style="position:absolute;left:0;text-align:left;margin-left:300.3pt;margin-top:107.75pt;width:.75pt;height:27.75pt;flip:y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2" type="#_x0000_t32" style="position:absolute;left:0;text-align:left;margin-left:376.05pt;margin-top:107.75pt;width:0;height:27.75pt;flip: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4" type="#_x0000_t32" style="position:absolute;left:0;text-align:left;margin-left:458.55pt;margin-top:107.75pt;width:0;height:27.75pt;flip:y;z-index:2516848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65" type="#_x0000_t32" style="position:absolute;left:0;text-align:left;margin-left:646.05pt;margin-top:215pt;width:0;height:53.2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66" type="#_x0000_t32" style="position:absolute;left:0;text-align:left;margin-left:705.3pt;margin-top:215pt;width:.75pt;height:57.7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64" type="#_x0000_t32" style="position:absolute;left:0;text-align:left;margin-left:584.55pt;margin-top:215pt;width:9.75pt;height:53.25pt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63" type="#_x0000_t32" style="position:absolute;left:0;text-align:left;margin-left:203.55pt;margin-top:251pt;width:53.25pt;height:31.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61" type="#_x0000_t32" style="position:absolute;left:0;text-align:left;margin-left:131.55pt;margin-top:251pt;width:.75pt;height:31.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60" type="#_x0000_t32" style="position:absolute;left:0;text-align:left;margin-left:117.3pt;margin-top:182.75pt;width:10.5pt;height:32.2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9" type="#_x0000_t32" style="position:absolute;left:0;text-align:left;margin-left:60.3pt;margin-top:182.75pt;width:0;height:96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8" type="#_x0000_t32" style="position:absolute;left:0;text-align:left;margin-left:3.3pt;margin-top:182.75pt;width:26.25pt;height:99.75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7" type="#_x0000_t32" style="position:absolute;left:0;text-align:left;margin-left:175.05pt;margin-top:165.5pt;width:125.25pt;height:133.5pt;flip:x 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9" style="position:absolute;left:0;text-align:left;margin-left:99.3pt;margin-top:215pt;width:119.25pt;height:36pt;z-index:251669504" fillcolor="#fabf8f [1945]" strokeweight="3pt">
            <v:textbox>
              <w:txbxContent>
                <w:p w:rsidR="00DF4BD2" w:rsidRPr="005B6FE2" w:rsidRDefault="00DF4BD2" w:rsidP="00DF4BD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Краеведение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8" style="position:absolute;left:0;text-align:left;margin-left:16.8pt;margin-top:140pt;width:158.25pt;height:42.75pt;z-index:251668480" fillcolor="#fabf8f [1945]" strokeweight="3pt">
            <v:textbox>
              <w:txbxContent>
                <w:p w:rsidR="00FB2552" w:rsidRPr="005B6FE2" w:rsidRDefault="00FB2552" w:rsidP="00FB25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Тематические занятия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6" type="#_x0000_t32" style="position:absolute;left:0;text-align:left;margin-left:529.8pt;margin-top:215pt;width:31.5pt;height:84pt;flip: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5" type="#_x0000_t32" style="position:absolute;left:0;text-align:left;margin-left:145.05pt;margin-top:87.5pt;width:168.75pt;height:211.5pt;flip:x 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1" type="#_x0000_t32" style="position:absolute;left:0;text-align:left;margin-left:414.3pt;margin-top:176pt;width:0;height:18pt;flip: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50" type="#_x0000_t32" style="position:absolute;left:0;text-align:left;margin-left:418.05pt;margin-top:368pt;width:0;height:39.7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49" type="#_x0000_t32" style="position:absolute;left:0;text-align:left;margin-left:418.05pt;margin-top:260.75pt;width:0;height:30.75pt;flip: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6" style="position:absolute;left:0;text-align:left;margin-left:307.05pt;margin-top:407.75pt;width:234pt;height:51pt;z-index:251666432" fillcolor="#fabf8f [1945]" strokeweight="3pt">
            <v:textbox>
              <w:txbxContent>
                <w:p w:rsidR="00FB2552" w:rsidRPr="005B6FE2" w:rsidRDefault="00FB2552" w:rsidP="00FB25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Совместные праздники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5" style="position:absolute;left:0;text-align:left;margin-left:295.05pt;margin-top:299pt;width:246pt;height:60.75pt;z-index:251665408" strokeweight="3pt">
            <v:textbox>
              <w:txbxContent>
                <w:p w:rsidR="00FB2552" w:rsidRPr="00730C9A" w:rsidRDefault="00FB2552" w:rsidP="00FB255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730C9A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МБДОУ «Детский сад №20» город Вышний Волочёк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4" style="position:absolute;left:0;text-align:left;margin-left:295.05pt;margin-top:194pt;width:242.25pt;height:61.5pt;z-index:251664384" fillcolor="#fabf8f [1945]" strokeweight="3pt">
            <v:textbox style="mso-next-textbox:#_x0000_s1034">
              <w:txbxContent>
                <w:p w:rsidR="00966B2F" w:rsidRPr="005B6FE2" w:rsidRDefault="00966B2F" w:rsidP="00966B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Пополнение        развивающей предметно-пространственной среды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3" style="position:absolute;left:0;text-align:left;margin-left:295.05pt;margin-top:135.5pt;width:242.25pt;height:40.5pt;z-index:251663360" fillcolor="#fabf8f [1945]" strokeweight="3pt">
            <v:textbox>
              <w:txbxContent>
                <w:p w:rsidR="00966B2F" w:rsidRPr="005B6FE2" w:rsidRDefault="00966B2F" w:rsidP="00966B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Экскурсии для воспитанников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8" style="position:absolute;left:0;text-align:left;margin-left:685.05pt;margin-top:268.25pt;width:45.75pt;height:222pt;z-index:251678720" fillcolor="#fabf8f [1945]" strokeweight="3pt">
            <v:textbox style="layout-flow:vertical;mso-layout-flow-alt:bottom-to-top">
              <w:txbxContent>
                <w:p w:rsidR="00540B81" w:rsidRPr="005B6FE2" w:rsidRDefault="00540B81" w:rsidP="00540B8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День Победы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7" style="position:absolute;left:0;text-align:left;margin-left:625.8pt;margin-top:268.25pt;width:45pt;height:222pt;z-index:251677696" fillcolor="#fabf8f [1945]" strokeweight="3pt">
            <v:textbox style="layout-flow:vertical;mso-layout-flow-alt:bottom-to-top">
              <w:txbxContent>
                <w:p w:rsidR="00540B81" w:rsidRPr="005B6FE2" w:rsidRDefault="00540B81" w:rsidP="00540B8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День защитника Отечества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6" style="position:absolute;left:0;text-align:left;margin-left:561.3pt;margin-top:268.25pt;width:46.5pt;height:222pt;z-index:251676672" fillcolor="#fabf8f [1945]" strokeweight="3pt">
            <v:textbox style="layout-flow:vertical;mso-layout-flow-alt:bottom-to-top">
              <w:txbxContent>
                <w:p w:rsidR="00540B81" w:rsidRPr="005B6FE2" w:rsidRDefault="00540B81" w:rsidP="00540B8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День города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5" style="position:absolute;left:0;text-align:left;margin-left:561.3pt;margin-top:150.5pt;width:177.75pt;height:64.5pt;z-index:251675648" fillcolor="#fabf8f [1945]" strokeweight="3pt">
            <v:textbox>
              <w:txbxContent>
                <w:p w:rsidR="00D57468" w:rsidRPr="005B6FE2" w:rsidRDefault="002369F4" w:rsidP="002369F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Праздники для воспитанников ДОУ,  для ветеранов войны и труда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4" style="position:absolute;left:0;text-align:left;margin-left:35.55pt;margin-top:282.5pt;width:51.75pt;height:207.75pt;z-index:251674624" fillcolor="#fabf8f [1945]" strokecolor="black [3213]" strokeweight="3pt">
            <v:textbox style="layout-flow:vertical;mso-layout-flow-alt:bottom-to-top">
              <w:txbxContent>
                <w:p w:rsidR="00D57468" w:rsidRPr="005B6FE2" w:rsidRDefault="00D57468" w:rsidP="00D574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История страны, отражённая в названиях улиц, памятниках.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43" style="position:absolute;left:0;text-align:left;margin-left:99.3pt;margin-top:282.5pt;width:54pt;height:207.75pt;z-index:251673600" fillcolor="#fabf8f [1945]" strokeweight="3pt">
            <v:textbox style="layout-flow:vertical;mso-layout-flow-alt:bottom-to-top">
              <w:txbxContent>
                <w:p w:rsidR="00D57468" w:rsidRPr="005B6FE2" w:rsidRDefault="00D57468" w:rsidP="005B6F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Жизнь замечательных людей.</w:t>
                  </w:r>
                </w:p>
                <w:p w:rsidR="00D57468" w:rsidRPr="005B6FE2" w:rsidRDefault="00D57468" w:rsidP="005B6F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История родного города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7" style="position:absolute;left:0;text-align:left;margin-left:-1.2pt;margin-top:44pt;width:146.25pt;height:63.75pt;z-index:251667456" fillcolor="#fabf8f [1945]" strokeweight="3pt">
            <v:textbox>
              <w:txbxContent>
                <w:p w:rsidR="00FB2552" w:rsidRPr="005B6FE2" w:rsidRDefault="00FB2552" w:rsidP="00FB25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6F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Воспитание духовно-нравственных начал</w:t>
                  </w:r>
                </w:p>
              </w:txbxContent>
            </v:textbox>
          </v:rect>
        </w:pict>
      </w:r>
    </w:p>
    <w:sectPr w:rsidR="005B2EE0" w:rsidRPr="005B2EE0" w:rsidSect="005B2E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5B2EE0"/>
    <w:rsid w:val="00127A9B"/>
    <w:rsid w:val="002369F4"/>
    <w:rsid w:val="00257890"/>
    <w:rsid w:val="002B0058"/>
    <w:rsid w:val="003E1BC5"/>
    <w:rsid w:val="00540B81"/>
    <w:rsid w:val="005B2EE0"/>
    <w:rsid w:val="005B6FE2"/>
    <w:rsid w:val="00677A6D"/>
    <w:rsid w:val="00730C9A"/>
    <w:rsid w:val="008F205E"/>
    <w:rsid w:val="00966B2F"/>
    <w:rsid w:val="00AD2A4B"/>
    <w:rsid w:val="00D57468"/>
    <w:rsid w:val="00DF4BD2"/>
    <w:rsid w:val="00FB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1945]" strokecolor="none [3213]"/>
    </o:shapedefaults>
    <o:shapelayout v:ext="edit">
      <o:idmap v:ext="edit" data="1"/>
      <o:rules v:ext="edit">
        <o:r id="V:Rule19" type="connector" idref="#_x0000_s1064"/>
        <o:r id="V:Rule20" type="connector" idref="#_x0000_s1063"/>
        <o:r id="V:Rule21" type="connector" idref="#_x0000_s1049"/>
        <o:r id="V:Rule22" type="connector" idref="#_x0000_s1065"/>
        <o:r id="V:Rule23" type="connector" idref="#_x0000_s1057"/>
        <o:r id="V:Rule24" type="connector" idref="#_x0000_s1051"/>
        <o:r id="V:Rule25" type="connector" idref="#_x0000_s1062"/>
        <o:r id="V:Rule26" type="connector" idref="#_x0000_s1050"/>
        <o:r id="V:Rule27" type="connector" idref="#_x0000_s1066"/>
        <o:r id="V:Rule28" type="connector" idref="#_x0000_s1053"/>
        <o:r id="V:Rule29" type="connector" idref="#_x0000_s1058"/>
        <o:r id="V:Rule30" type="connector" idref="#_x0000_s1059"/>
        <o:r id="V:Rule31" type="connector" idref="#_x0000_s1054"/>
        <o:r id="V:Rule32" type="connector" idref="#_x0000_s1061"/>
        <o:r id="V:Rule33" type="connector" idref="#_x0000_s1052"/>
        <o:r id="V:Rule34" type="connector" idref="#_x0000_s1056"/>
        <o:r id="V:Rule35" type="connector" idref="#_x0000_s1055"/>
        <o:r id="V:Rule3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4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1E43-AE30-4D26-9FCC-55EAC0EF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2016-02-05T07:04:00Z</dcterms:created>
  <dcterms:modified xsi:type="dcterms:W3CDTF">2016-02-05T09:31:00Z</dcterms:modified>
</cp:coreProperties>
</file>