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2F86A" w14:textId="0F196F51" w:rsidR="00767036" w:rsidRPr="00C957AA" w:rsidRDefault="00767036" w:rsidP="000D07D0">
      <w:pPr>
        <w:ind w:left="6215" w:firstLine="113"/>
        <w:rPr>
          <w:b/>
          <w:bCs/>
          <w:sz w:val="28"/>
          <w:szCs w:val="28"/>
        </w:rPr>
      </w:pPr>
      <w:r w:rsidRPr="00C957AA">
        <w:rPr>
          <w:b/>
          <w:bCs/>
          <w:sz w:val="28"/>
          <w:szCs w:val="28"/>
        </w:rPr>
        <w:t>УТВЕРЖДАЮ</w:t>
      </w:r>
    </w:p>
    <w:p w14:paraId="32C26ECB" w14:textId="77777777" w:rsidR="008F2813" w:rsidRDefault="008F2813" w:rsidP="00D20ADC">
      <w:pPr>
        <w:ind w:left="5650"/>
        <w:rPr>
          <w:sz w:val="28"/>
          <w:szCs w:val="28"/>
        </w:rPr>
      </w:pPr>
      <w:r>
        <w:rPr>
          <w:sz w:val="28"/>
          <w:szCs w:val="28"/>
        </w:rPr>
        <w:t xml:space="preserve">Директор МОБУСОШ №18 им. Ф.Т. </w:t>
      </w:r>
      <w:proofErr w:type="spellStart"/>
      <w:r>
        <w:rPr>
          <w:sz w:val="28"/>
          <w:szCs w:val="28"/>
        </w:rPr>
        <w:t>Данчева</w:t>
      </w:r>
      <w:proofErr w:type="spellEnd"/>
      <w:r>
        <w:rPr>
          <w:sz w:val="28"/>
          <w:szCs w:val="28"/>
        </w:rPr>
        <w:t xml:space="preserve"> </w:t>
      </w:r>
    </w:p>
    <w:p w14:paraId="2148EC02" w14:textId="68213DFB" w:rsidR="00767036" w:rsidRPr="0039188F" w:rsidRDefault="008F2813" w:rsidP="00D20ADC">
      <w:pPr>
        <w:ind w:left="5650"/>
        <w:rPr>
          <w:sz w:val="28"/>
          <w:szCs w:val="28"/>
        </w:rPr>
      </w:pPr>
      <w:r>
        <w:rPr>
          <w:sz w:val="28"/>
          <w:szCs w:val="28"/>
        </w:rPr>
        <w:t>х. Родниковского</w:t>
      </w:r>
    </w:p>
    <w:p w14:paraId="0592BC0E" w14:textId="63250C21" w:rsidR="00767036" w:rsidRPr="0039188F" w:rsidRDefault="008F2813" w:rsidP="00D20ADC">
      <w:pPr>
        <w:ind w:left="5650"/>
        <w:rPr>
          <w:sz w:val="28"/>
          <w:szCs w:val="28"/>
        </w:rPr>
      </w:pPr>
      <w:r>
        <w:rPr>
          <w:sz w:val="28"/>
          <w:szCs w:val="28"/>
        </w:rPr>
        <w:t>______________В.И. Андреев</w:t>
      </w:r>
    </w:p>
    <w:p w14:paraId="694528D2" w14:textId="198FD8BE" w:rsidR="00767036" w:rsidRDefault="008F2813" w:rsidP="000D07D0">
      <w:pPr>
        <w:ind w:left="5650"/>
        <w:jc w:val="right"/>
        <w:rPr>
          <w:sz w:val="28"/>
          <w:szCs w:val="28"/>
        </w:rPr>
      </w:pPr>
      <w:r>
        <w:rPr>
          <w:sz w:val="28"/>
          <w:szCs w:val="28"/>
        </w:rPr>
        <w:t>«0</w:t>
      </w:r>
      <w:r w:rsidR="00D20ADC">
        <w:rPr>
          <w:sz w:val="28"/>
          <w:szCs w:val="28"/>
        </w:rPr>
        <w:t>2</w:t>
      </w:r>
      <w:r>
        <w:rPr>
          <w:sz w:val="28"/>
          <w:szCs w:val="28"/>
        </w:rPr>
        <w:t>»</w:t>
      </w:r>
      <w:r w:rsidR="00D20ADC">
        <w:rPr>
          <w:sz w:val="28"/>
          <w:szCs w:val="28"/>
        </w:rPr>
        <w:t xml:space="preserve"> марта 2023 года</w:t>
      </w:r>
    </w:p>
    <w:p w14:paraId="1D3BE1EC" w14:textId="3CFDF8A1" w:rsidR="00767036" w:rsidRPr="00207EDC" w:rsidRDefault="00767036" w:rsidP="00D20ADC">
      <w:pPr>
        <w:pStyle w:val="a3"/>
        <w:widowControl w:val="0"/>
        <w:spacing w:before="0" w:beforeAutospacing="0" w:after="0" w:afterAutospacing="0"/>
        <w:jc w:val="right"/>
        <w:rPr>
          <w:rStyle w:val="a4"/>
          <w:rFonts w:ascii="Times New Roman" w:hAnsi="Times New Roman"/>
          <w:color w:val="auto"/>
          <w:sz w:val="28"/>
          <w:szCs w:val="28"/>
        </w:rPr>
      </w:pPr>
    </w:p>
    <w:p w14:paraId="56F5DB55" w14:textId="029D3BA6" w:rsidR="00767036" w:rsidRPr="00C33C6A" w:rsidRDefault="00767036" w:rsidP="00D20ADC">
      <w:pPr>
        <w:pStyle w:val="a3"/>
        <w:widowControl w:val="0"/>
        <w:spacing w:before="0" w:beforeAutospacing="0" w:after="0" w:afterAutospacing="0"/>
        <w:jc w:val="center"/>
        <w:rPr>
          <w:rStyle w:val="a4"/>
          <w:rFonts w:ascii="Times New Roman" w:hAnsi="Times New Roman"/>
          <w:color w:val="auto"/>
          <w:sz w:val="28"/>
          <w:szCs w:val="28"/>
        </w:rPr>
      </w:pPr>
    </w:p>
    <w:p w14:paraId="30EC2904" w14:textId="2EFE88AE" w:rsidR="00767036" w:rsidRDefault="00767036" w:rsidP="00D20ADC">
      <w:pPr>
        <w:pStyle w:val="a3"/>
        <w:widowControl w:val="0"/>
        <w:spacing w:before="0" w:beforeAutospacing="0" w:after="0" w:afterAutospacing="0"/>
        <w:jc w:val="center"/>
        <w:rPr>
          <w:rStyle w:val="a4"/>
          <w:rFonts w:ascii="Times New Roman" w:hAnsi="Times New Roman"/>
          <w:color w:val="auto"/>
          <w:sz w:val="28"/>
          <w:szCs w:val="28"/>
        </w:rPr>
      </w:pPr>
    </w:p>
    <w:p w14:paraId="6EEE4FD3" w14:textId="77777777" w:rsidR="00767036" w:rsidRDefault="00767036" w:rsidP="00D20ADC">
      <w:pPr>
        <w:pStyle w:val="a3"/>
        <w:widowControl w:val="0"/>
        <w:spacing w:before="0" w:beforeAutospacing="0" w:after="0" w:afterAutospacing="0"/>
        <w:jc w:val="center"/>
        <w:rPr>
          <w:rStyle w:val="a4"/>
          <w:rFonts w:ascii="Times New Roman" w:hAnsi="Times New Roman"/>
          <w:color w:val="auto"/>
          <w:sz w:val="28"/>
          <w:szCs w:val="28"/>
        </w:rPr>
      </w:pPr>
    </w:p>
    <w:p w14:paraId="47793588" w14:textId="77777777" w:rsidR="00767036" w:rsidRDefault="00767036" w:rsidP="00D20ADC">
      <w:pPr>
        <w:pStyle w:val="a3"/>
        <w:widowControl w:val="0"/>
        <w:spacing w:before="0" w:beforeAutospacing="0" w:after="0" w:afterAutospacing="0"/>
        <w:jc w:val="center"/>
        <w:rPr>
          <w:rStyle w:val="a4"/>
          <w:rFonts w:ascii="Times New Roman" w:hAnsi="Times New Roman"/>
          <w:color w:val="auto"/>
          <w:sz w:val="28"/>
          <w:szCs w:val="28"/>
        </w:rPr>
      </w:pPr>
    </w:p>
    <w:p w14:paraId="10078132" w14:textId="77777777" w:rsidR="00767036" w:rsidRDefault="00767036" w:rsidP="00D20ADC">
      <w:pPr>
        <w:pStyle w:val="a3"/>
        <w:widowControl w:val="0"/>
        <w:spacing w:before="0" w:beforeAutospacing="0" w:after="0" w:afterAutospacing="0"/>
        <w:jc w:val="center"/>
        <w:rPr>
          <w:rStyle w:val="a4"/>
          <w:rFonts w:ascii="Times New Roman" w:hAnsi="Times New Roman"/>
          <w:color w:val="auto"/>
          <w:sz w:val="28"/>
          <w:szCs w:val="28"/>
        </w:rPr>
      </w:pPr>
    </w:p>
    <w:p w14:paraId="0AF40607" w14:textId="77777777" w:rsidR="00767036" w:rsidRDefault="00767036" w:rsidP="00D20ADC">
      <w:pPr>
        <w:pStyle w:val="a3"/>
        <w:widowControl w:val="0"/>
        <w:spacing w:before="0" w:beforeAutospacing="0" w:after="0" w:afterAutospacing="0"/>
        <w:jc w:val="center"/>
        <w:rPr>
          <w:rStyle w:val="a4"/>
          <w:rFonts w:ascii="Times New Roman" w:hAnsi="Times New Roman"/>
          <w:color w:val="auto"/>
          <w:sz w:val="28"/>
          <w:szCs w:val="28"/>
        </w:rPr>
      </w:pPr>
    </w:p>
    <w:p w14:paraId="4E97EA1F" w14:textId="77777777" w:rsidR="00767036" w:rsidRPr="00207EDC" w:rsidRDefault="00767036" w:rsidP="00D20ADC">
      <w:pPr>
        <w:pStyle w:val="a3"/>
        <w:widowControl w:val="0"/>
        <w:spacing w:before="0" w:beforeAutospacing="0" w:after="0" w:afterAutospacing="0"/>
        <w:jc w:val="center"/>
        <w:rPr>
          <w:rStyle w:val="a4"/>
          <w:rFonts w:ascii="Times New Roman" w:hAnsi="Times New Roman"/>
          <w:color w:val="auto"/>
          <w:sz w:val="28"/>
          <w:szCs w:val="28"/>
        </w:rPr>
      </w:pPr>
    </w:p>
    <w:p w14:paraId="22CE02C0" w14:textId="77777777" w:rsidR="00D20ADC" w:rsidRDefault="00D20ADC" w:rsidP="00D20ADC">
      <w:pPr>
        <w:pStyle w:val="a3"/>
        <w:widowControl w:val="0"/>
        <w:spacing w:before="0" w:beforeAutospacing="0" w:after="0" w:afterAutospacing="0"/>
        <w:jc w:val="center"/>
        <w:rPr>
          <w:rStyle w:val="a4"/>
          <w:rFonts w:ascii="Times New Roman" w:hAnsi="Times New Roman"/>
          <w:color w:val="auto"/>
          <w:sz w:val="28"/>
          <w:szCs w:val="28"/>
        </w:rPr>
      </w:pPr>
    </w:p>
    <w:p w14:paraId="0F74CEC6" w14:textId="77777777" w:rsidR="00D20ADC" w:rsidRDefault="00D20ADC" w:rsidP="00D20ADC">
      <w:pPr>
        <w:pStyle w:val="a3"/>
        <w:widowControl w:val="0"/>
        <w:spacing w:before="0" w:beforeAutospacing="0" w:after="0" w:afterAutospacing="0"/>
        <w:jc w:val="center"/>
        <w:rPr>
          <w:rStyle w:val="a4"/>
          <w:rFonts w:ascii="Times New Roman" w:hAnsi="Times New Roman"/>
          <w:color w:val="auto"/>
          <w:sz w:val="28"/>
          <w:szCs w:val="28"/>
        </w:rPr>
      </w:pPr>
    </w:p>
    <w:p w14:paraId="546C6832" w14:textId="77777777" w:rsidR="00D20ADC" w:rsidRPr="00C33C6A" w:rsidRDefault="00D20ADC" w:rsidP="00D20ADC">
      <w:pPr>
        <w:pStyle w:val="a3"/>
        <w:widowControl w:val="0"/>
        <w:spacing w:before="0" w:beforeAutospacing="0" w:after="0" w:afterAutospacing="0"/>
        <w:jc w:val="center"/>
        <w:rPr>
          <w:rStyle w:val="a4"/>
          <w:rFonts w:ascii="Times New Roman" w:hAnsi="Times New Roman"/>
          <w:color w:val="auto"/>
          <w:sz w:val="28"/>
          <w:szCs w:val="28"/>
        </w:rPr>
      </w:pPr>
    </w:p>
    <w:p w14:paraId="5F192709" w14:textId="77777777" w:rsidR="00D20ADC" w:rsidRDefault="00D20ADC" w:rsidP="00D20ADC">
      <w:pPr>
        <w:pStyle w:val="a3"/>
        <w:widowControl w:val="0"/>
        <w:spacing w:before="0" w:beforeAutospacing="0" w:after="0" w:afterAutospacing="0"/>
        <w:jc w:val="center"/>
        <w:rPr>
          <w:rStyle w:val="a4"/>
          <w:rFonts w:ascii="Times New Roman" w:hAnsi="Times New Roman"/>
          <w:color w:val="auto"/>
          <w:sz w:val="28"/>
          <w:szCs w:val="28"/>
        </w:rPr>
      </w:pPr>
    </w:p>
    <w:p w14:paraId="34FD8E37" w14:textId="5DE6174F" w:rsidR="00767036" w:rsidRPr="00207EDC"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r w:rsidRPr="00207EDC">
        <w:rPr>
          <w:rStyle w:val="a4"/>
          <w:rFonts w:ascii="Times New Roman" w:hAnsi="Times New Roman"/>
          <w:color w:val="auto"/>
          <w:sz w:val="28"/>
          <w:szCs w:val="28"/>
        </w:rPr>
        <w:t>ПОЛОЖЕНИЕ</w:t>
      </w:r>
    </w:p>
    <w:p w14:paraId="6A4B0254" w14:textId="77777777" w:rsidR="006E0AF1" w:rsidRDefault="00767036" w:rsidP="00D20ADC">
      <w:pPr>
        <w:pStyle w:val="a3"/>
        <w:widowControl w:val="0"/>
        <w:spacing w:before="0" w:beforeAutospacing="0" w:after="0" w:afterAutospacing="0"/>
        <w:contextualSpacing/>
        <w:jc w:val="center"/>
        <w:rPr>
          <w:rFonts w:ascii="Times New Roman" w:hAnsi="Times New Roman" w:cs="Times New Roman"/>
          <w:b/>
          <w:bCs/>
          <w:color w:val="auto"/>
          <w:sz w:val="28"/>
          <w:szCs w:val="28"/>
        </w:rPr>
      </w:pPr>
      <w:r w:rsidRPr="00207EDC">
        <w:rPr>
          <w:rFonts w:ascii="Times New Roman" w:hAnsi="Times New Roman" w:cs="Times New Roman"/>
          <w:b/>
          <w:bCs/>
          <w:color w:val="auto"/>
          <w:sz w:val="28"/>
          <w:szCs w:val="28"/>
        </w:rPr>
        <w:t xml:space="preserve">о </w:t>
      </w:r>
      <w:r w:rsidR="006E0AF1">
        <w:rPr>
          <w:rFonts w:ascii="Times New Roman" w:hAnsi="Times New Roman" w:cs="Times New Roman"/>
          <w:b/>
          <w:bCs/>
          <w:color w:val="auto"/>
          <w:sz w:val="28"/>
          <w:szCs w:val="28"/>
        </w:rPr>
        <w:t xml:space="preserve">проведении школьного этапа </w:t>
      </w:r>
    </w:p>
    <w:p w14:paraId="7E459D7B" w14:textId="5AA54627" w:rsidR="00767036" w:rsidRPr="00207EDC" w:rsidRDefault="00D20ADC" w:rsidP="00D20ADC">
      <w:pPr>
        <w:pStyle w:val="a3"/>
        <w:widowControl w:val="0"/>
        <w:spacing w:before="0" w:beforeAutospacing="0" w:after="0" w:afterAutospacing="0"/>
        <w:contextualSpacing/>
        <w:jc w:val="center"/>
        <w:rPr>
          <w:rFonts w:ascii="Times New Roman" w:hAnsi="Times New Roman" w:cs="Times New Roman"/>
          <w:b/>
          <w:bCs/>
          <w:color w:val="auto"/>
          <w:sz w:val="28"/>
          <w:szCs w:val="28"/>
        </w:rPr>
      </w:pPr>
      <w:bookmarkStart w:id="0" w:name="_GoBack"/>
      <w:bookmarkEnd w:id="0"/>
      <w:r>
        <w:rPr>
          <w:rFonts w:ascii="Times New Roman" w:hAnsi="Times New Roman" w:cs="Times New Roman"/>
          <w:b/>
          <w:bCs/>
          <w:color w:val="auto"/>
          <w:sz w:val="28"/>
          <w:szCs w:val="28"/>
        </w:rPr>
        <w:t>муниципальных</w:t>
      </w:r>
      <w:r w:rsidR="00767036" w:rsidRPr="00207EDC">
        <w:rPr>
          <w:rFonts w:ascii="Times New Roman" w:hAnsi="Times New Roman" w:cs="Times New Roman"/>
          <w:b/>
          <w:bCs/>
          <w:color w:val="auto"/>
          <w:sz w:val="28"/>
          <w:szCs w:val="28"/>
        </w:rPr>
        <w:t xml:space="preserve"> спортивных играх школьников</w:t>
      </w:r>
    </w:p>
    <w:p w14:paraId="4FB77F27" w14:textId="77777777" w:rsidR="00767036" w:rsidRPr="00207EDC" w:rsidRDefault="00767036" w:rsidP="00D20ADC">
      <w:pPr>
        <w:pStyle w:val="a3"/>
        <w:widowControl w:val="0"/>
        <w:spacing w:before="0" w:beforeAutospacing="0" w:after="0" w:afterAutospacing="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w:t>
      </w:r>
      <w:r w:rsidRPr="00207EDC">
        <w:rPr>
          <w:rFonts w:ascii="Times New Roman" w:hAnsi="Times New Roman" w:cs="Times New Roman"/>
          <w:b/>
          <w:bCs/>
          <w:color w:val="auto"/>
          <w:sz w:val="28"/>
          <w:szCs w:val="28"/>
        </w:rPr>
        <w:t>Президентские спортивные игры</w:t>
      </w:r>
      <w:r>
        <w:rPr>
          <w:rFonts w:ascii="Times New Roman" w:hAnsi="Times New Roman" w:cs="Times New Roman"/>
          <w:b/>
          <w:bCs/>
          <w:color w:val="auto"/>
          <w:sz w:val="28"/>
          <w:szCs w:val="28"/>
        </w:rPr>
        <w:t xml:space="preserve">» </w:t>
      </w:r>
    </w:p>
    <w:p w14:paraId="4D95E497"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0A6F6481"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6E6F4EB3"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3F2B1ED1"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744A0014"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55F1FC65"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3F6C95B8"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43B88451"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18B8F46A"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0A8549F2"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36728EAC"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63D83A71"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7946F8B5"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32C03B08"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13A55E60"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4A2252C1" w14:textId="77777777"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21CD93B3" w14:textId="68C2669B" w:rsidR="00767036" w:rsidRDefault="00767036" w:rsidP="00D20ADC">
      <w:pPr>
        <w:pStyle w:val="a3"/>
        <w:widowControl w:val="0"/>
        <w:spacing w:before="0" w:beforeAutospacing="0" w:after="0" w:afterAutospacing="0"/>
        <w:jc w:val="center"/>
        <w:rPr>
          <w:rFonts w:ascii="Times New Roman" w:hAnsi="Times New Roman" w:cs="Times New Roman"/>
          <w:color w:val="auto"/>
          <w:sz w:val="28"/>
          <w:szCs w:val="28"/>
        </w:rPr>
      </w:pPr>
    </w:p>
    <w:p w14:paraId="04E72E11" w14:textId="159A08DA" w:rsidR="003A2DDA" w:rsidRDefault="003A2DDA" w:rsidP="00D20ADC">
      <w:pPr>
        <w:pStyle w:val="a3"/>
        <w:widowControl w:val="0"/>
        <w:spacing w:before="0" w:beforeAutospacing="0" w:after="0" w:afterAutospacing="0"/>
        <w:jc w:val="center"/>
        <w:rPr>
          <w:rFonts w:ascii="Times New Roman" w:hAnsi="Times New Roman" w:cs="Times New Roman"/>
          <w:color w:val="auto"/>
          <w:sz w:val="28"/>
          <w:szCs w:val="28"/>
        </w:rPr>
      </w:pPr>
    </w:p>
    <w:p w14:paraId="51524639" w14:textId="77777777" w:rsidR="00DC4754" w:rsidRDefault="00DC4754" w:rsidP="00D20ADC">
      <w:pPr>
        <w:pStyle w:val="a3"/>
        <w:widowControl w:val="0"/>
        <w:spacing w:before="0" w:beforeAutospacing="0" w:after="0" w:afterAutospacing="0"/>
        <w:jc w:val="center"/>
        <w:rPr>
          <w:rFonts w:ascii="Times New Roman" w:hAnsi="Times New Roman" w:cs="Times New Roman"/>
          <w:color w:val="auto"/>
          <w:sz w:val="28"/>
          <w:szCs w:val="28"/>
        </w:rPr>
      </w:pPr>
    </w:p>
    <w:p w14:paraId="099A2F54" w14:textId="77777777" w:rsidR="003A2DDA" w:rsidRDefault="003A2DDA" w:rsidP="00D20ADC">
      <w:pPr>
        <w:pStyle w:val="a3"/>
        <w:widowControl w:val="0"/>
        <w:spacing w:before="0" w:beforeAutospacing="0" w:after="0" w:afterAutospacing="0"/>
        <w:jc w:val="center"/>
        <w:rPr>
          <w:rFonts w:ascii="Times New Roman" w:hAnsi="Times New Roman" w:cs="Times New Roman"/>
          <w:color w:val="auto"/>
          <w:sz w:val="28"/>
          <w:szCs w:val="28"/>
        </w:rPr>
      </w:pPr>
    </w:p>
    <w:p w14:paraId="584E65FC" w14:textId="46490E94" w:rsidR="00767036" w:rsidRPr="003A2DDA" w:rsidRDefault="00767036" w:rsidP="00D20ADC">
      <w:pPr>
        <w:widowControl w:val="0"/>
        <w:tabs>
          <w:tab w:val="left" w:pos="993"/>
        </w:tabs>
        <w:ind w:firstLine="4678"/>
        <w:rPr>
          <w:b/>
          <w:bCs/>
        </w:rPr>
      </w:pPr>
    </w:p>
    <w:p w14:paraId="52AB5581" w14:textId="35B751C5" w:rsidR="00767036" w:rsidRDefault="008F2813" w:rsidP="00D20ADC">
      <w:pPr>
        <w:widowControl w:val="0"/>
        <w:tabs>
          <w:tab w:val="left" w:pos="993"/>
        </w:tabs>
        <w:jc w:val="center"/>
        <w:rPr>
          <w:b/>
          <w:bCs/>
          <w:sz w:val="28"/>
          <w:szCs w:val="28"/>
        </w:rPr>
      </w:pPr>
      <w:r>
        <w:rPr>
          <w:b/>
          <w:bCs/>
          <w:sz w:val="28"/>
          <w:szCs w:val="28"/>
        </w:rPr>
        <w:t xml:space="preserve">х. Родниковский </w:t>
      </w:r>
    </w:p>
    <w:p w14:paraId="11FC115B" w14:textId="08AF74F3" w:rsidR="00767036" w:rsidRDefault="00767036" w:rsidP="00D20ADC">
      <w:pPr>
        <w:widowControl w:val="0"/>
        <w:tabs>
          <w:tab w:val="left" w:pos="993"/>
        </w:tabs>
        <w:jc w:val="center"/>
        <w:rPr>
          <w:b/>
          <w:bCs/>
          <w:sz w:val="28"/>
          <w:szCs w:val="28"/>
        </w:rPr>
      </w:pPr>
      <w:r>
        <w:rPr>
          <w:b/>
          <w:bCs/>
          <w:sz w:val="28"/>
          <w:szCs w:val="28"/>
        </w:rPr>
        <w:t>2023</w:t>
      </w:r>
    </w:p>
    <w:p w14:paraId="3E7AC17F" w14:textId="77777777" w:rsidR="008F2813" w:rsidRDefault="008F2813" w:rsidP="00D20ADC">
      <w:pPr>
        <w:widowControl w:val="0"/>
        <w:tabs>
          <w:tab w:val="left" w:pos="993"/>
        </w:tabs>
        <w:jc w:val="center"/>
        <w:rPr>
          <w:b/>
          <w:bCs/>
          <w:sz w:val="28"/>
          <w:szCs w:val="28"/>
        </w:rPr>
      </w:pPr>
    </w:p>
    <w:p w14:paraId="58039C38" w14:textId="77777777" w:rsidR="00811D50" w:rsidRDefault="00494749" w:rsidP="00D20ADC">
      <w:pPr>
        <w:pStyle w:val="a3"/>
        <w:widowControl w:val="0"/>
        <w:spacing w:before="0" w:beforeAutospacing="0" w:after="0" w:afterAutospacing="0"/>
        <w:ind w:firstLineChars="4" w:firstLine="11"/>
        <w:jc w:val="center"/>
        <w:rPr>
          <w:rStyle w:val="a4"/>
          <w:rFonts w:ascii="Times New Roman" w:hAnsi="Times New Roman"/>
          <w:color w:val="auto"/>
          <w:sz w:val="28"/>
          <w:szCs w:val="28"/>
        </w:rPr>
      </w:pPr>
      <w:r w:rsidRPr="00207EDC">
        <w:rPr>
          <w:rStyle w:val="a4"/>
          <w:rFonts w:ascii="Times New Roman" w:hAnsi="Times New Roman"/>
          <w:color w:val="auto"/>
          <w:sz w:val="28"/>
          <w:szCs w:val="28"/>
        </w:rPr>
        <w:t>1</w:t>
      </w:r>
      <w:r w:rsidR="00811D50" w:rsidRPr="00207EDC">
        <w:rPr>
          <w:rStyle w:val="a4"/>
          <w:rFonts w:ascii="Times New Roman" w:hAnsi="Times New Roman"/>
          <w:color w:val="auto"/>
          <w:sz w:val="28"/>
          <w:szCs w:val="28"/>
        </w:rPr>
        <w:t xml:space="preserve">. </w:t>
      </w:r>
      <w:r w:rsidR="00CE2CAB" w:rsidRPr="00207EDC">
        <w:rPr>
          <w:rStyle w:val="a4"/>
          <w:rFonts w:ascii="Times New Roman" w:hAnsi="Times New Roman"/>
          <w:color w:val="auto"/>
          <w:sz w:val="28"/>
          <w:szCs w:val="28"/>
        </w:rPr>
        <w:t>Общ</w:t>
      </w:r>
      <w:r w:rsidR="004A6C39" w:rsidRPr="00207EDC">
        <w:rPr>
          <w:rStyle w:val="a4"/>
          <w:rFonts w:ascii="Times New Roman" w:hAnsi="Times New Roman"/>
          <w:color w:val="auto"/>
          <w:sz w:val="28"/>
          <w:szCs w:val="28"/>
        </w:rPr>
        <w:t>ие</w:t>
      </w:r>
      <w:r w:rsidR="00CE2CAB" w:rsidRPr="00207EDC">
        <w:rPr>
          <w:rStyle w:val="a4"/>
          <w:rFonts w:ascii="Times New Roman" w:hAnsi="Times New Roman"/>
          <w:color w:val="auto"/>
          <w:sz w:val="28"/>
          <w:szCs w:val="28"/>
        </w:rPr>
        <w:t xml:space="preserve"> положени</w:t>
      </w:r>
      <w:r w:rsidR="004A6C39" w:rsidRPr="00207EDC">
        <w:rPr>
          <w:rStyle w:val="a4"/>
          <w:rFonts w:ascii="Times New Roman" w:hAnsi="Times New Roman"/>
          <w:color w:val="auto"/>
          <w:sz w:val="28"/>
          <w:szCs w:val="28"/>
        </w:rPr>
        <w:t>я</w:t>
      </w:r>
    </w:p>
    <w:p w14:paraId="7120CB4E" w14:textId="73C68143" w:rsidR="00767036" w:rsidRDefault="008F2813"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767036" w:rsidRPr="00207EDC">
        <w:rPr>
          <w:rFonts w:ascii="Times New Roman" w:hAnsi="Times New Roman" w:cs="Times New Roman"/>
          <w:color w:val="auto"/>
          <w:sz w:val="28"/>
          <w:szCs w:val="28"/>
        </w:rPr>
        <w:t xml:space="preserve">портивные игры школьников </w:t>
      </w:r>
      <w:r w:rsidR="00767036">
        <w:rPr>
          <w:rFonts w:ascii="Times New Roman" w:hAnsi="Times New Roman" w:cs="Times New Roman"/>
          <w:color w:val="auto"/>
          <w:sz w:val="28"/>
          <w:szCs w:val="28"/>
        </w:rPr>
        <w:t>«</w:t>
      </w:r>
      <w:r w:rsidR="00767036" w:rsidRPr="00207EDC">
        <w:rPr>
          <w:rFonts w:ascii="Times New Roman" w:hAnsi="Times New Roman" w:cs="Times New Roman"/>
          <w:color w:val="auto"/>
          <w:sz w:val="28"/>
          <w:szCs w:val="28"/>
        </w:rPr>
        <w:t>Президентские спортивные игры</w:t>
      </w:r>
      <w:r w:rsidR="00767036">
        <w:rPr>
          <w:rFonts w:ascii="Times New Roman" w:hAnsi="Times New Roman" w:cs="Times New Roman"/>
          <w:color w:val="auto"/>
          <w:sz w:val="28"/>
          <w:szCs w:val="28"/>
        </w:rPr>
        <w:t>»</w:t>
      </w:r>
      <w:r w:rsidR="00767036" w:rsidRPr="00207EDC">
        <w:rPr>
          <w:rFonts w:ascii="Times New Roman" w:hAnsi="Times New Roman" w:cs="Times New Roman"/>
          <w:color w:val="auto"/>
          <w:sz w:val="28"/>
          <w:szCs w:val="28"/>
        </w:rPr>
        <w:t xml:space="preserve"> (далее – Президентские игры) </w:t>
      </w:r>
      <w:r>
        <w:rPr>
          <w:rFonts w:ascii="Times New Roman" w:hAnsi="Times New Roman" w:cs="Times New Roman"/>
          <w:color w:val="auto"/>
          <w:sz w:val="28"/>
          <w:szCs w:val="28"/>
        </w:rPr>
        <w:t xml:space="preserve">в общеобразовательных учреждениях </w:t>
      </w:r>
      <w:r w:rsidR="00767036" w:rsidRPr="00207EDC">
        <w:rPr>
          <w:rFonts w:ascii="Times New Roman" w:hAnsi="Times New Roman" w:cs="Times New Roman"/>
          <w:color w:val="auto"/>
          <w:sz w:val="28"/>
          <w:szCs w:val="28"/>
        </w:rPr>
        <w:t xml:space="preserve">проводятся </w:t>
      </w:r>
      <w:r w:rsidR="00767036">
        <w:rPr>
          <w:rFonts w:ascii="Times New Roman" w:hAnsi="Times New Roman" w:cs="Times New Roman"/>
          <w:color w:val="auto"/>
          <w:sz w:val="28"/>
          <w:szCs w:val="28"/>
        </w:rPr>
        <w:t xml:space="preserve">в рамках реализации федерального проекта «Спорт – норма жизни», </w:t>
      </w:r>
      <w:proofErr w:type="gramStart"/>
      <w:r w:rsidR="00767036">
        <w:rPr>
          <w:rFonts w:ascii="Times New Roman" w:hAnsi="Times New Roman" w:cs="Times New Roman"/>
          <w:color w:val="auto"/>
          <w:sz w:val="28"/>
          <w:szCs w:val="28"/>
        </w:rPr>
        <w:t>во</w:t>
      </w:r>
      <w:proofErr w:type="gramEnd"/>
      <w:r w:rsidR="00767036">
        <w:rPr>
          <w:rFonts w:ascii="Times New Roman" w:hAnsi="Times New Roman" w:cs="Times New Roman"/>
          <w:color w:val="auto"/>
          <w:sz w:val="28"/>
          <w:szCs w:val="28"/>
        </w:rPr>
        <w:t xml:space="preserve"> исполнении Указ</w:t>
      </w:r>
      <w:r w:rsidR="00FA6CB3">
        <w:rPr>
          <w:rFonts w:ascii="Times New Roman" w:hAnsi="Times New Roman" w:cs="Times New Roman"/>
          <w:color w:val="auto"/>
          <w:sz w:val="28"/>
          <w:szCs w:val="28"/>
        </w:rPr>
        <w:t>ов</w:t>
      </w:r>
      <w:r w:rsidR="00767036">
        <w:rPr>
          <w:rFonts w:ascii="Times New Roman" w:hAnsi="Times New Roman" w:cs="Times New Roman"/>
          <w:color w:val="auto"/>
          <w:sz w:val="28"/>
          <w:szCs w:val="28"/>
        </w:rPr>
        <w:t xml:space="preserve"> Президента Российской Федерации от 30 июля 2010 г</w:t>
      </w:r>
      <w:r w:rsidR="00D20ADC">
        <w:rPr>
          <w:rFonts w:ascii="Times New Roman" w:hAnsi="Times New Roman" w:cs="Times New Roman"/>
          <w:color w:val="auto"/>
          <w:sz w:val="28"/>
          <w:szCs w:val="28"/>
        </w:rPr>
        <w:t>ода</w:t>
      </w:r>
      <w:r w:rsidR="00767036">
        <w:rPr>
          <w:rFonts w:ascii="Times New Roman" w:hAnsi="Times New Roman" w:cs="Times New Roman"/>
          <w:color w:val="auto"/>
          <w:sz w:val="28"/>
          <w:szCs w:val="28"/>
        </w:rPr>
        <w:t xml:space="preserve"> № 948 «О проведении всероссийских спортивных соревнований (игр) школьников»</w:t>
      </w:r>
      <w:r w:rsidR="00FA6CB3">
        <w:rPr>
          <w:rFonts w:ascii="Times New Roman" w:hAnsi="Times New Roman" w:cs="Times New Roman"/>
          <w:color w:val="auto"/>
          <w:sz w:val="28"/>
          <w:szCs w:val="28"/>
        </w:rPr>
        <w:t>, от 11 мая 2022 г</w:t>
      </w:r>
      <w:r w:rsidR="00D20ADC">
        <w:rPr>
          <w:rFonts w:ascii="Times New Roman" w:hAnsi="Times New Roman" w:cs="Times New Roman"/>
          <w:color w:val="auto"/>
          <w:sz w:val="28"/>
          <w:szCs w:val="28"/>
        </w:rPr>
        <w:t>ода</w:t>
      </w:r>
      <w:r w:rsidR="00FA6CB3">
        <w:rPr>
          <w:rFonts w:ascii="Times New Roman" w:hAnsi="Times New Roman" w:cs="Times New Roman"/>
          <w:color w:val="auto"/>
          <w:sz w:val="28"/>
          <w:szCs w:val="28"/>
        </w:rPr>
        <w:t xml:space="preserve"> № 284 «О присвоении Всероссийским спортивным соревнованиям школьников</w:t>
      </w:r>
      <w:r w:rsidR="00D20ADC">
        <w:rPr>
          <w:rFonts w:ascii="Times New Roman" w:hAnsi="Times New Roman" w:cs="Times New Roman"/>
          <w:color w:val="auto"/>
          <w:sz w:val="28"/>
          <w:szCs w:val="28"/>
        </w:rPr>
        <w:t xml:space="preserve"> </w:t>
      </w:r>
      <w:r w:rsidR="00FA6CB3">
        <w:rPr>
          <w:rFonts w:ascii="Times New Roman" w:hAnsi="Times New Roman" w:cs="Times New Roman"/>
          <w:color w:val="auto"/>
          <w:sz w:val="28"/>
          <w:szCs w:val="28"/>
        </w:rPr>
        <w:t xml:space="preserve">«Президентские состязания» и Всероссийским спортивным играм школьников «Президентские </w:t>
      </w:r>
      <w:proofErr w:type="gramStart"/>
      <w:r w:rsidR="00FA6CB3">
        <w:rPr>
          <w:rFonts w:ascii="Times New Roman" w:hAnsi="Times New Roman" w:cs="Times New Roman"/>
          <w:color w:val="auto"/>
          <w:sz w:val="28"/>
          <w:szCs w:val="28"/>
        </w:rPr>
        <w:t>спортивные игры»</w:t>
      </w:r>
      <w:r w:rsidR="00767036">
        <w:rPr>
          <w:rFonts w:ascii="Times New Roman" w:hAnsi="Times New Roman" w:cs="Times New Roman"/>
          <w:color w:val="auto"/>
          <w:sz w:val="28"/>
          <w:szCs w:val="28"/>
        </w:rPr>
        <w:t xml:space="preserve"> </w:t>
      </w:r>
      <w:r w:rsidR="00FA6CB3">
        <w:rPr>
          <w:rFonts w:ascii="Times New Roman" w:hAnsi="Times New Roman" w:cs="Times New Roman"/>
          <w:color w:val="auto"/>
          <w:sz w:val="28"/>
          <w:szCs w:val="28"/>
        </w:rPr>
        <w:t xml:space="preserve">статуса соревнований на «Кубок Президента Российской Федерации» (далее – Указ Президента Российской Федерации) </w:t>
      </w:r>
      <w:r w:rsidR="00767036">
        <w:rPr>
          <w:rFonts w:ascii="Times New Roman" w:hAnsi="Times New Roman" w:cs="Times New Roman"/>
          <w:color w:val="auto"/>
          <w:sz w:val="28"/>
          <w:szCs w:val="28"/>
        </w:rPr>
        <w:t>и в соответствии частью первой подпункта «ж»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w:t>
      </w:r>
      <w:r w:rsidR="00D20ADC">
        <w:rPr>
          <w:rFonts w:ascii="Times New Roman" w:hAnsi="Times New Roman" w:cs="Times New Roman"/>
          <w:color w:val="auto"/>
          <w:sz w:val="28"/>
          <w:szCs w:val="28"/>
        </w:rPr>
        <w:t xml:space="preserve"> </w:t>
      </w:r>
      <w:r w:rsidR="00767036">
        <w:rPr>
          <w:rFonts w:ascii="Times New Roman" w:hAnsi="Times New Roman" w:cs="Times New Roman"/>
          <w:color w:val="auto"/>
          <w:sz w:val="28"/>
          <w:szCs w:val="28"/>
        </w:rPr>
        <w:t>Федерации 10 октября 2019 г</w:t>
      </w:r>
      <w:r w:rsidR="00D20ADC">
        <w:rPr>
          <w:rFonts w:ascii="Times New Roman" w:hAnsi="Times New Roman" w:cs="Times New Roman"/>
          <w:color w:val="auto"/>
          <w:sz w:val="28"/>
          <w:szCs w:val="28"/>
        </w:rPr>
        <w:t>ода</w:t>
      </w:r>
      <w:r w:rsidR="00767036">
        <w:rPr>
          <w:rFonts w:ascii="Times New Roman" w:hAnsi="Times New Roman" w:cs="Times New Roman"/>
          <w:color w:val="auto"/>
          <w:sz w:val="28"/>
          <w:szCs w:val="28"/>
        </w:rPr>
        <w:t xml:space="preserve"> от 22 ноября 2019 г</w:t>
      </w:r>
      <w:r w:rsidR="00D20ADC">
        <w:rPr>
          <w:rFonts w:ascii="Times New Roman" w:hAnsi="Times New Roman" w:cs="Times New Roman"/>
          <w:color w:val="auto"/>
          <w:sz w:val="28"/>
          <w:szCs w:val="28"/>
        </w:rPr>
        <w:t>ода</w:t>
      </w:r>
      <w:r w:rsidR="00767036">
        <w:rPr>
          <w:rFonts w:ascii="Times New Roman" w:hAnsi="Times New Roman" w:cs="Times New Roman"/>
          <w:color w:val="auto"/>
          <w:sz w:val="28"/>
          <w:szCs w:val="28"/>
        </w:rPr>
        <w:t xml:space="preserve"> № Пр-2</w:t>
      </w:r>
      <w:r>
        <w:rPr>
          <w:rFonts w:ascii="Times New Roman" w:hAnsi="Times New Roman" w:cs="Times New Roman"/>
          <w:color w:val="auto"/>
          <w:sz w:val="28"/>
          <w:szCs w:val="28"/>
        </w:rPr>
        <w:t>397, Положения</w:t>
      </w:r>
      <w:r w:rsidR="0076703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Управления образования администрации муниципального образования </w:t>
      </w:r>
      <w:proofErr w:type="spellStart"/>
      <w:r>
        <w:rPr>
          <w:rFonts w:ascii="Times New Roman" w:hAnsi="Times New Roman" w:cs="Times New Roman"/>
          <w:color w:val="auto"/>
          <w:sz w:val="28"/>
          <w:szCs w:val="28"/>
        </w:rPr>
        <w:t>Новокубанский</w:t>
      </w:r>
      <w:proofErr w:type="spellEnd"/>
      <w:r>
        <w:rPr>
          <w:rFonts w:ascii="Times New Roman" w:hAnsi="Times New Roman" w:cs="Times New Roman"/>
          <w:color w:val="auto"/>
          <w:sz w:val="28"/>
          <w:szCs w:val="28"/>
        </w:rPr>
        <w:t xml:space="preserve"> район</w:t>
      </w:r>
      <w:proofErr w:type="gramEnd"/>
      <w:r>
        <w:rPr>
          <w:rFonts w:ascii="Times New Roman" w:hAnsi="Times New Roman" w:cs="Times New Roman"/>
          <w:color w:val="auto"/>
          <w:sz w:val="28"/>
          <w:szCs w:val="28"/>
        </w:rPr>
        <w:t xml:space="preserve"> от 02 марта 2023г.</w:t>
      </w:r>
    </w:p>
    <w:p w14:paraId="12245265" w14:textId="77777777" w:rsidR="00767036"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sidRPr="00207EDC">
        <w:rPr>
          <w:rFonts w:ascii="Times New Roman" w:hAnsi="Times New Roman" w:cs="Times New Roman"/>
          <w:color w:val="auto"/>
          <w:sz w:val="28"/>
          <w:szCs w:val="28"/>
        </w:rPr>
        <w:t xml:space="preserve">Президентские игры </w:t>
      </w:r>
      <w:r>
        <w:rPr>
          <w:rFonts w:ascii="Times New Roman" w:hAnsi="Times New Roman" w:cs="Times New Roman"/>
          <w:color w:val="auto"/>
          <w:sz w:val="28"/>
          <w:szCs w:val="28"/>
        </w:rPr>
        <w:t>проводятся в</w:t>
      </w:r>
      <w:r w:rsidRPr="00207EDC">
        <w:rPr>
          <w:rFonts w:ascii="Times New Roman" w:hAnsi="Times New Roman" w:cs="Times New Roman"/>
          <w:color w:val="auto"/>
          <w:sz w:val="28"/>
          <w:szCs w:val="28"/>
        </w:rPr>
        <w:t xml:space="preserve"> цел</w:t>
      </w:r>
      <w:r>
        <w:rPr>
          <w:rFonts w:ascii="Times New Roman" w:hAnsi="Times New Roman" w:cs="Times New Roman"/>
          <w:color w:val="auto"/>
          <w:sz w:val="28"/>
          <w:szCs w:val="28"/>
        </w:rPr>
        <w:t>ях:</w:t>
      </w:r>
    </w:p>
    <w:p w14:paraId="1679A544" w14:textId="77777777" w:rsidR="00767036"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sidRPr="00207EDC">
        <w:rPr>
          <w:rFonts w:ascii="Times New Roman" w:hAnsi="Times New Roman" w:cs="Times New Roman"/>
          <w:color w:val="auto"/>
          <w:sz w:val="28"/>
          <w:szCs w:val="28"/>
        </w:rPr>
        <w:t>укрепления здоровья, вовлечения детей в систематические занятия физической культурой и спортом</w:t>
      </w:r>
      <w:r>
        <w:rPr>
          <w:rFonts w:ascii="Times New Roman" w:hAnsi="Times New Roman" w:cs="Times New Roman"/>
          <w:color w:val="auto"/>
          <w:sz w:val="28"/>
          <w:szCs w:val="28"/>
        </w:rPr>
        <w:t>;</w:t>
      </w:r>
      <w:r w:rsidRPr="00207EDC">
        <w:rPr>
          <w:rFonts w:ascii="Times New Roman" w:hAnsi="Times New Roman" w:cs="Times New Roman"/>
          <w:color w:val="auto"/>
          <w:sz w:val="28"/>
          <w:szCs w:val="28"/>
        </w:rPr>
        <w:t xml:space="preserve"> </w:t>
      </w:r>
    </w:p>
    <w:p w14:paraId="53C5DA7F" w14:textId="4C5264A8" w:rsidR="00767036" w:rsidRDefault="00FA6CB3"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воспитания</w:t>
      </w:r>
      <w:r w:rsidR="00767036" w:rsidRPr="00207EDC">
        <w:rPr>
          <w:rFonts w:ascii="Times New Roman" w:hAnsi="Times New Roman" w:cs="Times New Roman"/>
          <w:color w:val="auto"/>
          <w:sz w:val="28"/>
          <w:szCs w:val="28"/>
        </w:rPr>
        <w:t xml:space="preserve"> всесторонне </w:t>
      </w:r>
      <w:r>
        <w:rPr>
          <w:rFonts w:ascii="Times New Roman" w:hAnsi="Times New Roman" w:cs="Times New Roman"/>
          <w:color w:val="auto"/>
          <w:sz w:val="28"/>
          <w:szCs w:val="28"/>
        </w:rPr>
        <w:t xml:space="preserve">и </w:t>
      </w:r>
      <w:r w:rsidR="00767036" w:rsidRPr="00207EDC">
        <w:rPr>
          <w:rFonts w:ascii="Times New Roman" w:hAnsi="Times New Roman" w:cs="Times New Roman"/>
          <w:color w:val="auto"/>
          <w:sz w:val="28"/>
          <w:szCs w:val="28"/>
        </w:rPr>
        <w:t>гармонично развитой личности</w:t>
      </w:r>
      <w:r w:rsidR="00767036">
        <w:rPr>
          <w:rFonts w:ascii="Times New Roman" w:hAnsi="Times New Roman" w:cs="Times New Roman"/>
          <w:color w:val="auto"/>
          <w:sz w:val="28"/>
          <w:szCs w:val="28"/>
        </w:rPr>
        <w:t>;</w:t>
      </w:r>
      <w:r w:rsidR="00767036" w:rsidRPr="00207EDC">
        <w:rPr>
          <w:rFonts w:ascii="Times New Roman" w:hAnsi="Times New Roman" w:cs="Times New Roman"/>
          <w:color w:val="auto"/>
          <w:sz w:val="28"/>
          <w:szCs w:val="28"/>
        </w:rPr>
        <w:t xml:space="preserve"> </w:t>
      </w:r>
    </w:p>
    <w:p w14:paraId="045AA831" w14:textId="24F30F28" w:rsidR="00FA6CB3"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sidRPr="00207EDC">
        <w:rPr>
          <w:rFonts w:ascii="Times New Roman" w:hAnsi="Times New Roman" w:cs="Times New Roman"/>
          <w:color w:val="auto"/>
          <w:sz w:val="28"/>
          <w:szCs w:val="28"/>
        </w:rPr>
        <w:t>выявления талантливых детей</w:t>
      </w:r>
      <w:r w:rsidR="00FA6CB3">
        <w:rPr>
          <w:rFonts w:ascii="Times New Roman" w:hAnsi="Times New Roman" w:cs="Times New Roman"/>
          <w:color w:val="auto"/>
          <w:sz w:val="28"/>
          <w:szCs w:val="28"/>
        </w:rPr>
        <w:t>;</w:t>
      </w:r>
    </w:p>
    <w:p w14:paraId="1B994395" w14:textId="186D07C0" w:rsidR="00FA6CB3" w:rsidRDefault="00FA6CB3"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приобщения к идеалам и ценностям олимпизма.</w:t>
      </w:r>
    </w:p>
    <w:p w14:paraId="3365423B" w14:textId="77777777" w:rsidR="00767036" w:rsidRPr="00207EDC"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sidRPr="00207EDC">
        <w:rPr>
          <w:rFonts w:ascii="Times New Roman" w:hAnsi="Times New Roman" w:cs="Times New Roman"/>
          <w:color w:val="auto"/>
          <w:sz w:val="28"/>
          <w:szCs w:val="28"/>
        </w:rPr>
        <w:t>Задачи Президентских игр:</w:t>
      </w:r>
    </w:p>
    <w:p w14:paraId="4EAA93E5" w14:textId="77777777" w:rsidR="00767036" w:rsidRPr="00207EDC"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sidRPr="00207EDC">
        <w:rPr>
          <w:rFonts w:ascii="Times New Roman" w:hAnsi="Times New Roman" w:cs="Times New Roman"/>
          <w:color w:val="auto"/>
          <w:sz w:val="28"/>
          <w:szCs w:val="28"/>
        </w:rPr>
        <w:t>пропаганда здорового образа жизни;</w:t>
      </w:r>
    </w:p>
    <w:p w14:paraId="00F89675" w14:textId="77777777" w:rsidR="00767036"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становление гражданской и патриотической позиции подрастающего поколения, формирование позитивных жизненных установок;</w:t>
      </w:r>
    </w:p>
    <w:p w14:paraId="5BB0A6F2" w14:textId="77777777" w:rsidR="00767036" w:rsidRPr="00207EDC"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sidRPr="00207EDC">
        <w:rPr>
          <w:rFonts w:ascii="Times New Roman" w:hAnsi="Times New Roman" w:cs="Times New Roman"/>
          <w:color w:val="auto"/>
          <w:sz w:val="28"/>
          <w:szCs w:val="28"/>
        </w:rPr>
        <w:t>определение команд общеобразовательных организаций, сформированных из обучающихся одной общеобразовательной организации (далее – команда), добившихся наилучших результатов в наиболее массовых летних</w:t>
      </w:r>
      <w:r>
        <w:rPr>
          <w:rFonts w:ascii="Times New Roman" w:hAnsi="Times New Roman" w:cs="Times New Roman"/>
          <w:color w:val="auto"/>
          <w:sz w:val="28"/>
          <w:szCs w:val="28"/>
        </w:rPr>
        <w:t xml:space="preserve"> </w:t>
      </w:r>
      <w:r w:rsidRPr="00207EDC">
        <w:rPr>
          <w:rFonts w:ascii="Times New Roman" w:hAnsi="Times New Roman" w:cs="Times New Roman"/>
          <w:color w:val="auto"/>
          <w:sz w:val="28"/>
          <w:szCs w:val="28"/>
        </w:rPr>
        <w:t>видах спорта;</w:t>
      </w:r>
    </w:p>
    <w:p w14:paraId="230184B5" w14:textId="53739C9A" w:rsidR="00767036"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sidRPr="00207EDC">
        <w:rPr>
          <w:rFonts w:ascii="Times New Roman" w:hAnsi="Times New Roman" w:cs="Times New Roman"/>
          <w:color w:val="auto"/>
          <w:sz w:val="28"/>
          <w:szCs w:val="28"/>
        </w:rPr>
        <w:t>развитие соревновательной деятельности обучающихся по различным</w:t>
      </w:r>
      <w:r>
        <w:rPr>
          <w:rFonts w:ascii="Times New Roman" w:hAnsi="Times New Roman" w:cs="Times New Roman"/>
          <w:color w:val="auto"/>
          <w:sz w:val="28"/>
          <w:szCs w:val="28"/>
        </w:rPr>
        <w:t xml:space="preserve"> </w:t>
      </w:r>
      <w:r w:rsidRPr="00207EDC">
        <w:rPr>
          <w:rFonts w:ascii="Times New Roman" w:hAnsi="Times New Roman" w:cs="Times New Roman"/>
          <w:color w:val="auto"/>
          <w:sz w:val="28"/>
          <w:szCs w:val="28"/>
        </w:rPr>
        <w:t>видам спорта;</w:t>
      </w:r>
    </w:p>
    <w:p w14:paraId="154B96F1" w14:textId="2758EE1D" w:rsidR="00767036"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сильнейшей команды, для направления на </w:t>
      </w:r>
      <w:r w:rsidR="00D20ADC">
        <w:rPr>
          <w:rFonts w:ascii="Times New Roman" w:hAnsi="Times New Roman" w:cs="Times New Roman"/>
          <w:color w:val="auto"/>
          <w:sz w:val="28"/>
          <w:szCs w:val="28"/>
        </w:rPr>
        <w:t>краевой</w:t>
      </w:r>
      <w:r>
        <w:rPr>
          <w:rFonts w:ascii="Times New Roman" w:hAnsi="Times New Roman" w:cs="Times New Roman"/>
          <w:color w:val="auto"/>
          <w:sz w:val="28"/>
          <w:szCs w:val="28"/>
        </w:rPr>
        <w:t xml:space="preserve"> этап Всероссийских спортивных игр школьников «Президентские спортивные игры» 2022/2023 учебного года.</w:t>
      </w:r>
    </w:p>
    <w:p w14:paraId="33419A63" w14:textId="77777777" w:rsidR="00767036" w:rsidRPr="00207EDC" w:rsidRDefault="00767036" w:rsidP="00D20ADC">
      <w:pPr>
        <w:pStyle w:val="a3"/>
        <w:widowControl w:val="0"/>
        <w:spacing w:before="0" w:beforeAutospacing="0" w:after="0" w:afterAutospacing="0"/>
        <w:ind w:firstLineChars="257" w:firstLine="720"/>
        <w:contextualSpacing/>
        <w:jc w:val="both"/>
        <w:rPr>
          <w:rFonts w:ascii="Times New Roman" w:hAnsi="Times New Roman" w:cs="Times New Roman"/>
          <w:color w:val="auto"/>
          <w:sz w:val="28"/>
          <w:szCs w:val="28"/>
        </w:rPr>
      </w:pPr>
    </w:p>
    <w:p w14:paraId="6176A9E7" w14:textId="565ED4CC" w:rsidR="005B32CC" w:rsidRDefault="005B32CC" w:rsidP="00D20ADC">
      <w:pPr>
        <w:pStyle w:val="a5"/>
        <w:widowControl w:val="0"/>
        <w:ind w:firstLineChars="257" w:firstLine="722"/>
        <w:jc w:val="center"/>
        <w:rPr>
          <w:rFonts w:ascii="Times New Roman" w:hAnsi="Times New Roman" w:cs="Times New Roman"/>
          <w:b/>
          <w:bCs/>
          <w:sz w:val="28"/>
          <w:szCs w:val="28"/>
        </w:rPr>
      </w:pPr>
      <w:r w:rsidRPr="00207EDC">
        <w:rPr>
          <w:rFonts w:ascii="Times New Roman" w:hAnsi="Times New Roman" w:cs="Times New Roman"/>
          <w:b/>
          <w:bCs/>
          <w:sz w:val="28"/>
          <w:szCs w:val="28"/>
        </w:rPr>
        <w:t>2. Место и сроки проведения</w:t>
      </w:r>
    </w:p>
    <w:p w14:paraId="58820196" w14:textId="68324542" w:rsidR="00115677" w:rsidRDefault="00591136" w:rsidP="00D20ADC">
      <w:pPr>
        <w:pStyle w:val="a5"/>
        <w:widowControl w:val="0"/>
        <w:ind w:firstLineChars="257" w:firstLine="722"/>
        <w:rPr>
          <w:rFonts w:ascii="Times New Roman" w:hAnsi="Times New Roman" w:cs="Times New Roman"/>
          <w:sz w:val="28"/>
          <w:szCs w:val="28"/>
        </w:rPr>
      </w:pPr>
      <w:r>
        <w:rPr>
          <w:rFonts w:ascii="Times New Roman" w:hAnsi="Times New Roman" w:cs="Times New Roman"/>
          <w:b/>
          <w:bCs/>
          <w:sz w:val="28"/>
          <w:szCs w:val="28"/>
        </w:rPr>
        <w:t>Ш</w:t>
      </w:r>
      <w:r w:rsidR="00D20ADC">
        <w:rPr>
          <w:rFonts w:ascii="Times New Roman" w:hAnsi="Times New Roman" w:cs="Times New Roman"/>
          <w:b/>
          <w:bCs/>
          <w:sz w:val="28"/>
          <w:szCs w:val="28"/>
        </w:rPr>
        <w:t>кольный</w:t>
      </w:r>
      <w:r w:rsidR="006F40EA" w:rsidRPr="006F40EA">
        <w:rPr>
          <w:rFonts w:ascii="Times New Roman" w:hAnsi="Times New Roman" w:cs="Times New Roman"/>
          <w:b/>
          <w:bCs/>
          <w:sz w:val="28"/>
          <w:szCs w:val="28"/>
        </w:rPr>
        <w:t xml:space="preserve"> </w:t>
      </w:r>
      <w:r>
        <w:rPr>
          <w:rFonts w:ascii="Times New Roman" w:hAnsi="Times New Roman" w:cs="Times New Roman"/>
          <w:b/>
          <w:bCs/>
          <w:sz w:val="28"/>
          <w:szCs w:val="28"/>
        </w:rPr>
        <w:t>эта</w:t>
      </w:r>
      <w:proofErr w:type="gramStart"/>
      <w:r>
        <w:rPr>
          <w:rFonts w:ascii="Times New Roman" w:hAnsi="Times New Roman" w:cs="Times New Roman"/>
          <w:b/>
          <w:bCs/>
          <w:sz w:val="28"/>
          <w:szCs w:val="28"/>
        </w:rPr>
        <w:t>п</w:t>
      </w:r>
      <w:r w:rsidR="00B04F85" w:rsidRPr="00207EDC">
        <w:rPr>
          <w:rFonts w:ascii="Times New Roman" w:hAnsi="Times New Roman" w:cs="Times New Roman"/>
          <w:sz w:val="28"/>
          <w:szCs w:val="28"/>
        </w:rPr>
        <w:t>–</w:t>
      </w:r>
      <w:proofErr w:type="gramEnd"/>
      <w:r w:rsidR="00235347">
        <w:rPr>
          <w:rFonts w:ascii="Times New Roman" w:hAnsi="Times New Roman" w:cs="Times New Roman"/>
          <w:sz w:val="28"/>
          <w:szCs w:val="28"/>
        </w:rPr>
        <w:t xml:space="preserve"> проводится </w:t>
      </w:r>
      <w:r w:rsidR="006F40EA" w:rsidRPr="00B7468E">
        <w:rPr>
          <w:rFonts w:ascii="Times New Roman" w:hAnsi="Times New Roman" w:cs="Times New Roman"/>
          <w:b/>
          <w:bCs/>
          <w:sz w:val="28"/>
          <w:szCs w:val="28"/>
        </w:rPr>
        <w:t xml:space="preserve">до </w:t>
      </w:r>
      <w:r w:rsidR="00D20ADC">
        <w:rPr>
          <w:rFonts w:ascii="Times New Roman" w:hAnsi="Times New Roman" w:cs="Times New Roman"/>
          <w:b/>
          <w:bCs/>
          <w:sz w:val="28"/>
          <w:szCs w:val="28"/>
        </w:rPr>
        <w:t>20</w:t>
      </w:r>
      <w:r w:rsidR="006F40EA" w:rsidRPr="00B7468E">
        <w:rPr>
          <w:rFonts w:ascii="Times New Roman" w:hAnsi="Times New Roman" w:cs="Times New Roman"/>
          <w:b/>
          <w:bCs/>
          <w:sz w:val="28"/>
          <w:szCs w:val="28"/>
        </w:rPr>
        <w:t xml:space="preserve"> </w:t>
      </w:r>
      <w:r w:rsidR="00D20ADC">
        <w:rPr>
          <w:rFonts w:ascii="Times New Roman" w:hAnsi="Times New Roman" w:cs="Times New Roman"/>
          <w:b/>
          <w:bCs/>
          <w:sz w:val="28"/>
          <w:szCs w:val="28"/>
        </w:rPr>
        <w:t>марта</w:t>
      </w:r>
      <w:r w:rsidR="006F40EA" w:rsidRPr="00B7468E">
        <w:rPr>
          <w:rFonts w:ascii="Times New Roman" w:hAnsi="Times New Roman" w:cs="Times New Roman"/>
          <w:b/>
          <w:bCs/>
          <w:sz w:val="28"/>
          <w:szCs w:val="28"/>
        </w:rPr>
        <w:t xml:space="preserve"> 2023 </w:t>
      </w:r>
      <w:r>
        <w:rPr>
          <w:rFonts w:ascii="Times New Roman" w:hAnsi="Times New Roman" w:cs="Times New Roman"/>
          <w:sz w:val="28"/>
          <w:szCs w:val="28"/>
        </w:rPr>
        <w:t>согласно графика.</w:t>
      </w:r>
    </w:p>
    <w:p w14:paraId="357DE339" w14:textId="1514E256" w:rsidR="005B32CC" w:rsidRPr="00207EDC" w:rsidRDefault="005B32CC" w:rsidP="00D20ADC">
      <w:pPr>
        <w:pStyle w:val="a5"/>
        <w:widowControl w:val="0"/>
        <w:ind w:firstLineChars="257" w:firstLine="720"/>
        <w:rPr>
          <w:rFonts w:ascii="Times New Roman" w:hAnsi="Times New Roman" w:cs="Times New Roman"/>
          <w:sz w:val="28"/>
          <w:szCs w:val="28"/>
        </w:rPr>
      </w:pPr>
      <w:r w:rsidRPr="00207EDC">
        <w:rPr>
          <w:rFonts w:ascii="Times New Roman" w:hAnsi="Times New Roman" w:cs="Times New Roman"/>
          <w:sz w:val="28"/>
          <w:szCs w:val="28"/>
        </w:rPr>
        <w:t xml:space="preserve">Команда, </w:t>
      </w:r>
      <w:r w:rsidR="00842A6D" w:rsidRPr="00207EDC">
        <w:rPr>
          <w:rFonts w:ascii="Times New Roman" w:hAnsi="Times New Roman" w:cs="Times New Roman"/>
          <w:sz w:val="28"/>
          <w:szCs w:val="28"/>
        </w:rPr>
        <w:t>победитель</w:t>
      </w:r>
      <w:r w:rsidRPr="00207EDC">
        <w:rPr>
          <w:rFonts w:ascii="Times New Roman" w:hAnsi="Times New Roman" w:cs="Times New Roman"/>
          <w:sz w:val="28"/>
          <w:szCs w:val="28"/>
        </w:rPr>
        <w:t xml:space="preserve"> </w:t>
      </w:r>
      <w:r w:rsidR="00591136">
        <w:rPr>
          <w:rFonts w:ascii="Times New Roman" w:hAnsi="Times New Roman" w:cs="Times New Roman"/>
          <w:sz w:val="28"/>
          <w:szCs w:val="28"/>
        </w:rPr>
        <w:t>школьного</w:t>
      </w:r>
      <w:r w:rsidR="00842A6D" w:rsidRPr="00207EDC">
        <w:rPr>
          <w:rFonts w:ascii="Times New Roman" w:hAnsi="Times New Roman" w:cs="Times New Roman"/>
          <w:sz w:val="28"/>
          <w:szCs w:val="28"/>
        </w:rPr>
        <w:t xml:space="preserve"> </w:t>
      </w:r>
      <w:r w:rsidR="00EB2ED2" w:rsidRPr="00313E35">
        <w:rPr>
          <w:rFonts w:ascii="Times New Roman" w:hAnsi="Times New Roman" w:cs="Times New Roman"/>
          <w:sz w:val="28"/>
          <w:szCs w:val="28"/>
        </w:rPr>
        <w:t>этапа</w:t>
      </w:r>
      <w:r w:rsidRPr="00207EDC">
        <w:rPr>
          <w:rFonts w:ascii="Times New Roman" w:hAnsi="Times New Roman" w:cs="Times New Roman"/>
          <w:sz w:val="28"/>
          <w:szCs w:val="28"/>
        </w:rPr>
        <w:t xml:space="preserve"> получает право представлять </w:t>
      </w:r>
      <w:r w:rsidR="00D20ADC">
        <w:rPr>
          <w:rFonts w:ascii="Times New Roman" w:hAnsi="Times New Roman" w:cs="Times New Roman"/>
          <w:sz w:val="28"/>
          <w:szCs w:val="28"/>
        </w:rPr>
        <w:t xml:space="preserve">муниципальное образование </w:t>
      </w:r>
      <w:proofErr w:type="spellStart"/>
      <w:r w:rsidR="00D20ADC">
        <w:rPr>
          <w:rFonts w:ascii="Times New Roman" w:hAnsi="Times New Roman" w:cs="Times New Roman"/>
          <w:sz w:val="28"/>
          <w:szCs w:val="28"/>
        </w:rPr>
        <w:t>Новокубанский</w:t>
      </w:r>
      <w:proofErr w:type="spellEnd"/>
      <w:r w:rsidR="00D20ADC">
        <w:rPr>
          <w:rFonts w:ascii="Times New Roman" w:hAnsi="Times New Roman" w:cs="Times New Roman"/>
          <w:sz w:val="28"/>
          <w:szCs w:val="28"/>
        </w:rPr>
        <w:t xml:space="preserve"> район</w:t>
      </w:r>
      <w:r w:rsidRPr="00207EDC">
        <w:rPr>
          <w:rFonts w:ascii="Times New Roman" w:hAnsi="Times New Roman" w:cs="Times New Roman"/>
          <w:sz w:val="28"/>
          <w:szCs w:val="28"/>
        </w:rPr>
        <w:t xml:space="preserve"> </w:t>
      </w:r>
      <w:r w:rsidR="00842A6D" w:rsidRPr="00207EDC">
        <w:rPr>
          <w:rFonts w:ascii="Times New Roman" w:hAnsi="Times New Roman" w:cs="Times New Roman"/>
          <w:sz w:val="28"/>
          <w:szCs w:val="28"/>
        </w:rPr>
        <w:t>на</w:t>
      </w:r>
      <w:r w:rsidRPr="00207EDC">
        <w:rPr>
          <w:rFonts w:ascii="Times New Roman" w:hAnsi="Times New Roman" w:cs="Times New Roman"/>
          <w:sz w:val="28"/>
          <w:szCs w:val="28"/>
        </w:rPr>
        <w:t xml:space="preserve"> </w:t>
      </w:r>
      <w:r w:rsidR="00591136">
        <w:rPr>
          <w:rFonts w:ascii="Times New Roman" w:hAnsi="Times New Roman" w:cs="Times New Roman"/>
          <w:sz w:val="28"/>
          <w:szCs w:val="28"/>
        </w:rPr>
        <w:t>муниципальном</w:t>
      </w:r>
      <w:r w:rsidR="00D20ADC">
        <w:rPr>
          <w:rFonts w:ascii="Times New Roman" w:hAnsi="Times New Roman" w:cs="Times New Roman"/>
          <w:sz w:val="28"/>
          <w:szCs w:val="28"/>
        </w:rPr>
        <w:t xml:space="preserve"> этапе</w:t>
      </w:r>
      <w:r w:rsidR="00AB7E52" w:rsidRPr="00207EDC">
        <w:rPr>
          <w:rFonts w:ascii="Times New Roman" w:hAnsi="Times New Roman" w:cs="Times New Roman"/>
          <w:sz w:val="28"/>
          <w:szCs w:val="28"/>
        </w:rPr>
        <w:t xml:space="preserve"> спортивных игр школьников «Президентские спортивные игры»</w:t>
      </w:r>
      <w:r w:rsidR="00556969">
        <w:rPr>
          <w:rFonts w:ascii="Times New Roman" w:hAnsi="Times New Roman" w:cs="Times New Roman"/>
          <w:sz w:val="28"/>
          <w:szCs w:val="28"/>
        </w:rPr>
        <w:t xml:space="preserve"> 2022/2023 учебного года</w:t>
      </w:r>
      <w:r w:rsidRPr="00207EDC">
        <w:rPr>
          <w:rFonts w:ascii="Times New Roman" w:hAnsi="Times New Roman" w:cs="Times New Roman"/>
          <w:sz w:val="28"/>
          <w:szCs w:val="28"/>
        </w:rPr>
        <w:t>.</w:t>
      </w:r>
    </w:p>
    <w:p w14:paraId="3982C392" w14:textId="77777777" w:rsidR="007A7E36" w:rsidRPr="00207EDC" w:rsidRDefault="007A7E36" w:rsidP="00D20ADC">
      <w:pPr>
        <w:widowControl w:val="0"/>
        <w:shd w:val="clear" w:color="auto" w:fill="FFFFFF"/>
        <w:ind w:firstLineChars="257" w:firstLine="722"/>
        <w:jc w:val="center"/>
        <w:rPr>
          <w:b/>
          <w:bCs/>
          <w:sz w:val="28"/>
          <w:szCs w:val="28"/>
        </w:rPr>
      </w:pPr>
    </w:p>
    <w:p w14:paraId="689584EA" w14:textId="77777777" w:rsidR="00ED1879" w:rsidRDefault="005B32CC" w:rsidP="00D20ADC">
      <w:pPr>
        <w:widowControl w:val="0"/>
        <w:shd w:val="clear" w:color="auto" w:fill="FFFFFF"/>
        <w:tabs>
          <w:tab w:val="left" w:pos="284"/>
        </w:tabs>
        <w:jc w:val="center"/>
        <w:rPr>
          <w:b/>
          <w:bCs/>
          <w:sz w:val="28"/>
          <w:szCs w:val="28"/>
        </w:rPr>
      </w:pPr>
      <w:r w:rsidRPr="00207EDC">
        <w:rPr>
          <w:b/>
          <w:bCs/>
          <w:sz w:val="28"/>
          <w:szCs w:val="28"/>
        </w:rPr>
        <w:lastRenderedPageBreak/>
        <w:t>3</w:t>
      </w:r>
      <w:r w:rsidR="00ED1879" w:rsidRPr="00207EDC">
        <w:rPr>
          <w:b/>
          <w:bCs/>
          <w:sz w:val="28"/>
          <w:szCs w:val="28"/>
        </w:rPr>
        <w:t xml:space="preserve">. </w:t>
      </w:r>
      <w:r w:rsidR="00067922" w:rsidRPr="00207EDC">
        <w:rPr>
          <w:b/>
          <w:bCs/>
          <w:sz w:val="28"/>
          <w:szCs w:val="28"/>
        </w:rPr>
        <w:t>Организаторы мероприятия</w:t>
      </w:r>
    </w:p>
    <w:p w14:paraId="48F1A9EA" w14:textId="6F6B704D" w:rsidR="00FD5FBC" w:rsidRDefault="00A401D6" w:rsidP="00BF58AC">
      <w:pPr>
        <w:suppressAutoHyphens/>
        <w:ind w:firstLine="709"/>
        <w:jc w:val="both"/>
        <w:rPr>
          <w:sz w:val="28"/>
          <w:szCs w:val="28"/>
        </w:rPr>
      </w:pPr>
      <w:r w:rsidRPr="00207EDC">
        <w:rPr>
          <w:sz w:val="28"/>
          <w:szCs w:val="28"/>
        </w:rPr>
        <w:t xml:space="preserve">Руководство подготовкой и </w:t>
      </w:r>
      <w:r w:rsidRPr="00281719">
        <w:rPr>
          <w:sz w:val="28"/>
          <w:szCs w:val="28"/>
        </w:rPr>
        <w:t xml:space="preserve">проведением </w:t>
      </w:r>
      <w:r w:rsidR="00281719" w:rsidRPr="00281719">
        <w:rPr>
          <w:sz w:val="28"/>
          <w:szCs w:val="28"/>
        </w:rPr>
        <w:t>соревнований</w:t>
      </w:r>
      <w:r w:rsidR="00E37F45" w:rsidRPr="00281719">
        <w:rPr>
          <w:sz w:val="28"/>
          <w:szCs w:val="28"/>
        </w:rPr>
        <w:t xml:space="preserve"> </w:t>
      </w:r>
      <w:r w:rsidR="00A914E1">
        <w:rPr>
          <w:sz w:val="28"/>
          <w:szCs w:val="28"/>
        </w:rPr>
        <w:t>в рамках Президентских спортивных игр в общеобразовательных организаци</w:t>
      </w:r>
      <w:r w:rsidR="00C7501B">
        <w:rPr>
          <w:sz w:val="28"/>
          <w:szCs w:val="28"/>
        </w:rPr>
        <w:t>ях</w:t>
      </w:r>
      <w:r w:rsidR="00FE6CBA" w:rsidRPr="00FE6CBA">
        <w:rPr>
          <w:sz w:val="28"/>
          <w:szCs w:val="28"/>
        </w:rPr>
        <w:t xml:space="preserve"> </w:t>
      </w:r>
      <w:r w:rsidR="002E1D09" w:rsidRPr="00281719">
        <w:rPr>
          <w:sz w:val="28"/>
          <w:szCs w:val="28"/>
        </w:rPr>
        <w:t xml:space="preserve">(подготовка мест соревнований, </w:t>
      </w:r>
      <w:r w:rsidR="00471FE0" w:rsidRPr="00281719">
        <w:rPr>
          <w:sz w:val="28"/>
          <w:szCs w:val="28"/>
        </w:rPr>
        <w:t>организация работы</w:t>
      </w:r>
      <w:r w:rsidR="00471FE0" w:rsidRPr="00207EDC">
        <w:rPr>
          <w:sz w:val="28"/>
          <w:szCs w:val="28"/>
        </w:rPr>
        <w:t xml:space="preserve"> судейских бригад,</w:t>
      </w:r>
      <w:r w:rsidR="002E1D09" w:rsidRPr="00207EDC">
        <w:rPr>
          <w:sz w:val="28"/>
          <w:szCs w:val="28"/>
        </w:rPr>
        <w:t xml:space="preserve"> медико-санитарное обслуживание, соблюдение техники безопасности)</w:t>
      </w:r>
      <w:r w:rsidRPr="00207EDC">
        <w:rPr>
          <w:sz w:val="28"/>
          <w:szCs w:val="28"/>
        </w:rPr>
        <w:t>, а также ответственность</w:t>
      </w:r>
      <w:r w:rsidR="00E54299" w:rsidRPr="00207EDC">
        <w:rPr>
          <w:sz w:val="28"/>
          <w:szCs w:val="28"/>
        </w:rPr>
        <w:t xml:space="preserve"> </w:t>
      </w:r>
      <w:r w:rsidR="007859B9" w:rsidRPr="00207EDC">
        <w:rPr>
          <w:sz w:val="28"/>
          <w:szCs w:val="28"/>
        </w:rPr>
        <w:t>за до</w:t>
      </w:r>
      <w:r w:rsidR="0069762B" w:rsidRPr="00207EDC">
        <w:rPr>
          <w:sz w:val="28"/>
          <w:szCs w:val="28"/>
        </w:rPr>
        <w:t xml:space="preserve">стоверность и </w:t>
      </w:r>
      <w:r w:rsidR="002E1D09" w:rsidRPr="00207EDC">
        <w:rPr>
          <w:sz w:val="28"/>
          <w:szCs w:val="28"/>
        </w:rPr>
        <w:t xml:space="preserve">своевременное предоставление отчетов о проведении </w:t>
      </w:r>
      <w:r w:rsidR="00281719">
        <w:rPr>
          <w:sz w:val="28"/>
          <w:szCs w:val="28"/>
        </w:rPr>
        <w:t>соревнований</w:t>
      </w:r>
      <w:r w:rsidR="002E1D09" w:rsidRPr="00207EDC">
        <w:rPr>
          <w:sz w:val="28"/>
          <w:szCs w:val="28"/>
        </w:rPr>
        <w:t xml:space="preserve"> возлагает</w:t>
      </w:r>
      <w:r w:rsidR="00B428E1" w:rsidRPr="00207EDC">
        <w:rPr>
          <w:sz w:val="28"/>
          <w:szCs w:val="28"/>
        </w:rPr>
        <w:t xml:space="preserve">ся на </w:t>
      </w:r>
      <w:r w:rsidR="00BF58AC">
        <w:rPr>
          <w:sz w:val="28"/>
          <w:szCs w:val="28"/>
        </w:rPr>
        <w:t xml:space="preserve">административную команду </w:t>
      </w:r>
      <w:r w:rsidR="00BF58AC">
        <w:rPr>
          <w:sz w:val="28"/>
          <w:szCs w:val="28"/>
        </w:rPr>
        <w:t xml:space="preserve">МОБУСОШ №18 им. Ф.Т. </w:t>
      </w:r>
      <w:proofErr w:type="spellStart"/>
      <w:r w:rsidR="00BF58AC">
        <w:rPr>
          <w:sz w:val="28"/>
          <w:szCs w:val="28"/>
        </w:rPr>
        <w:t>Данчева</w:t>
      </w:r>
      <w:proofErr w:type="spellEnd"/>
      <w:r w:rsidR="00BF58AC">
        <w:rPr>
          <w:sz w:val="28"/>
          <w:szCs w:val="28"/>
        </w:rPr>
        <w:t xml:space="preserve"> х. Р</w:t>
      </w:r>
      <w:r w:rsidR="00BF58AC">
        <w:rPr>
          <w:sz w:val="28"/>
          <w:szCs w:val="28"/>
        </w:rPr>
        <w:t>одниковского</w:t>
      </w:r>
      <w:r w:rsidR="002E1D09" w:rsidRPr="00207EDC">
        <w:rPr>
          <w:sz w:val="28"/>
          <w:szCs w:val="28"/>
        </w:rPr>
        <w:t>.</w:t>
      </w:r>
      <w:r w:rsidR="00BF58AC">
        <w:rPr>
          <w:sz w:val="28"/>
          <w:szCs w:val="28"/>
        </w:rPr>
        <w:t xml:space="preserve"> </w:t>
      </w:r>
      <w:r w:rsidR="00471FE0" w:rsidRPr="00207EDC">
        <w:rPr>
          <w:sz w:val="28"/>
          <w:szCs w:val="28"/>
        </w:rPr>
        <w:t xml:space="preserve"> </w:t>
      </w:r>
      <w:r w:rsidR="00BF58AC">
        <w:rPr>
          <w:sz w:val="28"/>
          <w:szCs w:val="28"/>
        </w:rPr>
        <w:t xml:space="preserve">Непосредственное судейство соревнований возлагается на учителей физической культуры. Судья </w:t>
      </w:r>
      <w:proofErr w:type="gramStart"/>
      <w:r w:rsidR="00BF58AC">
        <w:rPr>
          <w:sz w:val="28"/>
          <w:szCs w:val="28"/>
        </w:rPr>
        <w:t>–</w:t>
      </w:r>
      <w:proofErr w:type="spellStart"/>
      <w:r w:rsidR="00BF58AC">
        <w:rPr>
          <w:sz w:val="28"/>
          <w:szCs w:val="28"/>
        </w:rPr>
        <w:t>Н</w:t>
      </w:r>
      <w:proofErr w:type="gramEnd"/>
      <w:r w:rsidR="00BF58AC">
        <w:rPr>
          <w:sz w:val="28"/>
          <w:szCs w:val="28"/>
        </w:rPr>
        <w:t>артшаев</w:t>
      </w:r>
      <w:proofErr w:type="spellEnd"/>
      <w:r w:rsidR="00BF58AC">
        <w:rPr>
          <w:sz w:val="28"/>
          <w:szCs w:val="28"/>
        </w:rPr>
        <w:t xml:space="preserve"> Р.Р., секретарь – Дмитриева Н.Н.</w:t>
      </w:r>
    </w:p>
    <w:p w14:paraId="3BF69AE7" w14:textId="07C0372E" w:rsidR="006A6223" w:rsidRDefault="006A6223" w:rsidP="00D20ADC">
      <w:pPr>
        <w:widowControl w:val="0"/>
        <w:shd w:val="clear" w:color="auto" w:fill="FFFFFF"/>
        <w:ind w:firstLineChars="257" w:firstLine="720"/>
        <w:jc w:val="both"/>
        <w:rPr>
          <w:sz w:val="28"/>
          <w:szCs w:val="28"/>
        </w:rPr>
      </w:pPr>
      <w:r>
        <w:rPr>
          <w:sz w:val="28"/>
          <w:szCs w:val="28"/>
        </w:rPr>
        <w:t>СК осуществляют следующие функции:</w:t>
      </w:r>
    </w:p>
    <w:p w14:paraId="1859D8D0" w14:textId="62E23B27" w:rsidR="006A6223" w:rsidRDefault="006A6223" w:rsidP="00D20ADC">
      <w:pPr>
        <w:widowControl w:val="0"/>
        <w:shd w:val="clear" w:color="auto" w:fill="FFFFFF"/>
        <w:ind w:firstLineChars="257" w:firstLine="720"/>
        <w:jc w:val="both"/>
        <w:rPr>
          <w:sz w:val="28"/>
          <w:szCs w:val="28"/>
        </w:rPr>
      </w:pPr>
      <w:r>
        <w:rPr>
          <w:sz w:val="28"/>
          <w:szCs w:val="28"/>
        </w:rPr>
        <w:t xml:space="preserve">определяет систему проведения </w:t>
      </w:r>
      <w:r w:rsidR="00611A79">
        <w:rPr>
          <w:sz w:val="28"/>
          <w:szCs w:val="28"/>
        </w:rPr>
        <w:t xml:space="preserve">соревнований </w:t>
      </w:r>
      <w:r>
        <w:rPr>
          <w:sz w:val="28"/>
          <w:szCs w:val="28"/>
        </w:rPr>
        <w:t xml:space="preserve">по </w:t>
      </w:r>
      <w:r w:rsidR="00611A79">
        <w:rPr>
          <w:sz w:val="28"/>
          <w:szCs w:val="28"/>
        </w:rPr>
        <w:t xml:space="preserve">каждому </w:t>
      </w:r>
      <w:r>
        <w:rPr>
          <w:sz w:val="28"/>
          <w:szCs w:val="28"/>
        </w:rPr>
        <w:t>вид</w:t>
      </w:r>
      <w:r w:rsidR="00611A79">
        <w:rPr>
          <w:sz w:val="28"/>
          <w:szCs w:val="28"/>
        </w:rPr>
        <w:t xml:space="preserve">у </w:t>
      </w:r>
      <w:r>
        <w:rPr>
          <w:sz w:val="28"/>
          <w:szCs w:val="28"/>
        </w:rPr>
        <w:t>программы;</w:t>
      </w:r>
    </w:p>
    <w:p w14:paraId="52C75DCB" w14:textId="3BA1168F" w:rsidR="006A6223" w:rsidRDefault="00611A79" w:rsidP="00D20ADC">
      <w:pPr>
        <w:widowControl w:val="0"/>
        <w:shd w:val="clear" w:color="auto" w:fill="FFFFFF"/>
        <w:ind w:firstLineChars="257" w:firstLine="720"/>
        <w:jc w:val="both"/>
        <w:rPr>
          <w:sz w:val="28"/>
          <w:szCs w:val="28"/>
        </w:rPr>
      </w:pPr>
      <w:r>
        <w:rPr>
          <w:sz w:val="28"/>
          <w:szCs w:val="28"/>
        </w:rPr>
        <w:t>подводит итоги выступления команд по видам программы и определяет победителей и призеров в соответствии с правилами проведения соревнований по видам спорта</w:t>
      </w:r>
      <w:r w:rsidR="00920441">
        <w:rPr>
          <w:sz w:val="28"/>
          <w:szCs w:val="28"/>
        </w:rPr>
        <w:t>;</w:t>
      </w:r>
    </w:p>
    <w:p w14:paraId="02CC7FF9" w14:textId="2696EC62" w:rsidR="00920441" w:rsidRPr="00207EDC" w:rsidRDefault="00920441" w:rsidP="00D20ADC">
      <w:pPr>
        <w:widowControl w:val="0"/>
        <w:shd w:val="clear" w:color="auto" w:fill="FFFFFF"/>
        <w:ind w:firstLineChars="257" w:firstLine="720"/>
        <w:jc w:val="both"/>
        <w:rPr>
          <w:sz w:val="28"/>
          <w:szCs w:val="28"/>
        </w:rPr>
      </w:pPr>
      <w:r>
        <w:rPr>
          <w:sz w:val="28"/>
          <w:szCs w:val="28"/>
        </w:rPr>
        <w:t>рассматривает протесты, поданные представителями команд.</w:t>
      </w:r>
    </w:p>
    <w:p w14:paraId="56249809" w14:textId="77777777" w:rsidR="00984945" w:rsidRDefault="00984945" w:rsidP="00D20ADC">
      <w:pPr>
        <w:pStyle w:val="a5"/>
        <w:widowControl w:val="0"/>
        <w:tabs>
          <w:tab w:val="left" w:pos="284"/>
        </w:tabs>
        <w:ind w:firstLine="0"/>
        <w:jc w:val="center"/>
        <w:rPr>
          <w:rFonts w:ascii="Times New Roman" w:hAnsi="Times New Roman" w:cs="Times New Roman"/>
          <w:b/>
          <w:bCs/>
          <w:sz w:val="28"/>
          <w:szCs w:val="28"/>
        </w:rPr>
      </w:pPr>
    </w:p>
    <w:p w14:paraId="54E979CB" w14:textId="39261B40" w:rsidR="00811D50" w:rsidRDefault="00494749" w:rsidP="00D20ADC">
      <w:pPr>
        <w:pStyle w:val="a5"/>
        <w:widowControl w:val="0"/>
        <w:tabs>
          <w:tab w:val="left" w:pos="284"/>
        </w:tabs>
        <w:ind w:firstLine="0"/>
        <w:jc w:val="center"/>
        <w:rPr>
          <w:rFonts w:ascii="Times New Roman" w:hAnsi="Times New Roman" w:cs="Times New Roman"/>
          <w:b/>
          <w:bCs/>
          <w:sz w:val="28"/>
          <w:szCs w:val="28"/>
        </w:rPr>
      </w:pPr>
      <w:r w:rsidRPr="00207EDC">
        <w:rPr>
          <w:rFonts w:ascii="Times New Roman" w:hAnsi="Times New Roman" w:cs="Times New Roman"/>
          <w:b/>
          <w:bCs/>
          <w:sz w:val="28"/>
          <w:szCs w:val="28"/>
        </w:rPr>
        <w:t>4</w:t>
      </w:r>
      <w:r w:rsidR="001D151D" w:rsidRPr="00207EDC">
        <w:rPr>
          <w:rFonts w:ascii="Times New Roman" w:hAnsi="Times New Roman" w:cs="Times New Roman"/>
          <w:b/>
          <w:bCs/>
          <w:sz w:val="28"/>
          <w:szCs w:val="28"/>
        </w:rPr>
        <w:t xml:space="preserve">. </w:t>
      </w:r>
      <w:r w:rsidR="007F083B" w:rsidRPr="00207EDC">
        <w:rPr>
          <w:rFonts w:ascii="Times New Roman" w:hAnsi="Times New Roman" w:cs="Times New Roman"/>
          <w:b/>
          <w:bCs/>
          <w:sz w:val="28"/>
          <w:szCs w:val="28"/>
        </w:rPr>
        <w:t>Требования к участникам и условия их допуска</w:t>
      </w:r>
    </w:p>
    <w:p w14:paraId="0CFB60AA" w14:textId="5A1B4CDB" w:rsidR="00CB6EE6" w:rsidRDefault="007E6D4E" w:rsidP="00D20ADC">
      <w:pPr>
        <w:pStyle w:val="a5"/>
        <w:widowControl w:val="0"/>
        <w:ind w:firstLineChars="257" w:firstLine="720"/>
        <w:rPr>
          <w:rFonts w:ascii="Times New Roman" w:hAnsi="Times New Roman" w:cs="Times New Roman"/>
          <w:sz w:val="28"/>
          <w:szCs w:val="28"/>
        </w:rPr>
      </w:pPr>
      <w:r w:rsidRPr="007E6D4E">
        <w:rPr>
          <w:rFonts w:ascii="Times New Roman" w:hAnsi="Times New Roman" w:cs="Times New Roman"/>
          <w:sz w:val="28"/>
          <w:szCs w:val="28"/>
        </w:rPr>
        <w:t xml:space="preserve">К участию в Президентских </w:t>
      </w:r>
      <w:r>
        <w:rPr>
          <w:rFonts w:ascii="Times New Roman" w:hAnsi="Times New Roman" w:cs="Times New Roman"/>
          <w:sz w:val="28"/>
          <w:szCs w:val="28"/>
        </w:rPr>
        <w:t>играх</w:t>
      </w:r>
      <w:r w:rsidRPr="007E6D4E">
        <w:rPr>
          <w:rFonts w:ascii="Times New Roman" w:hAnsi="Times New Roman" w:cs="Times New Roman"/>
          <w:sz w:val="28"/>
          <w:szCs w:val="28"/>
        </w:rPr>
        <w:t xml:space="preserve"> на всех этапах допускаются только обучающиеся, отнесенные к основной медицинской группе для заняти</w:t>
      </w:r>
      <w:r w:rsidR="00C7501B">
        <w:rPr>
          <w:rFonts w:ascii="Times New Roman" w:hAnsi="Times New Roman" w:cs="Times New Roman"/>
          <w:sz w:val="28"/>
          <w:szCs w:val="28"/>
        </w:rPr>
        <w:t>й</w:t>
      </w:r>
      <w:r w:rsidRPr="007E6D4E">
        <w:rPr>
          <w:rFonts w:ascii="Times New Roman" w:hAnsi="Times New Roman" w:cs="Times New Roman"/>
          <w:sz w:val="28"/>
          <w:szCs w:val="28"/>
        </w:rPr>
        <w:t xml:space="preserve"> физической культурой и спортом в соответствии с приказом Министерства здравоохранения Российской Федерации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8FA646E" w14:textId="0529A4AE" w:rsidR="00811D50" w:rsidRPr="00207EDC" w:rsidRDefault="00983C52" w:rsidP="00D20ADC">
      <w:pPr>
        <w:pStyle w:val="a5"/>
        <w:widowControl w:val="0"/>
        <w:ind w:firstLineChars="257" w:firstLine="720"/>
        <w:rPr>
          <w:rFonts w:ascii="Times New Roman" w:hAnsi="Times New Roman" w:cs="Times New Roman"/>
          <w:sz w:val="28"/>
          <w:szCs w:val="28"/>
        </w:rPr>
      </w:pPr>
      <w:r>
        <w:rPr>
          <w:rFonts w:ascii="Times New Roman" w:hAnsi="Times New Roman" w:cs="Times New Roman"/>
          <w:sz w:val="28"/>
          <w:szCs w:val="28"/>
        </w:rPr>
        <w:t xml:space="preserve">Проведением соревнований в рамках Президентских игр в общеобразовательных организациях </w:t>
      </w:r>
      <w:r w:rsidR="00CB6EE6">
        <w:rPr>
          <w:rFonts w:ascii="Times New Roman" w:hAnsi="Times New Roman" w:cs="Times New Roman"/>
          <w:sz w:val="28"/>
          <w:szCs w:val="28"/>
        </w:rPr>
        <w:t>принимают</w:t>
      </w:r>
      <w:r w:rsidR="00811D50" w:rsidRPr="00207EDC">
        <w:rPr>
          <w:rFonts w:ascii="Times New Roman" w:hAnsi="Times New Roman" w:cs="Times New Roman"/>
          <w:sz w:val="28"/>
          <w:szCs w:val="28"/>
        </w:rPr>
        <w:t xml:space="preserve"> участие обучающиеся </w:t>
      </w:r>
      <w:r w:rsidR="00DE2B17" w:rsidRPr="00207EDC">
        <w:rPr>
          <w:rFonts w:ascii="Times New Roman" w:hAnsi="Times New Roman" w:cs="Times New Roman"/>
          <w:sz w:val="28"/>
          <w:szCs w:val="28"/>
        </w:rPr>
        <w:t>трёх возрастных категорий</w:t>
      </w:r>
      <w:r w:rsidR="00430807" w:rsidRPr="00207EDC">
        <w:rPr>
          <w:rFonts w:ascii="Times New Roman" w:hAnsi="Times New Roman" w:cs="Times New Roman"/>
          <w:sz w:val="28"/>
          <w:szCs w:val="28"/>
        </w:rPr>
        <w:t xml:space="preserve">: </w:t>
      </w:r>
      <w:r w:rsidR="00430807" w:rsidRPr="00BF58AC">
        <w:rPr>
          <w:rFonts w:ascii="Times New Roman" w:hAnsi="Times New Roman" w:cs="Times New Roman"/>
          <w:b/>
          <w:sz w:val="28"/>
          <w:szCs w:val="28"/>
        </w:rPr>
        <w:t>200</w:t>
      </w:r>
      <w:r w:rsidR="00CB6EE6" w:rsidRPr="00BF58AC">
        <w:rPr>
          <w:rFonts w:ascii="Times New Roman" w:hAnsi="Times New Roman" w:cs="Times New Roman"/>
          <w:b/>
          <w:sz w:val="28"/>
          <w:szCs w:val="28"/>
        </w:rPr>
        <w:t>6</w:t>
      </w:r>
      <w:r w:rsidR="00430807" w:rsidRPr="00BF58AC">
        <w:rPr>
          <w:rFonts w:ascii="Times New Roman" w:hAnsi="Times New Roman" w:cs="Times New Roman"/>
          <w:b/>
          <w:sz w:val="28"/>
          <w:szCs w:val="28"/>
        </w:rPr>
        <w:t>-200</w:t>
      </w:r>
      <w:r w:rsidR="00CB6EE6" w:rsidRPr="00BF58AC">
        <w:rPr>
          <w:rFonts w:ascii="Times New Roman" w:hAnsi="Times New Roman" w:cs="Times New Roman"/>
          <w:b/>
          <w:sz w:val="28"/>
          <w:szCs w:val="28"/>
        </w:rPr>
        <w:t>7</w:t>
      </w:r>
      <w:r w:rsidR="00430807" w:rsidRPr="00BF58AC">
        <w:rPr>
          <w:rFonts w:ascii="Times New Roman" w:hAnsi="Times New Roman" w:cs="Times New Roman"/>
          <w:b/>
          <w:sz w:val="28"/>
          <w:szCs w:val="28"/>
        </w:rPr>
        <w:t>,</w:t>
      </w:r>
      <w:r w:rsidR="00674519" w:rsidRPr="00BF58AC">
        <w:rPr>
          <w:rFonts w:ascii="Times New Roman" w:hAnsi="Times New Roman" w:cs="Times New Roman"/>
          <w:b/>
          <w:sz w:val="28"/>
          <w:szCs w:val="28"/>
        </w:rPr>
        <w:t xml:space="preserve"> </w:t>
      </w:r>
      <w:r w:rsidR="00430807" w:rsidRPr="00BF58AC">
        <w:rPr>
          <w:rFonts w:ascii="Times New Roman" w:hAnsi="Times New Roman" w:cs="Times New Roman"/>
          <w:b/>
          <w:sz w:val="28"/>
          <w:szCs w:val="28"/>
        </w:rPr>
        <w:t>200</w:t>
      </w:r>
      <w:r w:rsidR="00CB6EE6" w:rsidRPr="00BF58AC">
        <w:rPr>
          <w:rFonts w:ascii="Times New Roman" w:hAnsi="Times New Roman" w:cs="Times New Roman"/>
          <w:b/>
          <w:sz w:val="28"/>
          <w:szCs w:val="28"/>
        </w:rPr>
        <w:t>8</w:t>
      </w:r>
      <w:r w:rsidR="00430807" w:rsidRPr="00BF58AC">
        <w:rPr>
          <w:rFonts w:ascii="Times New Roman" w:hAnsi="Times New Roman" w:cs="Times New Roman"/>
          <w:b/>
          <w:sz w:val="28"/>
          <w:szCs w:val="28"/>
        </w:rPr>
        <w:t>-200</w:t>
      </w:r>
      <w:r w:rsidR="00CB6EE6" w:rsidRPr="00BF58AC">
        <w:rPr>
          <w:rFonts w:ascii="Times New Roman" w:hAnsi="Times New Roman" w:cs="Times New Roman"/>
          <w:b/>
          <w:sz w:val="28"/>
          <w:szCs w:val="28"/>
        </w:rPr>
        <w:t>9</w:t>
      </w:r>
      <w:r w:rsidR="00430807" w:rsidRPr="00BF58AC">
        <w:rPr>
          <w:rFonts w:ascii="Times New Roman" w:hAnsi="Times New Roman" w:cs="Times New Roman"/>
          <w:b/>
          <w:sz w:val="28"/>
          <w:szCs w:val="28"/>
        </w:rPr>
        <w:t>, 20</w:t>
      </w:r>
      <w:r w:rsidR="00CB6EE6" w:rsidRPr="00BF58AC">
        <w:rPr>
          <w:rFonts w:ascii="Times New Roman" w:hAnsi="Times New Roman" w:cs="Times New Roman"/>
          <w:b/>
          <w:sz w:val="28"/>
          <w:szCs w:val="28"/>
        </w:rPr>
        <w:t>10</w:t>
      </w:r>
      <w:r w:rsidR="00430807" w:rsidRPr="00BF58AC">
        <w:rPr>
          <w:rFonts w:ascii="Times New Roman" w:hAnsi="Times New Roman" w:cs="Times New Roman"/>
          <w:b/>
          <w:sz w:val="28"/>
          <w:szCs w:val="28"/>
        </w:rPr>
        <w:t>-20</w:t>
      </w:r>
      <w:r w:rsidR="00CB6EE6" w:rsidRPr="00BF58AC">
        <w:rPr>
          <w:rFonts w:ascii="Times New Roman" w:hAnsi="Times New Roman" w:cs="Times New Roman"/>
          <w:b/>
          <w:sz w:val="28"/>
          <w:szCs w:val="28"/>
        </w:rPr>
        <w:t>11</w:t>
      </w:r>
      <w:r w:rsidR="00430807" w:rsidRPr="00BF58AC">
        <w:rPr>
          <w:rFonts w:ascii="Times New Roman" w:hAnsi="Times New Roman" w:cs="Times New Roman"/>
          <w:b/>
          <w:sz w:val="28"/>
          <w:szCs w:val="28"/>
        </w:rPr>
        <w:t xml:space="preserve"> </w:t>
      </w:r>
      <w:r w:rsidR="00C7501B" w:rsidRPr="00BF58AC">
        <w:rPr>
          <w:rFonts w:ascii="Times New Roman" w:hAnsi="Times New Roman" w:cs="Times New Roman"/>
          <w:b/>
          <w:sz w:val="28"/>
          <w:szCs w:val="28"/>
        </w:rPr>
        <w:t xml:space="preserve">годов </w:t>
      </w:r>
      <w:r w:rsidR="00430807" w:rsidRPr="00BF58AC">
        <w:rPr>
          <w:rFonts w:ascii="Times New Roman" w:hAnsi="Times New Roman" w:cs="Times New Roman"/>
          <w:b/>
          <w:sz w:val="28"/>
          <w:szCs w:val="28"/>
        </w:rPr>
        <w:t>р</w:t>
      </w:r>
      <w:r w:rsidR="00184B7A" w:rsidRPr="00BF58AC">
        <w:rPr>
          <w:rFonts w:ascii="Times New Roman" w:hAnsi="Times New Roman" w:cs="Times New Roman"/>
          <w:b/>
          <w:sz w:val="28"/>
          <w:szCs w:val="28"/>
        </w:rPr>
        <w:t>ождения</w:t>
      </w:r>
      <w:r w:rsidR="00430807" w:rsidRPr="00207EDC">
        <w:rPr>
          <w:rFonts w:ascii="Times New Roman" w:hAnsi="Times New Roman" w:cs="Times New Roman"/>
          <w:sz w:val="28"/>
          <w:szCs w:val="28"/>
        </w:rPr>
        <w:t>.</w:t>
      </w:r>
    </w:p>
    <w:p w14:paraId="01A1E8E2" w14:textId="244CB93E" w:rsidR="00811D50" w:rsidRPr="00207EDC" w:rsidRDefault="0067707C" w:rsidP="00D20ADC">
      <w:pPr>
        <w:pStyle w:val="a5"/>
        <w:widowControl w:val="0"/>
        <w:ind w:firstLineChars="257" w:firstLine="720"/>
        <w:rPr>
          <w:rFonts w:ascii="Times New Roman" w:hAnsi="Times New Roman" w:cs="Times New Roman"/>
          <w:sz w:val="28"/>
          <w:szCs w:val="28"/>
        </w:rPr>
      </w:pPr>
      <w:r w:rsidRPr="00207EDC">
        <w:rPr>
          <w:rFonts w:ascii="Times New Roman" w:hAnsi="Times New Roman" w:cs="Times New Roman"/>
          <w:sz w:val="28"/>
          <w:szCs w:val="28"/>
        </w:rPr>
        <w:t>Состав</w:t>
      </w:r>
      <w:r w:rsidR="00161AF2" w:rsidRPr="00207EDC">
        <w:rPr>
          <w:rFonts w:ascii="Times New Roman" w:hAnsi="Times New Roman" w:cs="Times New Roman"/>
          <w:sz w:val="28"/>
          <w:szCs w:val="28"/>
        </w:rPr>
        <w:t xml:space="preserve"> команды</w:t>
      </w:r>
      <w:r w:rsidR="00D53760" w:rsidRPr="00207EDC">
        <w:rPr>
          <w:rFonts w:ascii="Times New Roman" w:hAnsi="Times New Roman" w:cs="Times New Roman"/>
          <w:sz w:val="28"/>
          <w:szCs w:val="28"/>
        </w:rPr>
        <w:t>:</w:t>
      </w:r>
      <w:r w:rsidR="007E6D4E">
        <w:rPr>
          <w:rFonts w:ascii="Times New Roman" w:hAnsi="Times New Roman" w:cs="Times New Roman"/>
          <w:sz w:val="28"/>
          <w:szCs w:val="28"/>
        </w:rPr>
        <w:t xml:space="preserve"> </w:t>
      </w:r>
      <w:r w:rsidR="00CB6EE6" w:rsidRPr="00BF58AC">
        <w:rPr>
          <w:rFonts w:ascii="Times New Roman" w:hAnsi="Times New Roman" w:cs="Times New Roman"/>
          <w:b/>
          <w:sz w:val="28"/>
          <w:szCs w:val="28"/>
        </w:rPr>
        <w:t>12</w:t>
      </w:r>
      <w:r w:rsidR="00811D50" w:rsidRPr="00BF58AC">
        <w:rPr>
          <w:rFonts w:ascii="Times New Roman" w:hAnsi="Times New Roman" w:cs="Times New Roman"/>
          <w:b/>
          <w:sz w:val="28"/>
          <w:szCs w:val="28"/>
        </w:rPr>
        <w:t xml:space="preserve"> уча</w:t>
      </w:r>
      <w:r w:rsidR="007071F1" w:rsidRPr="00BF58AC">
        <w:rPr>
          <w:rFonts w:ascii="Times New Roman" w:hAnsi="Times New Roman" w:cs="Times New Roman"/>
          <w:b/>
          <w:sz w:val="28"/>
          <w:szCs w:val="28"/>
        </w:rPr>
        <w:t>стников</w:t>
      </w:r>
      <w:r w:rsidR="00F02124" w:rsidRPr="00BF58AC">
        <w:rPr>
          <w:rFonts w:ascii="Times New Roman" w:hAnsi="Times New Roman" w:cs="Times New Roman"/>
          <w:b/>
          <w:sz w:val="28"/>
          <w:szCs w:val="28"/>
        </w:rPr>
        <w:t xml:space="preserve"> </w:t>
      </w:r>
      <w:r w:rsidR="007071F1" w:rsidRPr="00BF58AC">
        <w:rPr>
          <w:rFonts w:ascii="Times New Roman" w:hAnsi="Times New Roman" w:cs="Times New Roman"/>
          <w:b/>
          <w:sz w:val="28"/>
          <w:szCs w:val="28"/>
        </w:rPr>
        <w:t>(</w:t>
      </w:r>
      <w:r w:rsidR="00CB6EE6" w:rsidRPr="00BF58AC">
        <w:rPr>
          <w:rFonts w:ascii="Times New Roman" w:hAnsi="Times New Roman" w:cs="Times New Roman"/>
          <w:b/>
          <w:sz w:val="28"/>
          <w:szCs w:val="28"/>
        </w:rPr>
        <w:t>6</w:t>
      </w:r>
      <w:r w:rsidR="007071F1" w:rsidRPr="00BF58AC">
        <w:rPr>
          <w:rFonts w:ascii="Times New Roman" w:hAnsi="Times New Roman" w:cs="Times New Roman"/>
          <w:b/>
          <w:sz w:val="28"/>
          <w:szCs w:val="28"/>
        </w:rPr>
        <w:t xml:space="preserve"> юношей, </w:t>
      </w:r>
      <w:r w:rsidR="00CB6EE6" w:rsidRPr="00BF58AC">
        <w:rPr>
          <w:rFonts w:ascii="Times New Roman" w:hAnsi="Times New Roman" w:cs="Times New Roman"/>
          <w:b/>
          <w:sz w:val="28"/>
          <w:szCs w:val="28"/>
        </w:rPr>
        <w:t>6</w:t>
      </w:r>
      <w:r w:rsidR="007071F1" w:rsidRPr="00BF58AC">
        <w:rPr>
          <w:rFonts w:ascii="Times New Roman" w:hAnsi="Times New Roman" w:cs="Times New Roman"/>
          <w:b/>
          <w:sz w:val="28"/>
          <w:szCs w:val="28"/>
        </w:rPr>
        <w:t xml:space="preserve"> девушек)</w:t>
      </w:r>
      <w:r w:rsidR="00BF58AC" w:rsidRPr="00BF58AC">
        <w:rPr>
          <w:rFonts w:ascii="Times New Roman" w:hAnsi="Times New Roman" w:cs="Times New Roman"/>
          <w:b/>
          <w:sz w:val="28"/>
          <w:szCs w:val="28"/>
        </w:rPr>
        <w:t>.</w:t>
      </w:r>
      <w:r w:rsidR="00811D50" w:rsidRPr="00207EDC">
        <w:rPr>
          <w:rFonts w:ascii="Times New Roman" w:hAnsi="Times New Roman" w:cs="Times New Roman"/>
          <w:sz w:val="28"/>
          <w:szCs w:val="28"/>
        </w:rPr>
        <w:t xml:space="preserve"> </w:t>
      </w:r>
    </w:p>
    <w:p w14:paraId="3B6FE7AA" w14:textId="671F38A7" w:rsidR="009B3494" w:rsidRPr="00207EDC" w:rsidRDefault="009B3494" w:rsidP="00D20ADC">
      <w:pPr>
        <w:pStyle w:val="a5"/>
        <w:widowControl w:val="0"/>
        <w:ind w:firstLineChars="257" w:firstLine="720"/>
        <w:rPr>
          <w:rFonts w:ascii="Times New Roman" w:hAnsi="Times New Roman" w:cs="Times New Roman"/>
          <w:sz w:val="28"/>
          <w:szCs w:val="28"/>
        </w:rPr>
      </w:pPr>
      <w:r w:rsidRPr="00207EDC">
        <w:rPr>
          <w:rFonts w:ascii="Times New Roman" w:hAnsi="Times New Roman" w:cs="Times New Roman"/>
          <w:sz w:val="28"/>
          <w:szCs w:val="28"/>
        </w:rPr>
        <w:t>Все участники команды должны иметь единую спортивную</w:t>
      </w:r>
      <w:r w:rsidR="006310D2" w:rsidRPr="00207EDC">
        <w:rPr>
          <w:rFonts w:ascii="Times New Roman" w:hAnsi="Times New Roman" w:cs="Times New Roman"/>
          <w:sz w:val="28"/>
          <w:szCs w:val="28"/>
        </w:rPr>
        <w:t xml:space="preserve"> </w:t>
      </w:r>
      <w:r w:rsidRPr="00207EDC">
        <w:rPr>
          <w:rFonts w:ascii="Times New Roman" w:hAnsi="Times New Roman" w:cs="Times New Roman"/>
          <w:sz w:val="28"/>
          <w:szCs w:val="28"/>
        </w:rPr>
        <w:t>и парадную форму</w:t>
      </w:r>
      <w:r w:rsidR="00BF58AC">
        <w:rPr>
          <w:rFonts w:ascii="Times New Roman" w:hAnsi="Times New Roman" w:cs="Times New Roman"/>
          <w:sz w:val="28"/>
          <w:szCs w:val="28"/>
        </w:rPr>
        <w:t>.</w:t>
      </w:r>
    </w:p>
    <w:p w14:paraId="2C262B21" w14:textId="77777777" w:rsidR="007404E9" w:rsidRPr="00207EDC" w:rsidRDefault="007404E9" w:rsidP="00D20ADC">
      <w:pPr>
        <w:pStyle w:val="a5"/>
        <w:widowControl w:val="0"/>
        <w:tabs>
          <w:tab w:val="left" w:pos="993"/>
        </w:tabs>
        <w:ind w:firstLine="709"/>
        <w:rPr>
          <w:rFonts w:ascii="Times New Roman" w:hAnsi="Times New Roman" w:cs="Times New Roman"/>
          <w:sz w:val="28"/>
          <w:szCs w:val="28"/>
        </w:rPr>
      </w:pPr>
    </w:p>
    <w:p w14:paraId="482DEE20" w14:textId="77777777" w:rsidR="00811D50" w:rsidRDefault="00494749" w:rsidP="00D20ADC">
      <w:pPr>
        <w:pStyle w:val="a5"/>
        <w:widowControl w:val="0"/>
        <w:ind w:firstLineChars="257" w:firstLine="722"/>
        <w:jc w:val="center"/>
        <w:rPr>
          <w:rFonts w:ascii="Times New Roman" w:hAnsi="Times New Roman" w:cs="Times New Roman"/>
          <w:b/>
          <w:bCs/>
          <w:sz w:val="28"/>
          <w:szCs w:val="28"/>
        </w:rPr>
      </w:pPr>
      <w:r w:rsidRPr="00207EDC">
        <w:rPr>
          <w:rFonts w:ascii="Times New Roman" w:hAnsi="Times New Roman" w:cs="Times New Roman"/>
          <w:b/>
          <w:bCs/>
          <w:sz w:val="28"/>
          <w:szCs w:val="28"/>
        </w:rPr>
        <w:t>5</w:t>
      </w:r>
      <w:r w:rsidR="00811D50" w:rsidRPr="00207EDC">
        <w:rPr>
          <w:rFonts w:ascii="Times New Roman" w:hAnsi="Times New Roman" w:cs="Times New Roman"/>
          <w:b/>
          <w:bCs/>
          <w:sz w:val="28"/>
          <w:szCs w:val="28"/>
        </w:rPr>
        <w:t xml:space="preserve">. </w:t>
      </w:r>
      <w:r w:rsidR="005F6021" w:rsidRPr="00207EDC">
        <w:rPr>
          <w:rFonts w:ascii="Times New Roman" w:hAnsi="Times New Roman" w:cs="Times New Roman"/>
          <w:b/>
          <w:bCs/>
          <w:sz w:val="28"/>
          <w:szCs w:val="28"/>
        </w:rPr>
        <w:t>Программа мероприятия</w:t>
      </w:r>
    </w:p>
    <w:p w14:paraId="369D4C76" w14:textId="65594C5B" w:rsidR="00811D50" w:rsidRPr="00207EDC" w:rsidRDefault="00811D50" w:rsidP="00D20ADC">
      <w:pPr>
        <w:pStyle w:val="a5"/>
        <w:widowControl w:val="0"/>
        <w:ind w:firstLineChars="257" w:firstLine="720"/>
        <w:rPr>
          <w:rFonts w:ascii="Times New Roman" w:hAnsi="Times New Roman" w:cs="Times New Roman"/>
          <w:sz w:val="28"/>
          <w:szCs w:val="28"/>
        </w:rPr>
      </w:pPr>
      <w:r w:rsidRPr="00207EDC">
        <w:rPr>
          <w:rFonts w:ascii="Times New Roman" w:hAnsi="Times New Roman" w:cs="Times New Roman"/>
          <w:sz w:val="28"/>
          <w:szCs w:val="28"/>
        </w:rPr>
        <w:t>Программа Президентских спортивных игр включает соревнов</w:t>
      </w:r>
      <w:r w:rsidR="00C5513F" w:rsidRPr="00207EDC">
        <w:rPr>
          <w:rFonts w:ascii="Times New Roman" w:hAnsi="Times New Roman" w:cs="Times New Roman"/>
          <w:sz w:val="28"/>
          <w:szCs w:val="28"/>
        </w:rPr>
        <w:t>ания по следующим видам спорта:</w:t>
      </w:r>
    </w:p>
    <w:p w14:paraId="4B8B2A53" w14:textId="77777777" w:rsidR="003249D0" w:rsidRPr="00EA58FE" w:rsidRDefault="003249D0" w:rsidP="00D20ADC">
      <w:pPr>
        <w:pStyle w:val="a5"/>
        <w:widowControl w:val="0"/>
        <w:ind w:firstLineChars="257" w:firstLine="308"/>
        <w:rPr>
          <w:rFonts w:ascii="Times New Roman" w:hAnsi="Times New Roman" w:cs="Times New Roman"/>
          <w:sz w:val="1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315"/>
        <w:gridCol w:w="1521"/>
        <w:gridCol w:w="1668"/>
        <w:gridCol w:w="2479"/>
      </w:tblGrid>
      <w:tr w:rsidR="00217B9B" w:rsidRPr="00207EDC" w14:paraId="7759F981" w14:textId="77777777" w:rsidTr="00C7501B">
        <w:trPr>
          <w:jc w:val="center"/>
        </w:trPr>
        <w:tc>
          <w:tcPr>
            <w:tcW w:w="480" w:type="dxa"/>
            <w:vAlign w:val="center"/>
          </w:tcPr>
          <w:p w14:paraId="34E39BBA"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w:t>
            </w:r>
          </w:p>
        </w:tc>
        <w:tc>
          <w:tcPr>
            <w:tcW w:w="3315" w:type="dxa"/>
            <w:vAlign w:val="center"/>
          </w:tcPr>
          <w:p w14:paraId="1ADA05CA"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Виды спорта</w:t>
            </w:r>
          </w:p>
        </w:tc>
        <w:tc>
          <w:tcPr>
            <w:tcW w:w="1521" w:type="dxa"/>
            <w:vAlign w:val="center"/>
          </w:tcPr>
          <w:p w14:paraId="391CDA58"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Юноши</w:t>
            </w:r>
          </w:p>
        </w:tc>
        <w:tc>
          <w:tcPr>
            <w:tcW w:w="1668" w:type="dxa"/>
            <w:vAlign w:val="center"/>
          </w:tcPr>
          <w:p w14:paraId="22F13225"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Девушки</w:t>
            </w:r>
          </w:p>
        </w:tc>
        <w:tc>
          <w:tcPr>
            <w:tcW w:w="2479" w:type="dxa"/>
            <w:vAlign w:val="center"/>
          </w:tcPr>
          <w:p w14:paraId="1A1D768F"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Форма участия</w:t>
            </w:r>
          </w:p>
        </w:tc>
      </w:tr>
      <w:tr w:rsidR="00217B9B" w:rsidRPr="00207EDC" w14:paraId="63773619" w14:textId="77777777" w:rsidTr="00C7501B">
        <w:trPr>
          <w:jc w:val="center"/>
        </w:trPr>
        <w:tc>
          <w:tcPr>
            <w:tcW w:w="9463" w:type="dxa"/>
            <w:gridSpan w:val="5"/>
            <w:vAlign w:val="center"/>
          </w:tcPr>
          <w:p w14:paraId="3434AA54"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b/>
                <w:sz w:val="24"/>
                <w:szCs w:val="28"/>
              </w:rPr>
              <w:t>Обязательные виды</w:t>
            </w:r>
          </w:p>
        </w:tc>
      </w:tr>
      <w:tr w:rsidR="00E9107D" w:rsidRPr="00207EDC" w14:paraId="7601BB0E" w14:textId="77777777" w:rsidTr="00C7501B">
        <w:trPr>
          <w:jc w:val="center"/>
        </w:trPr>
        <w:tc>
          <w:tcPr>
            <w:tcW w:w="480" w:type="dxa"/>
            <w:vAlign w:val="center"/>
          </w:tcPr>
          <w:p w14:paraId="6F635843"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1.</w:t>
            </w:r>
          </w:p>
        </w:tc>
        <w:tc>
          <w:tcPr>
            <w:tcW w:w="3315" w:type="dxa"/>
            <w:vAlign w:val="center"/>
          </w:tcPr>
          <w:p w14:paraId="513DF3DB"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 xml:space="preserve">Баскетбол </w:t>
            </w:r>
            <w:r w:rsidR="00D27650">
              <w:rPr>
                <w:rFonts w:ascii="Times New Roman" w:hAnsi="Times New Roman" w:cs="Times New Roman"/>
                <w:sz w:val="24"/>
                <w:szCs w:val="28"/>
              </w:rPr>
              <w:t xml:space="preserve">(дисциплина </w:t>
            </w:r>
            <w:r w:rsidR="00D27650">
              <w:rPr>
                <w:rFonts w:ascii="Times New Roman" w:hAnsi="Times New Roman" w:cs="Times New Roman"/>
                <w:sz w:val="24"/>
                <w:szCs w:val="28"/>
              </w:rPr>
              <w:lastRenderedPageBreak/>
              <w:t xml:space="preserve">«баскетбол </w:t>
            </w:r>
            <w:r w:rsidRPr="00207EDC">
              <w:rPr>
                <w:rFonts w:ascii="Times New Roman" w:hAnsi="Times New Roman" w:cs="Times New Roman"/>
                <w:sz w:val="24"/>
                <w:szCs w:val="28"/>
              </w:rPr>
              <w:t>3х3</w:t>
            </w:r>
            <w:r w:rsidR="00D27650">
              <w:rPr>
                <w:rFonts w:ascii="Times New Roman" w:hAnsi="Times New Roman" w:cs="Times New Roman"/>
                <w:sz w:val="24"/>
                <w:szCs w:val="28"/>
              </w:rPr>
              <w:t>»)</w:t>
            </w:r>
          </w:p>
        </w:tc>
        <w:tc>
          <w:tcPr>
            <w:tcW w:w="1521" w:type="dxa"/>
            <w:vAlign w:val="center"/>
          </w:tcPr>
          <w:p w14:paraId="50C0F997" w14:textId="70591EEA" w:rsidR="00E9107D" w:rsidRPr="00207EDC" w:rsidRDefault="007404E9"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lastRenderedPageBreak/>
              <w:t>4</w:t>
            </w:r>
          </w:p>
        </w:tc>
        <w:tc>
          <w:tcPr>
            <w:tcW w:w="1668" w:type="dxa"/>
            <w:vAlign w:val="center"/>
          </w:tcPr>
          <w:p w14:paraId="1633F850" w14:textId="008EAB9C" w:rsidR="00E9107D" w:rsidRPr="00207EDC" w:rsidRDefault="007404E9"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4</w:t>
            </w:r>
          </w:p>
        </w:tc>
        <w:tc>
          <w:tcPr>
            <w:tcW w:w="2479" w:type="dxa"/>
            <w:vAlign w:val="center"/>
          </w:tcPr>
          <w:p w14:paraId="62C9E276"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Командная</w:t>
            </w:r>
          </w:p>
        </w:tc>
      </w:tr>
      <w:tr w:rsidR="00D27650" w:rsidRPr="00207EDC" w14:paraId="1230C57E" w14:textId="77777777" w:rsidTr="00C7501B">
        <w:trPr>
          <w:jc w:val="center"/>
        </w:trPr>
        <w:tc>
          <w:tcPr>
            <w:tcW w:w="480" w:type="dxa"/>
            <w:vAlign w:val="center"/>
          </w:tcPr>
          <w:p w14:paraId="3B720165" w14:textId="77777777" w:rsidR="00D27650" w:rsidRPr="00207EDC" w:rsidRDefault="00D27650"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lastRenderedPageBreak/>
              <w:t>2.</w:t>
            </w:r>
          </w:p>
        </w:tc>
        <w:tc>
          <w:tcPr>
            <w:tcW w:w="3315" w:type="dxa"/>
            <w:vAlign w:val="center"/>
          </w:tcPr>
          <w:p w14:paraId="1FAC5C88" w14:textId="77777777" w:rsidR="00D27650" w:rsidRPr="00207EDC" w:rsidRDefault="00D27650"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Волейбол</w:t>
            </w:r>
          </w:p>
        </w:tc>
        <w:tc>
          <w:tcPr>
            <w:tcW w:w="1521" w:type="dxa"/>
            <w:vAlign w:val="center"/>
          </w:tcPr>
          <w:p w14:paraId="326682E8" w14:textId="3CA7D6F3" w:rsidR="00D27650" w:rsidRPr="00207EDC" w:rsidRDefault="008745BF"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6</w:t>
            </w:r>
          </w:p>
        </w:tc>
        <w:tc>
          <w:tcPr>
            <w:tcW w:w="1668" w:type="dxa"/>
            <w:vAlign w:val="center"/>
          </w:tcPr>
          <w:p w14:paraId="21B8CC49" w14:textId="7FD6BEED" w:rsidR="00D27650" w:rsidRPr="00207EDC" w:rsidRDefault="008745BF"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6</w:t>
            </w:r>
          </w:p>
        </w:tc>
        <w:tc>
          <w:tcPr>
            <w:tcW w:w="2479" w:type="dxa"/>
            <w:vAlign w:val="center"/>
          </w:tcPr>
          <w:p w14:paraId="4981C35E" w14:textId="77777777" w:rsidR="00D27650" w:rsidRPr="00207EDC" w:rsidRDefault="00D27650"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Командная</w:t>
            </w:r>
          </w:p>
        </w:tc>
      </w:tr>
      <w:tr w:rsidR="00E9107D" w:rsidRPr="00207EDC" w14:paraId="65A8BDF4" w14:textId="77777777" w:rsidTr="00C7501B">
        <w:trPr>
          <w:jc w:val="center"/>
        </w:trPr>
        <w:tc>
          <w:tcPr>
            <w:tcW w:w="480" w:type="dxa"/>
            <w:vAlign w:val="center"/>
          </w:tcPr>
          <w:p w14:paraId="74152C2A" w14:textId="77777777" w:rsidR="00E9107D" w:rsidRPr="00207EDC" w:rsidRDefault="00D27650"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3</w:t>
            </w:r>
            <w:r w:rsidR="00E9107D" w:rsidRPr="00207EDC">
              <w:rPr>
                <w:rFonts w:ascii="Times New Roman" w:hAnsi="Times New Roman" w:cs="Times New Roman"/>
                <w:sz w:val="24"/>
                <w:szCs w:val="28"/>
              </w:rPr>
              <w:t>.</w:t>
            </w:r>
          </w:p>
        </w:tc>
        <w:tc>
          <w:tcPr>
            <w:tcW w:w="3315" w:type="dxa"/>
            <w:vAlign w:val="center"/>
          </w:tcPr>
          <w:p w14:paraId="6B4C4CB4" w14:textId="77777777" w:rsidR="00E9107D" w:rsidRPr="00207EDC" w:rsidRDefault="00345852"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Легкая атлетика</w:t>
            </w:r>
          </w:p>
        </w:tc>
        <w:tc>
          <w:tcPr>
            <w:tcW w:w="1521" w:type="dxa"/>
            <w:vAlign w:val="center"/>
          </w:tcPr>
          <w:p w14:paraId="6927828F" w14:textId="5D08E882" w:rsidR="00E9107D" w:rsidRPr="00207EDC" w:rsidRDefault="008745BF"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6</w:t>
            </w:r>
          </w:p>
        </w:tc>
        <w:tc>
          <w:tcPr>
            <w:tcW w:w="1668" w:type="dxa"/>
            <w:vAlign w:val="center"/>
          </w:tcPr>
          <w:p w14:paraId="2BC89AD1" w14:textId="7CE2C21E" w:rsidR="00E9107D" w:rsidRPr="00207EDC" w:rsidRDefault="008745BF"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6</w:t>
            </w:r>
          </w:p>
        </w:tc>
        <w:tc>
          <w:tcPr>
            <w:tcW w:w="2479" w:type="dxa"/>
            <w:vAlign w:val="center"/>
          </w:tcPr>
          <w:p w14:paraId="49E808DC"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Командная</w:t>
            </w:r>
          </w:p>
        </w:tc>
      </w:tr>
      <w:tr w:rsidR="00E9107D" w:rsidRPr="00207EDC" w14:paraId="0314A4F1" w14:textId="77777777" w:rsidTr="00C7501B">
        <w:trPr>
          <w:jc w:val="center"/>
        </w:trPr>
        <w:tc>
          <w:tcPr>
            <w:tcW w:w="480" w:type="dxa"/>
            <w:vAlign w:val="center"/>
          </w:tcPr>
          <w:p w14:paraId="158C3846" w14:textId="77777777" w:rsidR="00E9107D" w:rsidRPr="00207EDC" w:rsidRDefault="00D27650"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4</w:t>
            </w:r>
            <w:r w:rsidR="00E9107D" w:rsidRPr="00207EDC">
              <w:rPr>
                <w:rFonts w:ascii="Times New Roman" w:hAnsi="Times New Roman" w:cs="Times New Roman"/>
                <w:sz w:val="24"/>
                <w:szCs w:val="28"/>
              </w:rPr>
              <w:t>.</w:t>
            </w:r>
          </w:p>
        </w:tc>
        <w:tc>
          <w:tcPr>
            <w:tcW w:w="3315" w:type="dxa"/>
            <w:vAlign w:val="center"/>
          </w:tcPr>
          <w:p w14:paraId="3F5787DB" w14:textId="77777777" w:rsidR="00E9107D" w:rsidRPr="00207EDC" w:rsidRDefault="00345852"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Настольный теннис</w:t>
            </w:r>
          </w:p>
        </w:tc>
        <w:tc>
          <w:tcPr>
            <w:tcW w:w="1521" w:type="dxa"/>
            <w:vAlign w:val="center"/>
          </w:tcPr>
          <w:p w14:paraId="1C03BFC4" w14:textId="3B8D8E98" w:rsidR="00E9107D" w:rsidRPr="00207EDC" w:rsidRDefault="008745BF"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3</w:t>
            </w:r>
          </w:p>
        </w:tc>
        <w:tc>
          <w:tcPr>
            <w:tcW w:w="1668" w:type="dxa"/>
            <w:vAlign w:val="center"/>
          </w:tcPr>
          <w:p w14:paraId="56E0888F" w14:textId="75687D0F" w:rsidR="00E9107D" w:rsidRPr="00207EDC" w:rsidRDefault="008745BF"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3</w:t>
            </w:r>
          </w:p>
        </w:tc>
        <w:tc>
          <w:tcPr>
            <w:tcW w:w="2479" w:type="dxa"/>
            <w:vAlign w:val="center"/>
          </w:tcPr>
          <w:p w14:paraId="7EE3C54A" w14:textId="77777777" w:rsidR="00E9107D" w:rsidRPr="00207EDC" w:rsidRDefault="00E9107D" w:rsidP="00C7501B">
            <w:pPr>
              <w:pStyle w:val="a5"/>
              <w:widowControl w:val="0"/>
              <w:ind w:firstLine="0"/>
              <w:jc w:val="center"/>
              <w:rPr>
                <w:rFonts w:ascii="Times New Roman" w:hAnsi="Times New Roman" w:cs="Times New Roman"/>
                <w:sz w:val="24"/>
                <w:szCs w:val="28"/>
              </w:rPr>
            </w:pPr>
            <w:r w:rsidRPr="00207EDC">
              <w:rPr>
                <w:rFonts w:ascii="Times New Roman" w:hAnsi="Times New Roman" w:cs="Times New Roman"/>
                <w:sz w:val="24"/>
                <w:szCs w:val="28"/>
              </w:rPr>
              <w:t>Командная</w:t>
            </w:r>
          </w:p>
        </w:tc>
      </w:tr>
      <w:tr w:rsidR="00323452" w:rsidRPr="00207EDC" w14:paraId="5B638504" w14:textId="77777777" w:rsidTr="00C7501B">
        <w:trPr>
          <w:jc w:val="center"/>
        </w:trPr>
        <w:tc>
          <w:tcPr>
            <w:tcW w:w="480" w:type="dxa"/>
            <w:vAlign w:val="center"/>
          </w:tcPr>
          <w:p w14:paraId="0193BBC7" w14:textId="25F94DC7" w:rsidR="00323452"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5.</w:t>
            </w:r>
          </w:p>
        </w:tc>
        <w:tc>
          <w:tcPr>
            <w:tcW w:w="3315" w:type="dxa"/>
            <w:vAlign w:val="center"/>
          </w:tcPr>
          <w:p w14:paraId="1B976E1A" w14:textId="7043DABF" w:rsidR="00323452" w:rsidRPr="00207EDC"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Спортивное ориентирование</w:t>
            </w:r>
          </w:p>
        </w:tc>
        <w:tc>
          <w:tcPr>
            <w:tcW w:w="1521" w:type="dxa"/>
            <w:vAlign w:val="center"/>
          </w:tcPr>
          <w:p w14:paraId="1B67A6C1" w14:textId="762BD316" w:rsidR="00323452"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4</w:t>
            </w:r>
          </w:p>
        </w:tc>
        <w:tc>
          <w:tcPr>
            <w:tcW w:w="1668" w:type="dxa"/>
            <w:vAlign w:val="center"/>
          </w:tcPr>
          <w:p w14:paraId="7274E7C8" w14:textId="0A4DDD05" w:rsidR="00323452"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4</w:t>
            </w:r>
          </w:p>
        </w:tc>
        <w:tc>
          <w:tcPr>
            <w:tcW w:w="2479" w:type="dxa"/>
            <w:vAlign w:val="center"/>
          </w:tcPr>
          <w:p w14:paraId="09ECC58E" w14:textId="6824BD30" w:rsidR="00323452" w:rsidRPr="00207EDC"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Командная</w:t>
            </w:r>
          </w:p>
        </w:tc>
      </w:tr>
      <w:tr w:rsidR="00323452" w:rsidRPr="00207EDC" w14:paraId="0946E5D8" w14:textId="77777777" w:rsidTr="00C7501B">
        <w:trPr>
          <w:jc w:val="center"/>
        </w:trPr>
        <w:tc>
          <w:tcPr>
            <w:tcW w:w="480" w:type="dxa"/>
            <w:vAlign w:val="center"/>
          </w:tcPr>
          <w:p w14:paraId="4D0A274A" w14:textId="16D5E530" w:rsidR="00323452"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6.</w:t>
            </w:r>
          </w:p>
        </w:tc>
        <w:tc>
          <w:tcPr>
            <w:tcW w:w="3315" w:type="dxa"/>
            <w:vAlign w:val="center"/>
          </w:tcPr>
          <w:p w14:paraId="19921BF3" w14:textId="647AD95D" w:rsidR="00323452" w:rsidRPr="00207EDC"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Спортивный туризм</w:t>
            </w:r>
          </w:p>
        </w:tc>
        <w:tc>
          <w:tcPr>
            <w:tcW w:w="1521" w:type="dxa"/>
            <w:vAlign w:val="center"/>
          </w:tcPr>
          <w:p w14:paraId="1546F97E" w14:textId="57F1B973" w:rsidR="00323452"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4</w:t>
            </w:r>
          </w:p>
        </w:tc>
        <w:tc>
          <w:tcPr>
            <w:tcW w:w="1668" w:type="dxa"/>
            <w:vAlign w:val="center"/>
          </w:tcPr>
          <w:p w14:paraId="5EDE23CC" w14:textId="6F64437F" w:rsidR="00323452"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4</w:t>
            </w:r>
          </w:p>
        </w:tc>
        <w:tc>
          <w:tcPr>
            <w:tcW w:w="2479" w:type="dxa"/>
            <w:vAlign w:val="center"/>
          </w:tcPr>
          <w:p w14:paraId="0B103ED3" w14:textId="747E4D5A" w:rsidR="00323452" w:rsidRPr="00207EDC" w:rsidRDefault="00323452" w:rsidP="00C7501B">
            <w:pPr>
              <w:pStyle w:val="a5"/>
              <w:widowControl w:val="0"/>
              <w:ind w:firstLine="0"/>
              <w:jc w:val="center"/>
              <w:rPr>
                <w:rFonts w:ascii="Times New Roman" w:hAnsi="Times New Roman" w:cs="Times New Roman"/>
                <w:sz w:val="24"/>
                <w:szCs w:val="28"/>
              </w:rPr>
            </w:pPr>
            <w:r>
              <w:rPr>
                <w:rFonts w:ascii="Times New Roman" w:hAnsi="Times New Roman" w:cs="Times New Roman"/>
                <w:sz w:val="24"/>
                <w:szCs w:val="28"/>
              </w:rPr>
              <w:t>Командная</w:t>
            </w:r>
          </w:p>
        </w:tc>
      </w:tr>
    </w:tbl>
    <w:p w14:paraId="652EA8E6" w14:textId="77777777" w:rsidR="008745BF" w:rsidRDefault="008745BF" w:rsidP="00D20ADC">
      <w:pPr>
        <w:pStyle w:val="a5"/>
        <w:widowControl w:val="0"/>
        <w:tabs>
          <w:tab w:val="left" w:pos="2353"/>
          <w:tab w:val="center" w:pos="5141"/>
        </w:tabs>
        <w:ind w:firstLineChars="257" w:firstLine="720"/>
        <w:rPr>
          <w:rFonts w:ascii="Times New Roman" w:hAnsi="Times New Roman" w:cs="Times New Roman"/>
          <w:sz w:val="28"/>
          <w:szCs w:val="28"/>
        </w:rPr>
      </w:pPr>
    </w:p>
    <w:p w14:paraId="6EFAC498" w14:textId="192B8691" w:rsidR="00BF63BB" w:rsidRDefault="00BF63BB" w:rsidP="00D20ADC">
      <w:pPr>
        <w:pStyle w:val="a5"/>
        <w:widowControl w:val="0"/>
        <w:tabs>
          <w:tab w:val="left" w:pos="2353"/>
          <w:tab w:val="center" w:pos="5141"/>
        </w:tabs>
        <w:ind w:firstLineChars="256" w:firstLine="717"/>
        <w:rPr>
          <w:rFonts w:ascii="Times New Roman" w:hAnsi="Times New Roman" w:cs="Times New Roman"/>
          <w:sz w:val="28"/>
          <w:szCs w:val="28"/>
        </w:rPr>
      </w:pPr>
      <w:r w:rsidRPr="00207EDC">
        <w:rPr>
          <w:rFonts w:ascii="Times New Roman" w:hAnsi="Times New Roman" w:cs="Times New Roman"/>
          <w:sz w:val="28"/>
          <w:szCs w:val="28"/>
        </w:rPr>
        <w:t xml:space="preserve">Каждая команда должна принять участие во всех </w:t>
      </w:r>
      <w:r w:rsidR="00E1045F">
        <w:rPr>
          <w:rFonts w:ascii="Times New Roman" w:hAnsi="Times New Roman" w:cs="Times New Roman"/>
          <w:sz w:val="28"/>
          <w:szCs w:val="28"/>
        </w:rPr>
        <w:t xml:space="preserve">обязательных </w:t>
      </w:r>
      <w:r w:rsidRPr="00207EDC">
        <w:rPr>
          <w:rFonts w:ascii="Times New Roman" w:hAnsi="Times New Roman" w:cs="Times New Roman"/>
          <w:sz w:val="28"/>
          <w:szCs w:val="28"/>
        </w:rPr>
        <w:t>видах программы</w:t>
      </w:r>
      <w:r w:rsidR="00E1045F">
        <w:rPr>
          <w:rFonts w:ascii="Times New Roman" w:hAnsi="Times New Roman" w:cs="Times New Roman"/>
          <w:sz w:val="28"/>
          <w:szCs w:val="28"/>
        </w:rPr>
        <w:t xml:space="preserve"> с обязательным участием команды девушек и команды юношей</w:t>
      </w:r>
      <w:r w:rsidRPr="00207EDC">
        <w:rPr>
          <w:rFonts w:ascii="Times New Roman" w:hAnsi="Times New Roman" w:cs="Times New Roman"/>
          <w:sz w:val="28"/>
          <w:szCs w:val="28"/>
        </w:rPr>
        <w:t xml:space="preserve">. </w:t>
      </w:r>
      <w:r>
        <w:rPr>
          <w:rFonts w:ascii="Times New Roman" w:hAnsi="Times New Roman" w:cs="Times New Roman"/>
          <w:sz w:val="28"/>
          <w:szCs w:val="28"/>
        </w:rPr>
        <w:t>Неучастие команды в одном из обязательных видов программы аннулирует занятые места во всех видах программы.</w:t>
      </w:r>
    </w:p>
    <w:p w14:paraId="38DF20A0" w14:textId="1AFE0CB9" w:rsidR="00D1106E" w:rsidRDefault="00D1106E" w:rsidP="00D20ADC">
      <w:pPr>
        <w:widowControl w:val="0"/>
        <w:ind w:firstLineChars="257" w:firstLine="720"/>
        <w:jc w:val="both"/>
        <w:outlineLvl w:val="0"/>
        <w:rPr>
          <w:bCs/>
          <w:sz w:val="28"/>
          <w:szCs w:val="28"/>
        </w:rPr>
      </w:pPr>
      <w:r w:rsidRPr="00207EDC">
        <w:rPr>
          <w:bCs/>
          <w:sz w:val="28"/>
          <w:szCs w:val="28"/>
        </w:rPr>
        <w:t>Протесты относительно проведения соревнований или показанного результата должны подаваться на имя главного судьи мероприятия в течение</w:t>
      </w:r>
      <w:r w:rsidR="00C7501B">
        <w:rPr>
          <w:bCs/>
          <w:sz w:val="28"/>
          <w:szCs w:val="28"/>
        </w:rPr>
        <w:t xml:space="preserve"> </w:t>
      </w:r>
      <w:r w:rsidRPr="00207EDC">
        <w:rPr>
          <w:bCs/>
          <w:sz w:val="28"/>
          <w:szCs w:val="28"/>
        </w:rPr>
        <w:t>2 часов после объявления результата, являющегося предметом протеста.</w:t>
      </w:r>
    </w:p>
    <w:p w14:paraId="7C6DFEF7" w14:textId="77777777" w:rsidR="00555DD6" w:rsidRDefault="00555DD6" w:rsidP="00D20ADC">
      <w:pPr>
        <w:widowControl w:val="0"/>
        <w:ind w:firstLineChars="257" w:firstLine="720"/>
        <w:jc w:val="both"/>
        <w:outlineLvl w:val="0"/>
        <w:rPr>
          <w:bCs/>
          <w:sz w:val="28"/>
          <w:szCs w:val="28"/>
        </w:rPr>
      </w:pPr>
    </w:p>
    <w:p w14:paraId="31FF2D88" w14:textId="53A341A1" w:rsidR="00D24E94" w:rsidRPr="00207EDC" w:rsidRDefault="00DB6AC2" w:rsidP="00D20ADC">
      <w:pPr>
        <w:widowControl w:val="0"/>
        <w:ind w:firstLineChars="257" w:firstLine="722"/>
        <w:jc w:val="both"/>
        <w:outlineLvl w:val="0"/>
        <w:rPr>
          <w:b/>
          <w:bCs/>
          <w:sz w:val="28"/>
          <w:szCs w:val="28"/>
          <w:u w:val="single"/>
        </w:rPr>
      </w:pPr>
      <w:r>
        <w:rPr>
          <w:b/>
          <w:bCs/>
          <w:sz w:val="28"/>
          <w:szCs w:val="28"/>
          <w:u w:val="single"/>
        </w:rPr>
        <w:t>Обязательные виды программы</w:t>
      </w:r>
      <w:r w:rsidR="00555DD6">
        <w:rPr>
          <w:b/>
          <w:bCs/>
          <w:sz w:val="28"/>
          <w:szCs w:val="28"/>
          <w:u w:val="single"/>
        </w:rPr>
        <w:t xml:space="preserve"> </w:t>
      </w:r>
      <w:r w:rsidR="007766DF">
        <w:rPr>
          <w:b/>
          <w:bCs/>
          <w:sz w:val="28"/>
          <w:szCs w:val="28"/>
          <w:u w:val="single"/>
        </w:rPr>
        <w:t xml:space="preserve"> (</w:t>
      </w:r>
      <w:r w:rsidR="00C7501B">
        <w:rPr>
          <w:b/>
          <w:bCs/>
          <w:sz w:val="28"/>
          <w:szCs w:val="28"/>
          <w:u w:val="single"/>
        </w:rPr>
        <w:t>школьного</w:t>
      </w:r>
      <w:r w:rsidR="007766DF">
        <w:rPr>
          <w:b/>
          <w:bCs/>
          <w:sz w:val="28"/>
          <w:szCs w:val="28"/>
          <w:u w:val="single"/>
        </w:rPr>
        <w:t>)</w:t>
      </w:r>
      <w:r w:rsidR="00BF58AC">
        <w:rPr>
          <w:b/>
          <w:bCs/>
          <w:sz w:val="28"/>
          <w:szCs w:val="28"/>
          <w:u w:val="single"/>
        </w:rPr>
        <w:t xml:space="preserve"> этапа президентских</w:t>
      </w:r>
      <w:r w:rsidR="007766DF">
        <w:rPr>
          <w:b/>
          <w:bCs/>
          <w:sz w:val="28"/>
          <w:szCs w:val="28"/>
          <w:u w:val="single"/>
        </w:rPr>
        <w:t xml:space="preserve"> игр</w:t>
      </w:r>
      <w:r>
        <w:rPr>
          <w:b/>
          <w:bCs/>
          <w:sz w:val="28"/>
          <w:szCs w:val="28"/>
          <w:u w:val="single"/>
        </w:rPr>
        <w:t>:</w:t>
      </w:r>
    </w:p>
    <w:p w14:paraId="2582863C" w14:textId="77777777" w:rsidR="00DB6AC2" w:rsidRPr="00313E35" w:rsidRDefault="00DB6AC2" w:rsidP="00D20ADC">
      <w:pPr>
        <w:widowControl w:val="0"/>
        <w:ind w:firstLineChars="257" w:firstLine="413"/>
        <w:jc w:val="both"/>
        <w:outlineLvl w:val="0"/>
        <w:rPr>
          <w:b/>
          <w:bCs/>
          <w:sz w:val="16"/>
          <w:szCs w:val="28"/>
          <w:u w:val="single"/>
        </w:rPr>
      </w:pPr>
    </w:p>
    <w:p w14:paraId="1B647EBF" w14:textId="77777777" w:rsidR="00811D50" w:rsidRPr="00207EDC" w:rsidRDefault="004D7DEB" w:rsidP="00D20ADC">
      <w:pPr>
        <w:widowControl w:val="0"/>
        <w:jc w:val="both"/>
        <w:outlineLvl w:val="0"/>
        <w:rPr>
          <w:b/>
          <w:bCs/>
          <w:sz w:val="28"/>
          <w:szCs w:val="28"/>
          <w:u w:val="single"/>
        </w:rPr>
      </w:pPr>
      <w:r w:rsidRPr="00207EDC">
        <w:rPr>
          <w:b/>
          <w:bCs/>
          <w:sz w:val="28"/>
          <w:szCs w:val="28"/>
          <w:u w:val="single"/>
        </w:rPr>
        <w:t>Б</w:t>
      </w:r>
      <w:r w:rsidR="00811D50" w:rsidRPr="00207EDC">
        <w:rPr>
          <w:b/>
          <w:bCs/>
          <w:sz w:val="28"/>
          <w:szCs w:val="28"/>
          <w:u w:val="single"/>
        </w:rPr>
        <w:t>аскетбол</w:t>
      </w:r>
      <w:r w:rsidR="003C570E" w:rsidRPr="00207EDC">
        <w:rPr>
          <w:b/>
          <w:bCs/>
          <w:sz w:val="28"/>
          <w:szCs w:val="28"/>
          <w:u w:val="single"/>
        </w:rPr>
        <w:t xml:space="preserve"> </w:t>
      </w:r>
      <w:r w:rsidR="00D27650">
        <w:rPr>
          <w:b/>
          <w:bCs/>
          <w:sz w:val="28"/>
          <w:szCs w:val="28"/>
          <w:u w:val="single"/>
        </w:rPr>
        <w:t xml:space="preserve">(дисциплина «баскетбол </w:t>
      </w:r>
      <w:r w:rsidR="003C570E" w:rsidRPr="00207EDC">
        <w:rPr>
          <w:b/>
          <w:bCs/>
          <w:sz w:val="28"/>
          <w:szCs w:val="28"/>
          <w:u w:val="single"/>
        </w:rPr>
        <w:t>3х3</w:t>
      </w:r>
      <w:r w:rsidR="00D27650">
        <w:rPr>
          <w:b/>
          <w:bCs/>
          <w:sz w:val="28"/>
          <w:szCs w:val="28"/>
          <w:u w:val="single"/>
        </w:rPr>
        <w:t>»)</w:t>
      </w:r>
    </w:p>
    <w:p w14:paraId="795F1BC8" w14:textId="77777777" w:rsidR="00B37150" w:rsidRPr="00207EDC" w:rsidRDefault="00502A90" w:rsidP="00D20ADC">
      <w:pPr>
        <w:widowControl w:val="0"/>
        <w:ind w:firstLineChars="257" w:firstLine="720"/>
        <w:jc w:val="both"/>
        <w:outlineLvl w:val="0"/>
        <w:rPr>
          <w:sz w:val="28"/>
          <w:szCs w:val="28"/>
        </w:rPr>
      </w:pPr>
      <w:r w:rsidRPr="00207EDC">
        <w:rPr>
          <w:sz w:val="28"/>
          <w:szCs w:val="28"/>
        </w:rPr>
        <w:t xml:space="preserve">Соревнования </w:t>
      </w:r>
      <w:r w:rsidR="009037C6">
        <w:rPr>
          <w:sz w:val="28"/>
          <w:szCs w:val="28"/>
        </w:rPr>
        <w:t xml:space="preserve">командные, </w:t>
      </w:r>
      <w:r w:rsidRPr="00207EDC">
        <w:rPr>
          <w:sz w:val="28"/>
          <w:szCs w:val="28"/>
        </w:rPr>
        <w:t xml:space="preserve">проводятся </w:t>
      </w:r>
      <w:r w:rsidR="009037C6">
        <w:rPr>
          <w:sz w:val="28"/>
          <w:szCs w:val="28"/>
        </w:rPr>
        <w:t>раздельно среди команд юношей и команд девушек в соответствии с правилами вида спорта «баскетбол», утвержденными Минспортом России.</w:t>
      </w:r>
    </w:p>
    <w:p w14:paraId="50B9C2EA" w14:textId="0EEA6F3F" w:rsidR="00811D50" w:rsidRPr="00207EDC" w:rsidRDefault="003C570E" w:rsidP="00D20ADC">
      <w:pPr>
        <w:widowControl w:val="0"/>
        <w:ind w:firstLineChars="257" w:firstLine="720"/>
        <w:jc w:val="both"/>
        <w:outlineLvl w:val="0"/>
        <w:rPr>
          <w:sz w:val="28"/>
          <w:szCs w:val="28"/>
        </w:rPr>
      </w:pPr>
      <w:r w:rsidRPr="00207EDC">
        <w:rPr>
          <w:sz w:val="28"/>
          <w:szCs w:val="28"/>
        </w:rPr>
        <w:t>Состав команды</w:t>
      </w:r>
      <w:r w:rsidR="00502A90" w:rsidRPr="00207EDC">
        <w:rPr>
          <w:sz w:val="28"/>
          <w:szCs w:val="28"/>
        </w:rPr>
        <w:t xml:space="preserve"> </w:t>
      </w:r>
      <w:r w:rsidR="00E1045F">
        <w:rPr>
          <w:sz w:val="28"/>
          <w:szCs w:val="28"/>
        </w:rPr>
        <w:t>4</w:t>
      </w:r>
      <w:r w:rsidR="00502A90" w:rsidRPr="00207EDC">
        <w:rPr>
          <w:sz w:val="28"/>
          <w:szCs w:val="28"/>
        </w:rPr>
        <w:t xml:space="preserve"> человека</w:t>
      </w:r>
      <w:r w:rsidR="00E1045F">
        <w:rPr>
          <w:sz w:val="28"/>
          <w:szCs w:val="28"/>
        </w:rPr>
        <w:t>, в том числе 1 запасной.</w:t>
      </w:r>
    </w:p>
    <w:p w14:paraId="01775D35" w14:textId="77777777" w:rsidR="00811D50" w:rsidRPr="00207EDC" w:rsidRDefault="00811D50" w:rsidP="00D20ADC">
      <w:pPr>
        <w:widowControl w:val="0"/>
        <w:ind w:firstLineChars="257" w:firstLine="720"/>
        <w:jc w:val="both"/>
        <w:outlineLvl w:val="0"/>
        <w:rPr>
          <w:sz w:val="28"/>
          <w:szCs w:val="28"/>
        </w:rPr>
      </w:pPr>
      <w:r w:rsidRPr="00207EDC">
        <w:rPr>
          <w:sz w:val="28"/>
          <w:szCs w:val="28"/>
        </w:rPr>
        <w:t>Игра проходит на половине баскет</w:t>
      </w:r>
      <w:r w:rsidR="00F43240" w:rsidRPr="00207EDC">
        <w:rPr>
          <w:sz w:val="28"/>
          <w:szCs w:val="28"/>
        </w:rPr>
        <w:t>больной площадки.</w:t>
      </w:r>
    </w:p>
    <w:p w14:paraId="5936BD4A" w14:textId="3EA8B6BA" w:rsidR="00E1045F" w:rsidRDefault="00811D50" w:rsidP="00D20ADC">
      <w:pPr>
        <w:widowControl w:val="0"/>
        <w:ind w:firstLineChars="257" w:firstLine="720"/>
        <w:jc w:val="both"/>
        <w:outlineLvl w:val="0"/>
        <w:rPr>
          <w:sz w:val="28"/>
          <w:szCs w:val="28"/>
        </w:rPr>
      </w:pPr>
      <w:r w:rsidRPr="00207EDC">
        <w:rPr>
          <w:sz w:val="28"/>
          <w:szCs w:val="28"/>
        </w:rPr>
        <w:t>Основное</w:t>
      </w:r>
      <w:r w:rsidR="0059193B" w:rsidRPr="00207EDC">
        <w:rPr>
          <w:sz w:val="28"/>
          <w:szCs w:val="28"/>
        </w:rPr>
        <w:t xml:space="preserve"> время игры составляет 8 минут </w:t>
      </w:r>
      <w:r w:rsidR="00C42DA2" w:rsidRPr="00207EDC">
        <w:rPr>
          <w:sz w:val="28"/>
          <w:szCs w:val="28"/>
        </w:rPr>
        <w:t>(только последняя</w:t>
      </w:r>
      <w:r w:rsidR="00C7501B">
        <w:rPr>
          <w:sz w:val="28"/>
          <w:szCs w:val="28"/>
        </w:rPr>
        <w:t xml:space="preserve"> </w:t>
      </w:r>
      <w:r w:rsidR="00664757" w:rsidRPr="00207EDC">
        <w:rPr>
          <w:sz w:val="28"/>
          <w:szCs w:val="28"/>
        </w:rPr>
        <w:t xml:space="preserve">минута – </w:t>
      </w:r>
      <w:r w:rsidRPr="00207EDC">
        <w:rPr>
          <w:sz w:val="28"/>
          <w:szCs w:val="28"/>
        </w:rPr>
        <w:t>«</w:t>
      </w:r>
      <w:r w:rsidR="00C42DA2" w:rsidRPr="00207EDC">
        <w:rPr>
          <w:sz w:val="28"/>
          <w:szCs w:val="28"/>
        </w:rPr>
        <w:t>чистое время</w:t>
      </w:r>
      <w:r w:rsidRPr="00207EDC">
        <w:rPr>
          <w:sz w:val="28"/>
          <w:szCs w:val="28"/>
        </w:rPr>
        <w:t>»</w:t>
      </w:r>
      <w:r w:rsidR="00C42DA2" w:rsidRPr="00207EDC">
        <w:rPr>
          <w:sz w:val="28"/>
          <w:szCs w:val="28"/>
        </w:rPr>
        <w:t>, остальное время – «грязное»)</w:t>
      </w:r>
      <w:r w:rsidRPr="00207EDC">
        <w:rPr>
          <w:sz w:val="28"/>
          <w:szCs w:val="28"/>
        </w:rPr>
        <w:t>.</w:t>
      </w:r>
      <w:r w:rsidR="00C42DA2" w:rsidRPr="00207EDC">
        <w:rPr>
          <w:sz w:val="28"/>
          <w:szCs w:val="28"/>
        </w:rPr>
        <w:t xml:space="preserve"> </w:t>
      </w:r>
      <w:r w:rsidR="00B24F93" w:rsidRPr="00207EDC">
        <w:rPr>
          <w:sz w:val="28"/>
          <w:szCs w:val="28"/>
        </w:rPr>
        <w:t>В случае равного счета</w:t>
      </w:r>
      <w:r w:rsidR="00D65EB6" w:rsidRPr="00207EDC">
        <w:rPr>
          <w:sz w:val="28"/>
          <w:szCs w:val="28"/>
        </w:rPr>
        <w:t xml:space="preserve"> </w:t>
      </w:r>
      <w:r w:rsidR="00B24F93" w:rsidRPr="00207EDC">
        <w:rPr>
          <w:sz w:val="28"/>
          <w:szCs w:val="28"/>
        </w:rPr>
        <w:t xml:space="preserve">по истечении </w:t>
      </w:r>
      <w:r w:rsidR="00DB6AC2">
        <w:rPr>
          <w:sz w:val="28"/>
          <w:szCs w:val="28"/>
        </w:rPr>
        <w:t xml:space="preserve">8 </w:t>
      </w:r>
      <w:r w:rsidR="00B24F93" w:rsidRPr="00207EDC">
        <w:rPr>
          <w:sz w:val="28"/>
          <w:szCs w:val="28"/>
        </w:rPr>
        <w:t xml:space="preserve">минут игра продолжается до </w:t>
      </w:r>
      <w:r w:rsidR="00D27650">
        <w:rPr>
          <w:sz w:val="28"/>
          <w:szCs w:val="28"/>
        </w:rPr>
        <w:t>заброшенного мяча</w:t>
      </w:r>
      <w:r w:rsidR="00D65EB6" w:rsidRPr="00207EDC">
        <w:rPr>
          <w:sz w:val="28"/>
          <w:szCs w:val="28"/>
        </w:rPr>
        <w:t xml:space="preserve"> </w:t>
      </w:r>
      <w:r w:rsidR="00C42DA2" w:rsidRPr="00207EDC">
        <w:rPr>
          <w:sz w:val="28"/>
          <w:szCs w:val="28"/>
        </w:rPr>
        <w:t>в дополнительное время</w:t>
      </w:r>
      <w:r w:rsidR="00B24F93" w:rsidRPr="00207EDC">
        <w:rPr>
          <w:sz w:val="28"/>
          <w:szCs w:val="28"/>
        </w:rPr>
        <w:t xml:space="preserve">. </w:t>
      </w:r>
    </w:p>
    <w:p w14:paraId="5B3F77B2" w14:textId="52BA896B" w:rsidR="00B24F93" w:rsidRPr="00207EDC" w:rsidRDefault="00B24F93" w:rsidP="00D20ADC">
      <w:pPr>
        <w:widowControl w:val="0"/>
        <w:ind w:firstLineChars="257" w:firstLine="720"/>
        <w:jc w:val="both"/>
        <w:outlineLvl w:val="0"/>
        <w:rPr>
          <w:sz w:val="28"/>
          <w:szCs w:val="28"/>
        </w:rPr>
      </w:pPr>
      <w:r w:rsidRPr="00207EDC">
        <w:rPr>
          <w:sz w:val="28"/>
          <w:szCs w:val="28"/>
        </w:rPr>
        <w:t>В игре должны быть задействованы все 4 игрока команды.</w:t>
      </w:r>
    </w:p>
    <w:p w14:paraId="2CDFBF68" w14:textId="77777777" w:rsidR="00B24F93" w:rsidRPr="00207EDC" w:rsidRDefault="00B24F93" w:rsidP="00D20ADC">
      <w:pPr>
        <w:widowControl w:val="0"/>
        <w:ind w:firstLineChars="257" w:firstLine="720"/>
        <w:jc w:val="both"/>
        <w:outlineLvl w:val="0"/>
        <w:rPr>
          <w:sz w:val="28"/>
          <w:szCs w:val="28"/>
        </w:rPr>
      </w:pPr>
      <w:r w:rsidRPr="00207EDC">
        <w:rPr>
          <w:sz w:val="28"/>
          <w:szCs w:val="28"/>
        </w:rPr>
        <w:t>За выигрыш начисляется 2 очка, поражение – 1 очко, неявку – 0 очков.</w:t>
      </w:r>
    </w:p>
    <w:p w14:paraId="1EBED29F" w14:textId="0EF92B68" w:rsidR="00B24F93" w:rsidRPr="00207EDC" w:rsidRDefault="00C42DA2" w:rsidP="00D20ADC">
      <w:pPr>
        <w:widowControl w:val="0"/>
        <w:ind w:firstLineChars="257" w:firstLine="720"/>
        <w:jc w:val="both"/>
        <w:outlineLvl w:val="0"/>
        <w:rPr>
          <w:sz w:val="28"/>
          <w:szCs w:val="28"/>
        </w:rPr>
      </w:pPr>
      <w:r w:rsidRPr="00207EDC">
        <w:rPr>
          <w:sz w:val="28"/>
          <w:szCs w:val="28"/>
        </w:rPr>
        <w:t>Игры во всех категориях проводиться с официальным мячом</w:t>
      </w:r>
      <w:r w:rsidR="00C7501B">
        <w:rPr>
          <w:sz w:val="28"/>
          <w:szCs w:val="28"/>
        </w:rPr>
        <w:t xml:space="preserve"> </w:t>
      </w:r>
      <w:r w:rsidRPr="00207EDC">
        <w:rPr>
          <w:sz w:val="28"/>
          <w:szCs w:val="28"/>
        </w:rPr>
        <w:t>3х3 (утяжеленный № 6).</w:t>
      </w:r>
    </w:p>
    <w:p w14:paraId="19A2EF70" w14:textId="77777777" w:rsidR="003B5F00" w:rsidRDefault="003B5F00" w:rsidP="00D20ADC">
      <w:pPr>
        <w:widowControl w:val="0"/>
        <w:ind w:firstLineChars="257" w:firstLine="722"/>
        <w:jc w:val="both"/>
        <w:outlineLvl w:val="0"/>
        <w:rPr>
          <w:b/>
          <w:bCs/>
          <w:sz w:val="28"/>
          <w:szCs w:val="28"/>
          <w:u w:val="single"/>
        </w:rPr>
      </w:pPr>
    </w:p>
    <w:p w14:paraId="1AC84EB7" w14:textId="77777777" w:rsidR="009037C6" w:rsidRDefault="009037C6" w:rsidP="00D20ADC">
      <w:pPr>
        <w:widowControl w:val="0"/>
        <w:jc w:val="both"/>
        <w:outlineLvl w:val="0"/>
        <w:rPr>
          <w:b/>
          <w:sz w:val="28"/>
          <w:szCs w:val="28"/>
          <w:u w:val="single"/>
        </w:rPr>
      </w:pPr>
      <w:r>
        <w:rPr>
          <w:b/>
          <w:sz w:val="28"/>
          <w:szCs w:val="28"/>
          <w:u w:val="single"/>
        </w:rPr>
        <w:t>Волейбол</w:t>
      </w:r>
    </w:p>
    <w:p w14:paraId="118090B5" w14:textId="77777777" w:rsidR="009037C6" w:rsidRDefault="009037C6" w:rsidP="00D20ADC">
      <w:pPr>
        <w:widowControl w:val="0"/>
        <w:ind w:firstLine="1082"/>
        <w:jc w:val="both"/>
        <w:outlineLvl w:val="0"/>
        <w:rPr>
          <w:sz w:val="28"/>
          <w:szCs w:val="28"/>
        </w:rPr>
      </w:pPr>
      <w:r w:rsidRPr="00207EDC">
        <w:rPr>
          <w:sz w:val="28"/>
          <w:szCs w:val="28"/>
        </w:rPr>
        <w:t xml:space="preserve">Соревнования </w:t>
      </w:r>
      <w:r>
        <w:rPr>
          <w:sz w:val="28"/>
          <w:szCs w:val="28"/>
        </w:rPr>
        <w:t xml:space="preserve">командные, </w:t>
      </w:r>
      <w:r w:rsidRPr="00207EDC">
        <w:rPr>
          <w:sz w:val="28"/>
          <w:szCs w:val="28"/>
        </w:rPr>
        <w:t xml:space="preserve">проводятся </w:t>
      </w:r>
      <w:r>
        <w:rPr>
          <w:sz w:val="28"/>
          <w:szCs w:val="28"/>
        </w:rPr>
        <w:t>раздельно среди команд юношей и команд девушек в соответствии с правилами вида спорта «волейбол», утвержденными Минспортом России.</w:t>
      </w:r>
    </w:p>
    <w:p w14:paraId="0C3C3B83" w14:textId="67228472" w:rsidR="009037C6" w:rsidRDefault="009037C6" w:rsidP="00D20ADC">
      <w:pPr>
        <w:widowControl w:val="0"/>
        <w:ind w:firstLine="1082"/>
        <w:jc w:val="both"/>
        <w:outlineLvl w:val="0"/>
        <w:rPr>
          <w:sz w:val="28"/>
          <w:szCs w:val="28"/>
        </w:rPr>
      </w:pPr>
      <w:r>
        <w:rPr>
          <w:sz w:val="28"/>
          <w:szCs w:val="28"/>
        </w:rPr>
        <w:t xml:space="preserve">Состав каждой команды не менее </w:t>
      </w:r>
      <w:r w:rsidR="008745BF">
        <w:rPr>
          <w:sz w:val="28"/>
          <w:szCs w:val="28"/>
        </w:rPr>
        <w:t>6</w:t>
      </w:r>
      <w:r>
        <w:rPr>
          <w:sz w:val="28"/>
          <w:szCs w:val="28"/>
        </w:rPr>
        <w:t xml:space="preserve"> человек. Высота сетки определяется согласно правилам вида спорта волейбол с учетом возраста участников.</w:t>
      </w:r>
    </w:p>
    <w:p w14:paraId="7DC3B633" w14:textId="0014970B" w:rsidR="009037C6" w:rsidRDefault="009037C6" w:rsidP="00D20ADC">
      <w:pPr>
        <w:widowControl w:val="0"/>
        <w:ind w:firstLine="1082"/>
        <w:jc w:val="both"/>
        <w:outlineLvl w:val="0"/>
        <w:rPr>
          <w:sz w:val="28"/>
          <w:szCs w:val="28"/>
        </w:rPr>
      </w:pPr>
      <w:r>
        <w:rPr>
          <w:sz w:val="28"/>
          <w:szCs w:val="28"/>
        </w:rPr>
        <w:t>Соревнования проводятся: на групповом этапе из трех партий до</w:t>
      </w:r>
      <w:r w:rsidR="00C7501B">
        <w:rPr>
          <w:sz w:val="28"/>
          <w:szCs w:val="28"/>
        </w:rPr>
        <w:t xml:space="preserve"> </w:t>
      </w:r>
      <w:r>
        <w:rPr>
          <w:sz w:val="28"/>
          <w:szCs w:val="28"/>
        </w:rPr>
        <w:t>15 очков, на финальных этапах, начиная с ¼ финала – из трех партий, первые две партии до 21 очка, третья – до 15 очков. Разрыва в 2 очка по окончании партий нет.</w:t>
      </w:r>
    </w:p>
    <w:p w14:paraId="5831C9C6" w14:textId="7F643E47" w:rsidR="00021837" w:rsidRDefault="00021837" w:rsidP="00D20ADC">
      <w:pPr>
        <w:widowControl w:val="0"/>
        <w:ind w:firstLine="1082"/>
        <w:jc w:val="both"/>
        <w:outlineLvl w:val="0"/>
        <w:rPr>
          <w:sz w:val="28"/>
          <w:szCs w:val="28"/>
        </w:rPr>
      </w:pPr>
      <w:r>
        <w:rPr>
          <w:sz w:val="28"/>
          <w:szCs w:val="28"/>
        </w:rPr>
        <w:t>За выигрыш начисляется 2 очка, за поражение – 1 очко, за неявку –</w:t>
      </w:r>
      <w:r w:rsidR="00C7501B">
        <w:rPr>
          <w:sz w:val="28"/>
          <w:szCs w:val="28"/>
        </w:rPr>
        <w:t xml:space="preserve"> </w:t>
      </w:r>
      <w:r w:rsidR="005E7FF5">
        <w:rPr>
          <w:sz w:val="28"/>
          <w:szCs w:val="28"/>
        </w:rPr>
        <w:t xml:space="preserve">0 </w:t>
      </w:r>
      <w:r>
        <w:rPr>
          <w:sz w:val="28"/>
          <w:szCs w:val="28"/>
        </w:rPr>
        <w:t>очков.</w:t>
      </w:r>
    </w:p>
    <w:p w14:paraId="09168587" w14:textId="77777777" w:rsidR="00021837" w:rsidRPr="009037C6" w:rsidRDefault="00021837" w:rsidP="00D20ADC">
      <w:pPr>
        <w:widowControl w:val="0"/>
        <w:ind w:firstLine="1082"/>
        <w:jc w:val="both"/>
        <w:outlineLvl w:val="0"/>
        <w:rPr>
          <w:sz w:val="28"/>
          <w:szCs w:val="28"/>
        </w:rPr>
      </w:pPr>
    </w:p>
    <w:p w14:paraId="400D424B" w14:textId="77777777" w:rsidR="00B627FA" w:rsidRPr="00207EDC" w:rsidRDefault="00B627FA" w:rsidP="00D20ADC">
      <w:pPr>
        <w:widowControl w:val="0"/>
        <w:jc w:val="both"/>
        <w:outlineLvl w:val="0"/>
        <w:rPr>
          <w:b/>
          <w:sz w:val="28"/>
          <w:szCs w:val="28"/>
          <w:u w:val="single"/>
        </w:rPr>
      </w:pPr>
      <w:r w:rsidRPr="00207EDC">
        <w:rPr>
          <w:b/>
          <w:sz w:val="28"/>
          <w:szCs w:val="28"/>
          <w:u w:val="single"/>
        </w:rPr>
        <w:t>Лёгкая атлетика</w:t>
      </w:r>
    </w:p>
    <w:p w14:paraId="57B4FE34" w14:textId="1817B2AF" w:rsidR="00B627FA" w:rsidRPr="00207EDC" w:rsidRDefault="00021837" w:rsidP="00D20ADC">
      <w:pPr>
        <w:widowControl w:val="0"/>
        <w:ind w:firstLineChars="257" w:firstLine="720"/>
        <w:jc w:val="both"/>
        <w:outlineLvl w:val="0"/>
        <w:rPr>
          <w:sz w:val="28"/>
          <w:szCs w:val="28"/>
        </w:rPr>
      </w:pPr>
      <w:r w:rsidRPr="00207EDC">
        <w:rPr>
          <w:sz w:val="28"/>
          <w:szCs w:val="28"/>
        </w:rPr>
        <w:t xml:space="preserve">Соревнования </w:t>
      </w:r>
      <w:r w:rsidR="005E7FF5">
        <w:rPr>
          <w:sz w:val="28"/>
          <w:szCs w:val="28"/>
        </w:rPr>
        <w:t>лично-</w:t>
      </w:r>
      <w:r>
        <w:rPr>
          <w:sz w:val="28"/>
          <w:szCs w:val="28"/>
        </w:rPr>
        <w:t xml:space="preserve">командные, </w:t>
      </w:r>
      <w:r w:rsidRPr="00207EDC">
        <w:rPr>
          <w:sz w:val="28"/>
          <w:szCs w:val="28"/>
        </w:rPr>
        <w:t xml:space="preserve">проводятся </w:t>
      </w:r>
      <w:r>
        <w:rPr>
          <w:sz w:val="28"/>
          <w:szCs w:val="28"/>
        </w:rPr>
        <w:t>раздельно среди юношей и девушек в соответствии с правилами вида спорта «</w:t>
      </w:r>
      <w:r w:rsidR="00FE6CBA">
        <w:rPr>
          <w:sz w:val="28"/>
          <w:szCs w:val="28"/>
        </w:rPr>
        <w:t>легкая атлетика</w:t>
      </w:r>
      <w:r>
        <w:rPr>
          <w:sz w:val="28"/>
          <w:szCs w:val="28"/>
        </w:rPr>
        <w:t>», утвержденными Минспортом России</w:t>
      </w:r>
      <w:r w:rsidR="00334972">
        <w:rPr>
          <w:sz w:val="28"/>
          <w:szCs w:val="28"/>
        </w:rPr>
        <w:t>.</w:t>
      </w:r>
    </w:p>
    <w:p w14:paraId="1B74FB6B" w14:textId="3235DB36" w:rsidR="00BF63BB" w:rsidRPr="00207EDC" w:rsidRDefault="00BF63BB" w:rsidP="00D20ADC">
      <w:pPr>
        <w:widowControl w:val="0"/>
        <w:ind w:firstLineChars="257" w:firstLine="720"/>
        <w:jc w:val="both"/>
        <w:outlineLvl w:val="0"/>
        <w:rPr>
          <w:sz w:val="28"/>
          <w:szCs w:val="28"/>
        </w:rPr>
      </w:pPr>
      <w:r w:rsidRPr="00207EDC">
        <w:rPr>
          <w:sz w:val="28"/>
          <w:szCs w:val="28"/>
        </w:rPr>
        <w:t xml:space="preserve">Состав команды </w:t>
      </w:r>
      <w:r>
        <w:rPr>
          <w:sz w:val="28"/>
          <w:szCs w:val="28"/>
        </w:rPr>
        <w:t>12</w:t>
      </w:r>
      <w:r w:rsidRPr="00207EDC">
        <w:rPr>
          <w:sz w:val="28"/>
          <w:szCs w:val="28"/>
        </w:rPr>
        <w:t xml:space="preserve"> человек (</w:t>
      </w:r>
      <w:r>
        <w:rPr>
          <w:sz w:val="28"/>
          <w:szCs w:val="28"/>
        </w:rPr>
        <w:t>6</w:t>
      </w:r>
      <w:r w:rsidRPr="00207EDC">
        <w:rPr>
          <w:sz w:val="28"/>
          <w:szCs w:val="28"/>
        </w:rPr>
        <w:t xml:space="preserve"> юношей</w:t>
      </w:r>
      <w:r>
        <w:rPr>
          <w:sz w:val="28"/>
          <w:szCs w:val="28"/>
        </w:rPr>
        <w:t>,</w:t>
      </w:r>
      <w:r w:rsidRPr="00207EDC">
        <w:rPr>
          <w:sz w:val="28"/>
          <w:szCs w:val="28"/>
        </w:rPr>
        <w:t xml:space="preserve"> </w:t>
      </w:r>
      <w:r>
        <w:rPr>
          <w:sz w:val="28"/>
          <w:szCs w:val="28"/>
        </w:rPr>
        <w:t>6</w:t>
      </w:r>
      <w:r w:rsidRPr="00207EDC">
        <w:rPr>
          <w:sz w:val="28"/>
          <w:szCs w:val="28"/>
        </w:rPr>
        <w:t xml:space="preserve"> девушек).</w:t>
      </w:r>
      <w:r>
        <w:rPr>
          <w:sz w:val="28"/>
          <w:szCs w:val="28"/>
        </w:rPr>
        <w:t xml:space="preserve"> Каждый участник команды принимает участие во всех видах программы</w:t>
      </w:r>
      <w:r w:rsidR="005E7FF5">
        <w:rPr>
          <w:sz w:val="28"/>
          <w:szCs w:val="28"/>
        </w:rPr>
        <w:t xml:space="preserve"> легкоатлетического многоборья</w:t>
      </w:r>
      <w:r>
        <w:rPr>
          <w:sz w:val="28"/>
          <w:szCs w:val="28"/>
        </w:rPr>
        <w:t>.</w:t>
      </w:r>
    </w:p>
    <w:p w14:paraId="71DE0B6A" w14:textId="77777777" w:rsidR="00BF63BB" w:rsidRDefault="00BF63BB" w:rsidP="00D20ADC">
      <w:pPr>
        <w:widowControl w:val="0"/>
        <w:ind w:firstLineChars="257" w:firstLine="720"/>
        <w:jc w:val="both"/>
        <w:outlineLvl w:val="0"/>
        <w:rPr>
          <w:sz w:val="28"/>
          <w:szCs w:val="28"/>
        </w:rPr>
      </w:pPr>
      <w:r>
        <w:rPr>
          <w:sz w:val="28"/>
          <w:szCs w:val="28"/>
        </w:rPr>
        <w:t>Соревнования проводятся по двум видам</w:t>
      </w:r>
      <w:r w:rsidRPr="00207EDC">
        <w:rPr>
          <w:sz w:val="28"/>
          <w:szCs w:val="28"/>
        </w:rPr>
        <w:t>:</w:t>
      </w:r>
      <w:r>
        <w:rPr>
          <w:sz w:val="28"/>
          <w:szCs w:val="28"/>
        </w:rPr>
        <w:t xml:space="preserve"> легкоатлетическое многоборье и легкоатлетическая эстафета.</w:t>
      </w:r>
    </w:p>
    <w:p w14:paraId="2A10EFE8" w14:textId="57BBFDB1" w:rsidR="00BF63BB" w:rsidRDefault="00BF63BB" w:rsidP="00D20ADC">
      <w:pPr>
        <w:widowControl w:val="0"/>
        <w:ind w:firstLineChars="257" w:firstLine="722"/>
        <w:jc w:val="both"/>
        <w:outlineLvl w:val="0"/>
        <w:rPr>
          <w:b/>
          <w:bCs/>
          <w:sz w:val="28"/>
          <w:szCs w:val="28"/>
        </w:rPr>
      </w:pPr>
      <w:r w:rsidRPr="00470F81">
        <w:rPr>
          <w:b/>
          <w:bCs/>
          <w:sz w:val="28"/>
          <w:szCs w:val="28"/>
        </w:rPr>
        <w:t>Легкоатлетическое многоборье:</w:t>
      </w:r>
    </w:p>
    <w:p w14:paraId="62005739" w14:textId="275AA630" w:rsidR="007766DF" w:rsidRPr="007766DF" w:rsidRDefault="007766DF" w:rsidP="00D20ADC">
      <w:pPr>
        <w:widowControl w:val="0"/>
        <w:ind w:firstLineChars="257" w:firstLine="720"/>
        <w:jc w:val="both"/>
        <w:outlineLvl w:val="0"/>
        <w:rPr>
          <w:sz w:val="28"/>
          <w:szCs w:val="28"/>
        </w:rPr>
      </w:pPr>
      <w:r>
        <w:rPr>
          <w:sz w:val="28"/>
          <w:szCs w:val="28"/>
        </w:rPr>
        <w:t>В</w:t>
      </w:r>
      <w:r w:rsidRPr="007766DF">
        <w:rPr>
          <w:sz w:val="28"/>
          <w:szCs w:val="28"/>
        </w:rPr>
        <w:t xml:space="preserve">иды программы легкоатлетического многоборья </w:t>
      </w:r>
      <w:r w:rsidR="00611A79">
        <w:rPr>
          <w:sz w:val="28"/>
          <w:szCs w:val="28"/>
        </w:rPr>
        <w:t xml:space="preserve">и возраст участников </w:t>
      </w:r>
      <w:r w:rsidRPr="007766DF">
        <w:rPr>
          <w:sz w:val="28"/>
          <w:szCs w:val="28"/>
        </w:rPr>
        <w:t xml:space="preserve">на зональных соревнованиях будут </w:t>
      </w:r>
      <w:r w:rsidR="00497080">
        <w:rPr>
          <w:sz w:val="28"/>
          <w:szCs w:val="28"/>
        </w:rPr>
        <w:t>сообщены</w:t>
      </w:r>
      <w:r w:rsidRPr="007766DF">
        <w:rPr>
          <w:sz w:val="28"/>
          <w:szCs w:val="28"/>
        </w:rPr>
        <w:t xml:space="preserve"> </w:t>
      </w:r>
      <w:r>
        <w:rPr>
          <w:sz w:val="28"/>
          <w:szCs w:val="28"/>
        </w:rPr>
        <w:t>до 24 апреля 2023 г</w:t>
      </w:r>
      <w:r w:rsidRPr="007766DF">
        <w:rPr>
          <w:sz w:val="28"/>
          <w:szCs w:val="28"/>
        </w:rPr>
        <w:t xml:space="preserve">. </w:t>
      </w:r>
    </w:p>
    <w:p w14:paraId="66D071CC" w14:textId="77777777" w:rsidR="00BF63BB" w:rsidRPr="00470F81" w:rsidRDefault="00BF63BB" w:rsidP="00D20ADC">
      <w:pPr>
        <w:widowControl w:val="0"/>
        <w:tabs>
          <w:tab w:val="left" w:pos="993"/>
        </w:tabs>
        <w:ind w:firstLine="709"/>
        <w:jc w:val="both"/>
        <w:outlineLvl w:val="0"/>
        <w:rPr>
          <w:sz w:val="28"/>
          <w:szCs w:val="28"/>
          <w:u w:val="single"/>
        </w:rPr>
      </w:pPr>
      <w:r w:rsidRPr="00470F81">
        <w:rPr>
          <w:sz w:val="28"/>
          <w:szCs w:val="28"/>
          <w:u w:val="single"/>
        </w:rPr>
        <w:t>Бег на короткие дистанции</w:t>
      </w:r>
    </w:p>
    <w:p w14:paraId="65AA79C5" w14:textId="20BFEFF5" w:rsidR="00BF63BB" w:rsidRDefault="00BF63BB" w:rsidP="00D20ADC">
      <w:pPr>
        <w:widowControl w:val="0"/>
        <w:tabs>
          <w:tab w:val="left" w:pos="993"/>
        </w:tabs>
        <w:ind w:firstLine="709"/>
        <w:jc w:val="both"/>
        <w:outlineLvl w:val="0"/>
        <w:rPr>
          <w:sz w:val="28"/>
          <w:szCs w:val="28"/>
        </w:rPr>
      </w:pPr>
      <w:r w:rsidRPr="00207EDC">
        <w:rPr>
          <w:sz w:val="28"/>
          <w:szCs w:val="28"/>
        </w:rPr>
        <w:t>бег 30 м (юноши, девушки 20</w:t>
      </w:r>
      <w:r>
        <w:rPr>
          <w:sz w:val="28"/>
          <w:szCs w:val="28"/>
        </w:rPr>
        <w:t>10</w:t>
      </w:r>
      <w:r w:rsidRPr="00207EDC">
        <w:rPr>
          <w:sz w:val="28"/>
          <w:szCs w:val="28"/>
        </w:rPr>
        <w:t>-20</w:t>
      </w:r>
      <w:r>
        <w:rPr>
          <w:sz w:val="28"/>
          <w:szCs w:val="28"/>
        </w:rPr>
        <w:t>11</w:t>
      </w:r>
      <w:r w:rsidRPr="00207EDC">
        <w:rPr>
          <w:sz w:val="28"/>
          <w:szCs w:val="28"/>
        </w:rPr>
        <w:t xml:space="preserve"> гг. рождения)</w:t>
      </w:r>
      <w:r>
        <w:rPr>
          <w:sz w:val="28"/>
          <w:szCs w:val="28"/>
        </w:rPr>
        <w:t>;</w:t>
      </w:r>
      <w:r w:rsidRPr="00207EDC">
        <w:rPr>
          <w:sz w:val="28"/>
          <w:szCs w:val="28"/>
        </w:rPr>
        <w:t xml:space="preserve"> </w:t>
      </w:r>
    </w:p>
    <w:p w14:paraId="580E7287" w14:textId="7E528D12" w:rsidR="00BF63BB" w:rsidRDefault="00BF63BB" w:rsidP="00D20ADC">
      <w:pPr>
        <w:widowControl w:val="0"/>
        <w:tabs>
          <w:tab w:val="left" w:pos="993"/>
        </w:tabs>
        <w:ind w:firstLine="709"/>
        <w:jc w:val="both"/>
        <w:outlineLvl w:val="0"/>
        <w:rPr>
          <w:sz w:val="28"/>
          <w:szCs w:val="28"/>
        </w:rPr>
      </w:pPr>
      <w:r>
        <w:rPr>
          <w:sz w:val="28"/>
          <w:szCs w:val="28"/>
        </w:rPr>
        <w:t xml:space="preserve">бег </w:t>
      </w:r>
      <w:r w:rsidRPr="00207EDC">
        <w:rPr>
          <w:sz w:val="28"/>
          <w:szCs w:val="28"/>
        </w:rPr>
        <w:t>60 м (юноши, девушки 20</w:t>
      </w:r>
      <w:r>
        <w:rPr>
          <w:sz w:val="28"/>
          <w:szCs w:val="28"/>
        </w:rPr>
        <w:t>08</w:t>
      </w:r>
      <w:r w:rsidRPr="00207EDC">
        <w:rPr>
          <w:sz w:val="28"/>
          <w:szCs w:val="28"/>
        </w:rPr>
        <w:t>-20</w:t>
      </w:r>
      <w:r>
        <w:rPr>
          <w:sz w:val="28"/>
          <w:szCs w:val="28"/>
        </w:rPr>
        <w:t>09</w:t>
      </w:r>
      <w:r w:rsidRPr="00207EDC">
        <w:rPr>
          <w:sz w:val="28"/>
          <w:szCs w:val="28"/>
        </w:rPr>
        <w:t xml:space="preserve"> гг. рождения)</w:t>
      </w:r>
      <w:r>
        <w:rPr>
          <w:sz w:val="28"/>
          <w:szCs w:val="28"/>
        </w:rPr>
        <w:t>;</w:t>
      </w:r>
      <w:r w:rsidRPr="00207EDC">
        <w:rPr>
          <w:sz w:val="28"/>
          <w:szCs w:val="28"/>
        </w:rPr>
        <w:t xml:space="preserve"> </w:t>
      </w:r>
    </w:p>
    <w:p w14:paraId="3D4C7777" w14:textId="194C7DF5" w:rsidR="00BF63BB" w:rsidRDefault="00BF63BB" w:rsidP="00D20ADC">
      <w:pPr>
        <w:widowControl w:val="0"/>
        <w:tabs>
          <w:tab w:val="left" w:pos="993"/>
        </w:tabs>
        <w:ind w:firstLine="709"/>
        <w:jc w:val="both"/>
        <w:outlineLvl w:val="0"/>
        <w:rPr>
          <w:sz w:val="28"/>
          <w:szCs w:val="28"/>
        </w:rPr>
      </w:pPr>
      <w:r>
        <w:rPr>
          <w:sz w:val="28"/>
          <w:szCs w:val="28"/>
        </w:rPr>
        <w:t xml:space="preserve">бег </w:t>
      </w:r>
      <w:r w:rsidRPr="00207EDC">
        <w:rPr>
          <w:sz w:val="28"/>
          <w:szCs w:val="28"/>
        </w:rPr>
        <w:t>100 м (юноши, де</w:t>
      </w:r>
      <w:r>
        <w:rPr>
          <w:sz w:val="28"/>
          <w:szCs w:val="28"/>
        </w:rPr>
        <w:t xml:space="preserve">вушки </w:t>
      </w:r>
      <w:r w:rsidRPr="00207EDC">
        <w:rPr>
          <w:sz w:val="28"/>
          <w:szCs w:val="28"/>
        </w:rPr>
        <w:t>200</w:t>
      </w:r>
      <w:r>
        <w:rPr>
          <w:sz w:val="28"/>
          <w:szCs w:val="28"/>
        </w:rPr>
        <w:t>6</w:t>
      </w:r>
      <w:r w:rsidRPr="00207EDC">
        <w:rPr>
          <w:sz w:val="28"/>
          <w:szCs w:val="28"/>
        </w:rPr>
        <w:t>-200</w:t>
      </w:r>
      <w:r>
        <w:rPr>
          <w:sz w:val="28"/>
          <w:szCs w:val="28"/>
        </w:rPr>
        <w:t>7</w:t>
      </w:r>
      <w:r w:rsidRPr="00207EDC">
        <w:rPr>
          <w:sz w:val="28"/>
          <w:szCs w:val="28"/>
        </w:rPr>
        <w:t xml:space="preserve"> гг. рождения)</w:t>
      </w:r>
      <w:r>
        <w:rPr>
          <w:sz w:val="28"/>
          <w:szCs w:val="28"/>
        </w:rPr>
        <w:t>.</w:t>
      </w:r>
      <w:r w:rsidRPr="00207EDC">
        <w:rPr>
          <w:sz w:val="28"/>
          <w:szCs w:val="28"/>
        </w:rPr>
        <w:t xml:space="preserve"> </w:t>
      </w:r>
    </w:p>
    <w:p w14:paraId="398FE294" w14:textId="79298BD2" w:rsidR="00BF63BB" w:rsidRDefault="00BF63BB" w:rsidP="00D20ADC">
      <w:pPr>
        <w:widowControl w:val="0"/>
        <w:tabs>
          <w:tab w:val="left" w:pos="993"/>
        </w:tabs>
        <w:ind w:firstLine="709"/>
        <w:jc w:val="both"/>
        <w:outlineLvl w:val="0"/>
        <w:rPr>
          <w:sz w:val="28"/>
          <w:szCs w:val="28"/>
        </w:rPr>
      </w:pPr>
      <w:r>
        <w:rPr>
          <w:sz w:val="28"/>
          <w:szCs w:val="28"/>
        </w:rPr>
        <w:t>Соревнования проводятся</w:t>
      </w:r>
      <w:r w:rsidRPr="00207EDC">
        <w:rPr>
          <w:sz w:val="28"/>
          <w:szCs w:val="28"/>
        </w:rPr>
        <w:t xml:space="preserve"> на беговой дорожке (старт произвольный),</w:t>
      </w:r>
      <w:r>
        <w:rPr>
          <w:sz w:val="28"/>
          <w:szCs w:val="28"/>
        </w:rPr>
        <w:t xml:space="preserve"> </w:t>
      </w:r>
      <w:r w:rsidRPr="00207EDC">
        <w:rPr>
          <w:sz w:val="28"/>
          <w:szCs w:val="28"/>
        </w:rPr>
        <w:t xml:space="preserve">каждый участник должен от старта до финиша </w:t>
      </w:r>
      <w:r w:rsidR="00C7501B">
        <w:rPr>
          <w:sz w:val="28"/>
          <w:szCs w:val="28"/>
        </w:rPr>
        <w:t>придерживаться</w:t>
      </w:r>
      <w:r w:rsidRPr="00207EDC">
        <w:rPr>
          <w:sz w:val="28"/>
          <w:szCs w:val="28"/>
        </w:rPr>
        <w:t xml:space="preserve"> своей дорожки</w:t>
      </w:r>
      <w:r>
        <w:rPr>
          <w:sz w:val="28"/>
          <w:szCs w:val="28"/>
        </w:rPr>
        <w:t>, при желании можно использовать стартовые колодки.</w:t>
      </w:r>
    </w:p>
    <w:p w14:paraId="5FF41324" w14:textId="77777777" w:rsidR="00BF63BB" w:rsidRPr="00207EDC" w:rsidRDefault="00BF63BB" w:rsidP="00D20ADC">
      <w:pPr>
        <w:widowControl w:val="0"/>
        <w:tabs>
          <w:tab w:val="left" w:pos="993"/>
        </w:tabs>
        <w:ind w:firstLine="709"/>
        <w:jc w:val="both"/>
        <w:outlineLvl w:val="0"/>
        <w:rPr>
          <w:sz w:val="28"/>
          <w:szCs w:val="28"/>
        </w:rPr>
      </w:pPr>
    </w:p>
    <w:p w14:paraId="318F41F1" w14:textId="77777777" w:rsidR="00BF63BB" w:rsidRPr="00470F81" w:rsidRDefault="00BF63BB" w:rsidP="00D20ADC">
      <w:pPr>
        <w:widowControl w:val="0"/>
        <w:tabs>
          <w:tab w:val="left" w:pos="993"/>
        </w:tabs>
        <w:ind w:firstLine="709"/>
        <w:jc w:val="both"/>
        <w:outlineLvl w:val="0"/>
        <w:rPr>
          <w:sz w:val="28"/>
          <w:szCs w:val="28"/>
          <w:u w:val="single"/>
        </w:rPr>
      </w:pPr>
      <w:r>
        <w:rPr>
          <w:sz w:val="28"/>
          <w:szCs w:val="28"/>
          <w:u w:val="single"/>
        </w:rPr>
        <w:t>Б</w:t>
      </w:r>
      <w:r w:rsidRPr="00470F81">
        <w:rPr>
          <w:sz w:val="28"/>
          <w:szCs w:val="28"/>
          <w:u w:val="single"/>
        </w:rPr>
        <w:t xml:space="preserve">ег 800 м (юноши), бег 600 м (девушки) </w:t>
      </w:r>
    </w:p>
    <w:p w14:paraId="5FE189AC" w14:textId="77777777" w:rsidR="00BF63BB" w:rsidRPr="00207EDC" w:rsidRDefault="00BF63BB" w:rsidP="00D20ADC">
      <w:pPr>
        <w:widowControl w:val="0"/>
        <w:tabs>
          <w:tab w:val="left" w:pos="993"/>
        </w:tabs>
        <w:ind w:firstLine="709"/>
        <w:jc w:val="both"/>
        <w:outlineLvl w:val="0"/>
        <w:rPr>
          <w:sz w:val="28"/>
          <w:szCs w:val="28"/>
        </w:rPr>
      </w:pPr>
      <w:r>
        <w:rPr>
          <w:sz w:val="28"/>
          <w:szCs w:val="28"/>
        </w:rPr>
        <w:t>В</w:t>
      </w:r>
      <w:r w:rsidRPr="00207EDC">
        <w:rPr>
          <w:sz w:val="28"/>
          <w:szCs w:val="28"/>
        </w:rPr>
        <w:t>ыполняется на беговой дорожке с высокого старта</w:t>
      </w:r>
      <w:r>
        <w:rPr>
          <w:sz w:val="28"/>
          <w:szCs w:val="28"/>
        </w:rPr>
        <w:t>.</w:t>
      </w:r>
    </w:p>
    <w:p w14:paraId="6A6B847E" w14:textId="77777777" w:rsidR="00BF63BB" w:rsidRDefault="00BF63BB" w:rsidP="00D20ADC">
      <w:pPr>
        <w:widowControl w:val="0"/>
        <w:tabs>
          <w:tab w:val="left" w:pos="993"/>
        </w:tabs>
        <w:ind w:firstLine="709"/>
        <w:jc w:val="both"/>
        <w:outlineLvl w:val="0"/>
        <w:rPr>
          <w:sz w:val="28"/>
          <w:szCs w:val="28"/>
          <w:u w:val="single"/>
        </w:rPr>
      </w:pPr>
    </w:p>
    <w:p w14:paraId="39C6BD06" w14:textId="77777777" w:rsidR="00BF63BB" w:rsidRDefault="00BF63BB" w:rsidP="00D20ADC">
      <w:pPr>
        <w:widowControl w:val="0"/>
        <w:tabs>
          <w:tab w:val="left" w:pos="993"/>
        </w:tabs>
        <w:ind w:firstLine="709"/>
        <w:jc w:val="both"/>
        <w:outlineLvl w:val="0"/>
        <w:rPr>
          <w:sz w:val="28"/>
          <w:szCs w:val="28"/>
        </w:rPr>
      </w:pPr>
      <w:r>
        <w:rPr>
          <w:sz w:val="28"/>
          <w:szCs w:val="28"/>
          <w:u w:val="single"/>
        </w:rPr>
        <w:t>М</w:t>
      </w:r>
      <w:r w:rsidRPr="00470F81">
        <w:rPr>
          <w:sz w:val="28"/>
          <w:szCs w:val="28"/>
          <w:u w:val="single"/>
        </w:rPr>
        <w:t>етание мяча (юноши и девушки)</w:t>
      </w:r>
      <w:r>
        <w:rPr>
          <w:sz w:val="28"/>
          <w:szCs w:val="28"/>
          <w:u w:val="single"/>
        </w:rPr>
        <w:t>.</w:t>
      </w:r>
      <w:r w:rsidRPr="00207EDC">
        <w:rPr>
          <w:sz w:val="28"/>
          <w:szCs w:val="28"/>
        </w:rPr>
        <w:t xml:space="preserve"> </w:t>
      </w:r>
    </w:p>
    <w:p w14:paraId="184E748F" w14:textId="77777777" w:rsidR="00BF63BB" w:rsidRDefault="00BF63BB" w:rsidP="00D20ADC">
      <w:pPr>
        <w:widowControl w:val="0"/>
        <w:tabs>
          <w:tab w:val="left" w:pos="993"/>
        </w:tabs>
        <w:ind w:firstLine="709"/>
        <w:jc w:val="both"/>
        <w:outlineLvl w:val="0"/>
        <w:rPr>
          <w:sz w:val="28"/>
          <w:szCs w:val="28"/>
        </w:rPr>
      </w:pPr>
      <w:r>
        <w:rPr>
          <w:sz w:val="28"/>
          <w:szCs w:val="28"/>
        </w:rPr>
        <w:t>В</w:t>
      </w:r>
      <w:r w:rsidRPr="00207EDC">
        <w:rPr>
          <w:sz w:val="28"/>
          <w:szCs w:val="28"/>
        </w:rPr>
        <w:t>ыполняется с разбега; каждому участнику предоставляется одна тренировочная и три зачетных попытки (подряд)</w:t>
      </w:r>
      <w:r>
        <w:rPr>
          <w:sz w:val="28"/>
          <w:szCs w:val="28"/>
        </w:rPr>
        <w:t>.</w:t>
      </w:r>
      <w:r w:rsidRPr="00207EDC">
        <w:rPr>
          <w:sz w:val="28"/>
          <w:szCs w:val="28"/>
        </w:rPr>
        <w:t xml:space="preserve"> </w:t>
      </w:r>
    </w:p>
    <w:p w14:paraId="14DA6293" w14:textId="77777777" w:rsidR="00BF63BB" w:rsidRPr="00207EDC" w:rsidRDefault="00BF63BB" w:rsidP="00D20ADC">
      <w:pPr>
        <w:widowControl w:val="0"/>
        <w:tabs>
          <w:tab w:val="left" w:pos="993"/>
        </w:tabs>
        <w:ind w:firstLine="709"/>
        <w:jc w:val="both"/>
        <w:outlineLvl w:val="0"/>
        <w:rPr>
          <w:sz w:val="28"/>
          <w:szCs w:val="28"/>
        </w:rPr>
      </w:pPr>
      <w:r>
        <w:rPr>
          <w:sz w:val="28"/>
          <w:szCs w:val="28"/>
        </w:rPr>
        <w:t>И</w:t>
      </w:r>
      <w:r w:rsidRPr="00207EDC">
        <w:rPr>
          <w:sz w:val="28"/>
          <w:szCs w:val="28"/>
        </w:rPr>
        <w:t>тоговый результат определяется по лучшему результату из трех попыток, мяч для метания – малый (140 гр.)</w:t>
      </w:r>
      <w:r>
        <w:rPr>
          <w:sz w:val="28"/>
          <w:szCs w:val="28"/>
        </w:rPr>
        <w:t>.</w:t>
      </w:r>
    </w:p>
    <w:p w14:paraId="190465F7" w14:textId="77777777" w:rsidR="00BF63BB" w:rsidRDefault="00BF63BB" w:rsidP="00D20ADC">
      <w:pPr>
        <w:widowControl w:val="0"/>
        <w:tabs>
          <w:tab w:val="left" w:pos="993"/>
        </w:tabs>
        <w:ind w:firstLine="709"/>
        <w:jc w:val="both"/>
        <w:outlineLvl w:val="0"/>
        <w:rPr>
          <w:sz w:val="28"/>
          <w:szCs w:val="28"/>
          <w:u w:val="single"/>
        </w:rPr>
      </w:pPr>
    </w:p>
    <w:p w14:paraId="58C86FEC" w14:textId="77777777" w:rsidR="00BF63BB" w:rsidRPr="00470F81" w:rsidRDefault="00BF63BB" w:rsidP="00D20ADC">
      <w:pPr>
        <w:widowControl w:val="0"/>
        <w:tabs>
          <w:tab w:val="left" w:pos="993"/>
        </w:tabs>
        <w:ind w:firstLine="709"/>
        <w:jc w:val="both"/>
        <w:outlineLvl w:val="0"/>
        <w:rPr>
          <w:sz w:val="28"/>
          <w:szCs w:val="28"/>
          <w:u w:val="single"/>
        </w:rPr>
      </w:pPr>
      <w:r w:rsidRPr="00470F81">
        <w:rPr>
          <w:sz w:val="28"/>
          <w:szCs w:val="28"/>
          <w:u w:val="single"/>
        </w:rPr>
        <w:t>Прыжок в длину (юноши и девушки)</w:t>
      </w:r>
      <w:r>
        <w:rPr>
          <w:sz w:val="28"/>
          <w:szCs w:val="28"/>
          <w:u w:val="single"/>
        </w:rPr>
        <w:t>.</w:t>
      </w:r>
      <w:r w:rsidRPr="00470F81">
        <w:rPr>
          <w:sz w:val="28"/>
          <w:szCs w:val="28"/>
          <w:u w:val="single"/>
        </w:rPr>
        <w:t xml:space="preserve"> </w:t>
      </w:r>
    </w:p>
    <w:p w14:paraId="1C7A9D9C" w14:textId="77777777" w:rsidR="00BF63BB" w:rsidRPr="00207EDC" w:rsidRDefault="00BF63BB" w:rsidP="00D20ADC">
      <w:pPr>
        <w:widowControl w:val="0"/>
        <w:tabs>
          <w:tab w:val="left" w:pos="993"/>
        </w:tabs>
        <w:ind w:firstLine="709"/>
        <w:jc w:val="both"/>
        <w:outlineLvl w:val="0"/>
        <w:rPr>
          <w:sz w:val="28"/>
          <w:szCs w:val="28"/>
        </w:rPr>
      </w:pPr>
      <w:r>
        <w:rPr>
          <w:sz w:val="28"/>
          <w:szCs w:val="28"/>
        </w:rPr>
        <w:t>В</w:t>
      </w:r>
      <w:r w:rsidRPr="00207EDC">
        <w:rPr>
          <w:sz w:val="28"/>
          <w:szCs w:val="28"/>
        </w:rPr>
        <w:t>ыполняется с разбега; участнику предоставляется три попытки, результат определяется по лучшей попытке</w:t>
      </w:r>
      <w:r>
        <w:rPr>
          <w:sz w:val="28"/>
          <w:szCs w:val="28"/>
        </w:rPr>
        <w:t>.</w:t>
      </w:r>
    </w:p>
    <w:p w14:paraId="26FD1A3A" w14:textId="12BC97E8" w:rsidR="00BF63BB" w:rsidRPr="00207EDC" w:rsidRDefault="00BF63BB" w:rsidP="00D20ADC">
      <w:pPr>
        <w:widowControl w:val="0"/>
        <w:ind w:firstLineChars="257" w:firstLine="720"/>
        <w:jc w:val="both"/>
        <w:outlineLvl w:val="0"/>
        <w:rPr>
          <w:bCs/>
          <w:sz w:val="28"/>
          <w:szCs w:val="28"/>
        </w:rPr>
      </w:pPr>
      <w:r w:rsidRPr="00207EDC">
        <w:rPr>
          <w:bCs/>
          <w:sz w:val="28"/>
          <w:szCs w:val="28"/>
        </w:rPr>
        <w:t>В беговых видах в каждом забеге для всех участников разрешен только один фальстарт без дисквалификации участника, его совершившего. Любой участник, допустивший дальнейшие фальстарты, отстраняется от участия</w:t>
      </w:r>
      <w:r w:rsidR="00C7501B">
        <w:rPr>
          <w:bCs/>
          <w:sz w:val="28"/>
          <w:szCs w:val="28"/>
        </w:rPr>
        <w:t xml:space="preserve"> </w:t>
      </w:r>
      <w:r w:rsidRPr="00207EDC">
        <w:rPr>
          <w:bCs/>
          <w:sz w:val="28"/>
          <w:szCs w:val="28"/>
        </w:rPr>
        <w:t xml:space="preserve">в соревнованиях. </w:t>
      </w:r>
    </w:p>
    <w:p w14:paraId="346EDA82" w14:textId="77777777" w:rsidR="00BF63BB" w:rsidRDefault="00BF63BB" w:rsidP="00D20ADC">
      <w:pPr>
        <w:widowControl w:val="0"/>
        <w:tabs>
          <w:tab w:val="left" w:pos="993"/>
        </w:tabs>
        <w:ind w:firstLine="709"/>
        <w:jc w:val="both"/>
        <w:outlineLvl w:val="0"/>
        <w:rPr>
          <w:sz w:val="28"/>
          <w:szCs w:val="28"/>
        </w:rPr>
      </w:pPr>
    </w:p>
    <w:p w14:paraId="4710286C" w14:textId="24C1AA12" w:rsidR="00BF63BB" w:rsidRDefault="00BF63BB" w:rsidP="00D20ADC">
      <w:pPr>
        <w:widowControl w:val="0"/>
        <w:ind w:firstLineChars="257" w:firstLine="720"/>
        <w:jc w:val="both"/>
        <w:outlineLvl w:val="0"/>
        <w:rPr>
          <w:bCs/>
          <w:sz w:val="28"/>
          <w:szCs w:val="28"/>
        </w:rPr>
      </w:pPr>
      <w:r w:rsidRPr="00FB340C">
        <w:rPr>
          <w:bCs/>
          <w:sz w:val="28"/>
          <w:szCs w:val="28"/>
          <w:u w:val="single"/>
        </w:rPr>
        <w:t>Легкоатлетическая эстафета 100 м + 200 м + 300 м + 400 м (4 юноши и</w:t>
      </w:r>
      <w:r w:rsidR="00C7501B">
        <w:rPr>
          <w:bCs/>
          <w:sz w:val="28"/>
          <w:szCs w:val="28"/>
          <w:u w:val="single"/>
        </w:rPr>
        <w:t xml:space="preserve"> </w:t>
      </w:r>
      <w:r w:rsidRPr="00FB340C">
        <w:rPr>
          <w:bCs/>
          <w:sz w:val="28"/>
          <w:szCs w:val="28"/>
          <w:u w:val="single"/>
        </w:rPr>
        <w:t>4 девушки)</w:t>
      </w:r>
      <w:r>
        <w:rPr>
          <w:bCs/>
          <w:sz w:val="28"/>
          <w:szCs w:val="28"/>
        </w:rPr>
        <w:t>.</w:t>
      </w:r>
    </w:p>
    <w:p w14:paraId="51EB993D" w14:textId="77777777" w:rsidR="00BF63BB" w:rsidRDefault="00BF63BB" w:rsidP="00D20ADC">
      <w:pPr>
        <w:widowControl w:val="0"/>
        <w:ind w:firstLineChars="257" w:firstLine="720"/>
        <w:jc w:val="both"/>
        <w:outlineLvl w:val="0"/>
        <w:rPr>
          <w:bCs/>
          <w:sz w:val="28"/>
          <w:szCs w:val="28"/>
        </w:rPr>
      </w:pPr>
      <w:r w:rsidRPr="00207EDC">
        <w:rPr>
          <w:bCs/>
          <w:sz w:val="28"/>
          <w:szCs w:val="28"/>
        </w:rPr>
        <w:t>В эстафетах участники команды, за исключением участника первого этапа, могут начать бег не более чем за 10 м до начала зоны передачи эстафетной палочки.</w:t>
      </w:r>
    </w:p>
    <w:p w14:paraId="5662A97A" w14:textId="76F0CD16" w:rsidR="00BF63BB" w:rsidRDefault="00BF63BB" w:rsidP="00D20ADC">
      <w:pPr>
        <w:widowControl w:val="0"/>
        <w:ind w:firstLineChars="257" w:firstLine="720"/>
        <w:jc w:val="both"/>
        <w:outlineLvl w:val="0"/>
        <w:rPr>
          <w:bCs/>
          <w:sz w:val="28"/>
          <w:szCs w:val="28"/>
        </w:rPr>
      </w:pPr>
      <w:r w:rsidRPr="00207EDC">
        <w:rPr>
          <w:bCs/>
          <w:sz w:val="28"/>
          <w:szCs w:val="28"/>
        </w:rPr>
        <w:t>Результат, показанный командой, фиксируется с точностью 0,1 сек. по ручному секундомеру.</w:t>
      </w:r>
    </w:p>
    <w:p w14:paraId="220C91E0" w14:textId="77777777" w:rsidR="00BF63BB" w:rsidRPr="00207EDC" w:rsidRDefault="00BF63BB" w:rsidP="00D20ADC">
      <w:pPr>
        <w:widowControl w:val="0"/>
        <w:ind w:firstLineChars="257" w:firstLine="720"/>
        <w:jc w:val="both"/>
        <w:outlineLvl w:val="0"/>
        <w:rPr>
          <w:bCs/>
          <w:sz w:val="28"/>
          <w:szCs w:val="28"/>
        </w:rPr>
      </w:pPr>
      <w:r>
        <w:rPr>
          <w:bCs/>
          <w:sz w:val="28"/>
          <w:szCs w:val="28"/>
        </w:rPr>
        <w:lastRenderedPageBreak/>
        <w:t>Место команды в легкоатлетическом многоборье определяется по наибольшей сумме очков 5 лучших результатов в легкоатлетическом многоборье (раздельно у юношей и у девушек).</w:t>
      </w:r>
    </w:p>
    <w:p w14:paraId="57450F12" w14:textId="77777777" w:rsidR="00BF63BB" w:rsidRDefault="00BF63BB" w:rsidP="00D20ADC">
      <w:pPr>
        <w:widowControl w:val="0"/>
        <w:ind w:firstLineChars="257" w:firstLine="720"/>
        <w:jc w:val="both"/>
        <w:outlineLvl w:val="0"/>
        <w:rPr>
          <w:bCs/>
          <w:sz w:val="28"/>
          <w:szCs w:val="28"/>
        </w:rPr>
      </w:pPr>
      <w:r>
        <w:rPr>
          <w:bCs/>
          <w:sz w:val="28"/>
          <w:szCs w:val="28"/>
        </w:rPr>
        <w:t>При равенстве очков у двух и более команд преимущество получает команда, набравшая большую сумму очков в беге на 800 метров у юношей и 600 метров у девушек.</w:t>
      </w:r>
    </w:p>
    <w:p w14:paraId="0F60176F" w14:textId="77777777" w:rsidR="00BF63BB" w:rsidRDefault="00BF63BB" w:rsidP="00D20ADC">
      <w:pPr>
        <w:widowControl w:val="0"/>
        <w:ind w:firstLineChars="257" w:firstLine="720"/>
        <w:jc w:val="both"/>
        <w:outlineLvl w:val="0"/>
        <w:rPr>
          <w:bCs/>
          <w:sz w:val="28"/>
          <w:szCs w:val="28"/>
        </w:rPr>
      </w:pPr>
      <w:r w:rsidRPr="00207EDC">
        <w:rPr>
          <w:bCs/>
          <w:sz w:val="28"/>
          <w:szCs w:val="28"/>
        </w:rPr>
        <w:t xml:space="preserve">Командное первенство </w:t>
      </w:r>
      <w:r>
        <w:rPr>
          <w:bCs/>
          <w:sz w:val="28"/>
          <w:szCs w:val="28"/>
        </w:rPr>
        <w:t xml:space="preserve">в легкой атлетике </w:t>
      </w:r>
      <w:r w:rsidRPr="00207EDC">
        <w:rPr>
          <w:bCs/>
          <w:sz w:val="28"/>
          <w:szCs w:val="28"/>
        </w:rPr>
        <w:t>определяется по наи</w:t>
      </w:r>
      <w:r>
        <w:rPr>
          <w:bCs/>
          <w:sz w:val="28"/>
          <w:szCs w:val="28"/>
        </w:rPr>
        <w:t>меньшей</w:t>
      </w:r>
      <w:r w:rsidRPr="00207EDC">
        <w:rPr>
          <w:bCs/>
          <w:sz w:val="28"/>
          <w:szCs w:val="28"/>
        </w:rPr>
        <w:t xml:space="preserve"> сумме </w:t>
      </w:r>
      <w:r>
        <w:rPr>
          <w:bCs/>
          <w:sz w:val="28"/>
          <w:szCs w:val="28"/>
        </w:rPr>
        <w:t xml:space="preserve">мест </w:t>
      </w:r>
      <w:r w:rsidRPr="00207EDC">
        <w:rPr>
          <w:bCs/>
          <w:sz w:val="28"/>
          <w:szCs w:val="28"/>
        </w:rPr>
        <w:t xml:space="preserve">в </w:t>
      </w:r>
      <w:r>
        <w:rPr>
          <w:bCs/>
          <w:sz w:val="28"/>
          <w:szCs w:val="28"/>
        </w:rPr>
        <w:t>легкоатлетическом многоборье и эстафете (раздельно у юношей и у девушек)</w:t>
      </w:r>
      <w:r w:rsidRPr="00207EDC">
        <w:rPr>
          <w:bCs/>
          <w:sz w:val="28"/>
          <w:szCs w:val="28"/>
        </w:rPr>
        <w:t>.</w:t>
      </w:r>
    </w:p>
    <w:p w14:paraId="746FB465" w14:textId="0EF8B144" w:rsidR="00BF63BB" w:rsidRDefault="00BF63BB" w:rsidP="00D20ADC">
      <w:pPr>
        <w:widowControl w:val="0"/>
        <w:ind w:firstLineChars="257" w:firstLine="720"/>
        <w:jc w:val="both"/>
        <w:outlineLvl w:val="0"/>
        <w:rPr>
          <w:bCs/>
          <w:sz w:val="28"/>
          <w:szCs w:val="28"/>
        </w:rPr>
      </w:pPr>
      <w:r>
        <w:rPr>
          <w:bCs/>
          <w:sz w:val="28"/>
          <w:szCs w:val="28"/>
        </w:rPr>
        <w:t>В случае, если у двух и более команд будет одинаковая сумма мест, высшее место занимает команда, показавшая лучший результат в легкоатлетическом многоборье у юношей и девушек.</w:t>
      </w:r>
    </w:p>
    <w:p w14:paraId="75B5434F" w14:textId="5566257C" w:rsidR="005E7FF5" w:rsidRDefault="005E7FF5" w:rsidP="00D20ADC">
      <w:pPr>
        <w:widowControl w:val="0"/>
        <w:ind w:firstLineChars="257" w:firstLine="720"/>
        <w:jc w:val="both"/>
        <w:outlineLvl w:val="0"/>
        <w:rPr>
          <w:bCs/>
          <w:sz w:val="28"/>
          <w:szCs w:val="28"/>
        </w:rPr>
      </w:pPr>
      <w:r>
        <w:rPr>
          <w:bCs/>
          <w:sz w:val="28"/>
          <w:szCs w:val="28"/>
        </w:rPr>
        <w:t>Личное первенство в легкоатлетическом многоборье определяется раздельно среди юношей и девушек по наибольш</w:t>
      </w:r>
      <w:r w:rsidR="00ED0D41">
        <w:rPr>
          <w:bCs/>
          <w:sz w:val="28"/>
          <w:szCs w:val="28"/>
        </w:rPr>
        <w:t>ей сумме набранных очков.</w:t>
      </w:r>
    </w:p>
    <w:p w14:paraId="749D6BC0" w14:textId="5B4A3050" w:rsidR="00ED0D41" w:rsidRDefault="00ED0D41" w:rsidP="00D20ADC">
      <w:pPr>
        <w:widowControl w:val="0"/>
        <w:ind w:firstLineChars="257" w:firstLine="720"/>
        <w:jc w:val="both"/>
        <w:outlineLvl w:val="0"/>
        <w:rPr>
          <w:bCs/>
          <w:sz w:val="28"/>
          <w:szCs w:val="28"/>
        </w:rPr>
      </w:pPr>
      <w:r>
        <w:rPr>
          <w:bCs/>
          <w:sz w:val="28"/>
          <w:szCs w:val="28"/>
        </w:rPr>
        <w:t>При равенстве очков у двух и более участников преимущество получает участник, показавший лучший результат в беге на 800 метров у юношей и 600 метров у девушек.</w:t>
      </w:r>
    </w:p>
    <w:p w14:paraId="1AC34527" w14:textId="77777777" w:rsidR="006179B8" w:rsidRPr="00207EDC" w:rsidRDefault="006179B8" w:rsidP="00D20ADC">
      <w:pPr>
        <w:widowControl w:val="0"/>
        <w:ind w:firstLineChars="257" w:firstLine="722"/>
        <w:jc w:val="both"/>
        <w:outlineLvl w:val="0"/>
        <w:rPr>
          <w:b/>
          <w:sz w:val="28"/>
          <w:szCs w:val="28"/>
          <w:u w:val="single"/>
        </w:rPr>
      </w:pPr>
    </w:p>
    <w:p w14:paraId="5040B5E5" w14:textId="77777777" w:rsidR="00EA2FC7" w:rsidRPr="00207EDC" w:rsidRDefault="006179B8" w:rsidP="00D20ADC">
      <w:pPr>
        <w:widowControl w:val="0"/>
        <w:jc w:val="both"/>
        <w:outlineLvl w:val="0"/>
        <w:rPr>
          <w:b/>
          <w:sz w:val="28"/>
          <w:szCs w:val="28"/>
          <w:u w:val="single"/>
        </w:rPr>
      </w:pPr>
      <w:r w:rsidRPr="00207EDC">
        <w:rPr>
          <w:b/>
          <w:sz w:val="28"/>
          <w:szCs w:val="28"/>
          <w:u w:val="single"/>
        </w:rPr>
        <w:t>Н</w:t>
      </w:r>
      <w:r w:rsidR="00C40C7C" w:rsidRPr="00207EDC">
        <w:rPr>
          <w:b/>
          <w:sz w:val="28"/>
          <w:szCs w:val="28"/>
          <w:u w:val="single"/>
        </w:rPr>
        <w:t>астольный теннис</w:t>
      </w:r>
    </w:p>
    <w:p w14:paraId="5D8EEC07" w14:textId="77777777" w:rsidR="00EA2FC7" w:rsidRPr="00207EDC" w:rsidRDefault="00B24F93" w:rsidP="00D20ADC">
      <w:pPr>
        <w:widowControl w:val="0"/>
        <w:ind w:firstLineChars="257" w:firstLine="720"/>
        <w:jc w:val="both"/>
        <w:outlineLvl w:val="0"/>
        <w:rPr>
          <w:sz w:val="28"/>
          <w:szCs w:val="28"/>
        </w:rPr>
      </w:pPr>
      <w:r w:rsidRPr="00207EDC">
        <w:rPr>
          <w:sz w:val="28"/>
          <w:szCs w:val="28"/>
        </w:rPr>
        <w:t xml:space="preserve">Соревнования </w:t>
      </w:r>
      <w:r w:rsidR="00334972">
        <w:rPr>
          <w:sz w:val="28"/>
          <w:szCs w:val="28"/>
        </w:rPr>
        <w:t xml:space="preserve">командные, </w:t>
      </w:r>
      <w:r w:rsidRPr="00207EDC">
        <w:rPr>
          <w:sz w:val="28"/>
          <w:szCs w:val="28"/>
        </w:rPr>
        <w:t xml:space="preserve">проводятся </w:t>
      </w:r>
      <w:r w:rsidR="00334972">
        <w:rPr>
          <w:sz w:val="28"/>
          <w:szCs w:val="28"/>
        </w:rPr>
        <w:t>раздельно среди команд юношей и команд девушек в соответствии с правилами вида спорта «настольный теннис», утвержденными Минспортом России.</w:t>
      </w:r>
    </w:p>
    <w:p w14:paraId="4F01C094" w14:textId="1E0E7E8A" w:rsidR="00EA2FC7" w:rsidRPr="00207EDC" w:rsidRDefault="00EA2FC7" w:rsidP="00D20ADC">
      <w:pPr>
        <w:widowControl w:val="0"/>
        <w:ind w:firstLineChars="257" w:firstLine="720"/>
        <w:jc w:val="both"/>
        <w:outlineLvl w:val="0"/>
        <w:rPr>
          <w:sz w:val="28"/>
          <w:szCs w:val="28"/>
        </w:rPr>
      </w:pPr>
      <w:r w:rsidRPr="00207EDC">
        <w:rPr>
          <w:sz w:val="28"/>
          <w:szCs w:val="28"/>
        </w:rPr>
        <w:t xml:space="preserve">Состав </w:t>
      </w:r>
      <w:r w:rsidR="00B24F93" w:rsidRPr="00207EDC">
        <w:rPr>
          <w:sz w:val="28"/>
          <w:szCs w:val="28"/>
        </w:rPr>
        <w:t xml:space="preserve">каждой команды </w:t>
      </w:r>
      <w:r w:rsidR="008745BF">
        <w:rPr>
          <w:sz w:val="28"/>
          <w:szCs w:val="28"/>
        </w:rPr>
        <w:t>3</w:t>
      </w:r>
      <w:r w:rsidRPr="00207EDC">
        <w:rPr>
          <w:sz w:val="28"/>
          <w:szCs w:val="28"/>
        </w:rPr>
        <w:t xml:space="preserve"> человек</w:t>
      </w:r>
      <w:r w:rsidR="00A4484B" w:rsidRPr="00207EDC">
        <w:rPr>
          <w:sz w:val="28"/>
          <w:szCs w:val="28"/>
        </w:rPr>
        <w:t>а</w:t>
      </w:r>
      <w:r w:rsidRPr="00207EDC">
        <w:rPr>
          <w:sz w:val="28"/>
          <w:szCs w:val="28"/>
        </w:rPr>
        <w:t>.</w:t>
      </w:r>
    </w:p>
    <w:p w14:paraId="1145C729" w14:textId="77777777" w:rsidR="00EA2FC7" w:rsidRPr="00207EDC" w:rsidRDefault="00EA2FC7" w:rsidP="00D20ADC">
      <w:pPr>
        <w:widowControl w:val="0"/>
        <w:ind w:firstLineChars="257" w:firstLine="720"/>
        <w:jc w:val="both"/>
        <w:outlineLvl w:val="0"/>
        <w:rPr>
          <w:sz w:val="28"/>
          <w:szCs w:val="28"/>
        </w:rPr>
      </w:pPr>
      <w:r w:rsidRPr="00207EDC">
        <w:rPr>
          <w:sz w:val="28"/>
          <w:szCs w:val="28"/>
        </w:rPr>
        <w:t>В одной игре принимают участие 3 спортсмена от команды.</w:t>
      </w:r>
    </w:p>
    <w:p w14:paraId="3CF617C2" w14:textId="77777777" w:rsidR="00EA2FC7" w:rsidRPr="00207EDC" w:rsidRDefault="00EA2FC7" w:rsidP="00D20ADC">
      <w:pPr>
        <w:widowControl w:val="0"/>
        <w:ind w:firstLineChars="257" w:firstLine="720"/>
        <w:jc w:val="both"/>
        <w:outlineLvl w:val="0"/>
        <w:rPr>
          <w:sz w:val="28"/>
          <w:szCs w:val="28"/>
        </w:rPr>
      </w:pPr>
      <w:r w:rsidRPr="00207EDC">
        <w:rPr>
          <w:sz w:val="28"/>
          <w:szCs w:val="28"/>
        </w:rPr>
        <w:t>Личные встречи проходят на большинство из трех партий (до двух побед).</w:t>
      </w:r>
    </w:p>
    <w:p w14:paraId="47FA393B" w14:textId="77777777" w:rsidR="00EA2FC7" w:rsidRPr="00207EDC" w:rsidRDefault="00124CF2" w:rsidP="00D20ADC">
      <w:pPr>
        <w:widowControl w:val="0"/>
        <w:ind w:firstLineChars="257" w:firstLine="720"/>
        <w:jc w:val="both"/>
        <w:outlineLvl w:val="0"/>
        <w:rPr>
          <w:sz w:val="28"/>
          <w:szCs w:val="28"/>
        </w:rPr>
      </w:pPr>
      <w:r w:rsidRPr="00207EDC">
        <w:rPr>
          <w:sz w:val="28"/>
          <w:szCs w:val="28"/>
        </w:rPr>
        <w:t>Порядок встреч: 1) А – Х</w:t>
      </w:r>
      <w:r w:rsidR="00BF6E59" w:rsidRPr="00207EDC">
        <w:rPr>
          <w:sz w:val="28"/>
          <w:szCs w:val="28"/>
        </w:rPr>
        <w:t xml:space="preserve"> </w:t>
      </w:r>
      <w:r w:rsidRPr="00207EDC">
        <w:rPr>
          <w:sz w:val="28"/>
          <w:szCs w:val="28"/>
        </w:rPr>
        <w:t xml:space="preserve"> </w:t>
      </w:r>
      <w:r w:rsidR="00B24F93" w:rsidRPr="00207EDC">
        <w:rPr>
          <w:sz w:val="28"/>
          <w:szCs w:val="28"/>
        </w:rPr>
        <w:t xml:space="preserve">2) В </w:t>
      </w:r>
      <w:r w:rsidR="00BF6E59" w:rsidRPr="00207EDC">
        <w:rPr>
          <w:sz w:val="28"/>
          <w:szCs w:val="28"/>
        </w:rPr>
        <w:t>–</w:t>
      </w:r>
      <w:r w:rsidR="00B24F93" w:rsidRPr="00207EDC">
        <w:rPr>
          <w:sz w:val="28"/>
          <w:szCs w:val="28"/>
        </w:rPr>
        <w:t xml:space="preserve"> </w:t>
      </w:r>
      <w:r w:rsidR="00EA2FC7" w:rsidRPr="00207EDC">
        <w:rPr>
          <w:sz w:val="28"/>
          <w:szCs w:val="28"/>
          <w:lang w:val="en-US"/>
        </w:rPr>
        <w:t>Y</w:t>
      </w:r>
      <w:r w:rsidR="00F859F7" w:rsidRPr="00207EDC">
        <w:rPr>
          <w:sz w:val="28"/>
          <w:szCs w:val="28"/>
        </w:rPr>
        <w:t>3</w:t>
      </w:r>
      <w:r w:rsidRPr="00207EDC">
        <w:rPr>
          <w:sz w:val="28"/>
          <w:szCs w:val="28"/>
        </w:rPr>
        <w:t xml:space="preserve"> </w:t>
      </w:r>
      <w:r w:rsidR="00334972">
        <w:rPr>
          <w:sz w:val="28"/>
          <w:szCs w:val="28"/>
        </w:rPr>
        <w:t xml:space="preserve"> </w:t>
      </w:r>
      <w:r w:rsidR="00F859F7" w:rsidRPr="00207EDC">
        <w:rPr>
          <w:sz w:val="28"/>
          <w:szCs w:val="28"/>
        </w:rPr>
        <w:t xml:space="preserve">3) </w:t>
      </w:r>
      <w:r w:rsidR="00B24F93" w:rsidRPr="00207EDC">
        <w:rPr>
          <w:sz w:val="28"/>
          <w:szCs w:val="28"/>
        </w:rPr>
        <w:t xml:space="preserve">С - </w:t>
      </w:r>
      <w:r w:rsidR="00EA2FC7" w:rsidRPr="00207EDC">
        <w:rPr>
          <w:sz w:val="28"/>
          <w:szCs w:val="28"/>
          <w:lang w:val="en-US"/>
        </w:rPr>
        <w:t>Z</w:t>
      </w:r>
      <w:r w:rsidR="00EA2FC7" w:rsidRPr="00207EDC">
        <w:rPr>
          <w:sz w:val="28"/>
          <w:szCs w:val="28"/>
        </w:rPr>
        <w:t>.</w:t>
      </w:r>
    </w:p>
    <w:p w14:paraId="65725869" w14:textId="77777777" w:rsidR="00EA2FC7" w:rsidRPr="00207EDC" w:rsidRDefault="00EA2FC7" w:rsidP="00D20ADC">
      <w:pPr>
        <w:widowControl w:val="0"/>
        <w:ind w:firstLineChars="257" w:firstLine="720"/>
        <w:jc w:val="both"/>
        <w:outlineLvl w:val="0"/>
        <w:rPr>
          <w:sz w:val="28"/>
          <w:szCs w:val="28"/>
        </w:rPr>
      </w:pPr>
      <w:r w:rsidRPr="00207EDC">
        <w:rPr>
          <w:sz w:val="28"/>
          <w:szCs w:val="28"/>
        </w:rPr>
        <w:t>Расстановка игроков команды «по силам» производит</w:t>
      </w:r>
      <w:r w:rsidR="00B24F93" w:rsidRPr="00207EDC">
        <w:rPr>
          <w:sz w:val="28"/>
          <w:szCs w:val="28"/>
        </w:rPr>
        <w:t>ся</w:t>
      </w:r>
      <w:r w:rsidRPr="00207EDC">
        <w:rPr>
          <w:sz w:val="28"/>
          <w:szCs w:val="28"/>
        </w:rPr>
        <w:t xml:space="preserve"> на усмотрение руководителя команды.</w:t>
      </w:r>
    </w:p>
    <w:p w14:paraId="6EB69506" w14:textId="77777777" w:rsidR="00EA2FC7" w:rsidRPr="00207EDC" w:rsidRDefault="00EA2FC7" w:rsidP="00D20ADC">
      <w:pPr>
        <w:widowControl w:val="0"/>
        <w:ind w:firstLineChars="257" w:firstLine="720"/>
        <w:jc w:val="both"/>
        <w:outlineLvl w:val="0"/>
        <w:rPr>
          <w:sz w:val="28"/>
          <w:szCs w:val="28"/>
        </w:rPr>
      </w:pPr>
      <w:r w:rsidRPr="00207EDC">
        <w:rPr>
          <w:sz w:val="28"/>
          <w:szCs w:val="28"/>
        </w:rPr>
        <w:t xml:space="preserve">После трех сыгранных одиночных встреч подводится итог командного матча согласно результатам одиночных матчей. Итог командной игры может быть </w:t>
      </w:r>
      <w:r w:rsidR="00334972">
        <w:rPr>
          <w:sz w:val="28"/>
          <w:szCs w:val="28"/>
        </w:rPr>
        <w:t>2</w:t>
      </w:r>
      <w:r w:rsidRPr="00207EDC">
        <w:rPr>
          <w:sz w:val="28"/>
          <w:szCs w:val="28"/>
        </w:rPr>
        <w:t>:0 или 2:1.</w:t>
      </w:r>
    </w:p>
    <w:p w14:paraId="6D80020F" w14:textId="59853438" w:rsidR="00EA2FC7" w:rsidRDefault="00EA2FC7" w:rsidP="00D20ADC">
      <w:pPr>
        <w:widowControl w:val="0"/>
        <w:ind w:firstLineChars="257" w:firstLine="720"/>
        <w:jc w:val="both"/>
        <w:outlineLvl w:val="0"/>
        <w:rPr>
          <w:sz w:val="28"/>
          <w:szCs w:val="28"/>
        </w:rPr>
      </w:pPr>
      <w:r w:rsidRPr="00207EDC">
        <w:rPr>
          <w:sz w:val="28"/>
          <w:szCs w:val="28"/>
        </w:rPr>
        <w:t>Участники должны иметь собственные ракетки.</w:t>
      </w:r>
      <w:r w:rsidR="00334972">
        <w:rPr>
          <w:sz w:val="28"/>
          <w:szCs w:val="28"/>
        </w:rPr>
        <w:t xml:space="preserve"> Участникам запрещено играть в футболках цвета теннисного мяча.</w:t>
      </w:r>
    </w:p>
    <w:p w14:paraId="66312D6C" w14:textId="77777777" w:rsidR="003F72CC" w:rsidRDefault="003F72CC" w:rsidP="00D20ADC">
      <w:pPr>
        <w:widowControl w:val="0"/>
        <w:ind w:firstLineChars="257" w:firstLine="720"/>
        <w:jc w:val="both"/>
        <w:outlineLvl w:val="0"/>
        <w:rPr>
          <w:sz w:val="28"/>
          <w:szCs w:val="28"/>
        </w:rPr>
      </w:pPr>
    </w:p>
    <w:p w14:paraId="58B10CEF" w14:textId="51C61D60" w:rsidR="003F72CC" w:rsidRPr="00ED0D41" w:rsidRDefault="003F72CC" w:rsidP="00D20ADC">
      <w:pPr>
        <w:widowControl w:val="0"/>
        <w:jc w:val="both"/>
        <w:outlineLvl w:val="0"/>
        <w:rPr>
          <w:b/>
          <w:bCs/>
          <w:sz w:val="28"/>
          <w:szCs w:val="28"/>
        </w:rPr>
      </w:pPr>
      <w:r w:rsidRPr="00ED0D41">
        <w:rPr>
          <w:b/>
          <w:bCs/>
          <w:sz w:val="28"/>
          <w:szCs w:val="28"/>
          <w:u w:val="single"/>
        </w:rPr>
        <w:t>Спортивное ориентирование</w:t>
      </w:r>
    </w:p>
    <w:p w14:paraId="598A9B6B" w14:textId="77777777" w:rsidR="000F2104" w:rsidRDefault="000F2104" w:rsidP="00D20ADC">
      <w:pPr>
        <w:widowControl w:val="0"/>
        <w:ind w:firstLine="709"/>
        <w:jc w:val="both"/>
        <w:outlineLvl w:val="0"/>
        <w:rPr>
          <w:bCs/>
          <w:sz w:val="28"/>
          <w:szCs w:val="28"/>
        </w:rPr>
      </w:pPr>
      <w:r>
        <w:rPr>
          <w:bCs/>
          <w:sz w:val="28"/>
          <w:szCs w:val="28"/>
        </w:rPr>
        <w:t>Соревнования лично-командные, проводятся в соответствии с правилами вида спорта «спортивное ориентирование», утвержденным Минспортом России.</w:t>
      </w:r>
    </w:p>
    <w:p w14:paraId="3579324F" w14:textId="77777777" w:rsidR="000F2104" w:rsidRDefault="000F2104" w:rsidP="00D20ADC">
      <w:pPr>
        <w:widowControl w:val="0"/>
        <w:ind w:hanging="373"/>
        <w:jc w:val="both"/>
        <w:outlineLvl w:val="0"/>
        <w:rPr>
          <w:bCs/>
          <w:sz w:val="28"/>
          <w:szCs w:val="28"/>
        </w:rPr>
      </w:pPr>
      <w:r>
        <w:rPr>
          <w:bCs/>
          <w:sz w:val="28"/>
          <w:szCs w:val="28"/>
        </w:rPr>
        <w:t>Спортивное ориентирование проводится на местности.</w:t>
      </w:r>
    </w:p>
    <w:p w14:paraId="058BE3C2" w14:textId="77777777" w:rsidR="000F2104" w:rsidRDefault="000F2104" w:rsidP="00D20ADC">
      <w:pPr>
        <w:widowControl w:val="0"/>
        <w:ind w:hanging="373"/>
        <w:jc w:val="both"/>
        <w:outlineLvl w:val="0"/>
        <w:rPr>
          <w:bCs/>
          <w:sz w:val="28"/>
          <w:szCs w:val="28"/>
        </w:rPr>
      </w:pPr>
      <w:r>
        <w:rPr>
          <w:bCs/>
          <w:sz w:val="28"/>
          <w:szCs w:val="28"/>
        </w:rPr>
        <w:t>Состав команды – 8 человек (4 юноши, 4 девушки).</w:t>
      </w:r>
    </w:p>
    <w:p w14:paraId="62AD41E5" w14:textId="77777777" w:rsidR="000F2104" w:rsidRDefault="000F2104" w:rsidP="00D20ADC">
      <w:pPr>
        <w:widowControl w:val="0"/>
        <w:ind w:hanging="373"/>
        <w:jc w:val="both"/>
        <w:outlineLvl w:val="0"/>
        <w:rPr>
          <w:bCs/>
          <w:sz w:val="28"/>
          <w:szCs w:val="28"/>
        </w:rPr>
      </w:pPr>
      <w:r>
        <w:rPr>
          <w:bCs/>
          <w:sz w:val="28"/>
          <w:szCs w:val="28"/>
        </w:rPr>
        <w:t>Программа соревнований: дисциплина «кросс-выбор».</w:t>
      </w:r>
    </w:p>
    <w:p w14:paraId="2BC5E5C7" w14:textId="77777777" w:rsidR="000F2104" w:rsidRDefault="000F2104" w:rsidP="00D20ADC">
      <w:pPr>
        <w:widowControl w:val="0"/>
        <w:ind w:firstLine="709"/>
        <w:jc w:val="both"/>
        <w:outlineLvl w:val="0"/>
        <w:rPr>
          <w:bCs/>
          <w:sz w:val="28"/>
          <w:szCs w:val="28"/>
        </w:rPr>
      </w:pPr>
      <w:r>
        <w:rPr>
          <w:bCs/>
          <w:sz w:val="28"/>
          <w:szCs w:val="28"/>
        </w:rPr>
        <w:t xml:space="preserve">Результат и место участника в соревнованиях по выбору определяется по п. 7.1.5, </w:t>
      </w:r>
      <w:r w:rsidRPr="00175DD0">
        <w:rPr>
          <w:bCs/>
          <w:sz w:val="28"/>
          <w:szCs w:val="28"/>
        </w:rPr>
        <w:t>по варианту «А»</w:t>
      </w:r>
      <w:r>
        <w:rPr>
          <w:bCs/>
          <w:sz w:val="28"/>
          <w:szCs w:val="28"/>
        </w:rPr>
        <w:t xml:space="preserve"> правил вида спорта «спортивное ориентирование». </w:t>
      </w:r>
    </w:p>
    <w:p w14:paraId="620CD93C" w14:textId="274AA508" w:rsidR="000F2104" w:rsidRDefault="000F2104" w:rsidP="00D20ADC">
      <w:pPr>
        <w:widowControl w:val="0"/>
        <w:ind w:firstLine="567"/>
        <w:jc w:val="both"/>
        <w:outlineLvl w:val="0"/>
        <w:rPr>
          <w:bCs/>
          <w:sz w:val="28"/>
          <w:szCs w:val="28"/>
        </w:rPr>
      </w:pPr>
      <w:r w:rsidRPr="00175DD0">
        <w:rPr>
          <w:bCs/>
          <w:sz w:val="28"/>
          <w:szCs w:val="28"/>
        </w:rPr>
        <w:lastRenderedPageBreak/>
        <w:t xml:space="preserve">Рекомендации по проведению школьных приведены в приложении </w:t>
      </w:r>
      <w:r w:rsidR="008C15F1">
        <w:rPr>
          <w:bCs/>
          <w:sz w:val="28"/>
          <w:szCs w:val="28"/>
        </w:rPr>
        <w:t>5</w:t>
      </w:r>
      <w:r w:rsidRPr="00175DD0">
        <w:rPr>
          <w:bCs/>
          <w:sz w:val="28"/>
          <w:szCs w:val="28"/>
        </w:rPr>
        <w:t>.</w:t>
      </w:r>
    </w:p>
    <w:p w14:paraId="21F6B9C0" w14:textId="77777777" w:rsidR="000F2104" w:rsidRPr="00EF3405" w:rsidRDefault="000F2104" w:rsidP="00D20ADC">
      <w:pPr>
        <w:widowControl w:val="0"/>
        <w:ind w:hanging="373"/>
        <w:jc w:val="both"/>
        <w:outlineLvl w:val="0"/>
        <w:rPr>
          <w:bCs/>
          <w:sz w:val="28"/>
          <w:szCs w:val="28"/>
        </w:rPr>
      </w:pPr>
      <w:r w:rsidRPr="00EF3405">
        <w:rPr>
          <w:bCs/>
          <w:sz w:val="28"/>
          <w:szCs w:val="28"/>
        </w:rPr>
        <w:t>Критерии определения победителей:</w:t>
      </w:r>
    </w:p>
    <w:p w14:paraId="1140C442" w14:textId="3A152F7F" w:rsidR="000F2104" w:rsidRPr="00EF3405" w:rsidRDefault="000F2104" w:rsidP="00D20ADC">
      <w:pPr>
        <w:widowControl w:val="0"/>
        <w:jc w:val="both"/>
        <w:outlineLvl w:val="0"/>
        <w:rPr>
          <w:bCs/>
          <w:sz w:val="28"/>
          <w:szCs w:val="28"/>
        </w:rPr>
      </w:pPr>
      <w:r w:rsidRPr="00EF3405">
        <w:rPr>
          <w:bCs/>
          <w:sz w:val="28"/>
          <w:szCs w:val="28"/>
        </w:rPr>
        <w:t xml:space="preserve">личные - на каждой дистанции в каждой возрастной группе определяются по наименьшему времени, затраченному на прохождение дистанции, в соответствии с Правилами соревнований (кросс – выбор </w:t>
      </w:r>
      <w:proofErr w:type="spellStart"/>
      <w:r w:rsidRPr="00EF3405">
        <w:rPr>
          <w:bCs/>
          <w:sz w:val="28"/>
          <w:szCs w:val="28"/>
        </w:rPr>
        <w:t>п.п</w:t>
      </w:r>
      <w:proofErr w:type="spellEnd"/>
      <w:r w:rsidRPr="00EF3405">
        <w:rPr>
          <w:bCs/>
          <w:sz w:val="28"/>
          <w:szCs w:val="28"/>
        </w:rPr>
        <w:t>. 7.1.5., п.п.4.3.6.6.);</w:t>
      </w:r>
    </w:p>
    <w:p w14:paraId="7CB5D2B8" w14:textId="3DF5FE50" w:rsidR="000F2104" w:rsidRPr="00EF3405" w:rsidRDefault="000F2104" w:rsidP="00D20ADC">
      <w:pPr>
        <w:widowControl w:val="0"/>
        <w:jc w:val="both"/>
        <w:outlineLvl w:val="0"/>
        <w:rPr>
          <w:bCs/>
          <w:sz w:val="28"/>
          <w:szCs w:val="28"/>
        </w:rPr>
      </w:pPr>
      <w:r w:rsidRPr="00EF3405">
        <w:rPr>
          <w:bCs/>
          <w:sz w:val="28"/>
          <w:szCs w:val="28"/>
        </w:rPr>
        <w:t>командные - определяются по наибольшей сумме очков</w:t>
      </w:r>
      <w:r>
        <w:rPr>
          <w:bCs/>
          <w:sz w:val="28"/>
          <w:szCs w:val="28"/>
        </w:rPr>
        <w:t xml:space="preserve"> не более 3</w:t>
      </w:r>
      <w:r w:rsidRPr="00EF3405">
        <w:rPr>
          <w:bCs/>
          <w:sz w:val="28"/>
          <w:szCs w:val="28"/>
        </w:rPr>
        <w:t xml:space="preserve"> лучших результатов </w:t>
      </w:r>
      <w:r>
        <w:rPr>
          <w:bCs/>
          <w:sz w:val="28"/>
          <w:szCs w:val="28"/>
        </w:rPr>
        <w:t>среди юношей и не более 3</w:t>
      </w:r>
      <w:r w:rsidRPr="00EF3405">
        <w:rPr>
          <w:bCs/>
          <w:sz w:val="28"/>
          <w:szCs w:val="28"/>
        </w:rPr>
        <w:t xml:space="preserve"> лучших результатов </w:t>
      </w:r>
      <w:r>
        <w:rPr>
          <w:bCs/>
          <w:sz w:val="28"/>
          <w:szCs w:val="28"/>
        </w:rPr>
        <w:t>среди девушек</w:t>
      </w:r>
      <w:r w:rsidRPr="00EF3405">
        <w:rPr>
          <w:bCs/>
          <w:sz w:val="28"/>
          <w:szCs w:val="28"/>
        </w:rPr>
        <w:t>;</w:t>
      </w:r>
    </w:p>
    <w:p w14:paraId="6661C644" w14:textId="045D93A1" w:rsidR="000F2104" w:rsidRDefault="000F2104" w:rsidP="00D20ADC">
      <w:pPr>
        <w:widowControl w:val="0"/>
        <w:jc w:val="both"/>
        <w:outlineLvl w:val="0"/>
        <w:rPr>
          <w:bCs/>
          <w:sz w:val="28"/>
          <w:szCs w:val="28"/>
        </w:rPr>
      </w:pPr>
      <w:r w:rsidRPr="00EF3405">
        <w:rPr>
          <w:bCs/>
          <w:sz w:val="28"/>
          <w:szCs w:val="28"/>
        </w:rPr>
        <w:t xml:space="preserve">очки для командного зачета присваиваются участникам за места в личных соревнованиях, в соответствии с </w:t>
      </w:r>
      <w:r w:rsidR="00A23A96">
        <w:rPr>
          <w:bCs/>
          <w:sz w:val="28"/>
          <w:szCs w:val="28"/>
        </w:rPr>
        <w:t>(п</w:t>
      </w:r>
      <w:r w:rsidRPr="00EF3405">
        <w:rPr>
          <w:bCs/>
          <w:sz w:val="28"/>
          <w:szCs w:val="28"/>
        </w:rPr>
        <w:t xml:space="preserve">риложением </w:t>
      </w:r>
      <w:r w:rsidR="008C15F1">
        <w:rPr>
          <w:bCs/>
          <w:sz w:val="28"/>
          <w:szCs w:val="28"/>
        </w:rPr>
        <w:t>6</w:t>
      </w:r>
      <w:r w:rsidR="00A23A96">
        <w:rPr>
          <w:bCs/>
          <w:sz w:val="28"/>
          <w:szCs w:val="28"/>
        </w:rPr>
        <w:t>)</w:t>
      </w:r>
      <w:r w:rsidRPr="00EF3405">
        <w:rPr>
          <w:bCs/>
          <w:sz w:val="28"/>
          <w:szCs w:val="28"/>
        </w:rPr>
        <w:t>.</w:t>
      </w:r>
    </w:p>
    <w:p w14:paraId="58B6495F" w14:textId="77777777" w:rsidR="000F2104" w:rsidRDefault="000F2104" w:rsidP="00D20ADC">
      <w:pPr>
        <w:widowControl w:val="0"/>
        <w:ind w:firstLine="709"/>
        <w:jc w:val="both"/>
        <w:outlineLvl w:val="0"/>
        <w:rPr>
          <w:bCs/>
          <w:sz w:val="28"/>
          <w:szCs w:val="28"/>
        </w:rPr>
      </w:pPr>
      <w:r>
        <w:rPr>
          <w:bCs/>
          <w:sz w:val="28"/>
          <w:szCs w:val="28"/>
        </w:rPr>
        <w:t>В случае равенства суммы очков более высокое место занимает команда, имеющая наибольшее количество первых, вторых, третьих и т.д. мест.</w:t>
      </w:r>
    </w:p>
    <w:p w14:paraId="2D361868" w14:textId="753DED5E" w:rsidR="000F2104" w:rsidRDefault="000F2104" w:rsidP="00D20ADC">
      <w:pPr>
        <w:widowControl w:val="0"/>
        <w:ind w:firstLine="709"/>
        <w:jc w:val="both"/>
        <w:outlineLvl w:val="0"/>
        <w:rPr>
          <w:bCs/>
          <w:sz w:val="28"/>
          <w:szCs w:val="28"/>
        </w:rPr>
      </w:pPr>
      <w:r>
        <w:rPr>
          <w:bCs/>
          <w:sz w:val="28"/>
          <w:szCs w:val="28"/>
        </w:rPr>
        <w:t>Всем участникам необходимо иметь компас и часы, телефон.</w:t>
      </w:r>
    </w:p>
    <w:p w14:paraId="63C82D67" w14:textId="77777777" w:rsidR="00A23A96" w:rsidRDefault="00A23A96" w:rsidP="00D20ADC">
      <w:pPr>
        <w:widowControl w:val="0"/>
        <w:ind w:firstLine="709"/>
        <w:jc w:val="both"/>
        <w:outlineLvl w:val="0"/>
        <w:rPr>
          <w:bCs/>
          <w:sz w:val="28"/>
          <w:szCs w:val="28"/>
        </w:rPr>
      </w:pPr>
    </w:p>
    <w:p w14:paraId="6B46F5FD" w14:textId="1E2D2234" w:rsidR="003F72CC" w:rsidRDefault="00A23A96" w:rsidP="00D20ADC">
      <w:pPr>
        <w:widowControl w:val="0"/>
        <w:ind w:firstLine="709"/>
        <w:jc w:val="both"/>
        <w:outlineLvl w:val="0"/>
        <w:rPr>
          <w:bCs/>
          <w:sz w:val="28"/>
          <w:szCs w:val="28"/>
        </w:rPr>
      </w:pPr>
      <w:r>
        <w:rPr>
          <w:bCs/>
          <w:sz w:val="28"/>
          <w:szCs w:val="28"/>
        </w:rPr>
        <w:t xml:space="preserve">Контакты: </w:t>
      </w:r>
      <w:r w:rsidR="00C7501B">
        <w:rPr>
          <w:bCs/>
          <w:sz w:val="28"/>
          <w:szCs w:val="28"/>
        </w:rPr>
        <w:t>Усачев Алексей Викторович</w:t>
      </w:r>
      <w:r>
        <w:rPr>
          <w:bCs/>
          <w:sz w:val="28"/>
          <w:szCs w:val="28"/>
        </w:rPr>
        <w:t xml:space="preserve">, тел. </w:t>
      </w:r>
      <w:r w:rsidR="00C7501B">
        <w:rPr>
          <w:bCs/>
          <w:sz w:val="28"/>
          <w:szCs w:val="28"/>
        </w:rPr>
        <w:t>+79628749000</w:t>
      </w:r>
    </w:p>
    <w:p w14:paraId="5BF94B40" w14:textId="77777777" w:rsidR="00A23A96" w:rsidRDefault="00A23A96" w:rsidP="00D20ADC">
      <w:pPr>
        <w:widowControl w:val="0"/>
        <w:ind w:firstLine="709"/>
        <w:jc w:val="both"/>
        <w:outlineLvl w:val="0"/>
        <w:rPr>
          <w:bCs/>
          <w:sz w:val="28"/>
          <w:szCs w:val="28"/>
        </w:rPr>
      </w:pPr>
    </w:p>
    <w:p w14:paraId="1C57DE4D" w14:textId="77777777" w:rsidR="003F72CC" w:rsidRDefault="003F72CC" w:rsidP="00D20ADC">
      <w:pPr>
        <w:widowControl w:val="0"/>
        <w:jc w:val="both"/>
        <w:outlineLvl w:val="0"/>
        <w:rPr>
          <w:b/>
          <w:sz w:val="28"/>
          <w:szCs w:val="28"/>
          <w:u w:val="single"/>
        </w:rPr>
      </w:pPr>
      <w:r>
        <w:rPr>
          <w:b/>
          <w:sz w:val="28"/>
          <w:szCs w:val="28"/>
          <w:u w:val="single"/>
        </w:rPr>
        <w:t>Спортивный туризм</w:t>
      </w:r>
    </w:p>
    <w:p w14:paraId="71F7FF52" w14:textId="77777777" w:rsidR="003F72CC" w:rsidRPr="00207EDC" w:rsidRDefault="003F72CC" w:rsidP="00D20ADC">
      <w:pPr>
        <w:widowControl w:val="0"/>
        <w:ind w:firstLineChars="257" w:firstLine="720"/>
        <w:jc w:val="both"/>
        <w:outlineLvl w:val="0"/>
        <w:rPr>
          <w:sz w:val="28"/>
          <w:szCs w:val="28"/>
        </w:rPr>
      </w:pPr>
      <w:r w:rsidRPr="00207EDC">
        <w:rPr>
          <w:sz w:val="28"/>
          <w:szCs w:val="28"/>
        </w:rPr>
        <w:t xml:space="preserve">Соревнования </w:t>
      </w:r>
      <w:r>
        <w:rPr>
          <w:sz w:val="28"/>
          <w:szCs w:val="28"/>
        </w:rPr>
        <w:t xml:space="preserve">командные, </w:t>
      </w:r>
      <w:r w:rsidRPr="00207EDC">
        <w:rPr>
          <w:sz w:val="28"/>
          <w:szCs w:val="28"/>
        </w:rPr>
        <w:t xml:space="preserve">проводятся </w:t>
      </w:r>
      <w:r>
        <w:rPr>
          <w:sz w:val="28"/>
          <w:szCs w:val="28"/>
        </w:rPr>
        <w:t>раздельно среди команд юношей и команд девушек в соответствии с правилами вида спорта «спортивный туризм», утвержденными Минспортом России.</w:t>
      </w:r>
    </w:p>
    <w:p w14:paraId="74D13E1F" w14:textId="77777777" w:rsidR="008C15F1" w:rsidRDefault="008C15F1" w:rsidP="00D20ADC">
      <w:pPr>
        <w:widowControl w:val="0"/>
        <w:ind w:hanging="373"/>
        <w:jc w:val="both"/>
        <w:outlineLvl w:val="0"/>
        <w:rPr>
          <w:bCs/>
          <w:sz w:val="28"/>
          <w:szCs w:val="28"/>
        </w:rPr>
      </w:pPr>
      <w:r>
        <w:rPr>
          <w:bCs/>
          <w:sz w:val="28"/>
          <w:szCs w:val="28"/>
        </w:rPr>
        <w:t>Состав команды – 8 человек (4 юноши, 4 девушки).</w:t>
      </w:r>
    </w:p>
    <w:p w14:paraId="0480E8A6" w14:textId="77777777" w:rsidR="003F72CC" w:rsidRDefault="003F72CC" w:rsidP="00D20ADC">
      <w:pPr>
        <w:widowControl w:val="0"/>
        <w:jc w:val="both"/>
        <w:outlineLvl w:val="0"/>
        <w:rPr>
          <w:bCs/>
          <w:sz w:val="28"/>
          <w:szCs w:val="28"/>
        </w:rPr>
      </w:pPr>
      <w:r>
        <w:rPr>
          <w:bCs/>
          <w:sz w:val="28"/>
          <w:szCs w:val="28"/>
        </w:rPr>
        <w:t>Программа соревнований: дисциплина «дистанция-пешеходная» 2 класса.</w:t>
      </w:r>
    </w:p>
    <w:p w14:paraId="6069D004" w14:textId="0066001D" w:rsidR="003F72CC" w:rsidRDefault="003F72CC" w:rsidP="00D20ADC">
      <w:pPr>
        <w:widowControl w:val="0"/>
        <w:ind w:firstLine="709"/>
        <w:jc w:val="both"/>
        <w:outlineLvl w:val="0"/>
        <w:rPr>
          <w:bCs/>
          <w:sz w:val="28"/>
          <w:szCs w:val="28"/>
        </w:rPr>
      </w:pPr>
      <w:r>
        <w:rPr>
          <w:bCs/>
          <w:sz w:val="28"/>
          <w:szCs w:val="28"/>
        </w:rPr>
        <w:t>Длина дистанции – 400-800 метров. Дистанция может включать в себя следующие этапы: параллельные перила, навесная переправа, переправа по бревну, подъем по перилам</w:t>
      </w:r>
      <w:r w:rsidRPr="00A1599B">
        <w:rPr>
          <w:bCs/>
          <w:sz w:val="28"/>
          <w:szCs w:val="28"/>
        </w:rPr>
        <w:t>, спуск по склону, вертикальный маятник. Для проведения школьных</w:t>
      </w:r>
      <w:r w:rsidR="00C7501B">
        <w:rPr>
          <w:bCs/>
          <w:sz w:val="28"/>
          <w:szCs w:val="28"/>
        </w:rPr>
        <w:t xml:space="preserve"> и </w:t>
      </w:r>
      <w:r w:rsidRPr="00A1599B">
        <w:rPr>
          <w:bCs/>
          <w:sz w:val="28"/>
          <w:szCs w:val="28"/>
        </w:rPr>
        <w:t>муниципальных (приложении 7) приведено описание и схемы этапов.</w:t>
      </w:r>
    </w:p>
    <w:p w14:paraId="565E0DA2" w14:textId="77777777" w:rsidR="003F72CC" w:rsidRDefault="003F72CC" w:rsidP="00D20ADC">
      <w:pPr>
        <w:widowControl w:val="0"/>
        <w:ind w:firstLine="709"/>
        <w:jc w:val="both"/>
        <w:outlineLvl w:val="0"/>
        <w:rPr>
          <w:bCs/>
          <w:sz w:val="28"/>
          <w:szCs w:val="28"/>
        </w:rPr>
      </w:pPr>
      <w:r>
        <w:rPr>
          <w:bCs/>
          <w:sz w:val="28"/>
          <w:szCs w:val="28"/>
        </w:rPr>
        <w:t>Соревнования проводятся без начисления штрафных баллов за нарушения.</w:t>
      </w:r>
    </w:p>
    <w:p w14:paraId="713DD411" w14:textId="77777777" w:rsidR="003F72CC" w:rsidRDefault="003F72CC" w:rsidP="00D20ADC">
      <w:pPr>
        <w:widowControl w:val="0"/>
        <w:ind w:firstLine="709"/>
        <w:jc w:val="both"/>
        <w:outlineLvl w:val="0"/>
        <w:rPr>
          <w:bCs/>
          <w:sz w:val="28"/>
          <w:szCs w:val="28"/>
        </w:rPr>
      </w:pPr>
      <w:r>
        <w:rPr>
          <w:bCs/>
          <w:sz w:val="28"/>
          <w:szCs w:val="28"/>
        </w:rPr>
        <w:t>Результат участника определяется временем прохождения дистанции с учетом снятий с этапов. Результат определяется с точностью до 1 секунды.</w:t>
      </w:r>
    </w:p>
    <w:p w14:paraId="6BFD96AB" w14:textId="77777777" w:rsidR="003F72CC" w:rsidRDefault="003F72CC" w:rsidP="00D20ADC">
      <w:pPr>
        <w:widowControl w:val="0"/>
        <w:ind w:firstLine="709"/>
        <w:jc w:val="both"/>
        <w:outlineLvl w:val="0"/>
        <w:rPr>
          <w:bCs/>
          <w:sz w:val="28"/>
          <w:szCs w:val="28"/>
        </w:rPr>
      </w:pPr>
      <w:r>
        <w:rPr>
          <w:bCs/>
          <w:sz w:val="28"/>
          <w:szCs w:val="28"/>
        </w:rPr>
        <w:t>Каждый участник получает баллы в командный зачет в процентном отношении от времени победителя среди юношей и девушек соответственно. При этом участники-победители получают по 100 баллов. Участники, имеющие снятия с этапов или превышение контрольного времени дистанции, не получают баллов в командный зачет.</w:t>
      </w:r>
    </w:p>
    <w:p w14:paraId="7A8A201E" w14:textId="77777777" w:rsidR="003F72CC" w:rsidRDefault="003F72CC" w:rsidP="00D20ADC">
      <w:pPr>
        <w:widowControl w:val="0"/>
        <w:ind w:firstLine="709"/>
        <w:jc w:val="both"/>
        <w:outlineLvl w:val="0"/>
        <w:rPr>
          <w:bCs/>
          <w:sz w:val="28"/>
          <w:szCs w:val="28"/>
        </w:rPr>
      </w:pPr>
      <w:r>
        <w:rPr>
          <w:bCs/>
          <w:sz w:val="28"/>
          <w:szCs w:val="28"/>
        </w:rPr>
        <w:t>Командный результат определяется по сумме трех лучших баллов, показанными юношами и по сумме трех лучших баллов, показанными девушками.</w:t>
      </w:r>
    </w:p>
    <w:p w14:paraId="1FFF24CC" w14:textId="77777777" w:rsidR="003F72CC" w:rsidRDefault="003F72CC" w:rsidP="00D20ADC">
      <w:pPr>
        <w:widowControl w:val="0"/>
        <w:ind w:firstLine="709"/>
        <w:jc w:val="both"/>
        <w:outlineLvl w:val="0"/>
        <w:rPr>
          <w:bCs/>
          <w:sz w:val="28"/>
          <w:szCs w:val="28"/>
        </w:rPr>
      </w:pPr>
      <w:r>
        <w:rPr>
          <w:bCs/>
          <w:sz w:val="28"/>
          <w:szCs w:val="28"/>
        </w:rPr>
        <w:t>В общий зачет соревнований идут баллы в процентном отношении от результата команды-победителя, при этом команда-победитель получает 100 зачетных балла.</w:t>
      </w:r>
    </w:p>
    <w:p w14:paraId="1A33705E" w14:textId="77777777" w:rsidR="003F72CC" w:rsidRPr="007E3FB8" w:rsidRDefault="003F72CC" w:rsidP="00D20ADC">
      <w:pPr>
        <w:widowControl w:val="0"/>
        <w:jc w:val="both"/>
        <w:outlineLvl w:val="0"/>
        <w:rPr>
          <w:bCs/>
          <w:sz w:val="28"/>
          <w:szCs w:val="28"/>
        </w:rPr>
      </w:pPr>
    </w:p>
    <w:p w14:paraId="31C553D0" w14:textId="77777777" w:rsidR="00811D50" w:rsidRDefault="00494749" w:rsidP="00D20ADC">
      <w:pPr>
        <w:pStyle w:val="a5"/>
        <w:widowControl w:val="0"/>
        <w:ind w:firstLineChars="257" w:firstLine="722"/>
        <w:jc w:val="center"/>
        <w:rPr>
          <w:rFonts w:ascii="Times New Roman" w:hAnsi="Times New Roman" w:cs="Times New Roman"/>
          <w:b/>
          <w:bCs/>
          <w:sz w:val="28"/>
          <w:szCs w:val="28"/>
        </w:rPr>
      </w:pPr>
      <w:r w:rsidRPr="00207EDC">
        <w:rPr>
          <w:rFonts w:ascii="Times New Roman" w:hAnsi="Times New Roman" w:cs="Times New Roman"/>
          <w:b/>
          <w:bCs/>
          <w:sz w:val="28"/>
          <w:szCs w:val="28"/>
        </w:rPr>
        <w:t>6</w:t>
      </w:r>
      <w:r w:rsidR="00811D50" w:rsidRPr="00207EDC">
        <w:rPr>
          <w:rFonts w:ascii="Times New Roman" w:hAnsi="Times New Roman" w:cs="Times New Roman"/>
          <w:b/>
          <w:bCs/>
          <w:sz w:val="28"/>
          <w:szCs w:val="28"/>
        </w:rPr>
        <w:t xml:space="preserve">. </w:t>
      </w:r>
      <w:r w:rsidR="003249D0" w:rsidRPr="00207EDC">
        <w:rPr>
          <w:rFonts w:ascii="Times New Roman" w:hAnsi="Times New Roman" w:cs="Times New Roman"/>
          <w:b/>
          <w:bCs/>
          <w:sz w:val="28"/>
          <w:szCs w:val="28"/>
        </w:rPr>
        <w:t>Условия подведения итогов</w:t>
      </w:r>
    </w:p>
    <w:p w14:paraId="639E8976" w14:textId="641F19CC" w:rsidR="0071756B" w:rsidRPr="00207EDC" w:rsidRDefault="00345453" w:rsidP="00D20ADC">
      <w:pPr>
        <w:pStyle w:val="a5"/>
        <w:widowControl w:val="0"/>
        <w:ind w:firstLineChars="257" w:firstLine="720"/>
        <w:rPr>
          <w:rFonts w:ascii="Times New Roman" w:hAnsi="Times New Roman" w:cs="Times New Roman"/>
          <w:sz w:val="28"/>
          <w:szCs w:val="28"/>
        </w:rPr>
      </w:pPr>
      <w:r w:rsidRPr="00207EDC">
        <w:rPr>
          <w:rFonts w:ascii="Times New Roman" w:hAnsi="Times New Roman" w:cs="Times New Roman"/>
          <w:sz w:val="28"/>
          <w:szCs w:val="28"/>
        </w:rPr>
        <w:lastRenderedPageBreak/>
        <w:t>Победители</w:t>
      </w:r>
      <w:r w:rsidR="001D151D" w:rsidRPr="00207EDC">
        <w:rPr>
          <w:rFonts w:ascii="Times New Roman" w:hAnsi="Times New Roman" w:cs="Times New Roman"/>
          <w:sz w:val="28"/>
          <w:szCs w:val="28"/>
        </w:rPr>
        <w:t xml:space="preserve"> и призеры </w:t>
      </w:r>
      <w:r w:rsidR="0071756B" w:rsidRPr="00207EDC">
        <w:rPr>
          <w:rFonts w:ascii="Times New Roman" w:hAnsi="Times New Roman" w:cs="Times New Roman"/>
          <w:sz w:val="28"/>
          <w:szCs w:val="28"/>
        </w:rPr>
        <w:t>в общекомандном зачете определяются по наименьшей сумме мест, занятых командам</w:t>
      </w:r>
      <w:r w:rsidR="002F626C">
        <w:rPr>
          <w:rFonts w:ascii="Times New Roman" w:hAnsi="Times New Roman" w:cs="Times New Roman"/>
          <w:sz w:val="28"/>
          <w:szCs w:val="28"/>
        </w:rPr>
        <w:t>и</w:t>
      </w:r>
      <w:r w:rsidR="00A4484B" w:rsidRPr="00207EDC">
        <w:rPr>
          <w:rFonts w:ascii="Times New Roman" w:hAnsi="Times New Roman" w:cs="Times New Roman"/>
          <w:sz w:val="28"/>
          <w:szCs w:val="28"/>
        </w:rPr>
        <w:t xml:space="preserve"> в обязательных видах программы</w:t>
      </w:r>
      <w:r w:rsidR="0071756B" w:rsidRPr="00207EDC">
        <w:rPr>
          <w:rFonts w:ascii="Times New Roman" w:hAnsi="Times New Roman" w:cs="Times New Roman"/>
          <w:sz w:val="28"/>
          <w:szCs w:val="28"/>
        </w:rPr>
        <w:t xml:space="preserve">. </w:t>
      </w:r>
    </w:p>
    <w:p w14:paraId="540C6CE0" w14:textId="6BFEE968" w:rsidR="000C3731" w:rsidRDefault="006C23B7" w:rsidP="00D20ADC">
      <w:pPr>
        <w:pStyle w:val="a5"/>
        <w:widowControl w:val="0"/>
        <w:ind w:firstLineChars="257" w:firstLine="720"/>
        <w:rPr>
          <w:rFonts w:ascii="Times New Roman" w:hAnsi="Times New Roman" w:cs="Times New Roman"/>
          <w:sz w:val="28"/>
          <w:szCs w:val="28"/>
        </w:rPr>
      </w:pPr>
      <w:r w:rsidRPr="00207EDC">
        <w:rPr>
          <w:rFonts w:ascii="Times New Roman" w:hAnsi="Times New Roman" w:cs="Times New Roman"/>
          <w:sz w:val="28"/>
          <w:szCs w:val="28"/>
        </w:rPr>
        <w:t xml:space="preserve">Победители и призеры </w:t>
      </w:r>
      <w:r w:rsidR="00C369C5">
        <w:rPr>
          <w:rFonts w:ascii="Times New Roman" w:hAnsi="Times New Roman" w:cs="Times New Roman"/>
          <w:sz w:val="28"/>
          <w:szCs w:val="28"/>
        </w:rPr>
        <w:t xml:space="preserve">в видах программы: </w:t>
      </w:r>
      <w:r w:rsidRPr="00207EDC">
        <w:rPr>
          <w:rFonts w:ascii="Times New Roman" w:hAnsi="Times New Roman" w:cs="Times New Roman"/>
          <w:sz w:val="28"/>
          <w:szCs w:val="28"/>
        </w:rPr>
        <w:t>в</w:t>
      </w:r>
      <w:r w:rsidR="00345453" w:rsidRPr="00207EDC">
        <w:rPr>
          <w:rFonts w:ascii="Times New Roman" w:hAnsi="Times New Roman" w:cs="Times New Roman"/>
          <w:sz w:val="28"/>
          <w:szCs w:val="28"/>
        </w:rPr>
        <w:t xml:space="preserve"> </w:t>
      </w:r>
      <w:r w:rsidR="00926C5C" w:rsidRPr="00207EDC">
        <w:rPr>
          <w:rFonts w:ascii="Times New Roman" w:hAnsi="Times New Roman" w:cs="Times New Roman"/>
          <w:bCs/>
          <w:sz w:val="28"/>
          <w:szCs w:val="28"/>
        </w:rPr>
        <w:t>баскетбол</w:t>
      </w:r>
      <w:r w:rsidR="0070103D" w:rsidRPr="00207EDC">
        <w:rPr>
          <w:rFonts w:ascii="Times New Roman" w:hAnsi="Times New Roman" w:cs="Times New Roman"/>
          <w:bCs/>
          <w:sz w:val="28"/>
          <w:szCs w:val="28"/>
        </w:rPr>
        <w:t>е 3х</w:t>
      </w:r>
      <w:r w:rsidR="00926C5C" w:rsidRPr="00207EDC">
        <w:rPr>
          <w:rFonts w:ascii="Times New Roman" w:hAnsi="Times New Roman" w:cs="Times New Roman"/>
          <w:bCs/>
          <w:sz w:val="28"/>
          <w:szCs w:val="28"/>
        </w:rPr>
        <w:t>3</w:t>
      </w:r>
      <w:r w:rsidR="0071756B" w:rsidRPr="00207EDC">
        <w:rPr>
          <w:rFonts w:ascii="Times New Roman" w:hAnsi="Times New Roman" w:cs="Times New Roman"/>
          <w:bCs/>
          <w:sz w:val="28"/>
          <w:szCs w:val="28"/>
        </w:rPr>
        <w:t>,</w:t>
      </w:r>
      <w:r w:rsidR="0013415D">
        <w:rPr>
          <w:rFonts w:ascii="Times New Roman" w:hAnsi="Times New Roman" w:cs="Times New Roman"/>
          <w:bCs/>
          <w:sz w:val="28"/>
          <w:szCs w:val="28"/>
        </w:rPr>
        <w:t xml:space="preserve"> </w:t>
      </w:r>
      <w:r w:rsidR="00265F58">
        <w:rPr>
          <w:rFonts w:ascii="Times New Roman" w:hAnsi="Times New Roman" w:cs="Times New Roman"/>
          <w:bCs/>
          <w:sz w:val="28"/>
          <w:szCs w:val="28"/>
        </w:rPr>
        <w:t>волейболе,</w:t>
      </w:r>
      <w:r w:rsidR="0071756B" w:rsidRPr="00207EDC">
        <w:rPr>
          <w:rFonts w:ascii="Times New Roman" w:hAnsi="Times New Roman" w:cs="Times New Roman"/>
          <w:bCs/>
          <w:sz w:val="28"/>
          <w:szCs w:val="28"/>
        </w:rPr>
        <w:t xml:space="preserve"> </w:t>
      </w:r>
      <w:r w:rsidR="002B150C">
        <w:rPr>
          <w:rFonts w:ascii="Times New Roman" w:hAnsi="Times New Roman" w:cs="Times New Roman"/>
          <w:bCs/>
          <w:sz w:val="28"/>
          <w:szCs w:val="28"/>
        </w:rPr>
        <w:t xml:space="preserve">легкой атлетике, </w:t>
      </w:r>
      <w:r w:rsidR="0071756B" w:rsidRPr="00207EDC">
        <w:rPr>
          <w:rFonts w:ascii="Times New Roman" w:hAnsi="Times New Roman" w:cs="Times New Roman"/>
          <w:bCs/>
          <w:sz w:val="28"/>
          <w:szCs w:val="28"/>
        </w:rPr>
        <w:t>настольном теннисе</w:t>
      </w:r>
      <w:r w:rsidR="002B150C">
        <w:rPr>
          <w:rFonts w:ascii="Times New Roman" w:hAnsi="Times New Roman" w:cs="Times New Roman"/>
          <w:bCs/>
          <w:sz w:val="28"/>
          <w:szCs w:val="28"/>
        </w:rPr>
        <w:t>,</w:t>
      </w:r>
      <w:r w:rsidR="00C369C5">
        <w:rPr>
          <w:rFonts w:ascii="Times New Roman" w:hAnsi="Times New Roman" w:cs="Times New Roman"/>
          <w:bCs/>
          <w:sz w:val="28"/>
          <w:szCs w:val="28"/>
        </w:rPr>
        <w:t xml:space="preserve"> </w:t>
      </w:r>
      <w:r w:rsidR="00C369C5" w:rsidRPr="00E05D70">
        <w:rPr>
          <w:rFonts w:ascii="Times New Roman" w:hAnsi="Times New Roman" w:cs="Times New Roman"/>
          <w:bCs/>
          <w:sz w:val="28"/>
          <w:szCs w:val="28"/>
        </w:rPr>
        <w:t>спортивное ориентирование, спортивный туризм</w:t>
      </w:r>
      <w:r w:rsidR="002B150C">
        <w:rPr>
          <w:rFonts w:ascii="Times New Roman" w:hAnsi="Times New Roman" w:cs="Times New Roman"/>
          <w:bCs/>
          <w:sz w:val="28"/>
          <w:szCs w:val="28"/>
        </w:rPr>
        <w:t xml:space="preserve"> </w:t>
      </w:r>
      <w:r w:rsidRPr="00207EDC">
        <w:rPr>
          <w:rFonts w:ascii="Times New Roman" w:hAnsi="Times New Roman" w:cs="Times New Roman"/>
          <w:bCs/>
          <w:sz w:val="28"/>
          <w:szCs w:val="28"/>
        </w:rPr>
        <w:t>определяются раздельно среди команд юношей и девушек,</w:t>
      </w:r>
      <w:r w:rsidRPr="00207EDC">
        <w:rPr>
          <w:rFonts w:ascii="Times New Roman" w:hAnsi="Times New Roman" w:cs="Times New Roman"/>
          <w:b/>
          <w:bCs/>
          <w:sz w:val="28"/>
          <w:szCs w:val="28"/>
        </w:rPr>
        <w:t xml:space="preserve"> </w:t>
      </w:r>
      <w:r w:rsidR="00322D70" w:rsidRPr="00207EDC">
        <w:rPr>
          <w:rFonts w:ascii="Times New Roman" w:hAnsi="Times New Roman" w:cs="Times New Roman"/>
          <w:sz w:val="28"/>
          <w:szCs w:val="28"/>
        </w:rPr>
        <w:t xml:space="preserve">в легкоатлетических эстафетах </w:t>
      </w:r>
      <w:r w:rsidR="002B150C">
        <w:rPr>
          <w:rFonts w:ascii="Times New Roman" w:hAnsi="Times New Roman" w:cs="Times New Roman"/>
          <w:sz w:val="28"/>
          <w:szCs w:val="28"/>
        </w:rPr>
        <w:t>– в командном зачете</w:t>
      </w:r>
      <w:r w:rsidR="000C3731" w:rsidRPr="00207EDC">
        <w:rPr>
          <w:rFonts w:ascii="Times New Roman" w:hAnsi="Times New Roman" w:cs="Times New Roman"/>
          <w:sz w:val="28"/>
          <w:szCs w:val="28"/>
        </w:rPr>
        <w:t>.</w:t>
      </w:r>
    </w:p>
    <w:p w14:paraId="7487E17E" w14:textId="481C21CA" w:rsidR="00BF63BB" w:rsidRPr="00207EDC" w:rsidRDefault="00BF63BB" w:rsidP="00D20ADC">
      <w:pPr>
        <w:pStyle w:val="a5"/>
        <w:widowControl w:val="0"/>
        <w:tabs>
          <w:tab w:val="left" w:pos="709"/>
        </w:tabs>
        <w:ind w:firstLineChars="257" w:firstLine="720"/>
        <w:rPr>
          <w:rFonts w:ascii="Times New Roman" w:hAnsi="Times New Roman" w:cs="Times New Roman"/>
          <w:sz w:val="28"/>
          <w:szCs w:val="28"/>
        </w:rPr>
      </w:pPr>
      <w:r>
        <w:rPr>
          <w:rFonts w:ascii="Times New Roman" w:hAnsi="Times New Roman" w:cs="Times New Roman"/>
          <w:sz w:val="28"/>
          <w:szCs w:val="28"/>
        </w:rPr>
        <w:t xml:space="preserve">Отчеты и протоколы результатов соревнований представляется главным судьей Президентских игр в </w:t>
      </w:r>
      <w:r w:rsidR="002D2802">
        <w:rPr>
          <w:rFonts w:ascii="Times New Roman" w:hAnsi="Times New Roman" w:cs="Times New Roman"/>
          <w:sz w:val="28"/>
          <w:szCs w:val="28"/>
        </w:rPr>
        <w:t xml:space="preserve">УО АМО </w:t>
      </w:r>
      <w:proofErr w:type="spellStart"/>
      <w:r w:rsidR="002D2802">
        <w:rPr>
          <w:rFonts w:ascii="Times New Roman" w:hAnsi="Times New Roman" w:cs="Times New Roman"/>
          <w:sz w:val="28"/>
          <w:szCs w:val="28"/>
        </w:rPr>
        <w:t>Новокубанский</w:t>
      </w:r>
      <w:proofErr w:type="spellEnd"/>
      <w:r w:rsidR="002D2802">
        <w:rPr>
          <w:rFonts w:ascii="Times New Roman" w:hAnsi="Times New Roman" w:cs="Times New Roman"/>
          <w:sz w:val="28"/>
          <w:szCs w:val="28"/>
        </w:rPr>
        <w:t xml:space="preserve"> район</w:t>
      </w:r>
      <w:r>
        <w:rPr>
          <w:rFonts w:ascii="Times New Roman" w:hAnsi="Times New Roman" w:cs="Times New Roman"/>
          <w:sz w:val="28"/>
          <w:szCs w:val="28"/>
        </w:rPr>
        <w:t xml:space="preserve"> в течение </w:t>
      </w:r>
      <w:r w:rsidR="002D2802">
        <w:rPr>
          <w:rFonts w:ascii="Times New Roman" w:hAnsi="Times New Roman" w:cs="Times New Roman"/>
          <w:sz w:val="28"/>
          <w:szCs w:val="28"/>
        </w:rPr>
        <w:t>1</w:t>
      </w:r>
      <w:r>
        <w:rPr>
          <w:rFonts w:ascii="Times New Roman" w:hAnsi="Times New Roman" w:cs="Times New Roman"/>
          <w:sz w:val="28"/>
          <w:szCs w:val="28"/>
        </w:rPr>
        <w:t xml:space="preserve"> </w:t>
      </w:r>
      <w:r w:rsidR="002D2802">
        <w:rPr>
          <w:rFonts w:ascii="Times New Roman" w:hAnsi="Times New Roman" w:cs="Times New Roman"/>
          <w:sz w:val="28"/>
          <w:szCs w:val="28"/>
        </w:rPr>
        <w:t>дня</w:t>
      </w:r>
      <w:r>
        <w:rPr>
          <w:rFonts w:ascii="Times New Roman" w:hAnsi="Times New Roman" w:cs="Times New Roman"/>
          <w:sz w:val="28"/>
          <w:szCs w:val="28"/>
        </w:rPr>
        <w:t xml:space="preserve"> со дня окончания мероприятия.</w:t>
      </w:r>
    </w:p>
    <w:p w14:paraId="06689E90" w14:textId="77777777" w:rsidR="00BF63BB" w:rsidRPr="00207EDC" w:rsidRDefault="00BF63BB" w:rsidP="00D20ADC">
      <w:pPr>
        <w:pStyle w:val="a5"/>
        <w:widowControl w:val="0"/>
        <w:ind w:firstLineChars="257" w:firstLine="720"/>
        <w:rPr>
          <w:rFonts w:ascii="Times New Roman" w:hAnsi="Times New Roman" w:cs="Times New Roman"/>
          <w:sz w:val="28"/>
          <w:szCs w:val="28"/>
        </w:rPr>
      </w:pPr>
    </w:p>
    <w:p w14:paraId="1E534381" w14:textId="57E3A65A" w:rsidR="00811D50" w:rsidRDefault="006227EA" w:rsidP="00D20ADC">
      <w:pPr>
        <w:pStyle w:val="a5"/>
        <w:widowControl w:val="0"/>
        <w:ind w:firstLineChars="257" w:firstLine="722"/>
        <w:jc w:val="center"/>
        <w:rPr>
          <w:rFonts w:ascii="Times New Roman" w:hAnsi="Times New Roman" w:cs="Times New Roman"/>
          <w:b/>
          <w:bCs/>
          <w:sz w:val="28"/>
          <w:szCs w:val="28"/>
        </w:rPr>
      </w:pPr>
      <w:r w:rsidRPr="00207EDC">
        <w:rPr>
          <w:rFonts w:ascii="Times New Roman" w:hAnsi="Times New Roman" w:cs="Times New Roman"/>
          <w:b/>
          <w:bCs/>
          <w:sz w:val="28"/>
          <w:szCs w:val="28"/>
        </w:rPr>
        <w:t>7</w:t>
      </w:r>
      <w:r w:rsidR="00811D50" w:rsidRPr="00207EDC">
        <w:rPr>
          <w:rFonts w:ascii="Times New Roman" w:hAnsi="Times New Roman" w:cs="Times New Roman"/>
          <w:b/>
          <w:bCs/>
          <w:sz w:val="28"/>
          <w:szCs w:val="28"/>
        </w:rPr>
        <w:t xml:space="preserve">. </w:t>
      </w:r>
      <w:r w:rsidR="006D307E" w:rsidRPr="00207EDC">
        <w:rPr>
          <w:rFonts w:ascii="Times New Roman" w:hAnsi="Times New Roman" w:cs="Times New Roman"/>
          <w:b/>
          <w:bCs/>
          <w:sz w:val="28"/>
          <w:szCs w:val="28"/>
        </w:rPr>
        <w:t>Награждение</w:t>
      </w:r>
      <w:r w:rsidR="00BF63BB">
        <w:rPr>
          <w:rFonts w:ascii="Times New Roman" w:hAnsi="Times New Roman" w:cs="Times New Roman"/>
          <w:b/>
          <w:bCs/>
          <w:sz w:val="28"/>
          <w:szCs w:val="28"/>
        </w:rPr>
        <w:t xml:space="preserve"> победителей и призеров</w:t>
      </w:r>
    </w:p>
    <w:p w14:paraId="1049F48B" w14:textId="79ABE04A" w:rsidR="00811D50" w:rsidRPr="00207EDC" w:rsidRDefault="00811D50" w:rsidP="00D20ADC">
      <w:pPr>
        <w:pStyle w:val="a5"/>
        <w:widowControl w:val="0"/>
        <w:ind w:firstLineChars="257" w:firstLine="720"/>
        <w:rPr>
          <w:rFonts w:ascii="Times New Roman" w:hAnsi="Times New Roman" w:cs="Times New Roman"/>
          <w:sz w:val="28"/>
          <w:szCs w:val="28"/>
        </w:rPr>
      </w:pPr>
      <w:r w:rsidRPr="00207EDC">
        <w:rPr>
          <w:rFonts w:ascii="Times New Roman" w:hAnsi="Times New Roman" w:cs="Times New Roman"/>
          <w:sz w:val="28"/>
          <w:szCs w:val="28"/>
        </w:rPr>
        <w:t xml:space="preserve">Команды, занявшие </w:t>
      </w:r>
      <w:r w:rsidR="00553BE5" w:rsidRPr="00207EDC">
        <w:rPr>
          <w:rFonts w:ascii="Times New Roman" w:hAnsi="Times New Roman" w:cs="Times New Roman"/>
          <w:sz w:val="28"/>
          <w:szCs w:val="28"/>
          <w:lang w:val="en-US"/>
        </w:rPr>
        <w:t>I</w:t>
      </w:r>
      <w:r w:rsidRPr="00207EDC">
        <w:rPr>
          <w:rFonts w:ascii="Times New Roman" w:hAnsi="Times New Roman" w:cs="Times New Roman"/>
          <w:sz w:val="28"/>
          <w:szCs w:val="28"/>
        </w:rPr>
        <w:t xml:space="preserve">, </w:t>
      </w:r>
      <w:r w:rsidR="00553BE5" w:rsidRPr="00207EDC">
        <w:rPr>
          <w:rFonts w:ascii="Times New Roman" w:hAnsi="Times New Roman" w:cs="Times New Roman"/>
          <w:sz w:val="28"/>
          <w:szCs w:val="28"/>
          <w:lang w:val="en-US"/>
        </w:rPr>
        <w:t>II</w:t>
      </w:r>
      <w:r w:rsidRPr="00207EDC">
        <w:rPr>
          <w:rFonts w:ascii="Times New Roman" w:hAnsi="Times New Roman" w:cs="Times New Roman"/>
          <w:sz w:val="28"/>
          <w:szCs w:val="28"/>
        </w:rPr>
        <w:t xml:space="preserve"> и </w:t>
      </w:r>
      <w:r w:rsidR="00553BE5" w:rsidRPr="00207EDC">
        <w:rPr>
          <w:rFonts w:ascii="Times New Roman" w:hAnsi="Times New Roman" w:cs="Times New Roman"/>
          <w:sz w:val="28"/>
          <w:szCs w:val="28"/>
          <w:lang w:val="en-US"/>
        </w:rPr>
        <w:t>III</w:t>
      </w:r>
      <w:r w:rsidRPr="00207EDC">
        <w:rPr>
          <w:rFonts w:ascii="Times New Roman" w:hAnsi="Times New Roman" w:cs="Times New Roman"/>
          <w:sz w:val="28"/>
          <w:szCs w:val="28"/>
        </w:rPr>
        <w:t xml:space="preserve"> места в </w:t>
      </w:r>
      <w:r w:rsidR="00B12660" w:rsidRPr="00207EDC">
        <w:rPr>
          <w:rFonts w:ascii="Times New Roman" w:hAnsi="Times New Roman" w:cs="Times New Roman"/>
          <w:sz w:val="28"/>
          <w:szCs w:val="28"/>
        </w:rPr>
        <w:t xml:space="preserve">общекомандном </w:t>
      </w:r>
      <w:r w:rsidRPr="00207EDC">
        <w:rPr>
          <w:rFonts w:ascii="Times New Roman" w:hAnsi="Times New Roman" w:cs="Times New Roman"/>
          <w:sz w:val="28"/>
          <w:szCs w:val="28"/>
        </w:rPr>
        <w:t xml:space="preserve">зачете, </w:t>
      </w:r>
      <w:r w:rsidR="000C4398" w:rsidRPr="00207EDC">
        <w:rPr>
          <w:rFonts w:ascii="Times New Roman" w:hAnsi="Times New Roman" w:cs="Times New Roman"/>
          <w:sz w:val="28"/>
          <w:szCs w:val="28"/>
        </w:rPr>
        <w:t xml:space="preserve">награждаются </w:t>
      </w:r>
      <w:r w:rsidR="00B12660" w:rsidRPr="00207EDC">
        <w:rPr>
          <w:rFonts w:ascii="Times New Roman" w:hAnsi="Times New Roman" w:cs="Times New Roman"/>
          <w:sz w:val="28"/>
          <w:szCs w:val="28"/>
        </w:rPr>
        <w:t>грамотами</w:t>
      </w:r>
      <w:r w:rsidRPr="00207EDC">
        <w:rPr>
          <w:rFonts w:ascii="Times New Roman" w:hAnsi="Times New Roman" w:cs="Times New Roman"/>
          <w:sz w:val="28"/>
          <w:szCs w:val="28"/>
        </w:rPr>
        <w:t>.</w:t>
      </w:r>
    </w:p>
    <w:p w14:paraId="00373F62" w14:textId="7203ED67" w:rsidR="00811D50" w:rsidRPr="00207EDC" w:rsidRDefault="000C4398" w:rsidP="00D20ADC">
      <w:pPr>
        <w:pStyle w:val="a5"/>
        <w:widowControl w:val="0"/>
        <w:ind w:firstLineChars="257" w:firstLine="720"/>
        <w:rPr>
          <w:rFonts w:ascii="Times New Roman" w:hAnsi="Times New Roman" w:cs="Times New Roman"/>
          <w:sz w:val="28"/>
          <w:szCs w:val="28"/>
        </w:rPr>
      </w:pPr>
      <w:r w:rsidRPr="00207EDC">
        <w:rPr>
          <w:rFonts w:ascii="Times New Roman" w:hAnsi="Times New Roman" w:cs="Times New Roman"/>
          <w:sz w:val="28"/>
          <w:szCs w:val="28"/>
        </w:rPr>
        <w:t xml:space="preserve">Участники команд, </w:t>
      </w:r>
      <w:r w:rsidR="00B12660" w:rsidRPr="00207EDC">
        <w:rPr>
          <w:rFonts w:ascii="Times New Roman" w:hAnsi="Times New Roman" w:cs="Times New Roman"/>
          <w:sz w:val="28"/>
          <w:szCs w:val="28"/>
        </w:rPr>
        <w:t xml:space="preserve">занявших </w:t>
      </w:r>
      <w:r w:rsidR="00B12660" w:rsidRPr="00207EDC">
        <w:rPr>
          <w:rFonts w:ascii="Times New Roman" w:hAnsi="Times New Roman" w:cs="Times New Roman"/>
          <w:sz w:val="28"/>
          <w:szCs w:val="28"/>
          <w:lang w:val="en-US"/>
        </w:rPr>
        <w:t>I</w:t>
      </w:r>
      <w:r w:rsidR="00B12660" w:rsidRPr="00207EDC">
        <w:rPr>
          <w:rFonts w:ascii="Times New Roman" w:hAnsi="Times New Roman" w:cs="Times New Roman"/>
          <w:sz w:val="28"/>
          <w:szCs w:val="28"/>
        </w:rPr>
        <w:t xml:space="preserve">, </w:t>
      </w:r>
      <w:r w:rsidR="00B12660" w:rsidRPr="00207EDC">
        <w:rPr>
          <w:rFonts w:ascii="Times New Roman" w:hAnsi="Times New Roman" w:cs="Times New Roman"/>
          <w:sz w:val="28"/>
          <w:szCs w:val="28"/>
          <w:lang w:val="en-US"/>
        </w:rPr>
        <w:t>II</w:t>
      </w:r>
      <w:r w:rsidR="00B12660" w:rsidRPr="00207EDC">
        <w:rPr>
          <w:rFonts w:ascii="Times New Roman" w:hAnsi="Times New Roman" w:cs="Times New Roman"/>
          <w:sz w:val="28"/>
          <w:szCs w:val="28"/>
        </w:rPr>
        <w:t xml:space="preserve"> и </w:t>
      </w:r>
      <w:r w:rsidR="00B12660" w:rsidRPr="00207EDC">
        <w:rPr>
          <w:rFonts w:ascii="Times New Roman" w:hAnsi="Times New Roman" w:cs="Times New Roman"/>
          <w:sz w:val="28"/>
          <w:szCs w:val="28"/>
          <w:lang w:val="en-US"/>
        </w:rPr>
        <w:t>III</w:t>
      </w:r>
      <w:r w:rsidR="00B12660" w:rsidRPr="00207EDC">
        <w:rPr>
          <w:rFonts w:ascii="Times New Roman" w:hAnsi="Times New Roman" w:cs="Times New Roman"/>
          <w:sz w:val="28"/>
          <w:szCs w:val="28"/>
        </w:rPr>
        <w:t xml:space="preserve"> места </w:t>
      </w:r>
      <w:r w:rsidR="00811D50" w:rsidRPr="00207EDC">
        <w:rPr>
          <w:rFonts w:ascii="Times New Roman" w:hAnsi="Times New Roman" w:cs="Times New Roman"/>
          <w:sz w:val="28"/>
          <w:szCs w:val="28"/>
        </w:rPr>
        <w:t xml:space="preserve">в </w:t>
      </w:r>
      <w:r w:rsidR="00B12660" w:rsidRPr="00207EDC">
        <w:rPr>
          <w:rFonts w:ascii="Times New Roman" w:hAnsi="Times New Roman" w:cs="Times New Roman"/>
          <w:sz w:val="28"/>
          <w:szCs w:val="28"/>
        </w:rPr>
        <w:t xml:space="preserve">общекомандном </w:t>
      </w:r>
      <w:r w:rsidRPr="00207EDC">
        <w:rPr>
          <w:rFonts w:ascii="Times New Roman" w:hAnsi="Times New Roman" w:cs="Times New Roman"/>
          <w:sz w:val="28"/>
          <w:szCs w:val="28"/>
        </w:rPr>
        <w:t>зачете</w:t>
      </w:r>
      <w:r w:rsidR="00B12660" w:rsidRPr="00207EDC">
        <w:rPr>
          <w:rFonts w:ascii="Times New Roman" w:hAnsi="Times New Roman" w:cs="Times New Roman"/>
          <w:sz w:val="28"/>
          <w:szCs w:val="28"/>
        </w:rPr>
        <w:t>,</w:t>
      </w:r>
      <w:r w:rsidR="00811D50" w:rsidRPr="00207EDC">
        <w:rPr>
          <w:rFonts w:ascii="Times New Roman" w:hAnsi="Times New Roman" w:cs="Times New Roman"/>
          <w:sz w:val="28"/>
          <w:szCs w:val="28"/>
        </w:rPr>
        <w:t xml:space="preserve"> </w:t>
      </w:r>
      <w:r w:rsidR="00BF58AC">
        <w:rPr>
          <w:rFonts w:ascii="Times New Roman" w:hAnsi="Times New Roman" w:cs="Times New Roman"/>
          <w:sz w:val="28"/>
          <w:szCs w:val="28"/>
        </w:rPr>
        <w:t>награждаются</w:t>
      </w:r>
      <w:r w:rsidRPr="00207EDC">
        <w:rPr>
          <w:rFonts w:ascii="Times New Roman" w:hAnsi="Times New Roman" w:cs="Times New Roman"/>
          <w:sz w:val="28"/>
          <w:szCs w:val="28"/>
        </w:rPr>
        <w:t xml:space="preserve"> грамотами</w:t>
      </w:r>
      <w:r w:rsidR="00811D50" w:rsidRPr="00207EDC">
        <w:rPr>
          <w:rFonts w:ascii="Times New Roman" w:hAnsi="Times New Roman" w:cs="Times New Roman"/>
          <w:sz w:val="28"/>
          <w:szCs w:val="28"/>
        </w:rPr>
        <w:t>.</w:t>
      </w:r>
    </w:p>
    <w:p w14:paraId="7BC83942" w14:textId="5FCEA73D" w:rsidR="00811D50" w:rsidRDefault="00811D50" w:rsidP="00D20ADC">
      <w:pPr>
        <w:pStyle w:val="a5"/>
        <w:widowControl w:val="0"/>
        <w:ind w:firstLineChars="257" w:firstLine="720"/>
        <w:rPr>
          <w:rFonts w:ascii="Times New Roman" w:hAnsi="Times New Roman" w:cs="Times New Roman"/>
          <w:sz w:val="28"/>
          <w:szCs w:val="28"/>
        </w:rPr>
      </w:pPr>
      <w:r w:rsidRPr="00207EDC">
        <w:rPr>
          <w:rFonts w:ascii="Times New Roman" w:hAnsi="Times New Roman" w:cs="Times New Roman"/>
          <w:sz w:val="28"/>
          <w:szCs w:val="28"/>
        </w:rPr>
        <w:t xml:space="preserve">Команды, занявшие </w:t>
      </w:r>
      <w:r w:rsidR="00553BE5" w:rsidRPr="00207EDC">
        <w:rPr>
          <w:rFonts w:ascii="Times New Roman" w:hAnsi="Times New Roman" w:cs="Times New Roman"/>
          <w:sz w:val="28"/>
          <w:szCs w:val="28"/>
          <w:lang w:val="en-US"/>
        </w:rPr>
        <w:t>I</w:t>
      </w:r>
      <w:r w:rsidRPr="00207EDC">
        <w:rPr>
          <w:rFonts w:ascii="Times New Roman" w:hAnsi="Times New Roman" w:cs="Times New Roman"/>
          <w:sz w:val="28"/>
          <w:szCs w:val="28"/>
        </w:rPr>
        <w:t xml:space="preserve">, </w:t>
      </w:r>
      <w:r w:rsidR="00553BE5" w:rsidRPr="00207EDC">
        <w:rPr>
          <w:rFonts w:ascii="Times New Roman" w:hAnsi="Times New Roman" w:cs="Times New Roman"/>
          <w:sz w:val="28"/>
          <w:szCs w:val="28"/>
          <w:lang w:val="en-US"/>
        </w:rPr>
        <w:t>II</w:t>
      </w:r>
      <w:r w:rsidRPr="00207EDC">
        <w:rPr>
          <w:rFonts w:ascii="Times New Roman" w:hAnsi="Times New Roman" w:cs="Times New Roman"/>
          <w:sz w:val="28"/>
          <w:szCs w:val="28"/>
        </w:rPr>
        <w:t xml:space="preserve"> и </w:t>
      </w:r>
      <w:r w:rsidR="00553BE5" w:rsidRPr="00207EDC">
        <w:rPr>
          <w:rFonts w:ascii="Times New Roman" w:hAnsi="Times New Roman" w:cs="Times New Roman"/>
          <w:sz w:val="28"/>
          <w:szCs w:val="28"/>
          <w:lang w:val="en-US"/>
        </w:rPr>
        <w:t>III</w:t>
      </w:r>
      <w:r w:rsidRPr="00207EDC">
        <w:rPr>
          <w:rFonts w:ascii="Times New Roman" w:hAnsi="Times New Roman" w:cs="Times New Roman"/>
          <w:sz w:val="28"/>
          <w:szCs w:val="28"/>
        </w:rPr>
        <w:t xml:space="preserve"> места в каждом виде программы награждаются грамотами.</w:t>
      </w:r>
    </w:p>
    <w:p w14:paraId="15F2BF55" w14:textId="77777777" w:rsidR="004D73AB" w:rsidRPr="00207EDC" w:rsidRDefault="004D73AB" w:rsidP="00D20ADC">
      <w:pPr>
        <w:pStyle w:val="a5"/>
        <w:widowControl w:val="0"/>
        <w:ind w:firstLineChars="257" w:firstLine="720"/>
        <w:rPr>
          <w:rFonts w:ascii="Times New Roman" w:hAnsi="Times New Roman" w:cs="Times New Roman"/>
          <w:sz w:val="28"/>
          <w:szCs w:val="28"/>
        </w:rPr>
      </w:pPr>
    </w:p>
    <w:p w14:paraId="39051613" w14:textId="42F4FB0F" w:rsidR="00BB211D" w:rsidRDefault="00BB211D" w:rsidP="00D20ADC">
      <w:pPr>
        <w:pStyle w:val="a5"/>
        <w:widowControl w:val="0"/>
        <w:ind w:firstLineChars="257" w:firstLine="722"/>
        <w:contextualSpacing/>
        <w:jc w:val="center"/>
        <w:rPr>
          <w:rFonts w:ascii="Times New Roman" w:hAnsi="Times New Roman" w:cs="Times New Roman"/>
          <w:b/>
          <w:bCs/>
          <w:sz w:val="28"/>
          <w:szCs w:val="28"/>
        </w:rPr>
      </w:pPr>
      <w:r>
        <w:rPr>
          <w:rFonts w:ascii="Times New Roman" w:hAnsi="Times New Roman" w:cs="Times New Roman"/>
          <w:b/>
          <w:bCs/>
          <w:sz w:val="28"/>
          <w:szCs w:val="28"/>
        </w:rPr>
        <w:t>8</w:t>
      </w:r>
      <w:r w:rsidRPr="00207EDC">
        <w:rPr>
          <w:rFonts w:ascii="Times New Roman" w:hAnsi="Times New Roman" w:cs="Times New Roman"/>
          <w:b/>
          <w:bCs/>
          <w:sz w:val="28"/>
          <w:szCs w:val="28"/>
        </w:rPr>
        <w:t>. Условия финансирования</w:t>
      </w:r>
    </w:p>
    <w:p w14:paraId="132CA4AE" w14:textId="5600AD8D" w:rsidR="00BB211D" w:rsidRPr="00207EDC" w:rsidRDefault="00BB211D" w:rsidP="00D20ADC">
      <w:pPr>
        <w:widowControl w:val="0"/>
        <w:ind w:firstLineChars="257" w:firstLine="720"/>
        <w:jc w:val="both"/>
        <w:rPr>
          <w:sz w:val="28"/>
          <w:szCs w:val="28"/>
        </w:rPr>
      </w:pPr>
      <w:r w:rsidRPr="00207EDC">
        <w:rPr>
          <w:sz w:val="28"/>
          <w:szCs w:val="28"/>
        </w:rPr>
        <w:t xml:space="preserve">Расходы по проведению </w:t>
      </w:r>
      <w:r>
        <w:rPr>
          <w:sz w:val="28"/>
          <w:szCs w:val="28"/>
        </w:rPr>
        <w:t xml:space="preserve">соревнований в рамках Президентских игр </w:t>
      </w:r>
      <w:r w:rsidR="00BF58AC">
        <w:rPr>
          <w:sz w:val="28"/>
          <w:szCs w:val="28"/>
        </w:rPr>
        <w:t>несе</w:t>
      </w:r>
      <w:r w:rsidRPr="00207EDC">
        <w:rPr>
          <w:sz w:val="28"/>
          <w:szCs w:val="28"/>
        </w:rPr>
        <w:t xml:space="preserve">т </w:t>
      </w:r>
      <w:r w:rsidR="00BF58AC">
        <w:rPr>
          <w:sz w:val="28"/>
          <w:szCs w:val="28"/>
        </w:rPr>
        <w:t>образовательная организация</w:t>
      </w:r>
      <w:r w:rsidR="002D2802">
        <w:rPr>
          <w:sz w:val="28"/>
          <w:szCs w:val="28"/>
        </w:rPr>
        <w:t>:</w:t>
      </w:r>
      <w:r w:rsidRPr="00207EDC">
        <w:rPr>
          <w:sz w:val="28"/>
          <w:szCs w:val="28"/>
        </w:rPr>
        <w:t xml:space="preserve"> </w:t>
      </w:r>
    </w:p>
    <w:p w14:paraId="55160483" w14:textId="27789FF9" w:rsidR="007349A6" w:rsidRDefault="00BB211D" w:rsidP="002D2802">
      <w:pPr>
        <w:widowControl w:val="0"/>
        <w:tabs>
          <w:tab w:val="left" w:pos="993"/>
          <w:tab w:val="center" w:pos="4819"/>
        </w:tabs>
        <w:ind w:firstLine="709"/>
        <w:jc w:val="both"/>
        <w:rPr>
          <w:sz w:val="28"/>
          <w:szCs w:val="28"/>
        </w:rPr>
      </w:pPr>
      <w:r w:rsidRPr="00207EDC">
        <w:rPr>
          <w:sz w:val="28"/>
          <w:szCs w:val="28"/>
        </w:rPr>
        <w:t>приобретение наградного ма</w:t>
      </w:r>
      <w:r w:rsidR="00BF58AC">
        <w:rPr>
          <w:sz w:val="28"/>
          <w:szCs w:val="28"/>
        </w:rPr>
        <w:t>териала (грамоты</w:t>
      </w:r>
      <w:r w:rsidRPr="00207EDC">
        <w:rPr>
          <w:sz w:val="28"/>
          <w:szCs w:val="28"/>
        </w:rPr>
        <w:t>)</w:t>
      </w:r>
      <w:r w:rsidR="002D2802">
        <w:rPr>
          <w:sz w:val="28"/>
          <w:szCs w:val="28"/>
        </w:rPr>
        <w:t>.</w:t>
      </w:r>
    </w:p>
    <w:p w14:paraId="3C6DE010" w14:textId="77777777" w:rsidR="002D2802" w:rsidRPr="002D2802" w:rsidRDefault="002D2802" w:rsidP="002D2802">
      <w:pPr>
        <w:widowControl w:val="0"/>
        <w:tabs>
          <w:tab w:val="left" w:pos="993"/>
          <w:tab w:val="center" w:pos="4819"/>
        </w:tabs>
        <w:ind w:firstLine="709"/>
        <w:jc w:val="both"/>
        <w:rPr>
          <w:sz w:val="28"/>
          <w:szCs w:val="28"/>
        </w:rPr>
      </w:pPr>
    </w:p>
    <w:p w14:paraId="4B49A2EB" w14:textId="37665EAC" w:rsidR="000C3731" w:rsidRPr="00207EDC" w:rsidRDefault="007349A6" w:rsidP="00D20ADC">
      <w:pPr>
        <w:pStyle w:val="a5"/>
        <w:widowControl w:val="0"/>
        <w:ind w:firstLineChars="257" w:firstLine="722"/>
        <w:contextualSpacing/>
        <w:jc w:val="center"/>
        <w:rPr>
          <w:rFonts w:ascii="Times New Roman" w:hAnsi="Times New Roman" w:cs="Times New Roman"/>
          <w:b/>
          <w:bCs/>
          <w:sz w:val="28"/>
          <w:szCs w:val="28"/>
        </w:rPr>
      </w:pPr>
      <w:r>
        <w:rPr>
          <w:rFonts w:ascii="Times New Roman" w:hAnsi="Times New Roman" w:cs="Times New Roman"/>
          <w:b/>
          <w:bCs/>
          <w:sz w:val="28"/>
          <w:szCs w:val="28"/>
        </w:rPr>
        <w:t>9. Обеспечение безопасности участников и зрителей</w:t>
      </w:r>
    </w:p>
    <w:p w14:paraId="557EEC31" w14:textId="77777777" w:rsidR="007349A6" w:rsidRDefault="007349A6" w:rsidP="00D20ADC">
      <w:pPr>
        <w:pBdr>
          <w:top w:val="nil"/>
          <w:left w:val="nil"/>
          <w:bottom w:val="nil"/>
          <w:right w:val="nil"/>
          <w:between w:val="nil"/>
        </w:pBdr>
        <w:shd w:val="clear" w:color="auto" w:fill="FFFFFF"/>
        <w:tabs>
          <w:tab w:val="left" w:pos="284"/>
        </w:tabs>
        <w:ind w:firstLine="709"/>
        <w:jc w:val="both"/>
        <w:rPr>
          <w:color w:val="000000"/>
          <w:sz w:val="28"/>
          <w:szCs w:val="28"/>
        </w:rPr>
      </w:pPr>
      <w:r>
        <w:rPr>
          <w:color w:val="000000"/>
          <w:sz w:val="28"/>
          <w:szCs w:val="28"/>
        </w:rPr>
        <w:t>Физкультурные и спортивные мероприятия проводятся на спортивных сооружениях Краснодарского края,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готовности сооружения к проведению мероприятий, утверждаемых в установленном порядке.</w:t>
      </w:r>
    </w:p>
    <w:p w14:paraId="6FDC6EA4" w14:textId="4716EAA0" w:rsidR="00ED1A3E" w:rsidRPr="007349A6" w:rsidRDefault="007349A6" w:rsidP="00D20ADC">
      <w:pPr>
        <w:pStyle w:val="a5"/>
        <w:widowControl w:val="0"/>
        <w:ind w:firstLineChars="257" w:firstLine="720"/>
        <w:contextualSpacing/>
        <w:rPr>
          <w:rFonts w:ascii="Times New Roman" w:hAnsi="Times New Roman" w:cs="Times New Roman"/>
          <w:color w:val="000000"/>
          <w:sz w:val="28"/>
          <w:szCs w:val="28"/>
        </w:rPr>
      </w:pPr>
      <w:r w:rsidRPr="007349A6">
        <w:rPr>
          <w:rFonts w:ascii="Times New Roman" w:hAnsi="Times New Roman" w:cs="Times New Roman"/>
          <w:color w:val="000000"/>
          <w:sz w:val="28"/>
          <w:szCs w:val="28"/>
        </w:rPr>
        <w:t>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w:t>
      </w:r>
      <w:r>
        <w:rPr>
          <w:rFonts w:ascii="Times New Roman" w:hAnsi="Times New Roman" w:cs="Times New Roman"/>
          <w:color w:val="000000"/>
          <w:sz w:val="28"/>
          <w:szCs w:val="28"/>
        </w:rPr>
        <w:t xml:space="preserve"> </w:t>
      </w:r>
      <w:r w:rsidRPr="007349A6">
        <w:rPr>
          <w:rFonts w:ascii="Times New Roman" w:hAnsi="Times New Roman" w:cs="Times New Roman"/>
          <w:color w:val="000000"/>
          <w:sz w:val="28"/>
          <w:szCs w:val="28"/>
        </w:rPr>
        <w:t>и спортивных мероприятий), включая порядок медицинского осмотра лиц, желающих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Pr>
          <w:rFonts w:ascii="Times New Roman" w:hAnsi="Times New Roman" w:cs="Times New Roman"/>
          <w:color w:val="000000"/>
          <w:sz w:val="28"/>
          <w:szCs w:val="28"/>
        </w:rPr>
        <w:t>.</w:t>
      </w:r>
    </w:p>
    <w:p w14:paraId="363DF95C" w14:textId="77777777" w:rsidR="0023650D" w:rsidRDefault="0023650D" w:rsidP="00D20ADC">
      <w:pPr>
        <w:pStyle w:val="a3"/>
        <w:widowControl w:val="0"/>
        <w:spacing w:before="0" w:beforeAutospacing="0" w:after="0" w:afterAutospacing="0"/>
        <w:ind w:firstLineChars="201" w:firstLine="565"/>
        <w:contextualSpacing/>
        <w:jc w:val="center"/>
        <w:rPr>
          <w:rStyle w:val="a4"/>
          <w:rFonts w:ascii="Times New Roman" w:hAnsi="Times New Roman"/>
          <w:color w:val="auto"/>
          <w:sz w:val="28"/>
          <w:szCs w:val="28"/>
        </w:rPr>
      </w:pPr>
    </w:p>
    <w:p w14:paraId="029401B6" w14:textId="142BA648" w:rsidR="00811D50" w:rsidRDefault="000D104C" w:rsidP="00D20ADC">
      <w:pPr>
        <w:pStyle w:val="a3"/>
        <w:widowControl w:val="0"/>
        <w:spacing w:before="0" w:beforeAutospacing="0" w:after="0" w:afterAutospacing="0"/>
        <w:ind w:firstLineChars="201" w:firstLine="565"/>
        <w:contextualSpacing/>
        <w:jc w:val="center"/>
        <w:rPr>
          <w:rStyle w:val="a4"/>
          <w:rFonts w:ascii="Times New Roman" w:hAnsi="Times New Roman"/>
          <w:color w:val="auto"/>
          <w:sz w:val="28"/>
          <w:szCs w:val="28"/>
        </w:rPr>
      </w:pPr>
      <w:r>
        <w:rPr>
          <w:rStyle w:val="a4"/>
          <w:rFonts w:ascii="Times New Roman" w:hAnsi="Times New Roman"/>
          <w:color w:val="auto"/>
          <w:sz w:val="28"/>
          <w:szCs w:val="28"/>
        </w:rPr>
        <w:t>10</w:t>
      </w:r>
      <w:r w:rsidR="00811D50" w:rsidRPr="00207EDC">
        <w:rPr>
          <w:rStyle w:val="a4"/>
          <w:rFonts w:ascii="Times New Roman" w:hAnsi="Times New Roman"/>
          <w:color w:val="auto"/>
          <w:sz w:val="28"/>
          <w:szCs w:val="28"/>
        </w:rPr>
        <w:t xml:space="preserve">. </w:t>
      </w:r>
      <w:r w:rsidR="00676542">
        <w:rPr>
          <w:rStyle w:val="a4"/>
          <w:rFonts w:ascii="Times New Roman" w:hAnsi="Times New Roman"/>
          <w:color w:val="auto"/>
          <w:sz w:val="28"/>
          <w:szCs w:val="28"/>
        </w:rPr>
        <w:t>Подача з</w:t>
      </w:r>
      <w:r w:rsidR="006D307E" w:rsidRPr="00207EDC">
        <w:rPr>
          <w:rStyle w:val="a4"/>
          <w:rFonts w:ascii="Times New Roman" w:hAnsi="Times New Roman"/>
          <w:color w:val="auto"/>
          <w:sz w:val="28"/>
          <w:szCs w:val="28"/>
        </w:rPr>
        <w:t>аяв</w:t>
      </w:r>
      <w:r w:rsidR="00676542">
        <w:rPr>
          <w:rStyle w:val="a4"/>
          <w:rFonts w:ascii="Times New Roman" w:hAnsi="Times New Roman"/>
          <w:color w:val="auto"/>
          <w:sz w:val="28"/>
          <w:szCs w:val="28"/>
        </w:rPr>
        <w:t>о</w:t>
      </w:r>
      <w:r w:rsidR="006D307E" w:rsidRPr="00207EDC">
        <w:rPr>
          <w:rStyle w:val="a4"/>
          <w:rFonts w:ascii="Times New Roman" w:hAnsi="Times New Roman"/>
          <w:color w:val="auto"/>
          <w:sz w:val="28"/>
          <w:szCs w:val="28"/>
        </w:rPr>
        <w:t>к на участие</w:t>
      </w:r>
    </w:p>
    <w:p w14:paraId="797AA54D" w14:textId="276D74F5" w:rsidR="002D2802" w:rsidRPr="000D104C" w:rsidRDefault="00540D0B" w:rsidP="000D104C">
      <w:pPr>
        <w:widowControl w:val="0"/>
        <w:shd w:val="clear" w:color="auto" w:fill="FFFFFF"/>
        <w:ind w:firstLineChars="257" w:firstLine="720"/>
        <w:rPr>
          <w:sz w:val="28"/>
          <w:szCs w:val="28"/>
        </w:rPr>
        <w:sectPr w:rsidR="002D2802" w:rsidRPr="000D104C" w:rsidSect="00D20ADC">
          <w:headerReference w:type="default" r:id="rId9"/>
          <w:headerReference w:type="first" r:id="rId10"/>
          <w:type w:val="continuous"/>
          <w:pgSz w:w="11906" w:h="16838"/>
          <w:pgMar w:top="1134" w:right="850" w:bottom="1134" w:left="1701" w:header="567" w:footer="567" w:gutter="0"/>
          <w:pgNumType w:start="1"/>
          <w:cols w:space="708"/>
          <w:titlePg/>
          <w:docGrid w:linePitch="360"/>
        </w:sectPr>
      </w:pPr>
      <w:r w:rsidRPr="00207EDC">
        <w:rPr>
          <w:sz w:val="28"/>
          <w:szCs w:val="28"/>
        </w:rPr>
        <w:lastRenderedPageBreak/>
        <w:t xml:space="preserve">В день </w:t>
      </w:r>
      <w:r w:rsidR="000D104C">
        <w:rPr>
          <w:sz w:val="28"/>
          <w:szCs w:val="28"/>
        </w:rPr>
        <w:t>проведения соревнований</w:t>
      </w:r>
      <w:r w:rsidR="00757840" w:rsidRPr="00207EDC">
        <w:rPr>
          <w:sz w:val="28"/>
          <w:szCs w:val="28"/>
        </w:rPr>
        <w:t xml:space="preserve"> </w:t>
      </w:r>
      <w:r w:rsidR="005C5FED" w:rsidRPr="00207EDC">
        <w:rPr>
          <w:sz w:val="28"/>
          <w:szCs w:val="28"/>
        </w:rPr>
        <w:t>Президентских игр</w:t>
      </w:r>
      <w:r w:rsidRPr="00207EDC">
        <w:rPr>
          <w:sz w:val="28"/>
          <w:szCs w:val="28"/>
        </w:rPr>
        <w:t xml:space="preserve"> руководител</w:t>
      </w:r>
      <w:r w:rsidR="0033533C" w:rsidRPr="00207EDC">
        <w:rPr>
          <w:sz w:val="28"/>
          <w:szCs w:val="28"/>
        </w:rPr>
        <w:t>и</w:t>
      </w:r>
      <w:r w:rsidRPr="00207EDC">
        <w:rPr>
          <w:sz w:val="28"/>
          <w:szCs w:val="28"/>
        </w:rPr>
        <w:t xml:space="preserve"> команд</w:t>
      </w:r>
      <w:r w:rsidR="00757840" w:rsidRPr="00207EDC">
        <w:rPr>
          <w:sz w:val="28"/>
          <w:szCs w:val="28"/>
        </w:rPr>
        <w:t xml:space="preserve"> </w:t>
      </w:r>
      <w:r w:rsidR="00E048A6" w:rsidRPr="00207EDC">
        <w:rPr>
          <w:sz w:val="28"/>
          <w:szCs w:val="28"/>
        </w:rPr>
        <w:t>предоставляют</w:t>
      </w:r>
      <w:r w:rsidR="0033533C" w:rsidRPr="00207EDC">
        <w:rPr>
          <w:sz w:val="28"/>
          <w:szCs w:val="28"/>
        </w:rPr>
        <w:t xml:space="preserve"> в мандатную комиссию</w:t>
      </w:r>
      <w:r w:rsidR="00E048A6" w:rsidRPr="00207EDC">
        <w:rPr>
          <w:sz w:val="28"/>
          <w:szCs w:val="28"/>
        </w:rPr>
        <w:t xml:space="preserve"> </w:t>
      </w:r>
      <w:r w:rsidR="001B54E0" w:rsidRPr="00207EDC">
        <w:rPr>
          <w:sz w:val="28"/>
          <w:szCs w:val="28"/>
        </w:rPr>
        <w:t>з</w:t>
      </w:r>
      <w:r w:rsidR="00811D50" w:rsidRPr="00207EDC">
        <w:rPr>
          <w:sz w:val="28"/>
          <w:szCs w:val="28"/>
        </w:rPr>
        <w:t>аявк</w:t>
      </w:r>
      <w:r w:rsidR="000D104C">
        <w:rPr>
          <w:sz w:val="28"/>
          <w:szCs w:val="28"/>
        </w:rPr>
        <w:t>у</w:t>
      </w:r>
      <w:r w:rsidR="00811D50" w:rsidRPr="00207EDC">
        <w:rPr>
          <w:sz w:val="28"/>
          <w:szCs w:val="28"/>
        </w:rPr>
        <w:t xml:space="preserve"> на участие </w:t>
      </w:r>
      <w:r w:rsidR="008F59E1">
        <w:rPr>
          <w:sz w:val="28"/>
          <w:szCs w:val="28"/>
        </w:rPr>
        <w:t>по форме (</w:t>
      </w:r>
      <w:r w:rsidR="00373625">
        <w:rPr>
          <w:sz w:val="28"/>
          <w:szCs w:val="28"/>
        </w:rPr>
        <w:t>п</w:t>
      </w:r>
      <w:r w:rsidR="008F59E1">
        <w:rPr>
          <w:sz w:val="28"/>
          <w:szCs w:val="28"/>
        </w:rPr>
        <w:t>риложение</w:t>
      </w:r>
      <w:r w:rsidR="001817AB" w:rsidRPr="00207EDC">
        <w:rPr>
          <w:sz w:val="28"/>
          <w:szCs w:val="28"/>
        </w:rPr>
        <w:t xml:space="preserve"> </w:t>
      </w:r>
      <w:r w:rsidR="000D104C">
        <w:rPr>
          <w:sz w:val="28"/>
          <w:szCs w:val="28"/>
        </w:rPr>
        <w:t>1).</w:t>
      </w:r>
    </w:p>
    <w:p w14:paraId="31C04081" w14:textId="77777777" w:rsidR="00AF3391" w:rsidRPr="00AD0554" w:rsidRDefault="00FE6CBA" w:rsidP="002D2802">
      <w:pPr>
        <w:widowControl w:val="0"/>
        <w:ind w:left="8927"/>
        <w:rPr>
          <w:bCs/>
          <w:sz w:val="28"/>
          <w:szCs w:val="28"/>
        </w:rPr>
      </w:pPr>
      <w:r>
        <w:rPr>
          <w:bCs/>
          <w:sz w:val="28"/>
          <w:szCs w:val="28"/>
        </w:rPr>
        <w:lastRenderedPageBreak/>
        <w:t>П</w:t>
      </w:r>
      <w:r w:rsidR="00897DD0">
        <w:rPr>
          <w:bCs/>
          <w:sz w:val="28"/>
          <w:szCs w:val="28"/>
        </w:rPr>
        <w:t>риложение</w:t>
      </w:r>
      <w:r w:rsidR="009100DF">
        <w:rPr>
          <w:bCs/>
          <w:sz w:val="28"/>
          <w:szCs w:val="28"/>
        </w:rPr>
        <w:t xml:space="preserve"> 1</w:t>
      </w:r>
    </w:p>
    <w:p w14:paraId="0ECEA502" w14:textId="3E6C35E9" w:rsidR="002D2802" w:rsidRDefault="00AF3391" w:rsidP="002D2802">
      <w:pPr>
        <w:pStyle w:val="a3"/>
        <w:widowControl w:val="0"/>
        <w:tabs>
          <w:tab w:val="left" w:pos="1701"/>
        </w:tabs>
        <w:spacing w:before="0" w:beforeAutospacing="0" w:after="0" w:afterAutospacing="0"/>
        <w:ind w:left="8927"/>
        <w:rPr>
          <w:rFonts w:ascii="Times New Roman" w:hAnsi="Times New Roman" w:cs="Times New Roman"/>
          <w:color w:val="auto"/>
          <w:sz w:val="28"/>
          <w:szCs w:val="28"/>
        </w:rPr>
      </w:pPr>
      <w:r>
        <w:rPr>
          <w:rFonts w:ascii="Times New Roman" w:hAnsi="Times New Roman" w:cs="Times New Roman"/>
          <w:color w:val="auto"/>
          <w:sz w:val="28"/>
          <w:szCs w:val="28"/>
        </w:rPr>
        <w:t>к П</w:t>
      </w:r>
      <w:r w:rsidRPr="00964910">
        <w:rPr>
          <w:rFonts w:ascii="Times New Roman" w:hAnsi="Times New Roman" w:cs="Times New Roman"/>
          <w:color w:val="auto"/>
          <w:sz w:val="28"/>
          <w:szCs w:val="28"/>
        </w:rPr>
        <w:t xml:space="preserve">оложению о проведении </w:t>
      </w:r>
      <w:r w:rsidR="002D2802">
        <w:rPr>
          <w:rFonts w:ascii="Times New Roman" w:hAnsi="Times New Roman" w:cs="Times New Roman"/>
          <w:color w:val="auto"/>
          <w:sz w:val="28"/>
          <w:szCs w:val="28"/>
        </w:rPr>
        <w:t>муниципальных</w:t>
      </w:r>
    </w:p>
    <w:p w14:paraId="377751EE" w14:textId="5A7327E7" w:rsidR="00293D45" w:rsidRDefault="00AF3391" w:rsidP="002D2802">
      <w:pPr>
        <w:pStyle w:val="a3"/>
        <w:widowControl w:val="0"/>
        <w:tabs>
          <w:tab w:val="left" w:pos="1701"/>
        </w:tabs>
        <w:spacing w:before="0" w:beforeAutospacing="0" w:after="0" w:afterAutospacing="0"/>
        <w:ind w:left="8927"/>
        <w:rPr>
          <w:rFonts w:ascii="Times New Roman" w:hAnsi="Times New Roman" w:cs="Times New Roman"/>
          <w:color w:val="auto"/>
          <w:sz w:val="28"/>
          <w:szCs w:val="28"/>
        </w:rPr>
      </w:pPr>
      <w:r w:rsidRPr="00964910">
        <w:rPr>
          <w:rFonts w:ascii="Times New Roman" w:hAnsi="Times New Roman" w:cs="Times New Roman"/>
          <w:color w:val="auto"/>
          <w:sz w:val="28"/>
          <w:szCs w:val="28"/>
        </w:rPr>
        <w:t>спортивных игр школьников</w:t>
      </w:r>
      <w:r>
        <w:rPr>
          <w:rFonts w:ascii="Times New Roman" w:hAnsi="Times New Roman" w:cs="Times New Roman"/>
          <w:color w:val="auto"/>
          <w:sz w:val="28"/>
          <w:szCs w:val="28"/>
        </w:rPr>
        <w:t xml:space="preserve"> </w:t>
      </w:r>
    </w:p>
    <w:p w14:paraId="778EF2B8" w14:textId="441C3A18" w:rsidR="00AF3391" w:rsidRDefault="00AF3391" w:rsidP="002D2802">
      <w:pPr>
        <w:pStyle w:val="a3"/>
        <w:widowControl w:val="0"/>
        <w:tabs>
          <w:tab w:val="left" w:pos="1701"/>
        </w:tabs>
        <w:spacing w:before="0" w:beforeAutospacing="0" w:after="0" w:afterAutospacing="0"/>
        <w:ind w:left="8927"/>
        <w:rPr>
          <w:rFonts w:ascii="Times New Roman" w:hAnsi="Times New Roman" w:cs="Times New Roman"/>
          <w:color w:val="auto"/>
          <w:sz w:val="28"/>
          <w:szCs w:val="28"/>
        </w:rPr>
      </w:pPr>
      <w:r w:rsidRPr="00964910">
        <w:rPr>
          <w:rFonts w:ascii="Times New Roman" w:hAnsi="Times New Roman" w:cs="Times New Roman"/>
          <w:color w:val="auto"/>
          <w:sz w:val="28"/>
          <w:szCs w:val="28"/>
        </w:rPr>
        <w:t>«Президентские спортивные игры»</w:t>
      </w:r>
      <w:r w:rsidR="00FE6CBA">
        <w:rPr>
          <w:rFonts w:ascii="Times New Roman" w:hAnsi="Times New Roman" w:cs="Times New Roman"/>
          <w:color w:val="auto"/>
          <w:sz w:val="28"/>
          <w:szCs w:val="28"/>
        </w:rPr>
        <w:t xml:space="preserve"> </w:t>
      </w:r>
    </w:p>
    <w:p w14:paraId="09ED8071" w14:textId="77777777" w:rsidR="001633AE" w:rsidRPr="00964910" w:rsidRDefault="001633AE" w:rsidP="00D20ADC">
      <w:pPr>
        <w:pStyle w:val="a3"/>
        <w:widowControl w:val="0"/>
        <w:tabs>
          <w:tab w:val="left" w:pos="1701"/>
        </w:tabs>
        <w:spacing w:before="0" w:beforeAutospacing="0" w:after="0" w:afterAutospacing="0"/>
        <w:rPr>
          <w:rFonts w:ascii="Times New Roman" w:hAnsi="Times New Roman" w:cs="Times New Roman"/>
          <w:color w:val="auto"/>
          <w:sz w:val="28"/>
          <w:szCs w:val="28"/>
        </w:rPr>
      </w:pPr>
    </w:p>
    <w:p w14:paraId="42028630" w14:textId="77777777" w:rsidR="00AF3391" w:rsidRPr="001049A8" w:rsidRDefault="001049A8" w:rsidP="00D20ADC">
      <w:pPr>
        <w:widowControl w:val="0"/>
        <w:jc w:val="center"/>
        <w:rPr>
          <w:sz w:val="28"/>
          <w:szCs w:val="28"/>
        </w:rPr>
      </w:pPr>
      <w:r w:rsidRPr="001049A8">
        <w:rPr>
          <w:sz w:val="28"/>
          <w:szCs w:val="28"/>
        </w:rPr>
        <w:t>ОТЧЕТ</w:t>
      </w:r>
    </w:p>
    <w:p w14:paraId="159FEDD5" w14:textId="2260205C" w:rsidR="009100DF" w:rsidRDefault="00DF6AF8" w:rsidP="00D20ADC">
      <w:pPr>
        <w:widowControl w:val="0"/>
        <w:jc w:val="center"/>
        <w:rPr>
          <w:sz w:val="28"/>
          <w:szCs w:val="28"/>
        </w:rPr>
      </w:pPr>
      <w:r w:rsidRPr="00DF6AF8">
        <w:rPr>
          <w:sz w:val="28"/>
          <w:szCs w:val="28"/>
        </w:rPr>
        <w:t>о проведении</w:t>
      </w:r>
      <w:r w:rsidR="001633AE">
        <w:rPr>
          <w:sz w:val="28"/>
          <w:szCs w:val="28"/>
        </w:rPr>
        <w:t xml:space="preserve"> </w:t>
      </w:r>
      <w:r w:rsidR="00270213">
        <w:rPr>
          <w:sz w:val="28"/>
          <w:szCs w:val="28"/>
        </w:rPr>
        <w:t xml:space="preserve">школьных </w:t>
      </w:r>
      <w:r w:rsidR="001633AE">
        <w:rPr>
          <w:sz w:val="28"/>
          <w:szCs w:val="28"/>
        </w:rPr>
        <w:t xml:space="preserve">соревнований в рамках Президентских </w:t>
      </w:r>
      <w:r w:rsidR="002263C2">
        <w:rPr>
          <w:sz w:val="28"/>
          <w:szCs w:val="28"/>
        </w:rPr>
        <w:t xml:space="preserve">спортивных </w:t>
      </w:r>
      <w:r w:rsidR="001633AE">
        <w:rPr>
          <w:sz w:val="28"/>
          <w:szCs w:val="28"/>
        </w:rPr>
        <w:t xml:space="preserve">игр </w:t>
      </w:r>
    </w:p>
    <w:p w14:paraId="6D640867" w14:textId="31A34DBB" w:rsidR="001633AE" w:rsidRDefault="001633AE" w:rsidP="00D20ADC">
      <w:pPr>
        <w:widowControl w:val="0"/>
        <w:jc w:val="center"/>
        <w:rPr>
          <w:sz w:val="28"/>
          <w:szCs w:val="28"/>
        </w:rPr>
      </w:pPr>
    </w:p>
    <w:tbl>
      <w:tblPr>
        <w:tblStyle w:val="aa"/>
        <w:tblW w:w="0" w:type="auto"/>
        <w:jc w:val="center"/>
        <w:tblLook w:val="04A0" w:firstRow="1" w:lastRow="0" w:firstColumn="1" w:lastColumn="0" w:noHBand="0" w:noVBand="1"/>
      </w:tblPr>
      <w:tblGrid>
        <w:gridCol w:w="1900"/>
        <w:gridCol w:w="9603"/>
        <w:gridCol w:w="3002"/>
      </w:tblGrid>
      <w:tr w:rsidR="002D2802" w14:paraId="6402FC5B" w14:textId="77777777" w:rsidTr="008F2813">
        <w:trPr>
          <w:jc w:val="center"/>
        </w:trPr>
        <w:tc>
          <w:tcPr>
            <w:tcW w:w="1900" w:type="dxa"/>
            <w:vAlign w:val="center"/>
          </w:tcPr>
          <w:p w14:paraId="22AD1401" w14:textId="3014015C" w:rsidR="002D2802" w:rsidRDefault="002D2802" w:rsidP="002D2802">
            <w:pPr>
              <w:jc w:val="center"/>
            </w:pPr>
            <w:r>
              <w:rPr>
                <w:spacing w:val="-3"/>
              </w:rPr>
              <w:t>ОО</w:t>
            </w:r>
          </w:p>
        </w:tc>
        <w:tc>
          <w:tcPr>
            <w:tcW w:w="9603" w:type="dxa"/>
            <w:vAlign w:val="center"/>
          </w:tcPr>
          <w:p w14:paraId="61E004C0" w14:textId="11D1E853" w:rsidR="002D2802" w:rsidRDefault="002D2802" w:rsidP="002D2802">
            <w:pPr>
              <w:jc w:val="center"/>
            </w:pPr>
            <w:r>
              <w:t>Общее количество обучающихся в ОО муниципального образования (по состоянию на 1 января 2022 года)</w:t>
            </w:r>
          </w:p>
        </w:tc>
        <w:tc>
          <w:tcPr>
            <w:tcW w:w="3002" w:type="dxa"/>
            <w:vAlign w:val="center"/>
          </w:tcPr>
          <w:p w14:paraId="6A233707" w14:textId="78001285" w:rsidR="002D2802" w:rsidRDefault="002D2802" w:rsidP="002D2802">
            <w:pPr>
              <w:jc w:val="center"/>
            </w:pPr>
            <w:r>
              <w:t>Количество обучающихся в ОО, принявших участие в школьных соревнованиях</w:t>
            </w:r>
          </w:p>
        </w:tc>
      </w:tr>
      <w:tr w:rsidR="002D2802" w14:paraId="0C52E26D" w14:textId="77777777" w:rsidTr="008F2813">
        <w:trPr>
          <w:jc w:val="center"/>
        </w:trPr>
        <w:tc>
          <w:tcPr>
            <w:tcW w:w="1900" w:type="dxa"/>
            <w:vAlign w:val="center"/>
          </w:tcPr>
          <w:p w14:paraId="61980FB7" w14:textId="27205CEC" w:rsidR="002D2802" w:rsidRDefault="002D2802" w:rsidP="002D2802">
            <w:pPr>
              <w:jc w:val="center"/>
            </w:pPr>
          </w:p>
        </w:tc>
        <w:tc>
          <w:tcPr>
            <w:tcW w:w="9603" w:type="dxa"/>
            <w:vAlign w:val="center"/>
          </w:tcPr>
          <w:p w14:paraId="4ECB9A8B" w14:textId="5A2E04B7" w:rsidR="002D2802" w:rsidRDefault="002D2802" w:rsidP="002D2802">
            <w:pPr>
              <w:jc w:val="center"/>
            </w:pPr>
          </w:p>
        </w:tc>
        <w:tc>
          <w:tcPr>
            <w:tcW w:w="3002" w:type="dxa"/>
            <w:vAlign w:val="center"/>
          </w:tcPr>
          <w:p w14:paraId="73F4AB0C" w14:textId="3277B6CD" w:rsidR="002D2802" w:rsidRDefault="002D2802" w:rsidP="002D2802">
            <w:pPr>
              <w:jc w:val="center"/>
            </w:pPr>
          </w:p>
        </w:tc>
      </w:tr>
    </w:tbl>
    <w:p w14:paraId="60E9D194" w14:textId="77777777" w:rsidR="001633AE" w:rsidRDefault="001633AE" w:rsidP="00D20ADC">
      <w:pPr>
        <w:widowControl w:val="0"/>
        <w:jc w:val="center"/>
        <w:rPr>
          <w:sz w:val="28"/>
          <w:szCs w:val="28"/>
        </w:rPr>
      </w:pPr>
    </w:p>
    <w:p w14:paraId="781F2CB6" w14:textId="77777777" w:rsidR="00DF6AF8" w:rsidRPr="00254B0E" w:rsidRDefault="00DF6AF8" w:rsidP="00D20ADC">
      <w:pPr>
        <w:widowControl w:val="0"/>
        <w:jc w:val="center"/>
        <w:rPr>
          <w:sz w:val="16"/>
          <w:szCs w:val="16"/>
        </w:rPr>
      </w:pPr>
    </w:p>
    <w:p w14:paraId="0B42B66B" w14:textId="77777777" w:rsidR="00DF6AF8" w:rsidRPr="0059098D" w:rsidRDefault="00DF6AF8" w:rsidP="00D20ADC">
      <w:pPr>
        <w:widowControl w:val="0"/>
        <w:jc w:val="center"/>
        <w:rPr>
          <w:sz w:val="28"/>
          <w:szCs w:val="28"/>
        </w:rPr>
      </w:pPr>
    </w:p>
    <w:p w14:paraId="195CE238" w14:textId="77777777" w:rsidR="00DF6AF8" w:rsidRPr="0059098D" w:rsidRDefault="00DF6AF8" w:rsidP="00D20ADC">
      <w:pPr>
        <w:widowControl w:val="0"/>
        <w:jc w:val="center"/>
        <w:rPr>
          <w:sz w:val="28"/>
          <w:szCs w:val="28"/>
        </w:rPr>
      </w:pPr>
    </w:p>
    <w:p w14:paraId="44A39742" w14:textId="77777777" w:rsidR="000A6E3C" w:rsidRDefault="000A6E3C" w:rsidP="00D20ADC">
      <w:pPr>
        <w:widowControl w:val="0"/>
        <w:pBdr>
          <w:top w:val="nil"/>
          <w:left w:val="nil"/>
          <w:bottom w:val="nil"/>
          <w:right w:val="nil"/>
          <w:between w:val="nil"/>
        </w:pBdr>
        <w:shd w:val="clear" w:color="auto" w:fill="FFFFFF"/>
        <w:tabs>
          <w:tab w:val="left" w:pos="284"/>
        </w:tabs>
        <w:rPr>
          <w:color w:val="000000"/>
          <w:sz w:val="28"/>
          <w:szCs w:val="28"/>
        </w:rPr>
      </w:pPr>
    </w:p>
    <w:p w14:paraId="3894B61A" w14:textId="75ACA589" w:rsidR="00526CC5" w:rsidRDefault="000A6E3C" w:rsidP="002D2802">
      <w:pPr>
        <w:widowControl w:val="0"/>
        <w:pBdr>
          <w:top w:val="nil"/>
          <w:left w:val="nil"/>
          <w:bottom w:val="nil"/>
          <w:right w:val="nil"/>
          <w:between w:val="nil"/>
        </w:pBdr>
        <w:shd w:val="clear" w:color="auto" w:fill="FFFFFF"/>
        <w:tabs>
          <w:tab w:val="left" w:pos="284"/>
        </w:tabs>
        <w:rPr>
          <w:color w:val="000000"/>
          <w:sz w:val="28"/>
          <w:szCs w:val="28"/>
        </w:rPr>
      </w:pPr>
      <w:r w:rsidRPr="00162416">
        <w:rPr>
          <w:color w:val="000000"/>
          <w:sz w:val="28"/>
          <w:szCs w:val="28"/>
        </w:rPr>
        <w:t xml:space="preserve">Руководитель </w:t>
      </w:r>
      <w:r w:rsidR="002D2802">
        <w:rPr>
          <w:color w:val="000000"/>
          <w:sz w:val="28"/>
          <w:szCs w:val="28"/>
        </w:rPr>
        <w:t>ОО ________________________________________________________________ /____________________/</w:t>
      </w:r>
    </w:p>
    <w:p w14:paraId="21150044" w14:textId="77777777" w:rsidR="002D2802" w:rsidRPr="002D2802" w:rsidRDefault="002D2802" w:rsidP="002D2802">
      <w:pPr>
        <w:widowControl w:val="0"/>
        <w:pBdr>
          <w:top w:val="nil"/>
          <w:left w:val="nil"/>
          <w:bottom w:val="nil"/>
          <w:right w:val="nil"/>
          <w:between w:val="nil"/>
        </w:pBdr>
        <w:shd w:val="clear" w:color="auto" w:fill="FFFFFF"/>
        <w:tabs>
          <w:tab w:val="left" w:pos="284"/>
        </w:tabs>
        <w:rPr>
          <w:color w:val="000000"/>
          <w:sz w:val="28"/>
          <w:szCs w:val="28"/>
        </w:rPr>
      </w:pPr>
    </w:p>
    <w:p w14:paraId="3C1AE693" w14:textId="77777777" w:rsidR="00526CC5" w:rsidRDefault="00526CC5" w:rsidP="00D20ADC">
      <w:pPr>
        <w:widowControl w:val="0"/>
        <w:rPr>
          <w:bCs/>
          <w:sz w:val="28"/>
          <w:szCs w:val="28"/>
        </w:rPr>
        <w:sectPr w:rsidR="00526CC5" w:rsidSect="00D20ADC">
          <w:type w:val="continuous"/>
          <w:pgSz w:w="16840" w:h="11907" w:orient="landscape" w:code="9"/>
          <w:pgMar w:top="1134" w:right="850" w:bottom="1134" w:left="1701" w:header="567" w:footer="567" w:gutter="0"/>
          <w:cols w:space="708"/>
          <w:docGrid w:linePitch="360"/>
        </w:sectPr>
      </w:pPr>
    </w:p>
    <w:p w14:paraId="66BD0F22" w14:textId="77777777" w:rsidR="002D2802" w:rsidRDefault="002D2802" w:rsidP="00D20ADC">
      <w:pPr>
        <w:widowControl w:val="0"/>
        <w:rPr>
          <w:bCs/>
          <w:sz w:val="28"/>
          <w:szCs w:val="28"/>
        </w:rPr>
      </w:pPr>
    </w:p>
    <w:p w14:paraId="0EF9A193" w14:textId="77777777" w:rsidR="002D2802" w:rsidRDefault="002D2802" w:rsidP="00D20ADC">
      <w:pPr>
        <w:widowControl w:val="0"/>
        <w:rPr>
          <w:bCs/>
          <w:sz w:val="28"/>
          <w:szCs w:val="28"/>
        </w:rPr>
      </w:pPr>
    </w:p>
    <w:p w14:paraId="49B21684" w14:textId="77777777" w:rsidR="002D2802" w:rsidRDefault="002D2802" w:rsidP="00D20ADC">
      <w:pPr>
        <w:widowControl w:val="0"/>
        <w:rPr>
          <w:bCs/>
          <w:sz w:val="28"/>
          <w:szCs w:val="28"/>
        </w:rPr>
      </w:pPr>
    </w:p>
    <w:p w14:paraId="0F253E9C" w14:textId="77777777" w:rsidR="002D2802" w:rsidRDefault="002D2802" w:rsidP="00D20ADC">
      <w:pPr>
        <w:widowControl w:val="0"/>
        <w:rPr>
          <w:bCs/>
          <w:sz w:val="28"/>
          <w:szCs w:val="28"/>
        </w:rPr>
      </w:pPr>
    </w:p>
    <w:p w14:paraId="79F25567" w14:textId="77777777" w:rsidR="002D2802" w:rsidRDefault="002D2802" w:rsidP="00D20ADC">
      <w:pPr>
        <w:widowControl w:val="0"/>
        <w:rPr>
          <w:bCs/>
          <w:sz w:val="28"/>
          <w:szCs w:val="28"/>
        </w:rPr>
      </w:pPr>
    </w:p>
    <w:p w14:paraId="3C38A0B4" w14:textId="77777777" w:rsidR="002D2802" w:rsidRDefault="002D2802" w:rsidP="00D20ADC">
      <w:pPr>
        <w:widowControl w:val="0"/>
        <w:rPr>
          <w:bCs/>
          <w:sz w:val="28"/>
          <w:szCs w:val="28"/>
        </w:rPr>
      </w:pPr>
    </w:p>
    <w:p w14:paraId="58BCCCDF" w14:textId="77777777" w:rsidR="002D2802" w:rsidRDefault="002D2802" w:rsidP="00D20ADC">
      <w:pPr>
        <w:widowControl w:val="0"/>
        <w:rPr>
          <w:bCs/>
          <w:sz w:val="28"/>
          <w:szCs w:val="28"/>
        </w:rPr>
      </w:pPr>
    </w:p>
    <w:p w14:paraId="1DA9E8D3" w14:textId="77777777" w:rsidR="002D2802" w:rsidRDefault="002D2802" w:rsidP="00D20ADC">
      <w:pPr>
        <w:widowControl w:val="0"/>
        <w:rPr>
          <w:bCs/>
          <w:sz w:val="28"/>
          <w:szCs w:val="28"/>
        </w:rPr>
      </w:pPr>
    </w:p>
    <w:p w14:paraId="00A0BCAF" w14:textId="77777777" w:rsidR="002D2802" w:rsidRDefault="002D2802" w:rsidP="00D20ADC">
      <w:pPr>
        <w:widowControl w:val="0"/>
        <w:rPr>
          <w:bCs/>
          <w:sz w:val="28"/>
          <w:szCs w:val="28"/>
        </w:rPr>
      </w:pPr>
    </w:p>
    <w:p w14:paraId="0DA66DED" w14:textId="77777777" w:rsidR="002D2802" w:rsidRDefault="002D2802" w:rsidP="002D2802">
      <w:pPr>
        <w:widowControl w:val="0"/>
        <w:ind w:left="8927"/>
        <w:rPr>
          <w:bCs/>
          <w:sz w:val="28"/>
          <w:szCs w:val="28"/>
        </w:rPr>
      </w:pPr>
    </w:p>
    <w:p w14:paraId="15CB4D37" w14:textId="7A97A8AA" w:rsidR="00027A20" w:rsidRDefault="00027A20" w:rsidP="00D20ADC">
      <w:pPr>
        <w:widowControl w:val="0"/>
        <w:sectPr w:rsidR="00027A20" w:rsidSect="00D20ADC">
          <w:type w:val="continuous"/>
          <w:pgSz w:w="16840" w:h="11907" w:orient="landscape" w:code="9"/>
          <w:pgMar w:top="1134" w:right="850" w:bottom="1134" w:left="1701" w:header="567" w:footer="567" w:gutter="0"/>
          <w:cols w:space="708"/>
          <w:docGrid w:linePitch="360"/>
        </w:sectPr>
      </w:pPr>
    </w:p>
    <w:p w14:paraId="58DC5F04" w14:textId="6CB9E187" w:rsidR="00AD4BF5" w:rsidRPr="00AD0554" w:rsidRDefault="008B4F3E" w:rsidP="00AD4BF5">
      <w:pPr>
        <w:widowControl w:val="0"/>
        <w:ind w:left="3842"/>
        <w:rPr>
          <w:bCs/>
          <w:sz w:val="28"/>
          <w:szCs w:val="28"/>
        </w:rPr>
      </w:pPr>
      <w:r>
        <w:rPr>
          <w:bCs/>
          <w:sz w:val="28"/>
          <w:szCs w:val="28"/>
        </w:rPr>
        <w:lastRenderedPageBreak/>
        <w:t>Приложение 2</w:t>
      </w:r>
    </w:p>
    <w:p w14:paraId="19360C8C" w14:textId="77777777" w:rsidR="00AD4BF5" w:rsidRDefault="00AD4BF5" w:rsidP="00AD4BF5">
      <w:pPr>
        <w:pStyle w:val="a3"/>
        <w:widowControl w:val="0"/>
        <w:tabs>
          <w:tab w:val="left" w:pos="1701"/>
        </w:tabs>
        <w:spacing w:before="0" w:beforeAutospacing="0" w:after="0" w:afterAutospacing="0"/>
        <w:ind w:left="3842"/>
        <w:rPr>
          <w:rFonts w:ascii="Times New Roman" w:hAnsi="Times New Roman" w:cs="Times New Roman"/>
          <w:color w:val="auto"/>
          <w:sz w:val="28"/>
          <w:szCs w:val="28"/>
        </w:rPr>
      </w:pPr>
      <w:r>
        <w:rPr>
          <w:rFonts w:ascii="Times New Roman" w:hAnsi="Times New Roman" w:cs="Times New Roman"/>
          <w:color w:val="auto"/>
          <w:sz w:val="28"/>
          <w:szCs w:val="28"/>
        </w:rPr>
        <w:t>к П</w:t>
      </w:r>
      <w:r w:rsidRPr="00964910">
        <w:rPr>
          <w:rFonts w:ascii="Times New Roman" w:hAnsi="Times New Roman" w:cs="Times New Roman"/>
          <w:color w:val="auto"/>
          <w:sz w:val="28"/>
          <w:szCs w:val="28"/>
        </w:rPr>
        <w:t>оложению о проведении</w:t>
      </w:r>
    </w:p>
    <w:p w14:paraId="498C2682" w14:textId="77777777" w:rsidR="00AD4BF5" w:rsidRDefault="00AD4BF5" w:rsidP="00AD4BF5">
      <w:pPr>
        <w:pStyle w:val="a3"/>
        <w:widowControl w:val="0"/>
        <w:tabs>
          <w:tab w:val="left" w:pos="1701"/>
        </w:tabs>
        <w:spacing w:before="0" w:beforeAutospacing="0" w:after="0" w:afterAutospacing="0"/>
        <w:ind w:left="3842"/>
        <w:rPr>
          <w:rFonts w:ascii="Times New Roman" w:hAnsi="Times New Roman" w:cs="Times New Roman"/>
          <w:color w:val="auto"/>
          <w:sz w:val="28"/>
          <w:szCs w:val="28"/>
        </w:rPr>
      </w:pPr>
      <w:r>
        <w:rPr>
          <w:rFonts w:ascii="Times New Roman" w:hAnsi="Times New Roman" w:cs="Times New Roman"/>
          <w:color w:val="auto"/>
          <w:sz w:val="28"/>
          <w:szCs w:val="28"/>
        </w:rPr>
        <w:t>муниципальных</w:t>
      </w:r>
      <w:r w:rsidRPr="00964910">
        <w:rPr>
          <w:rFonts w:ascii="Times New Roman" w:hAnsi="Times New Roman" w:cs="Times New Roman"/>
          <w:color w:val="auto"/>
          <w:sz w:val="28"/>
          <w:szCs w:val="28"/>
        </w:rPr>
        <w:t xml:space="preserve"> спортивных игр школьников</w:t>
      </w:r>
      <w:r>
        <w:rPr>
          <w:rFonts w:ascii="Times New Roman" w:hAnsi="Times New Roman" w:cs="Times New Roman"/>
          <w:color w:val="auto"/>
          <w:sz w:val="28"/>
          <w:szCs w:val="28"/>
        </w:rPr>
        <w:t xml:space="preserve"> </w:t>
      </w:r>
    </w:p>
    <w:p w14:paraId="20AE264A" w14:textId="77777777" w:rsidR="00AD4BF5" w:rsidRDefault="00AD4BF5" w:rsidP="00AD4BF5">
      <w:pPr>
        <w:pStyle w:val="a3"/>
        <w:widowControl w:val="0"/>
        <w:tabs>
          <w:tab w:val="left" w:pos="1701"/>
        </w:tabs>
        <w:spacing w:before="0" w:beforeAutospacing="0" w:after="0" w:afterAutospacing="0"/>
        <w:ind w:left="3842"/>
        <w:rPr>
          <w:rFonts w:ascii="Times New Roman" w:hAnsi="Times New Roman" w:cs="Times New Roman"/>
          <w:color w:val="auto"/>
          <w:sz w:val="28"/>
          <w:szCs w:val="28"/>
        </w:rPr>
      </w:pPr>
      <w:r w:rsidRPr="00964910">
        <w:rPr>
          <w:rFonts w:ascii="Times New Roman" w:hAnsi="Times New Roman" w:cs="Times New Roman"/>
          <w:color w:val="auto"/>
          <w:sz w:val="28"/>
          <w:szCs w:val="28"/>
        </w:rPr>
        <w:t>«Президентские спортивные игры»</w:t>
      </w:r>
      <w:r>
        <w:rPr>
          <w:rFonts w:ascii="Times New Roman" w:hAnsi="Times New Roman" w:cs="Times New Roman"/>
          <w:color w:val="auto"/>
          <w:sz w:val="28"/>
          <w:szCs w:val="28"/>
        </w:rPr>
        <w:t xml:space="preserve"> </w:t>
      </w:r>
    </w:p>
    <w:p w14:paraId="678BFB3D" w14:textId="77777777" w:rsidR="003F72CC" w:rsidRDefault="003F72CC" w:rsidP="00D20ADC">
      <w:pPr>
        <w:spacing w:line="276" w:lineRule="auto"/>
        <w:rPr>
          <w:bCs/>
          <w:sz w:val="28"/>
          <w:szCs w:val="20"/>
        </w:rPr>
      </w:pPr>
    </w:p>
    <w:p w14:paraId="00325311" w14:textId="77777777" w:rsidR="003F72CC" w:rsidRPr="004D30FD" w:rsidRDefault="003F72CC" w:rsidP="00D20ADC">
      <w:pPr>
        <w:spacing w:line="276" w:lineRule="auto"/>
        <w:ind w:firstLine="360"/>
        <w:jc w:val="center"/>
        <w:rPr>
          <w:b/>
          <w:bCs/>
          <w:sz w:val="28"/>
          <w:szCs w:val="28"/>
        </w:rPr>
      </w:pPr>
      <w:r w:rsidRPr="004D30FD">
        <w:rPr>
          <w:b/>
          <w:bCs/>
          <w:sz w:val="28"/>
          <w:szCs w:val="28"/>
        </w:rPr>
        <w:t>СОРЕВНОВАНИЯ ПО ОРИЕНТИРОВАНИЮ</w:t>
      </w:r>
    </w:p>
    <w:p w14:paraId="25A968FA" w14:textId="77777777" w:rsidR="003F72CC" w:rsidRDefault="003F72CC" w:rsidP="00D20ADC">
      <w:pPr>
        <w:spacing w:line="276" w:lineRule="auto"/>
        <w:ind w:firstLine="360"/>
        <w:jc w:val="center"/>
        <w:rPr>
          <w:b/>
          <w:bCs/>
          <w:sz w:val="28"/>
          <w:szCs w:val="28"/>
        </w:rPr>
      </w:pPr>
      <w:r w:rsidRPr="004D30FD">
        <w:rPr>
          <w:b/>
          <w:bCs/>
          <w:sz w:val="28"/>
          <w:szCs w:val="28"/>
        </w:rPr>
        <w:t>РЕКОМЕНДАЦИИ</w:t>
      </w:r>
    </w:p>
    <w:p w14:paraId="6F2D0254" w14:textId="77777777" w:rsidR="003F72CC" w:rsidRPr="004D30FD" w:rsidRDefault="003F72CC" w:rsidP="00D20ADC">
      <w:pPr>
        <w:spacing w:line="276" w:lineRule="auto"/>
        <w:ind w:firstLine="360"/>
        <w:jc w:val="center"/>
        <w:rPr>
          <w:b/>
          <w:bCs/>
          <w:sz w:val="28"/>
          <w:szCs w:val="28"/>
        </w:rPr>
      </w:pPr>
    </w:p>
    <w:p w14:paraId="2CBF51FE" w14:textId="77777777" w:rsidR="003F72CC" w:rsidRPr="004D30FD" w:rsidRDefault="003F72CC" w:rsidP="00D20ADC">
      <w:pPr>
        <w:spacing w:line="276" w:lineRule="auto"/>
        <w:ind w:firstLine="360"/>
        <w:jc w:val="center"/>
        <w:rPr>
          <w:b/>
          <w:bCs/>
          <w:sz w:val="28"/>
          <w:szCs w:val="28"/>
        </w:rPr>
      </w:pPr>
      <w:r w:rsidRPr="004D30FD">
        <w:rPr>
          <w:b/>
          <w:bCs/>
          <w:sz w:val="28"/>
          <w:szCs w:val="28"/>
        </w:rPr>
        <w:t>ШКОЛЬНЫЙ ЭТАП</w:t>
      </w:r>
    </w:p>
    <w:p w14:paraId="42B95251" w14:textId="77777777" w:rsidR="003F72CC" w:rsidRPr="004D30FD" w:rsidRDefault="003F72CC" w:rsidP="00D20ADC">
      <w:pPr>
        <w:spacing w:line="276" w:lineRule="auto"/>
        <w:ind w:firstLine="360"/>
        <w:jc w:val="both"/>
        <w:rPr>
          <w:bCs/>
          <w:sz w:val="28"/>
          <w:szCs w:val="28"/>
        </w:rPr>
      </w:pPr>
      <w:r w:rsidRPr="004D30FD">
        <w:rPr>
          <w:bCs/>
          <w:sz w:val="28"/>
          <w:szCs w:val="28"/>
        </w:rPr>
        <w:t xml:space="preserve">Проведение школьного этапа возможно на любом участке местности </w:t>
      </w:r>
      <w:r w:rsidRPr="004D30FD">
        <w:rPr>
          <w:bCs/>
          <w:sz w:val="28"/>
          <w:szCs w:val="28"/>
        </w:rPr>
        <w:br/>
        <w:t>и в помещении. Не зависимо от места проведения следует предварительно, до начала мероприятия, подготовить подробную карту, схему или план участка местности на территории которого будут проводиться соревнования. Если соревнования планируются в помещении, следует подготовить подробный план помещений с обозначением всех находящихся в нем предметов. Для каждого участника должна быть подготовлена своя карта (схема).</w:t>
      </w:r>
    </w:p>
    <w:p w14:paraId="5A97CD7C" w14:textId="45CDABA7" w:rsidR="003F72CC" w:rsidRPr="004D30FD" w:rsidRDefault="003F72CC" w:rsidP="00D20ADC">
      <w:pPr>
        <w:spacing w:line="276" w:lineRule="auto"/>
        <w:ind w:firstLine="360"/>
        <w:jc w:val="center"/>
        <w:rPr>
          <w:b/>
          <w:bCs/>
          <w:sz w:val="28"/>
          <w:szCs w:val="28"/>
        </w:rPr>
      </w:pPr>
      <w:r w:rsidRPr="004D30FD">
        <w:rPr>
          <w:b/>
          <w:bCs/>
          <w:sz w:val="28"/>
          <w:szCs w:val="28"/>
        </w:rPr>
        <w:t>Необходимое оборудование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15"/>
        <w:gridCol w:w="1434"/>
        <w:gridCol w:w="5231"/>
      </w:tblGrid>
      <w:tr w:rsidR="003F72CC" w:rsidRPr="00AD4BF5" w14:paraId="5F951031" w14:textId="77777777" w:rsidTr="00AD4BF5">
        <w:trPr>
          <w:jc w:val="center"/>
        </w:trPr>
        <w:tc>
          <w:tcPr>
            <w:tcW w:w="817" w:type="dxa"/>
            <w:shd w:val="clear" w:color="auto" w:fill="auto"/>
            <w:vAlign w:val="center"/>
          </w:tcPr>
          <w:p w14:paraId="0CB2E2A5" w14:textId="7E3EF371" w:rsidR="003F72CC" w:rsidRPr="00AD4BF5" w:rsidRDefault="003F72CC" w:rsidP="00AD4BF5">
            <w:pPr>
              <w:spacing w:line="276" w:lineRule="auto"/>
              <w:jc w:val="center"/>
              <w:rPr>
                <w:bCs/>
              </w:rPr>
            </w:pPr>
            <w:r w:rsidRPr="00AD4BF5">
              <w:rPr>
                <w:bCs/>
              </w:rPr>
              <w:t>№</w:t>
            </w:r>
          </w:p>
        </w:tc>
        <w:tc>
          <w:tcPr>
            <w:tcW w:w="1715" w:type="dxa"/>
            <w:shd w:val="clear" w:color="auto" w:fill="auto"/>
            <w:vAlign w:val="center"/>
          </w:tcPr>
          <w:p w14:paraId="45AD8A31" w14:textId="77777777" w:rsidR="003F72CC" w:rsidRPr="00AD4BF5" w:rsidRDefault="003F72CC" w:rsidP="00AD4BF5">
            <w:pPr>
              <w:spacing w:line="276" w:lineRule="auto"/>
              <w:jc w:val="center"/>
              <w:rPr>
                <w:bCs/>
              </w:rPr>
            </w:pPr>
            <w:r w:rsidRPr="00AD4BF5">
              <w:rPr>
                <w:bCs/>
              </w:rPr>
              <w:t>Наименование</w:t>
            </w:r>
          </w:p>
        </w:tc>
        <w:tc>
          <w:tcPr>
            <w:tcW w:w="1434" w:type="dxa"/>
            <w:shd w:val="clear" w:color="auto" w:fill="auto"/>
            <w:vAlign w:val="center"/>
          </w:tcPr>
          <w:p w14:paraId="2D9B40C2" w14:textId="77777777" w:rsidR="003F72CC" w:rsidRPr="00AD4BF5" w:rsidRDefault="003F72CC" w:rsidP="00AD4BF5">
            <w:pPr>
              <w:spacing w:line="276" w:lineRule="auto"/>
              <w:jc w:val="center"/>
              <w:rPr>
                <w:bCs/>
              </w:rPr>
            </w:pPr>
            <w:r w:rsidRPr="00AD4BF5">
              <w:rPr>
                <w:bCs/>
              </w:rPr>
              <w:t>Количество</w:t>
            </w:r>
          </w:p>
        </w:tc>
        <w:tc>
          <w:tcPr>
            <w:tcW w:w="5231" w:type="dxa"/>
            <w:shd w:val="clear" w:color="auto" w:fill="auto"/>
            <w:vAlign w:val="center"/>
          </w:tcPr>
          <w:p w14:paraId="38102CD7" w14:textId="77777777" w:rsidR="003F72CC" w:rsidRPr="00AD4BF5" w:rsidRDefault="003F72CC" w:rsidP="00AD4BF5">
            <w:pPr>
              <w:spacing w:line="276" w:lineRule="auto"/>
              <w:jc w:val="center"/>
              <w:rPr>
                <w:bCs/>
              </w:rPr>
            </w:pPr>
            <w:r w:rsidRPr="00AD4BF5">
              <w:rPr>
                <w:bCs/>
              </w:rPr>
              <w:t>Примечание</w:t>
            </w:r>
          </w:p>
        </w:tc>
      </w:tr>
      <w:tr w:rsidR="003F72CC" w:rsidRPr="00AD4BF5" w14:paraId="1171439C" w14:textId="77777777" w:rsidTr="00AD4BF5">
        <w:trPr>
          <w:jc w:val="center"/>
        </w:trPr>
        <w:tc>
          <w:tcPr>
            <w:tcW w:w="817" w:type="dxa"/>
            <w:shd w:val="clear" w:color="auto" w:fill="auto"/>
            <w:vAlign w:val="center"/>
          </w:tcPr>
          <w:p w14:paraId="749B0AB4" w14:textId="77777777" w:rsidR="003F72CC" w:rsidRPr="00AD4BF5" w:rsidRDefault="003F72CC" w:rsidP="00AD4BF5">
            <w:pPr>
              <w:spacing w:line="276" w:lineRule="auto"/>
              <w:jc w:val="center"/>
              <w:rPr>
                <w:bCs/>
              </w:rPr>
            </w:pPr>
            <w:r w:rsidRPr="00AD4BF5">
              <w:rPr>
                <w:bCs/>
              </w:rPr>
              <w:t>1</w:t>
            </w:r>
          </w:p>
        </w:tc>
        <w:tc>
          <w:tcPr>
            <w:tcW w:w="1715" w:type="dxa"/>
            <w:shd w:val="clear" w:color="auto" w:fill="auto"/>
            <w:vAlign w:val="center"/>
          </w:tcPr>
          <w:p w14:paraId="7AF69299" w14:textId="77777777" w:rsidR="003F72CC" w:rsidRPr="00AD4BF5" w:rsidRDefault="003F72CC" w:rsidP="00AD4BF5">
            <w:pPr>
              <w:spacing w:line="276" w:lineRule="auto"/>
              <w:jc w:val="center"/>
              <w:rPr>
                <w:bCs/>
              </w:rPr>
            </w:pPr>
            <w:r w:rsidRPr="00AD4BF5">
              <w:rPr>
                <w:bCs/>
              </w:rPr>
              <w:t>Контрольные пункты</w:t>
            </w:r>
          </w:p>
        </w:tc>
        <w:tc>
          <w:tcPr>
            <w:tcW w:w="1434" w:type="dxa"/>
            <w:shd w:val="clear" w:color="auto" w:fill="auto"/>
            <w:vAlign w:val="center"/>
          </w:tcPr>
          <w:p w14:paraId="6062F77C" w14:textId="77777777" w:rsidR="003F72CC" w:rsidRPr="00AD4BF5" w:rsidRDefault="003F72CC" w:rsidP="00AD4BF5">
            <w:pPr>
              <w:spacing w:line="276" w:lineRule="auto"/>
              <w:jc w:val="center"/>
              <w:rPr>
                <w:bCs/>
              </w:rPr>
            </w:pPr>
            <w:r w:rsidRPr="00AD4BF5">
              <w:rPr>
                <w:bCs/>
              </w:rPr>
              <w:t>10 штук</w:t>
            </w:r>
          </w:p>
        </w:tc>
        <w:tc>
          <w:tcPr>
            <w:tcW w:w="5231" w:type="dxa"/>
            <w:shd w:val="clear" w:color="auto" w:fill="auto"/>
            <w:vAlign w:val="center"/>
          </w:tcPr>
          <w:p w14:paraId="2758B700" w14:textId="24B19A72" w:rsidR="003F72CC" w:rsidRPr="00AD4BF5" w:rsidRDefault="003F72CC" w:rsidP="00AD4BF5">
            <w:pPr>
              <w:jc w:val="center"/>
              <w:rPr>
                <w:bCs/>
              </w:rPr>
            </w:pPr>
            <w:r w:rsidRPr="00AD4BF5">
              <w:rPr>
                <w:bCs/>
              </w:rPr>
              <w:t>Специальные оранжево-белые призмы или конуса. Устанавливаются на местности в местах, обозначенных на карте</w:t>
            </w:r>
          </w:p>
        </w:tc>
      </w:tr>
      <w:tr w:rsidR="003F72CC" w:rsidRPr="00AD4BF5" w14:paraId="47E15DB7" w14:textId="77777777" w:rsidTr="00AD4BF5">
        <w:trPr>
          <w:jc w:val="center"/>
        </w:trPr>
        <w:tc>
          <w:tcPr>
            <w:tcW w:w="817" w:type="dxa"/>
            <w:shd w:val="clear" w:color="auto" w:fill="auto"/>
            <w:vAlign w:val="center"/>
          </w:tcPr>
          <w:p w14:paraId="413B6B86" w14:textId="77777777" w:rsidR="003F72CC" w:rsidRPr="00AD4BF5" w:rsidRDefault="003F72CC" w:rsidP="00AD4BF5">
            <w:pPr>
              <w:spacing w:line="276" w:lineRule="auto"/>
              <w:jc w:val="center"/>
              <w:rPr>
                <w:bCs/>
              </w:rPr>
            </w:pPr>
            <w:r w:rsidRPr="00AD4BF5">
              <w:rPr>
                <w:bCs/>
              </w:rPr>
              <w:t>2</w:t>
            </w:r>
          </w:p>
        </w:tc>
        <w:tc>
          <w:tcPr>
            <w:tcW w:w="1715" w:type="dxa"/>
            <w:shd w:val="clear" w:color="auto" w:fill="auto"/>
            <w:vAlign w:val="center"/>
          </w:tcPr>
          <w:p w14:paraId="1F98C1D5" w14:textId="77777777" w:rsidR="003F72CC" w:rsidRPr="00AD4BF5" w:rsidRDefault="003F72CC" w:rsidP="00AD4BF5">
            <w:pPr>
              <w:spacing w:line="276" w:lineRule="auto"/>
              <w:jc w:val="center"/>
              <w:rPr>
                <w:bCs/>
              </w:rPr>
            </w:pPr>
            <w:r w:rsidRPr="00AD4BF5">
              <w:rPr>
                <w:bCs/>
              </w:rPr>
              <w:t>Номера контрольных пунктов</w:t>
            </w:r>
          </w:p>
        </w:tc>
        <w:tc>
          <w:tcPr>
            <w:tcW w:w="1434" w:type="dxa"/>
            <w:shd w:val="clear" w:color="auto" w:fill="auto"/>
            <w:vAlign w:val="center"/>
          </w:tcPr>
          <w:p w14:paraId="4250CD2A" w14:textId="77777777" w:rsidR="003F72CC" w:rsidRPr="00AD4BF5" w:rsidRDefault="003F72CC" w:rsidP="00AD4BF5">
            <w:pPr>
              <w:spacing w:line="276" w:lineRule="auto"/>
              <w:jc w:val="center"/>
              <w:rPr>
                <w:bCs/>
              </w:rPr>
            </w:pPr>
            <w:r w:rsidRPr="00AD4BF5">
              <w:rPr>
                <w:bCs/>
              </w:rPr>
              <w:t>10 штук</w:t>
            </w:r>
          </w:p>
        </w:tc>
        <w:tc>
          <w:tcPr>
            <w:tcW w:w="5231" w:type="dxa"/>
            <w:shd w:val="clear" w:color="auto" w:fill="auto"/>
            <w:vAlign w:val="center"/>
          </w:tcPr>
          <w:p w14:paraId="30DB945B" w14:textId="77777777" w:rsidR="003F72CC" w:rsidRPr="00AD4BF5" w:rsidRDefault="003F72CC" w:rsidP="00AD4BF5">
            <w:pPr>
              <w:jc w:val="center"/>
              <w:rPr>
                <w:bCs/>
              </w:rPr>
            </w:pPr>
            <w:r w:rsidRPr="00AD4BF5">
              <w:rPr>
                <w:bCs/>
              </w:rPr>
              <w:t>Таблички с цифрами от 1 до 10, высота цифр не менее 5 см.</w:t>
            </w:r>
          </w:p>
          <w:p w14:paraId="72D74790" w14:textId="500E24B8" w:rsidR="003F72CC" w:rsidRPr="00AD4BF5" w:rsidRDefault="003F72CC" w:rsidP="00AD4BF5">
            <w:pPr>
              <w:jc w:val="center"/>
              <w:rPr>
                <w:bCs/>
              </w:rPr>
            </w:pPr>
            <w:r w:rsidRPr="00AD4BF5">
              <w:rPr>
                <w:bCs/>
              </w:rPr>
              <w:t>Размещаются над контрольным пунктом</w:t>
            </w:r>
          </w:p>
        </w:tc>
      </w:tr>
      <w:tr w:rsidR="003F72CC" w:rsidRPr="00AD4BF5" w14:paraId="5C78DB69" w14:textId="77777777" w:rsidTr="00AD4BF5">
        <w:trPr>
          <w:jc w:val="center"/>
        </w:trPr>
        <w:tc>
          <w:tcPr>
            <w:tcW w:w="817" w:type="dxa"/>
            <w:shd w:val="clear" w:color="auto" w:fill="auto"/>
            <w:vAlign w:val="center"/>
          </w:tcPr>
          <w:p w14:paraId="2BD51FCE" w14:textId="77777777" w:rsidR="003F72CC" w:rsidRPr="00AD4BF5" w:rsidRDefault="003F72CC" w:rsidP="00AD4BF5">
            <w:pPr>
              <w:spacing w:line="276" w:lineRule="auto"/>
              <w:jc w:val="center"/>
              <w:rPr>
                <w:bCs/>
              </w:rPr>
            </w:pPr>
            <w:r w:rsidRPr="00AD4BF5">
              <w:rPr>
                <w:bCs/>
              </w:rPr>
              <w:t>3</w:t>
            </w:r>
          </w:p>
        </w:tc>
        <w:tc>
          <w:tcPr>
            <w:tcW w:w="1715" w:type="dxa"/>
            <w:shd w:val="clear" w:color="auto" w:fill="auto"/>
            <w:vAlign w:val="center"/>
          </w:tcPr>
          <w:p w14:paraId="2A31F203" w14:textId="77777777" w:rsidR="003F72CC" w:rsidRPr="00AD4BF5" w:rsidRDefault="003F72CC" w:rsidP="00AD4BF5">
            <w:pPr>
              <w:spacing w:line="276" w:lineRule="auto"/>
              <w:jc w:val="center"/>
              <w:rPr>
                <w:bCs/>
              </w:rPr>
            </w:pPr>
            <w:r w:rsidRPr="00AD4BF5">
              <w:rPr>
                <w:bCs/>
              </w:rPr>
              <w:t>Средства отметки</w:t>
            </w:r>
          </w:p>
        </w:tc>
        <w:tc>
          <w:tcPr>
            <w:tcW w:w="1434" w:type="dxa"/>
            <w:shd w:val="clear" w:color="auto" w:fill="auto"/>
            <w:vAlign w:val="center"/>
          </w:tcPr>
          <w:p w14:paraId="591E1E34" w14:textId="77777777" w:rsidR="003F72CC" w:rsidRPr="00AD4BF5" w:rsidRDefault="003F72CC" w:rsidP="00AD4BF5">
            <w:pPr>
              <w:spacing w:line="276" w:lineRule="auto"/>
              <w:jc w:val="center"/>
              <w:rPr>
                <w:bCs/>
              </w:rPr>
            </w:pPr>
            <w:r w:rsidRPr="00AD4BF5">
              <w:rPr>
                <w:bCs/>
              </w:rPr>
              <w:t>10 комплектов</w:t>
            </w:r>
          </w:p>
        </w:tc>
        <w:tc>
          <w:tcPr>
            <w:tcW w:w="5231" w:type="dxa"/>
            <w:shd w:val="clear" w:color="auto" w:fill="auto"/>
            <w:vAlign w:val="center"/>
          </w:tcPr>
          <w:p w14:paraId="17E8E3D3" w14:textId="28AA34A0" w:rsidR="003F72CC" w:rsidRPr="00AD4BF5" w:rsidRDefault="003F72CC" w:rsidP="00AD4BF5">
            <w:pPr>
              <w:jc w:val="center"/>
              <w:rPr>
                <w:bCs/>
              </w:rPr>
            </w:pPr>
            <w:r w:rsidRPr="00AD4BF5">
              <w:rPr>
                <w:bCs/>
              </w:rPr>
              <w:t>Станции электронной отметки или компостеры или карандаши. Крепятся над контрольным пунктом</w:t>
            </w:r>
          </w:p>
        </w:tc>
      </w:tr>
      <w:tr w:rsidR="003F72CC" w:rsidRPr="00AD4BF5" w14:paraId="43C829CD" w14:textId="77777777" w:rsidTr="00AD4BF5">
        <w:trPr>
          <w:trHeight w:val="1042"/>
          <w:jc w:val="center"/>
        </w:trPr>
        <w:tc>
          <w:tcPr>
            <w:tcW w:w="817" w:type="dxa"/>
            <w:shd w:val="clear" w:color="auto" w:fill="auto"/>
            <w:vAlign w:val="center"/>
          </w:tcPr>
          <w:p w14:paraId="2386291B" w14:textId="77777777" w:rsidR="003F72CC" w:rsidRPr="00AD4BF5" w:rsidRDefault="003F72CC" w:rsidP="00AD4BF5">
            <w:pPr>
              <w:spacing w:line="276" w:lineRule="auto"/>
              <w:jc w:val="center"/>
              <w:rPr>
                <w:bCs/>
              </w:rPr>
            </w:pPr>
            <w:r w:rsidRPr="00AD4BF5">
              <w:rPr>
                <w:bCs/>
              </w:rPr>
              <w:t>4</w:t>
            </w:r>
          </w:p>
        </w:tc>
        <w:tc>
          <w:tcPr>
            <w:tcW w:w="1715" w:type="dxa"/>
            <w:shd w:val="clear" w:color="auto" w:fill="auto"/>
            <w:vAlign w:val="center"/>
          </w:tcPr>
          <w:p w14:paraId="6CE3C21A" w14:textId="77777777" w:rsidR="003F72CC" w:rsidRPr="00AD4BF5" w:rsidRDefault="003F72CC" w:rsidP="00AD4BF5">
            <w:pPr>
              <w:spacing w:line="276" w:lineRule="auto"/>
              <w:jc w:val="center"/>
              <w:rPr>
                <w:bCs/>
              </w:rPr>
            </w:pPr>
            <w:r w:rsidRPr="00AD4BF5">
              <w:rPr>
                <w:bCs/>
              </w:rPr>
              <w:t>Оборудование для ограничения и разметки зон старта и финиша.</w:t>
            </w:r>
          </w:p>
        </w:tc>
        <w:tc>
          <w:tcPr>
            <w:tcW w:w="1434" w:type="dxa"/>
            <w:shd w:val="clear" w:color="auto" w:fill="auto"/>
            <w:vAlign w:val="center"/>
          </w:tcPr>
          <w:p w14:paraId="789A62B7" w14:textId="77777777" w:rsidR="003F72CC" w:rsidRPr="00AD4BF5" w:rsidRDefault="003F72CC" w:rsidP="00AD4BF5">
            <w:pPr>
              <w:spacing w:line="276" w:lineRule="auto"/>
              <w:jc w:val="center"/>
              <w:rPr>
                <w:bCs/>
              </w:rPr>
            </w:pPr>
            <w:r w:rsidRPr="00AD4BF5">
              <w:rPr>
                <w:bCs/>
              </w:rPr>
              <w:t>до 100 метров</w:t>
            </w:r>
          </w:p>
        </w:tc>
        <w:tc>
          <w:tcPr>
            <w:tcW w:w="5231" w:type="dxa"/>
            <w:shd w:val="clear" w:color="auto" w:fill="auto"/>
            <w:vAlign w:val="center"/>
          </w:tcPr>
          <w:p w14:paraId="55CA0FAC" w14:textId="77777777" w:rsidR="003F72CC" w:rsidRPr="00AD4BF5" w:rsidRDefault="003F72CC" w:rsidP="00AD4BF5">
            <w:pPr>
              <w:jc w:val="center"/>
              <w:rPr>
                <w:bCs/>
              </w:rPr>
            </w:pPr>
            <w:r w:rsidRPr="00AD4BF5">
              <w:rPr>
                <w:bCs/>
              </w:rPr>
              <w:t>Сигнальная лента или иное ограждение позволяющее фиксировать линии старта, финиша и изолировать участников от этих зон.</w:t>
            </w:r>
          </w:p>
        </w:tc>
      </w:tr>
      <w:tr w:rsidR="003F72CC" w:rsidRPr="00AD4BF5" w14:paraId="074D9EAC" w14:textId="77777777" w:rsidTr="00AD4BF5">
        <w:trPr>
          <w:trHeight w:val="561"/>
          <w:jc w:val="center"/>
        </w:trPr>
        <w:tc>
          <w:tcPr>
            <w:tcW w:w="817" w:type="dxa"/>
            <w:shd w:val="clear" w:color="auto" w:fill="auto"/>
            <w:vAlign w:val="center"/>
          </w:tcPr>
          <w:p w14:paraId="70F88206" w14:textId="77777777" w:rsidR="003F72CC" w:rsidRPr="00AD4BF5" w:rsidRDefault="003F72CC" w:rsidP="00AD4BF5">
            <w:pPr>
              <w:spacing w:line="276" w:lineRule="auto"/>
              <w:jc w:val="center"/>
              <w:rPr>
                <w:bCs/>
              </w:rPr>
            </w:pPr>
            <w:r w:rsidRPr="00AD4BF5">
              <w:rPr>
                <w:bCs/>
              </w:rPr>
              <w:t>5</w:t>
            </w:r>
          </w:p>
        </w:tc>
        <w:tc>
          <w:tcPr>
            <w:tcW w:w="1715" w:type="dxa"/>
            <w:shd w:val="clear" w:color="auto" w:fill="auto"/>
            <w:vAlign w:val="center"/>
          </w:tcPr>
          <w:p w14:paraId="08A1173F" w14:textId="77777777" w:rsidR="003F72CC" w:rsidRPr="00AD4BF5" w:rsidRDefault="003F72CC" w:rsidP="00AD4BF5">
            <w:pPr>
              <w:spacing w:line="276" w:lineRule="auto"/>
              <w:jc w:val="center"/>
              <w:rPr>
                <w:bCs/>
              </w:rPr>
            </w:pPr>
            <w:r w:rsidRPr="00AD4BF5">
              <w:rPr>
                <w:bCs/>
              </w:rPr>
              <w:t>Стартовые часы</w:t>
            </w:r>
          </w:p>
        </w:tc>
        <w:tc>
          <w:tcPr>
            <w:tcW w:w="1434" w:type="dxa"/>
            <w:shd w:val="clear" w:color="auto" w:fill="auto"/>
            <w:vAlign w:val="center"/>
          </w:tcPr>
          <w:p w14:paraId="27057121" w14:textId="77777777" w:rsidR="003F72CC" w:rsidRPr="00AD4BF5" w:rsidRDefault="003F72CC" w:rsidP="00AD4BF5">
            <w:pPr>
              <w:spacing w:line="276" w:lineRule="auto"/>
              <w:jc w:val="center"/>
              <w:rPr>
                <w:bCs/>
              </w:rPr>
            </w:pPr>
            <w:r w:rsidRPr="00AD4BF5">
              <w:rPr>
                <w:bCs/>
              </w:rPr>
              <w:t>1 штука</w:t>
            </w:r>
          </w:p>
        </w:tc>
        <w:tc>
          <w:tcPr>
            <w:tcW w:w="5231" w:type="dxa"/>
            <w:vMerge w:val="restart"/>
            <w:shd w:val="clear" w:color="auto" w:fill="auto"/>
            <w:vAlign w:val="center"/>
          </w:tcPr>
          <w:p w14:paraId="16D1BD08" w14:textId="4C7EC35B" w:rsidR="003F72CC" w:rsidRPr="00AD4BF5" w:rsidRDefault="003F72CC" w:rsidP="00AD4BF5">
            <w:pPr>
              <w:spacing w:line="276" w:lineRule="auto"/>
              <w:jc w:val="center"/>
              <w:rPr>
                <w:bCs/>
              </w:rPr>
            </w:pPr>
            <w:r w:rsidRPr="00AD4BF5">
              <w:rPr>
                <w:bCs/>
              </w:rPr>
              <w:t>Часы с хронометром, позволяющие определить время с точностью до 1 секунды. До начала соревнований стартовые и финишные часы выверяются. Фиксирование времени прохождения участниками дистанции осуществляется в протоколе по стартовым и финишным часам.</w:t>
            </w:r>
          </w:p>
        </w:tc>
      </w:tr>
      <w:tr w:rsidR="003F72CC" w:rsidRPr="00AD4BF5" w14:paraId="1D8EFBB9" w14:textId="77777777" w:rsidTr="00AD4BF5">
        <w:trPr>
          <w:trHeight w:val="561"/>
          <w:jc w:val="center"/>
        </w:trPr>
        <w:tc>
          <w:tcPr>
            <w:tcW w:w="817" w:type="dxa"/>
            <w:shd w:val="clear" w:color="auto" w:fill="auto"/>
            <w:vAlign w:val="center"/>
          </w:tcPr>
          <w:p w14:paraId="47CCD9E4" w14:textId="77777777" w:rsidR="003F72CC" w:rsidRPr="00AD4BF5" w:rsidRDefault="003F72CC" w:rsidP="00AD4BF5">
            <w:pPr>
              <w:spacing w:line="276" w:lineRule="auto"/>
              <w:jc w:val="center"/>
              <w:rPr>
                <w:bCs/>
              </w:rPr>
            </w:pPr>
            <w:r w:rsidRPr="00AD4BF5">
              <w:rPr>
                <w:bCs/>
              </w:rPr>
              <w:t>6</w:t>
            </w:r>
          </w:p>
        </w:tc>
        <w:tc>
          <w:tcPr>
            <w:tcW w:w="1715" w:type="dxa"/>
            <w:shd w:val="clear" w:color="auto" w:fill="auto"/>
            <w:vAlign w:val="center"/>
          </w:tcPr>
          <w:p w14:paraId="18CFDC84" w14:textId="77777777" w:rsidR="003F72CC" w:rsidRPr="00AD4BF5" w:rsidRDefault="003F72CC" w:rsidP="00AD4BF5">
            <w:pPr>
              <w:spacing w:line="276" w:lineRule="auto"/>
              <w:jc w:val="center"/>
              <w:rPr>
                <w:bCs/>
              </w:rPr>
            </w:pPr>
            <w:r w:rsidRPr="00AD4BF5">
              <w:rPr>
                <w:bCs/>
              </w:rPr>
              <w:t>Финишные часы</w:t>
            </w:r>
          </w:p>
        </w:tc>
        <w:tc>
          <w:tcPr>
            <w:tcW w:w="1434" w:type="dxa"/>
            <w:shd w:val="clear" w:color="auto" w:fill="auto"/>
            <w:vAlign w:val="center"/>
          </w:tcPr>
          <w:p w14:paraId="794B81E0" w14:textId="77777777" w:rsidR="003F72CC" w:rsidRPr="00AD4BF5" w:rsidRDefault="003F72CC" w:rsidP="00AD4BF5">
            <w:pPr>
              <w:spacing w:line="276" w:lineRule="auto"/>
              <w:jc w:val="center"/>
              <w:rPr>
                <w:bCs/>
              </w:rPr>
            </w:pPr>
            <w:r w:rsidRPr="00AD4BF5">
              <w:rPr>
                <w:bCs/>
              </w:rPr>
              <w:t>1 штука</w:t>
            </w:r>
          </w:p>
        </w:tc>
        <w:tc>
          <w:tcPr>
            <w:tcW w:w="5231" w:type="dxa"/>
            <w:vMerge/>
            <w:shd w:val="clear" w:color="auto" w:fill="auto"/>
            <w:vAlign w:val="center"/>
          </w:tcPr>
          <w:p w14:paraId="60C26AFB" w14:textId="77777777" w:rsidR="003F72CC" w:rsidRPr="00AD4BF5" w:rsidRDefault="003F72CC" w:rsidP="00AD4BF5">
            <w:pPr>
              <w:jc w:val="center"/>
              <w:rPr>
                <w:bCs/>
              </w:rPr>
            </w:pPr>
          </w:p>
        </w:tc>
      </w:tr>
      <w:tr w:rsidR="003F72CC" w:rsidRPr="00AD4BF5" w14:paraId="300E5031" w14:textId="77777777" w:rsidTr="00AD4BF5">
        <w:trPr>
          <w:trHeight w:val="561"/>
          <w:jc w:val="center"/>
        </w:trPr>
        <w:tc>
          <w:tcPr>
            <w:tcW w:w="817" w:type="dxa"/>
            <w:shd w:val="clear" w:color="auto" w:fill="auto"/>
            <w:vAlign w:val="center"/>
          </w:tcPr>
          <w:p w14:paraId="115BA833" w14:textId="77777777" w:rsidR="003F72CC" w:rsidRPr="00AD4BF5" w:rsidRDefault="003F72CC" w:rsidP="00AD4BF5">
            <w:pPr>
              <w:spacing w:line="276" w:lineRule="auto"/>
              <w:jc w:val="center"/>
              <w:rPr>
                <w:bCs/>
              </w:rPr>
            </w:pPr>
            <w:r w:rsidRPr="00AD4BF5">
              <w:rPr>
                <w:bCs/>
              </w:rPr>
              <w:t>7</w:t>
            </w:r>
          </w:p>
        </w:tc>
        <w:tc>
          <w:tcPr>
            <w:tcW w:w="1715" w:type="dxa"/>
            <w:shd w:val="clear" w:color="auto" w:fill="auto"/>
            <w:vAlign w:val="center"/>
          </w:tcPr>
          <w:p w14:paraId="045064A7" w14:textId="77777777" w:rsidR="003F72CC" w:rsidRPr="00AD4BF5" w:rsidRDefault="003F72CC" w:rsidP="00AD4BF5">
            <w:pPr>
              <w:spacing w:line="276" w:lineRule="auto"/>
              <w:jc w:val="center"/>
              <w:rPr>
                <w:bCs/>
              </w:rPr>
            </w:pPr>
            <w:r w:rsidRPr="00AD4BF5">
              <w:rPr>
                <w:bCs/>
              </w:rPr>
              <w:t>Карта (схема)</w:t>
            </w:r>
          </w:p>
        </w:tc>
        <w:tc>
          <w:tcPr>
            <w:tcW w:w="1434" w:type="dxa"/>
            <w:shd w:val="clear" w:color="auto" w:fill="auto"/>
            <w:vAlign w:val="center"/>
          </w:tcPr>
          <w:p w14:paraId="1B321005" w14:textId="77777777" w:rsidR="003F72CC" w:rsidRPr="00AD4BF5" w:rsidRDefault="003F72CC" w:rsidP="00AD4BF5">
            <w:pPr>
              <w:spacing w:line="276" w:lineRule="auto"/>
              <w:jc w:val="center"/>
              <w:rPr>
                <w:bCs/>
              </w:rPr>
            </w:pPr>
            <w:r w:rsidRPr="00AD4BF5">
              <w:rPr>
                <w:bCs/>
              </w:rPr>
              <w:t>По количеству участников</w:t>
            </w:r>
          </w:p>
        </w:tc>
        <w:tc>
          <w:tcPr>
            <w:tcW w:w="5231" w:type="dxa"/>
            <w:shd w:val="clear" w:color="auto" w:fill="auto"/>
            <w:vAlign w:val="center"/>
          </w:tcPr>
          <w:p w14:paraId="6A9D4FE1" w14:textId="49A38B9F" w:rsidR="003F72CC" w:rsidRPr="00AD4BF5" w:rsidRDefault="003F72CC" w:rsidP="00AD4BF5">
            <w:pPr>
              <w:jc w:val="center"/>
              <w:rPr>
                <w:bCs/>
              </w:rPr>
            </w:pPr>
            <w:r w:rsidRPr="00AD4BF5">
              <w:rPr>
                <w:bCs/>
              </w:rPr>
              <w:t xml:space="preserve">Карты распечатываются на принтере до начала соревнований. Н карте окружностями диаметром 5-7 мм обозначается 10 контрольных </w:t>
            </w:r>
            <w:r w:rsidRPr="00AD4BF5">
              <w:rPr>
                <w:bCs/>
              </w:rPr>
              <w:lastRenderedPageBreak/>
              <w:t>пунктов, которые установлены на местности.  КП нумеруются от 1 до 10 в соответствии с номерами, которые будут установлены над КП на местности. Последний КП № 10 устанавливают перед финишным коридором. В оригинал-макете карты размещаются ячейки для фиксации номера участника и стартовой минуты, ячейки (клетки) в которых участники будут делать отметку на контрольных пунктах. Ячейки нумеруются от 1 до 10.</w:t>
            </w:r>
          </w:p>
        </w:tc>
      </w:tr>
      <w:tr w:rsidR="003F72CC" w:rsidRPr="00AD4BF5" w14:paraId="5B738463" w14:textId="77777777" w:rsidTr="00AD4BF5">
        <w:trPr>
          <w:trHeight w:val="561"/>
          <w:jc w:val="center"/>
        </w:trPr>
        <w:tc>
          <w:tcPr>
            <w:tcW w:w="817" w:type="dxa"/>
            <w:shd w:val="clear" w:color="auto" w:fill="auto"/>
            <w:vAlign w:val="center"/>
          </w:tcPr>
          <w:p w14:paraId="30273F65" w14:textId="77777777" w:rsidR="003F72CC" w:rsidRPr="00AD4BF5" w:rsidRDefault="003F72CC" w:rsidP="00AD4BF5">
            <w:pPr>
              <w:spacing w:line="276" w:lineRule="auto"/>
              <w:jc w:val="center"/>
              <w:rPr>
                <w:bCs/>
              </w:rPr>
            </w:pPr>
          </w:p>
        </w:tc>
        <w:tc>
          <w:tcPr>
            <w:tcW w:w="1715" w:type="dxa"/>
            <w:shd w:val="clear" w:color="auto" w:fill="auto"/>
            <w:vAlign w:val="center"/>
          </w:tcPr>
          <w:p w14:paraId="6CB7C621" w14:textId="77777777" w:rsidR="003F72CC" w:rsidRPr="00AD4BF5" w:rsidRDefault="003F72CC" w:rsidP="00AD4BF5">
            <w:pPr>
              <w:spacing w:line="276" w:lineRule="auto"/>
              <w:jc w:val="center"/>
              <w:rPr>
                <w:bCs/>
              </w:rPr>
            </w:pPr>
            <w:r w:rsidRPr="00AD4BF5">
              <w:rPr>
                <w:bCs/>
              </w:rPr>
              <w:t>Протокол старта</w:t>
            </w:r>
          </w:p>
        </w:tc>
        <w:tc>
          <w:tcPr>
            <w:tcW w:w="1434" w:type="dxa"/>
            <w:shd w:val="clear" w:color="auto" w:fill="auto"/>
            <w:vAlign w:val="center"/>
          </w:tcPr>
          <w:p w14:paraId="6138C1EB" w14:textId="36195FE3" w:rsidR="003F72CC" w:rsidRPr="00AD4BF5" w:rsidRDefault="003F72CC" w:rsidP="00AD4BF5">
            <w:pPr>
              <w:spacing w:line="276" w:lineRule="auto"/>
              <w:jc w:val="center"/>
              <w:rPr>
                <w:bCs/>
              </w:rPr>
            </w:pPr>
            <w:r w:rsidRPr="00AD4BF5">
              <w:rPr>
                <w:bCs/>
              </w:rPr>
              <w:t>2-3 экземпляра</w:t>
            </w:r>
          </w:p>
        </w:tc>
        <w:tc>
          <w:tcPr>
            <w:tcW w:w="5231" w:type="dxa"/>
            <w:shd w:val="clear" w:color="auto" w:fill="auto"/>
            <w:vAlign w:val="center"/>
          </w:tcPr>
          <w:p w14:paraId="59743DCB" w14:textId="77777777" w:rsidR="003F72CC" w:rsidRPr="00AD4BF5" w:rsidRDefault="003F72CC" w:rsidP="00AD4BF5">
            <w:pPr>
              <w:jc w:val="center"/>
              <w:rPr>
                <w:bCs/>
              </w:rPr>
            </w:pPr>
            <w:r w:rsidRPr="00AD4BF5">
              <w:rPr>
                <w:bCs/>
              </w:rPr>
              <w:t>Список участников с обозначением стартовой минуты. Не рекомендуется делать стартовый интервал между участниками менее 1 минуты. Если участникам выдаются нагрудные номера, то в протоколе должен быть отражен этот номер.</w:t>
            </w:r>
          </w:p>
        </w:tc>
      </w:tr>
    </w:tbl>
    <w:p w14:paraId="79AABC87" w14:textId="77777777" w:rsidR="003F72CC" w:rsidRPr="004D30FD" w:rsidRDefault="003F72CC" w:rsidP="00D20ADC">
      <w:pPr>
        <w:spacing w:line="276" w:lineRule="auto"/>
        <w:ind w:firstLine="360"/>
        <w:rPr>
          <w:b/>
          <w:bCs/>
        </w:rPr>
      </w:pPr>
    </w:p>
    <w:p w14:paraId="260F7CD5" w14:textId="77777777" w:rsidR="003F72CC" w:rsidRPr="004D30FD" w:rsidRDefault="003F72CC" w:rsidP="00D20ADC">
      <w:pPr>
        <w:spacing w:line="276" w:lineRule="auto"/>
        <w:jc w:val="center"/>
        <w:rPr>
          <w:b/>
          <w:bCs/>
          <w:sz w:val="28"/>
          <w:szCs w:val="28"/>
        </w:rPr>
      </w:pPr>
      <w:r w:rsidRPr="004D30FD">
        <w:rPr>
          <w:b/>
          <w:bCs/>
          <w:sz w:val="28"/>
          <w:szCs w:val="28"/>
        </w:rPr>
        <w:t>Учебное занятие до начала соревнований.</w:t>
      </w:r>
    </w:p>
    <w:p w14:paraId="3B34BF89" w14:textId="77777777" w:rsidR="003F72CC" w:rsidRPr="004D30FD" w:rsidRDefault="003F72CC" w:rsidP="00D20ADC">
      <w:pPr>
        <w:shd w:val="clear" w:color="auto" w:fill="FFFFFF"/>
        <w:spacing w:line="276" w:lineRule="auto"/>
        <w:jc w:val="both"/>
        <w:rPr>
          <w:b/>
          <w:bCs/>
          <w:i/>
          <w:sz w:val="28"/>
          <w:szCs w:val="28"/>
          <w:u w:val="single"/>
        </w:rPr>
      </w:pPr>
      <w:r w:rsidRPr="004D30FD">
        <w:rPr>
          <w:b/>
          <w:bCs/>
          <w:i/>
          <w:sz w:val="28"/>
          <w:szCs w:val="28"/>
          <w:u w:val="single"/>
        </w:rPr>
        <w:t xml:space="preserve">Термины и определения. </w:t>
      </w:r>
    </w:p>
    <w:p w14:paraId="71A4C189" w14:textId="77777777" w:rsidR="003F72CC" w:rsidRPr="004D30FD" w:rsidRDefault="003F72CC" w:rsidP="00D20ADC">
      <w:pPr>
        <w:shd w:val="clear" w:color="auto" w:fill="FFFFFF"/>
        <w:spacing w:line="276" w:lineRule="auto"/>
        <w:ind w:firstLine="567"/>
        <w:jc w:val="both"/>
        <w:rPr>
          <w:bCs/>
          <w:sz w:val="28"/>
          <w:szCs w:val="28"/>
        </w:rPr>
      </w:pPr>
      <w:r w:rsidRPr="004D30FD">
        <w:rPr>
          <w:bCs/>
          <w:sz w:val="28"/>
          <w:szCs w:val="28"/>
        </w:rPr>
        <w:t>КАРТА – это часть земной поверхности, изображенная на плоскости (на бумаге, или в электронном виде) в условных знаках, с учетом кривизны земной поверхности и выраженная в масштабе.</w:t>
      </w:r>
    </w:p>
    <w:p w14:paraId="58A18BA5" w14:textId="77777777" w:rsidR="003F72CC" w:rsidRPr="004D30FD" w:rsidRDefault="003F72CC" w:rsidP="00D20ADC">
      <w:pPr>
        <w:spacing w:line="276" w:lineRule="auto"/>
        <w:ind w:firstLine="567"/>
        <w:jc w:val="both"/>
        <w:rPr>
          <w:bCs/>
          <w:sz w:val="28"/>
          <w:szCs w:val="28"/>
        </w:rPr>
      </w:pPr>
      <w:r w:rsidRPr="004D30FD">
        <w:rPr>
          <w:bCs/>
          <w:sz w:val="28"/>
          <w:szCs w:val="28"/>
        </w:rPr>
        <w:t>КОМПАС – прибор для определения сторон света и направлений на местности. Ориентировщики пользуются магнитным стрелочным компасом.</w:t>
      </w:r>
    </w:p>
    <w:p w14:paraId="487721EA" w14:textId="77777777" w:rsidR="003F72CC" w:rsidRPr="004D30FD" w:rsidRDefault="003F72CC" w:rsidP="00D20ADC">
      <w:pPr>
        <w:spacing w:line="276" w:lineRule="auto"/>
        <w:ind w:firstLine="567"/>
        <w:jc w:val="both"/>
        <w:rPr>
          <w:bCs/>
          <w:sz w:val="28"/>
          <w:szCs w:val="28"/>
        </w:rPr>
      </w:pPr>
      <w:r w:rsidRPr="004D30FD">
        <w:rPr>
          <w:bCs/>
          <w:sz w:val="28"/>
          <w:szCs w:val="28"/>
        </w:rPr>
        <w:t>МАСШТАБ - отношение длины отрезка на карте к действительной длине этого отрезка на местности.</w:t>
      </w:r>
    </w:p>
    <w:p w14:paraId="1D5CFA35" w14:textId="77777777" w:rsidR="003F72CC" w:rsidRPr="004D30FD" w:rsidRDefault="003F72CC" w:rsidP="00D20ADC">
      <w:pPr>
        <w:shd w:val="clear" w:color="auto" w:fill="FFFFFF"/>
        <w:spacing w:line="276" w:lineRule="auto"/>
        <w:ind w:firstLine="567"/>
        <w:jc w:val="both"/>
        <w:rPr>
          <w:bCs/>
          <w:sz w:val="28"/>
          <w:szCs w:val="28"/>
        </w:rPr>
      </w:pPr>
      <w:r w:rsidRPr="004D30FD">
        <w:rPr>
          <w:bCs/>
          <w:sz w:val="28"/>
          <w:szCs w:val="28"/>
        </w:rPr>
        <w:t>ПЛАН МЕСТНОСТИ – крупномасштабная детализированная карта на небольшой участок местности. Например, план школьного двора, план оздоровительного лагеря, план населенного пункта.</w:t>
      </w:r>
    </w:p>
    <w:p w14:paraId="12F781D2" w14:textId="77777777" w:rsidR="003F72CC" w:rsidRPr="004D30FD" w:rsidRDefault="003F72CC" w:rsidP="00D20ADC">
      <w:pPr>
        <w:spacing w:line="276" w:lineRule="auto"/>
        <w:ind w:firstLine="567"/>
        <w:jc w:val="both"/>
        <w:rPr>
          <w:bCs/>
          <w:sz w:val="28"/>
          <w:szCs w:val="28"/>
        </w:rPr>
      </w:pPr>
      <w:r w:rsidRPr="004D30FD">
        <w:rPr>
          <w:bCs/>
          <w:sz w:val="28"/>
          <w:szCs w:val="28"/>
        </w:rPr>
        <w:t>СПОРТИВНАЯ КАРТА — это специальная карта района соревнований по ориентированию, выраженная в масштабе с указанием высоты сечения рельефа. Спортивная карта, используемая спортсменом для ориентирования на местности при прохождении трассы соревнований. Для изображения объектов местности на спортивной карте используются условные знаки, утвержденные Международной федерацией ориентирования. Основным содержанием спортивной карты является отображение проходимости местности и индивидуальных особенностей изображаемых объектов.</w:t>
      </w:r>
    </w:p>
    <w:p w14:paraId="3C3C2277" w14:textId="77777777" w:rsidR="003F72CC" w:rsidRPr="004D30FD" w:rsidRDefault="003F72CC" w:rsidP="00D20ADC">
      <w:pPr>
        <w:spacing w:line="276" w:lineRule="auto"/>
        <w:ind w:firstLine="567"/>
        <w:jc w:val="both"/>
        <w:rPr>
          <w:bCs/>
          <w:sz w:val="28"/>
          <w:szCs w:val="28"/>
        </w:rPr>
      </w:pPr>
      <w:r w:rsidRPr="004D30FD">
        <w:rPr>
          <w:bCs/>
          <w:sz w:val="28"/>
          <w:szCs w:val="28"/>
        </w:rPr>
        <w:t>СПОРТИВНОЕ ОРИЕНТИРОВАНИЕ</w:t>
      </w:r>
      <w:r w:rsidRPr="004D30FD">
        <w:rPr>
          <w:b/>
          <w:bCs/>
          <w:sz w:val="28"/>
          <w:szCs w:val="28"/>
        </w:rPr>
        <w:t xml:space="preserve"> </w:t>
      </w:r>
      <w:r w:rsidRPr="004D30FD">
        <w:rPr>
          <w:bCs/>
          <w:sz w:val="28"/>
          <w:szCs w:val="28"/>
        </w:rPr>
        <w:t>— вид спорта, в котором спортсмены, используя спортивную карту и компас, проходят неизвестную им трассу через контрольные пункты, расположенные на местности. Победителем считается тот, кто прошел трассу за минимальное время.</w:t>
      </w:r>
    </w:p>
    <w:p w14:paraId="6A030C84" w14:textId="77777777" w:rsidR="003F72CC" w:rsidRPr="004D30FD" w:rsidRDefault="003F72CC" w:rsidP="00D20ADC">
      <w:pPr>
        <w:shd w:val="clear" w:color="auto" w:fill="FFFFFF"/>
        <w:spacing w:line="276" w:lineRule="auto"/>
        <w:ind w:firstLine="567"/>
        <w:jc w:val="both"/>
        <w:rPr>
          <w:bCs/>
          <w:sz w:val="28"/>
          <w:szCs w:val="28"/>
        </w:rPr>
      </w:pPr>
      <w:r w:rsidRPr="004D30FD">
        <w:rPr>
          <w:bCs/>
          <w:sz w:val="28"/>
          <w:szCs w:val="28"/>
        </w:rPr>
        <w:t>СХЕМА МЕСТНОСТИ – упрощенное изображение основных элементов, содержащихся в карте.</w:t>
      </w:r>
    </w:p>
    <w:p w14:paraId="12040344" w14:textId="77777777" w:rsidR="003F72CC" w:rsidRPr="004D30FD" w:rsidRDefault="003F72CC" w:rsidP="00D20ADC">
      <w:pPr>
        <w:spacing w:line="276" w:lineRule="auto"/>
        <w:ind w:firstLine="567"/>
        <w:jc w:val="both"/>
        <w:rPr>
          <w:b/>
          <w:sz w:val="28"/>
          <w:szCs w:val="28"/>
        </w:rPr>
      </w:pPr>
      <w:r w:rsidRPr="004D30FD">
        <w:rPr>
          <w:bCs/>
          <w:sz w:val="28"/>
          <w:szCs w:val="28"/>
        </w:rPr>
        <w:lastRenderedPageBreak/>
        <w:t>ТОПОГРАФИЧЕСКАЯ КАРТА</w:t>
      </w:r>
      <w:r w:rsidRPr="004D30FD">
        <w:rPr>
          <w:sz w:val="28"/>
          <w:szCs w:val="28"/>
        </w:rPr>
        <w:t xml:space="preserve"> — </w:t>
      </w:r>
      <w:hyperlink r:id="rId11" w:tooltip="Географическая карта" w:history="1">
        <w:r w:rsidRPr="004D30FD">
          <w:rPr>
            <w:sz w:val="28"/>
            <w:szCs w:val="28"/>
          </w:rPr>
          <w:t>географическая карта</w:t>
        </w:r>
      </w:hyperlink>
      <w:r w:rsidRPr="004D30FD">
        <w:rPr>
          <w:sz w:val="28"/>
          <w:szCs w:val="28"/>
        </w:rPr>
        <w:t xml:space="preserve"> универсального назначения, на которой подробно изображена местность. Топографическая карта содержит сведения об опорных геодезических пунктах, </w:t>
      </w:r>
      <w:hyperlink r:id="rId12" w:tooltip="Рельеф" w:history="1">
        <w:r w:rsidRPr="004D30FD">
          <w:rPr>
            <w:sz w:val="28"/>
            <w:szCs w:val="28"/>
          </w:rPr>
          <w:t>рельефе</w:t>
        </w:r>
      </w:hyperlink>
      <w:r w:rsidRPr="004D30FD">
        <w:rPr>
          <w:sz w:val="28"/>
          <w:szCs w:val="28"/>
        </w:rPr>
        <w:t xml:space="preserve">, </w:t>
      </w:r>
      <w:hyperlink r:id="rId13" w:tooltip="Гидрография" w:history="1">
        <w:r w:rsidRPr="004D30FD">
          <w:rPr>
            <w:sz w:val="28"/>
            <w:szCs w:val="28"/>
          </w:rPr>
          <w:t>гидрографии</w:t>
        </w:r>
      </w:hyperlink>
      <w:r w:rsidRPr="004D30FD">
        <w:rPr>
          <w:sz w:val="28"/>
          <w:szCs w:val="28"/>
        </w:rPr>
        <w:t>, растительности, грунтах, хозяйственных и культурных объектах, дорогах, коммуникациях, границах и других объектах местности. Полнота содержания и точность топографических карт позволяют решать технические задачи.</w:t>
      </w:r>
    </w:p>
    <w:p w14:paraId="3EFDFCFA" w14:textId="77777777" w:rsidR="003F72CC" w:rsidRPr="004D30FD" w:rsidRDefault="003F72CC" w:rsidP="00D20ADC">
      <w:pPr>
        <w:spacing w:line="276" w:lineRule="auto"/>
        <w:ind w:firstLine="567"/>
        <w:jc w:val="both"/>
        <w:rPr>
          <w:sz w:val="28"/>
          <w:szCs w:val="28"/>
        </w:rPr>
      </w:pPr>
      <w:r w:rsidRPr="004D30FD">
        <w:rPr>
          <w:bCs/>
          <w:sz w:val="28"/>
          <w:szCs w:val="28"/>
        </w:rPr>
        <w:t xml:space="preserve">УСЛОВНЫЕ ЗНАКИ (картографические условные знаки) - </w:t>
      </w:r>
      <w:r w:rsidRPr="004D30FD">
        <w:rPr>
          <w:sz w:val="28"/>
          <w:szCs w:val="28"/>
        </w:rPr>
        <w:t>система знаковых графических обозначений (</w:t>
      </w:r>
      <w:r w:rsidRPr="004D30FD">
        <w:rPr>
          <w:bCs/>
          <w:sz w:val="28"/>
          <w:szCs w:val="28"/>
        </w:rPr>
        <w:t>знаков</w:t>
      </w:r>
      <w:r w:rsidRPr="004D30FD">
        <w:rPr>
          <w:sz w:val="28"/>
          <w:szCs w:val="28"/>
        </w:rPr>
        <w:t xml:space="preserve">), применяемая для изображения на </w:t>
      </w:r>
      <w:r w:rsidRPr="004D30FD">
        <w:rPr>
          <w:bCs/>
          <w:sz w:val="28"/>
          <w:szCs w:val="28"/>
        </w:rPr>
        <w:t>картах</w:t>
      </w:r>
      <w:r w:rsidRPr="004D30FD">
        <w:rPr>
          <w:sz w:val="28"/>
          <w:szCs w:val="28"/>
        </w:rPr>
        <w:t xml:space="preserve"> различных объектов и явлений, их качественных и количественных характеристик.</w:t>
      </w:r>
    </w:p>
    <w:p w14:paraId="30DEE248" w14:textId="77777777" w:rsidR="003F72CC" w:rsidRPr="004D30FD" w:rsidRDefault="003F72CC" w:rsidP="00D20ADC">
      <w:pPr>
        <w:spacing w:line="276" w:lineRule="auto"/>
        <w:jc w:val="both"/>
        <w:rPr>
          <w:b/>
          <w:bCs/>
          <w:sz w:val="28"/>
          <w:szCs w:val="28"/>
          <w:u w:val="single"/>
        </w:rPr>
      </w:pPr>
      <w:r w:rsidRPr="004D30FD">
        <w:rPr>
          <w:b/>
          <w:bCs/>
          <w:i/>
          <w:sz w:val="28"/>
          <w:szCs w:val="28"/>
          <w:u w:val="single"/>
        </w:rPr>
        <w:t>Содержание соревнования</w:t>
      </w:r>
      <w:r w:rsidRPr="004D30FD">
        <w:rPr>
          <w:b/>
          <w:bCs/>
          <w:sz w:val="28"/>
          <w:szCs w:val="28"/>
          <w:u w:val="single"/>
        </w:rPr>
        <w:t>.</w:t>
      </w:r>
    </w:p>
    <w:p w14:paraId="719BA75D" w14:textId="77777777" w:rsidR="003F72CC" w:rsidRPr="004D30FD" w:rsidRDefault="003F72CC" w:rsidP="00D20ADC">
      <w:pPr>
        <w:spacing w:line="276" w:lineRule="auto"/>
        <w:ind w:firstLine="567"/>
        <w:jc w:val="both"/>
        <w:rPr>
          <w:bCs/>
          <w:sz w:val="28"/>
          <w:szCs w:val="28"/>
        </w:rPr>
      </w:pPr>
      <w:r w:rsidRPr="004D30FD">
        <w:rPr>
          <w:bCs/>
          <w:sz w:val="28"/>
          <w:szCs w:val="28"/>
        </w:rPr>
        <w:t>Соревнования поводятся по выбору. На карте нанесено 10 КП. Их нужно пройти в любой последовательности в максимально короткое время. Последним следует взять КП №10, который будет расположен перед финишным створом. На каждом КП будет установлено средство отметки, отметку нужно сделать в соответствующей клетке, размещенной на карте. За каждый не взятый КП начисляется штраф в размере 3 минуты, за каждую отметку, сделанную не в своей клетке, начисляется штраф 3 минуты.  В целях безопасного проведения для прохождения дистанции назначается контрольное время, по истечению которого участник должен вернуться на финиш независимо от того нашел все КП или нет. Превысившие контрольное время результат не получают. Результат участника определяется, как сумма времени прохождения дистанции и штрафного времени. Если участники показывают одинаковый результат им присуждаются одинаковые места.</w:t>
      </w:r>
    </w:p>
    <w:p w14:paraId="7B70985D" w14:textId="77777777" w:rsidR="003F72CC" w:rsidRPr="004D30FD" w:rsidRDefault="003F72CC" w:rsidP="00D20ADC">
      <w:pPr>
        <w:spacing w:line="276" w:lineRule="auto"/>
        <w:jc w:val="both"/>
        <w:rPr>
          <w:b/>
          <w:bCs/>
          <w:sz w:val="28"/>
          <w:szCs w:val="28"/>
          <w:u w:val="single"/>
        </w:rPr>
      </w:pPr>
      <w:r w:rsidRPr="004D30FD">
        <w:rPr>
          <w:b/>
          <w:bCs/>
          <w:sz w:val="28"/>
          <w:szCs w:val="28"/>
          <w:u w:val="single"/>
        </w:rPr>
        <w:t>Личный инвентарь</w:t>
      </w:r>
    </w:p>
    <w:p w14:paraId="2992121C" w14:textId="77777777" w:rsidR="003F72CC" w:rsidRPr="004D30FD" w:rsidRDefault="003F72CC" w:rsidP="00D20ADC">
      <w:pPr>
        <w:numPr>
          <w:ilvl w:val="0"/>
          <w:numId w:val="30"/>
        </w:numPr>
        <w:spacing w:line="276" w:lineRule="auto"/>
        <w:ind w:left="0"/>
        <w:jc w:val="both"/>
        <w:rPr>
          <w:bCs/>
          <w:sz w:val="28"/>
          <w:szCs w:val="28"/>
        </w:rPr>
      </w:pPr>
      <w:r w:rsidRPr="004D30FD">
        <w:rPr>
          <w:bCs/>
          <w:sz w:val="28"/>
          <w:szCs w:val="28"/>
        </w:rPr>
        <w:t>Одежда для физкультурных занятий на свежем воздухе.</w:t>
      </w:r>
    </w:p>
    <w:p w14:paraId="63CD8C6B" w14:textId="77777777" w:rsidR="003F72CC" w:rsidRPr="004D30FD" w:rsidRDefault="003F72CC" w:rsidP="00D20ADC">
      <w:pPr>
        <w:numPr>
          <w:ilvl w:val="0"/>
          <w:numId w:val="30"/>
        </w:numPr>
        <w:spacing w:line="276" w:lineRule="auto"/>
        <w:ind w:left="0"/>
        <w:jc w:val="both"/>
        <w:rPr>
          <w:bCs/>
          <w:sz w:val="28"/>
          <w:szCs w:val="28"/>
        </w:rPr>
      </w:pPr>
      <w:r w:rsidRPr="004D30FD">
        <w:rPr>
          <w:bCs/>
          <w:sz w:val="28"/>
          <w:szCs w:val="28"/>
        </w:rPr>
        <w:t>Часы.</w:t>
      </w:r>
    </w:p>
    <w:p w14:paraId="5F90D350" w14:textId="77777777" w:rsidR="003F72CC" w:rsidRPr="004D30FD" w:rsidRDefault="003F72CC" w:rsidP="00D20ADC">
      <w:pPr>
        <w:numPr>
          <w:ilvl w:val="0"/>
          <w:numId w:val="30"/>
        </w:numPr>
        <w:spacing w:line="276" w:lineRule="auto"/>
        <w:ind w:left="0"/>
        <w:jc w:val="both"/>
        <w:rPr>
          <w:bCs/>
          <w:sz w:val="28"/>
          <w:szCs w:val="28"/>
        </w:rPr>
      </w:pPr>
      <w:r w:rsidRPr="004D30FD">
        <w:rPr>
          <w:bCs/>
          <w:sz w:val="28"/>
          <w:szCs w:val="28"/>
        </w:rPr>
        <w:t>Мобильный телефон.</w:t>
      </w:r>
    </w:p>
    <w:p w14:paraId="52079A39" w14:textId="77777777" w:rsidR="003F72CC" w:rsidRPr="004D30FD" w:rsidRDefault="003F72CC" w:rsidP="00D20ADC">
      <w:pPr>
        <w:numPr>
          <w:ilvl w:val="0"/>
          <w:numId w:val="30"/>
        </w:numPr>
        <w:spacing w:line="276" w:lineRule="auto"/>
        <w:ind w:left="0"/>
        <w:jc w:val="both"/>
        <w:rPr>
          <w:bCs/>
          <w:sz w:val="28"/>
          <w:szCs w:val="28"/>
        </w:rPr>
      </w:pPr>
      <w:r w:rsidRPr="004D30FD">
        <w:rPr>
          <w:bCs/>
          <w:sz w:val="28"/>
          <w:szCs w:val="28"/>
        </w:rPr>
        <w:t>Компас, если соревнования в парке или за пределами школьного двора.</w:t>
      </w:r>
    </w:p>
    <w:p w14:paraId="08B467B5" w14:textId="77777777" w:rsidR="003F72CC" w:rsidRPr="004D30FD" w:rsidRDefault="003F72CC" w:rsidP="00D20ADC">
      <w:pPr>
        <w:spacing w:line="276" w:lineRule="auto"/>
        <w:jc w:val="both"/>
        <w:rPr>
          <w:bCs/>
          <w:sz w:val="28"/>
          <w:szCs w:val="28"/>
        </w:rPr>
      </w:pPr>
    </w:p>
    <w:p w14:paraId="0BFB4CEB" w14:textId="77777777" w:rsidR="003F72CC" w:rsidRPr="004D30FD" w:rsidRDefault="003F72CC" w:rsidP="00D20ADC">
      <w:pPr>
        <w:spacing w:line="276" w:lineRule="auto"/>
        <w:jc w:val="both"/>
        <w:rPr>
          <w:b/>
          <w:bCs/>
          <w:sz w:val="28"/>
          <w:szCs w:val="28"/>
        </w:rPr>
      </w:pPr>
      <w:r w:rsidRPr="004D30FD">
        <w:rPr>
          <w:b/>
          <w:bCs/>
          <w:sz w:val="28"/>
          <w:szCs w:val="28"/>
        </w:rPr>
        <w:t>Действие участников соревнований.</w:t>
      </w:r>
    </w:p>
    <w:p w14:paraId="42C295C2" w14:textId="77777777" w:rsidR="003F72CC" w:rsidRPr="004D30FD" w:rsidRDefault="003F72CC" w:rsidP="00D20ADC">
      <w:pPr>
        <w:spacing w:line="276" w:lineRule="auto"/>
        <w:jc w:val="both"/>
        <w:rPr>
          <w:bCs/>
          <w:sz w:val="28"/>
          <w:szCs w:val="28"/>
        </w:rPr>
      </w:pPr>
      <w:r w:rsidRPr="004D30FD">
        <w:rPr>
          <w:bCs/>
          <w:sz w:val="28"/>
          <w:szCs w:val="28"/>
        </w:rPr>
        <w:t>Войти в зону старта, получить карту и стартовать на своей минуте.</w:t>
      </w:r>
    </w:p>
    <w:p w14:paraId="3DF80AC5" w14:textId="77777777" w:rsidR="003F72CC" w:rsidRPr="004D30FD" w:rsidRDefault="003F72CC" w:rsidP="00D20ADC">
      <w:pPr>
        <w:spacing w:line="276" w:lineRule="auto"/>
        <w:jc w:val="both"/>
        <w:rPr>
          <w:bCs/>
          <w:sz w:val="28"/>
          <w:szCs w:val="28"/>
        </w:rPr>
      </w:pPr>
      <w:r w:rsidRPr="004D30FD">
        <w:rPr>
          <w:bCs/>
          <w:sz w:val="28"/>
          <w:szCs w:val="28"/>
        </w:rPr>
        <w:t>На контрольном пункте сделать отметку и отойти от него, чтобы не мешать другим участникам отмечаться.</w:t>
      </w:r>
    </w:p>
    <w:p w14:paraId="6FC1F27E" w14:textId="77777777" w:rsidR="003F72CC" w:rsidRPr="004D30FD" w:rsidRDefault="003F72CC" w:rsidP="00D20ADC">
      <w:pPr>
        <w:spacing w:line="276" w:lineRule="auto"/>
        <w:jc w:val="both"/>
        <w:rPr>
          <w:bCs/>
          <w:sz w:val="28"/>
          <w:szCs w:val="28"/>
        </w:rPr>
      </w:pPr>
      <w:r w:rsidRPr="004D30FD">
        <w:rPr>
          <w:bCs/>
          <w:sz w:val="28"/>
          <w:szCs w:val="28"/>
        </w:rPr>
        <w:t>На финише сдать карту организаторам.</w:t>
      </w:r>
    </w:p>
    <w:p w14:paraId="7E80BE2F" w14:textId="77777777" w:rsidR="003F72CC" w:rsidRPr="004D30FD" w:rsidRDefault="003F72CC" w:rsidP="00D20ADC">
      <w:pPr>
        <w:spacing w:line="276" w:lineRule="auto"/>
        <w:jc w:val="both"/>
        <w:rPr>
          <w:bCs/>
          <w:sz w:val="28"/>
          <w:szCs w:val="28"/>
        </w:rPr>
      </w:pPr>
      <w:r w:rsidRPr="004D30FD">
        <w:rPr>
          <w:bCs/>
          <w:sz w:val="28"/>
          <w:szCs w:val="28"/>
        </w:rPr>
        <w:t>Если просрочено контрольное время, явиться на финиш и сдать карту организаторам.</w:t>
      </w:r>
    </w:p>
    <w:p w14:paraId="2C0D1F5D" w14:textId="77777777" w:rsidR="003F72CC" w:rsidRPr="004D30FD" w:rsidRDefault="003F72CC" w:rsidP="00D20ADC">
      <w:pPr>
        <w:spacing w:line="276" w:lineRule="auto"/>
        <w:ind w:firstLine="360"/>
        <w:jc w:val="both"/>
        <w:rPr>
          <w:b/>
          <w:bCs/>
          <w:sz w:val="28"/>
          <w:szCs w:val="28"/>
        </w:rPr>
      </w:pPr>
    </w:p>
    <w:p w14:paraId="0E790A3B" w14:textId="77777777" w:rsidR="003F72CC" w:rsidRPr="004D30FD" w:rsidRDefault="003F72CC" w:rsidP="00D20ADC">
      <w:pPr>
        <w:spacing w:line="276" w:lineRule="auto"/>
        <w:ind w:firstLine="360"/>
        <w:jc w:val="both"/>
        <w:rPr>
          <w:b/>
          <w:bCs/>
          <w:sz w:val="28"/>
          <w:szCs w:val="28"/>
        </w:rPr>
      </w:pPr>
      <w:r w:rsidRPr="004D30FD">
        <w:rPr>
          <w:b/>
          <w:bCs/>
          <w:sz w:val="28"/>
          <w:szCs w:val="28"/>
        </w:rPr>
        <w:lastRenderedPageBreak/>
        <w:t>Действия организаторов соревнований.</w:t>
      </w:r>
    </w:p>
    <w:p w14:paraId="548A2BEF" w14:textId="77777777" w:rsidR="003F72CC" w:rsidRPr="004D30FD" w:rsidRDefault="003F72CC" w:rsidP="00D20ADC">
      <w:pPr>
        <w:spacing w:line="276" w:lineRule="auto"/>
        <w:ind w:firstLine="360"/>
        <w:jc w:val="both"/>
        <w:rPr>
          <w:bCs/>
          <w:sz w:val="28"/>
          <w:szCs w:val="28"/>
        </w:rPr>
      </w:pPr>
      <w:r w:rsidRPr="004D30FD">
        <w:rPr>
          <w:bCs/>
          <w:sz w:val="28"/>
          <w:szCs w:val="28"/>
        </w:rPr>
        <w:t>До начала старта следует убедиться, что дистанция установлена.</w:t>
      </w:r>
    </w:p>
    <w:p w14:paraId="53C459FF" w14:textId="77777777" w:rsidR="003F72CC" w:rsidRPr="004D30FD" w:rsidRDefault="003F72CC" w:rsidP="00D20ADC">
      <w:pPr>
        <w:spacing w:line="276" w:lineRule="auto"/>
        <w:ind w:firstLine="360"/>
        <w:jc w:val="both"/>
        <w:rPr>
          <w:bCs/>
          <w:sz w:val="28"/>
          <w:szCs w:val="28"/>
        </w:rPr>
      </w:pPr>
      <w:r w:rsidRPr="004D30FD">
        <w:rPr>
          <w:bCs/>
          <w:sz w:val="28"/>
          <w:szCs w:val="28"/>
        </w:rPr>
        <w:t>На старте необходимо следить чтобы участники стартовали на своей минуте, в протоколе отмечать кто стартовал.</w:t>
      </w:r>
    </w:p>
    <w:p w14:paraId="2EBD743D" w14:textId="77777777" w:rsidR="003F72CC" w:rsidRPr="004D30FD" w:rsidRDefault="003F72CC" w:rsidP="00D20ADC">
      <w:pPr>
        <w:spacing w:line="276" w:lineRule="auto"/>
        <w:ind w:firstLine="360"/>
        <w:jc w:val="both"/>
        <w:rPr>
          <w:bCs/>
          <w:sz w:val="28"/>
          <w:szCs w:val="28"/>
        </w:rPr>
      </w:pPr>
      <w:r w:rsidRPr="004D30FD">
        <w:rPr>
          <w:bCs/>
          <w:sz w:val="28"/>
          <w:szCs w:val="28"/>
        </w:rPr>
        <w:t>На финише следует вести протокол, в котором с точностью до 1 секунды фиксировать время финиша каждого участника, собирать карты и складывать их в последовательности финиша.</w:t>
      </w:r>
    </w:p>
    <w:p w14:paraId="35211184" w14:textId="77777777" w:rsidR="003F72CC" w:rsidRPr="004D30FD" w:rsidRDefault="003F72CC" w:rsidP="00D20ADC">
      <w:pPr>
        <w:spacing w:line="276" w:lineRule="auto"/>
        <w:ind w:firstLine="360"/>
        <w:jc w:val="both"/>
        <w:rPr>
          <w:bCs/>
          <w:sz w:val="28"/>
          <w:szCs w:val="28"/>
        </w:rPr>
      </w:pPr>
      <w:r w:rsidRPr="004D30FD">
        <w:rPr>
          <w:bCs/>
          <w:sz w:val="28"/>
          <w:szCs w:val="28"/>
        </w:rPr>
        <w:t>По окончанию соревнований провести подсчет результатов и составить протокол с результатами соревнований.</w:t>
      </w:r>
    </w:p>
    <w:p w14:paraId="50A9C81F" w14:textId="77777777" w:rsidR="003F72CC" w:rsidRPr="004D30FD" w:rsidRDefault="003F72CC" w:rsidP="00D20ADC">
      <w:pPr>
        <w:spacing w:line="276" w:lineRule="auto"/>
        <w:ind w:firstLine="360"/>
        <w:jc w:val="both"/>
        <w:rPr>
          <w:bCs/>
          <w:sz w:val="28"/>
          <w:szCs w:val="28"/>
        </w:rPr>
      </w:pPr>
      <w:r w:rsidRPr="004D30FD">
        <w:rPr>
          <w:bCs/>
          <w:sz w:val="28"/>
          <w:szCs w:val="28"/>
        </w:rPr>
        <w:t>Провести награждение за 1-3 место в каждой группе участников или классе.</w:t>
      </w:r>
    </w:p>
    <w:p w14:paraId="1C6F3EEE" w14:textId="77777777" w:rsidR="003F72CC" w:rsidRPr="004D30FD" w:rsidRDefault="003F72CC" w:rsidP="00D20ADC">
      <w:pPr>
        <w:spacing w:line="276" w:lineRule="auto"/>
        <w:jc w:val="both"/>
        <w:rPr>
          <w:sz w:val="28"/>
          <w:szCs w:val="28"/>
        </w:rPr>
      </w:pPr>
    </w:p>
    <w:p w14:paraId="0BC16B09" w14:textId="77777777" w:rsidR="003F72CC" w:rsidRDefault="003F72CC" w:rsidP="00D20ADC">
      <w:pPr>
        <w:widowControl w:val="0"/>
        <w:rPr>
          <w:bCs/>
          <w:sz w:val="28"/>
          <w:szCs w:val="28"/>
        </w:rPr>
      </w:pPr>
    </w:p>
    <w:p w14:paraId="2156A721" w14:textId="77777777" w:rsidR="00AD4BF5" w:rsidRDefault="00AD4BF5" w:rsidP="00D20ADC">
      <w:pPr>
        <w:widowControl w:val="0"/>
        <w:rPr>
          <w:bCs/>
          <w:sz w:val="28"/>
          <w:szCs w:val="28"/>
        </w:rPr>
      </w:pPr>
    </w:p>
    <w:p w14:paraId="50847DF1" w14:textId="77777777" w:rsidR="00AD4BF5" w:rsidRDefault="00AD4BF5" w:rsidP="00D20ADC">
      <w:pPr>
        <w:widowControl w:val="0"/>
        <w:rPr>
          <w:bCs/>
          <w:sz w:val="28"/>
          <w:szCs w:val="28"/>
        </w:rPr>
      </w:pPr>
    </w:p>
    <w:p w14:paraId="0D573D10" w14:textId="77777777" w:rsidR="00AD4BF5" w:rsidRDefault="00AD4BF5" w:rsidP="00D20ADC">
      <w:pPr>
        <w:widowControl w:val="0"/>
        <w:rPr>
          <w:bCs/>
          <w:sz w:val="28"/>
          <w:szCs w:val="28"/>
        </w:rPr>
      </w:pPr>
    </w:p>
    <w:p w14:paraId="1156481E" w14:textId="77777777" w:rsidR="00AD4BF5" w:rsidRDefault="00AD4BF5" w:rsidP="00D20ADC">
      <w:pPr>
        <w:widowControl w:val="0"/>
        <w:rPr>
          <w:bCs/>
          <w:sz w:val="28"/>
          <w:szCs w:val="28"/>
        </w:rPr>
      </w:pPr>
    </w:p>
    <w:p w14:paraId="092ADE55" w14:textId="77777777" w:rsidR="00AD4BF5" w:rsidRDefault="00AD4BF5" w:rsidP="00D20ADC">
      <w:pPr>
        <w:widowControl w:val="0"/>
        <w:rPr>
          <w:bCs/>
          <w:sz w:val="28"/>
          <w:szCs w:val="28"/>
        </w:rPr>
      </w:pPr>
    </w:p>
    <w:p w14:paraId="321C6E89" w14:textId="77777777" w:rsidR="00AD4BF5" w:rsidRDefault="00AD4BF5" w:rsidP="00D20ADC">
      <w:pPr>
        <w:widowControl w:val="0"/>
        <w:rPr>
          <w:bCs/>
          <w:sz w:val="28"/>
          <w:szCs w:val="28"/>
        </w:rPr>
      </w:pPr>
    </w:p>
    <w:p w14:paraId="52AE67C8" w14:textId="77777777" w:rsidR="00AD4BF5" w:rsidRDefault="00AD4BF5" w:rsidP="00D20ADC">
      <w:pPr>
        <w:widowControl w:val="0"/>
        <w:rPr>
          <w:bCs/>
          <w:sz w:val="28"/>
          <w:szCs w:val="28"/>
        </w:rPr>
      </w:pPr>
    </w:p>
    <w:p w14:paraId="5CF34A5D" w14:textId="77777777" w:rsidR="00AD4BF5" w:rsidRDefault="00AD4BF5" w:rsidP="00D20ADC">
      <w:pPr>
        <w:widowControl w:val="0"/>
        <w:rPr>
          <w:bCs/>
          <w:sz w:val="28"/>
          <w:szCs w:val="28"/>
        </w:rPr>
      </w:pPr>
    </w:p>
    <w:p w14:paraId="404DDD67" w14:textId="77777777" w:rsidR="00AD4BF5" w:rsidRDefault="00AD4BF5" w:rsidP="00D20ADC">
      <w:pPr>
        <w:widowControl w:val="0"/>
        <w:rPr>
          <w:bCs/>
          <w:sz w:val="28"/>
          <w:szCs w:val="28"/>
        </w:rPr>
      </w:pPr>
    </w:p>
    <w:p w14:paraId="05226CC5" w14:textId="77777777" w:rsidR="00AD4BF5" w:rsidRDefault="00AD4BF5" w:rsidP="00D20ADC">
      <w:pPr>
        <w:widowControl w:val="0"/>
        <w:rPr>
          <w:bCs/>
          <w:sz w:val="28"/>
          <w:szCs w:val="28"/>
        </w:rPr>
      </w:pPr>
    </w:p>
    <w:p w14:paraId="455E647E" w14:textId="77777777" w:rsidR="00AD4BF5" w:rsidRDefault="00AD4BF5" w:rsidP="00D20ADC">
      <w:pPr>
        <w:widowControl w:val="0"/>
        <w:rPr>
          <w:bCs/>
          <w:sz w:val="28"/>
          <w:szCs w:val="28"/>
        </w:rPr>
      </w:pPr>
    </w:p>
    <w:p w14:paraId="6FB0FC72" w14:textId="77777777" w:rsidR="00AD4BF5" w:rsidRDefault="00AD4BF5" w:rsidP="00D20ADC">
      <w:pPr>
        <w:widowControl w:val="0"/>
        <w:rPr>
          <w:bCs/>
          <w:sz w:val="28"/>
          <w:szCs w:val="28"/>
        </w:rPr>
      </w:pPr>
    </w:p>
    <w:p w14:paraId="483E29AB" w14:textId="320DDD46" w:rsidR="00AD4BF5" w:rsidRDefault="008B4F3E" w:rsidP="00D20ADC">
      <w:pPr>
        <w:widowControl w:val="0"/>
        <w:rPr>
          <w:bCs/>
          <w:sz w:val="28"/>
          <w:szCs w:val="28"/>
        </w:rPr>
      </w:pPr>
      <w:r>
        <w:rPr>
          <w:bCs/>
          <w:sz w:val="28"/>
          <w:szCs w:val="28"/>
        </w:rPr>
        <w:br w:type="page"/>
      </w:r>
    </w:p>
    <w:p w14:paraId="40311495" w14:textId="1546EDBA" w:rsidR="00AD4BF5" w:rsidRPr="00AD0554" w:rsidRDefault="008B4F3E" w:rsidP="00AD4BF5">
      <w:pPr>
        <w:widowControl w:val="0"/>
        <w:ind w:left="3842"/>
        <w:rPr>
          <w:bCs/>
          <w:sz w:val="28"/>
          <w:szCs w:val="28"/>
        </w:rPr>
      </w:pPr>
      <w:r>
        <w:rPr>
          <w:bCs/>
          <w:sz w:val="28"/>
          <w:szCs w:val="28"/>
        </w:rPr>
        <w:t>Приложение 3</w:t>
      </w:r>
    </w:p>
    <w:p w14:paraId="35EF6F92" w14:textId="77777777" w:rsidR="00AD4BF5" w:rsidRDefault="00AD4BF5" w:rsidP="00AD4BF5">
      <w:pPr>
        <w:pStyle w:val="a3"/>
        <w:widowControl w:val="0"/>
        <w:tabs>
          <w:tab w:val="left" w:pos="1701"/>
        </w:tabs>
        <w:spacing w:before="0" w:beforeAutospacing="0" w:after="0" w:afterAutospacing="0"/>
        <w:ind w:left="3842"/>
        <w:rPr>
          <w:rFonts w:ascii="Times New Roman" w:hAnsi="Times New Roman" w:cs="Times New Roman"/>
          <w:color w:val="auto"/>
          <w:sz w:val="28"/>
          <w:szCs w:val="28"/>
        </w:rPr>
      </w:pPr>
      <w:r>
        <w:rPr>
          <w:rFonts w:ascii="Times New Roman" w:hAnsi="Times New Roman" w:cs="Times New Roman"/>
          <w:color w:val="auto"/>
          <w:sz w:val="28"/>
          <w:szCs w:val="28"/>
        </w:rPr>
        <w:t>к П</w:t>
      </w:r>
      <w:r w:rsidRPr="00964910">
        <w:rPr>
          <w:rFonts w:ascii="Times New Roman" w:hAnsi="Times New Roman" w:cs="Times New Roman"/>
          <w:color w:val="auto"/>
          <w:sz w:val="28"/>
          <w:szCs w:val="28"/>
        </w:rPr>
        <w:t>оложению о проведении</w:t>
      </w:r>
    </w:p>
    <w:p w14:paraId="3D980CE8" w14:textId="77777777" w:rsidR="00AD4BF5" w:rsidRDefault="00AD4BF5" w:rsidP="00AD4BF5">
      <w:pPr>
        <w:pStyle w:val="a3"/>
        <w:widowControl w:val="0"/>
        <w:tabs>
          <w:tab w:val="left" w:pos="1701"/>
        </w:tabs>
        <w:spacing w:before="0" w:beforeAutospacing="0" w:after="0" w:afterAutospacing="0"/>
        <w:ind w:left="3842"/>
        <w:rPr>
          <w:rFonts w:ascii="Times New Roman" w:hAnsi="Times New Roman" w:cs="Times New Roman"/>
          <w:color w:val="auto"/>
          <w:sz w:val="28"/>
          <w:szCs w:val="28"/>
        </w:rPr>
      </w:pPr>
      <w:r>
        <w:rPr>
          <w:rFonts w:ascii="Times New Roman" w:hAnsi="Times New Roman" w:cs="Times New Roman"/>
          <w:color w:val="auto"/>
          <w:sz w:val="28"/>
          <w:szCs w:val="28"/>
        </w:rPr>
        <w:t>муниципальных</w:t>
      </w:r>
      <w:r w:rsidRPr="00964910">
        <w:rPr>
          <w:rFonts w:ascii="Times New Roman" w:hAnsi="Times New Roman" w:cs="Times New Roman"/>
          <w:color w:val="auto"/>
          <w:sz w:val="28"/>
          <w:szCs w:val="28"/>
        </w:rPr>
        <w:t xml:space="preserve"> спортивных игр школьников</w:t>
      </w:r>
      <w:r>
        <w:rPr>
          <w:rFonts w:ascii="Times New Roman" w:hAnsi="Times New Roman" w:cs="Times New Roman"/>
          <w:color w:val="auto"/>
          <w:sz w:val="28"/>
          <w:szCs w:val="28"/>
        </w:rPr>
        <w:t xml:space="preserve"> </w:t>
      </w:r>
    </w:p>
    <w:p w14:paraId="0D33E418" w14:textId="77777777" w:rsidR="00AD4BF5" w:rsidRDefault="00AD4BF5" w:rsidP="00AD4BF5">
      <w:pPr>
        <w:pStyle w:val="a3"/>
        <w:widowControl w:val="0"/>
        <w:tabs>
          <w:tab w:val="left" w:pos="1701"/>
        </w:tabs>
        <w:spacing w:before="0" w:beforeAutospacing="0" w:after="0" w:afterAutospacing="0"/>
        <w:ind w:left="3842"/>
        <w:rPr>
          <w:rFonts w:ascii="Times New Roman" w:hAnsi="Times New Roman" w:cs="Times New Roman"/>
          <w:color w:val="auto"/>
          <w:sz w:val="28"/>
          <w:szCs w:val="28"/>
        </w:rPr>
      </w:pPr>
      <w:r w:rsidRPr="00964910">
        <w:rPr>
          <w:rFonts w:ascii="Times New Roman" w:hAnsi="Times New Roman" w:cs="Times New Roman"/>
          <w:color w:val="auto"/>
          <w:sz w:val="28"/>
          <w:szCs w:val="28"/>
        </w:rPr>
        <w:t>«Президентские спортивные игры»</w:t>
      </w:r>
      <w:r>
        <w:rPr>
          <w:rFonts w:ascii="Times New Roman" w:hAnsi="Times New Roman" w:cs="Times New Roman"/>
          <w:color w:val="auto"/>
          <w:sz w:val="28"/>
          <w:szCs w:val="28"/>
        </w:rPr>
        <w:t xml:space="preserve"> </w:t>
      </w:r>
    </w:p>
    <w:p w14:paraId="491944A5" w14:textId="77777777" w:rsidR="003F72CC" w:rsidRDefault="003F72CC" w:rsidP="00D20ADC">
      <w:pPr>
        <w:widowControl w:val="0"/>
        <w:tabs>
          <w:tab w:val="left" w:pos="4335"/>
        </w:tabs>
        <w:rPr>
          <w:bCs/>
          <w:sz w:val="28"/>
          <w:szCs w:val="28"/>
        </w:rPr>
      </w:pPr>
    </w:p>
    <w:p w14:paraId="696B3798" w14:textId="77777777" w:rsidR="003F72CC" w:rsidRPr="004D30FD" w:rsidRDefault="003F72CC" w:rsidP="00D20ADC">
      <w:pPr>
        <w:widowControl w:val="0"/>
        <w:tabs>
          <w:tab w:val="left" w:pos="4335"/>
        </w:tabs>
        <w:jc w:val="center"/>
        <w:rPr>
          <w:b/>
          <w:bCs/>
          <w:sz w:val="28"/>
          <w:szCs w:val="28"/>
        </w:rPr>
      </w:pPr>
      <w:r w:rsidRPr="004D30FD">
        <w:rPr>
          <w:b/>
          <w:bCs/>
          <w:sz w:val="28"/>
          <w:szCs w:val="28"/>
        </w:rPr>
        <w:t>СПОРТИВНЫЙ ТУРИЗМ</w:t>
      </w:r>
    </w:p>
    <w:p w14:paraId="5140B143" w14:textId="77777777" w:rsidR="003F72CC" w:rsidRDefault="003F72CC" w:rsidP="00D20ADC">
      <w:pPr>
        <w:widowControl w:val="0"/>
        <w:tabs>
          <w:tab w:val="left" w:pos="4335"/>
        </w:tabs>
        <w:jc w:val="center"/>
        <w:rPr>
          <w:b/>
          <w:bCs/>
          <w:sz w:val="28"/>
          <w:szCs w:val="28"/>
        </w:rPr>
      </w:pPr>
      <w:r w:rsidRPr="004D30FD">
        <w:rPr>
          <w:b/>
          <w:bCs/>
          <w:sz w:val="28"/>
          <w:szCs w:val="28"/>
        </w:rPr>
        <w:t>ОПИСАНИЕ И СХЕМЫ ЭТАПОВ</w:t>
      </w:r>
    </w:p>
    <w:p w14:paraId="39DD3886" w14:textId="77777777" w:rsidR="003F72CC" w:rsidRPr="004D30FD" w:rsidRDefault="003F72CC" w:rsidP="00D20ADC">
      <w:pPr>
        <w:widowControl w:val="0"/>
        <w:tabs>
          <w:tab w:val="left" w:pos="4335"/>
        </w:tabs>
        <w:jc w:val="center"/>
        <w:rPr>
          <w:b/>
          <w:bCs/>
          <w:sz w:val="28"/>
          <w:szCs w:val="28"/>
        </w:rPr>
      </w:pPr>
    </w:p>
    <w:p w14:paraId="76CE36B5" w14:textId="77777777" w:rsidR="003F72CC" w:rsidRPr="004D30FD" w:rsidRDefault="003F72CC" w:rsidP="00D20ADC">
      <w:pPr>
        <w:widowControl w:val="0"/>
        <w:tabs>
          <w:tab w:val="left" w:pos="4335"/>
        </w:tabs>
        <w:rPr>
          <w:b/>
          <w:i/>
          <w:iCs/>
          <w:sz w:val="28"/>
          <w:szCs w:val="28"/>
        </w:rPr>
      </w:pPr>
      <w:r w:rsidRPr="004D30FD">
        <w:rPr>
          <w:b/>
          <w:i/>
          <w:iCs/>
          <w:sz w:val="28"/>
          <w:szCs w:val="28"/>
        </w:rPr>
        <w:t xml:space="preserve">Этап 1. Переправа по параллельным перилам. </w:t>
      </w:r>
    </w:p>
    <w:p w14:paraId="6015A946" w14:textId="77777777" w:rsidR="003F72CC" w:rsidRPr="004D30FD" w:rsidRDefault="003F72CC" w:rsidP="00D20ADC">
      <w:pPr>
        <w:widowControl w:val="0"/>
        <w:tabs>
          <w:tab w:val="left" w:pos="4335"/>
        </w:tabs>
        <w:rPr>
          <w:sz w:val="28"/>
          <w:szCs w:val="28"/>
        </w:rPr>
      </w:pPr>
      <w:r w:rsidRPr="004D30FD">
        <w:rPr>
          <w:i/>
          <w:iCs/>
          <w:sz w:val="28"/>
          <w:szCs w:val="28"/>
        </w:rPr>
        <w:t xml:space="preserve">Оборудование этапа: </w:t>
      </w:r>
    </w:p>
    <w:p w14:paraId="3A0BD572" w14:textId="77777777" w:rsidR="003F72CC" w:rsidRPr="004D30FD" w:rsidRDefault="003F72CC" w:rsidP="00D20ADC">
      <w:pPr>
        <w:widowControl w:val="0"/>
        <w:tabs>
          <w:tab w:val="left" w:pos="4335"/>
        </w:tabs>
        <w:rPr>
          <w:sz w:val="28"/>
          <w:szCs w:val="28"/>
        </w:rPr>
      </w:pPr>
      <w:r w:rsidRPr="004D30FD">
        <w:rPr>
          <w:sz w:val="28"/>
          <w:szCs w:val="28"/>
        </w:rPr>
        <w:t xml:space="preserve">ИС – БЗ, КЛ – начало ОЗ. </w:t>
      </w:r>
    </w:p>
    <w:p w14:paraId="73084948" w14:textId="77777777" w:rsidR="003F72CC" w:rsidRPr="004D30FD" w:rsidRDefault="003F72CC" w:rsidP="00D20ADC">
      <w:pPr>
        <w:widowControl w:val="0"/>
        <w:tabs>
          <w:tab w:val="left" w:pos="4335"/>
        </w:tabs>
        <w:rPr>
          <w:sz w:val="28"/>
          <w:szCs w:val="28"/>
        </w:rPr>
      </w:pPr>
      <w:r w:rsidRPr="004D30FD">
        <w:rPr>
          <w:sz w:val="28"/>
          <w:szCs w:val="28"/>
        </w:rPr>
        <w:t xml:space="preserve">Судейские перила. </w:t>
      </w:r>
    </w:p>
    <w:p w14:paraId="1FF04B51" w14:textId="77777777" w:rsidR="003F72CC" w:rsidRPr="004D30FD" w:rsidRDefault="003F72CC" w:rsidP="00D20ADC">
      <w:pPr>
        <w:widowControl w:val="0"/>
        <w:tabs>
          <w:tab w:val="left" w:pos="4335"/>
        </w:tabs>
        <w:rPr>
          <w:sz w:val="28"/>
          <w:szCs w:val="28"/>
        </w:rPr>
      </w:pPr>
      <w:r w:rsidRPr="004D30FD">
        <w:rPr>
          <w:sz w:val="28"/>
          <w:szCs w:val="28"/>
        </w:rPr>
        <w:t xml:space="preserve">ЦС – БЗ, КЛ – окончание ОЗ. </w:t>
      </w:r>
    </w:p>
    <w:p w14:paraId="60861527" w14:textId="77777777" w:rsidR="003F72CC" w:rsidRPr="004D30FD" w:rsidRDefault="003F72CC" w:rsidP="00D20ADC">
      <w:pPr>
        <w:widowControl w:val="0"/>
        <w:tabs>
          <w:tab w:val="left" w:pos="4335"/>
        </w:tabs>
        <w:rPr>
          <w:sz w:val="28"/>
          <w:szCs w:val="28"/>
        </w:rPr>
      </w:pPr>
      <w:r w:rsidRPr="004D30FD">
        <w:rPr>
          <w:sz w:val="28"/>
          <w:szCs w:val="28"/>
        </w:rPr>
        <w:t>Действия: Движение участников по п.7.8. Правил.</w:t>
      </w:r>
    </w:p>
    <w:p w14:paraId="12E651E3" w14:textId="77777777" w:rsidR="003F72CC" w:rsidRPr="004D30FD" w:rsidRDefault="003F72CC" w:rsidP="00D20ADC">
      <w:pPr>
        <w:widowControl w:val="0"/>
        <w:tabs>
          <w:tab w:val="left" w:pos="4335"/>
        </w:tabs>
        <w:rPr>
          <w:sz w:val="28"/>
          <w:szCs w:val="28"/>
        </w:rPr>
      </w:pPr>
      <w:r w:rsidRPr="004D30FD">
        <w:rPr>
          <w:noProof/>
          <w:sz w:val="28"/>
          <w:szCs w:val="28"/>
        </w:rPr>
        <w:drawing>
          <wp:anchor distT="0" distB="0" distL="114300" distR="114300" simplePos="0" relativeHeight="251660288" behindDoc="0" locked="0" layoutInCell="1" allowOverlap="1" wp14:anchorId="28C29816" wp14:editId="4C514614">
            <wp:simplePos x="0" y="0"/>
            <wp:positionH relativeFrom="column">
              <wp:posOffset>571500</wp:posOffset>
            </wp:positionH>
            <wp:positionV relativeFrom="paragraph">
              <wp:posOffset>101600</wp:posOffset>
            </wp:positionV>
            <wp:extent cx="4432300" cy="1257300"/>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2300" cy="1257300"/>
                    </a:xfrm>
                    <a:prstGeom prst="rect">
                      <a:avLst/>
                    </a:prstGeom>
                    <a:noFill/>
                  </pic:spPr>
                </pic:pic>
              </a:graphicData>
            </a:graphic>
            <wp14:sizeRelH relativeFrom="page">
              <wp14:pctWidth>0</wp14:pctWidth>
            </wp14:sizeRelH>
            <wp14:sizeRelV relativeFrom="page">
              <wp14:pctHeight>0</wp14:pctHeight>
            </wp14:sizeRelV>
          </wp:anchor>
        </w:drawing>
      </w:r>
      <w:r w:rsidRPr="004D30FD">
        <w:rPr>
          <w:sz w:val="28"/>
          <w:szCs w:val="28"/>
        </w:rPr>
        <w:t>.</w:t>
      </w:r>
    </w:p>
    <w:p w14:paraId="28E02757" w14:textId="77777777" w:rsidR="003F72CC" w:rsidRPr="004D30FD" w:rsidRDefault="003F72CC" w:rsidP="00D20ADC">
      <w:pPr>
        <w:widowControl w:val="0"/>
        <w:tabs>
          <w:tab w:val="left" w:pos="4335"/>
        </w:tabs>
        <w:rPr>
          <w:b/>
          <w:bCs/>
          <w:i/>
          <w:sz w:val="28"/>
          <w:szCs w:val="28"/>
        </w:rPr>
      </w:pPr>
    </w:p>
    <w:p w14:paraId="3A51FF16" w14:textId="77777777" w:rsidR="003F72CC" w:rsidRPr="004D30FD" w:rsidRDefault="003F72CC" w:rsidP="00D20ADC">
      <w:pPr>
        <w:widowControl w:val="0"/>
        <w:tabs>
          <w:tab w:val="left" w:pos="4335"/>
        </w:tabs>
        <w:rPr>
          <w:b/>
          <w:bCs/>
          <w:i/>
          <w:sz w:val="28"/>
          <w:szCs w:val="28"/>
        </w:rPr>
      </w:pPr>
    </w:p>
    <w:p w14:paraId="76B3B798" w14:textId="77777777" w:rsidR="003F72CC" w:rsidRPr="004D30FD" w:rsidRDefault="003F72CC" w:rsidP="00D20ADC">
      <w:pPr>
        <w:widowControl w:val="0"/>
        <w:tabs>
          <w:tab w:val="left" w:pos="4335"/>
        </w:tabs>
        <w:rPr>
          <w:b/>
          <w:bCs/>
          <w:i/>
          <w:sz w:val="28"/>
          <w:szCs w:val="28"/>
        </w:rPr>
      </w:pPr>
    </w:p>
    <w:p w14:paraId="679742CB" w14:textId="77777777" w:rsidR="003F72CC" w:rsidRPr="004D30FD" w:rsidRDefault="003F72CC" w:rsidP="00D20ADC">
      <w:pPr>
        <w:widowControl w:val="0"/>
        <w:tabs>
          <w:tab w:val="left" w:pos="4335"/>
        </w:tabs>
        <w:rPr>
          <w:b/>
          <w:bCs/>
          <w:i/>
          <w:sz w:val="28"/>
          <w:szCs w:val="28"/>
        </w:rPr>
      </w:pPr>
    </w:p>
    <w:p w14:paraId="30EA5A43" w14:textId="77777777" w:rsidR="003F72CC" w:rsidRPr="004D30FD" w:rsidRDefault="003F72CC" w:rsidP="00D20ADC">
      <w:pPr>
        <w:widowControl w:val="0"/>
        <w:tabs>
          <w:tab w:val="left" w:pos="4335"/>
        </w:tabs>
        <w:rPr>
          <w:b/>
          <w:bCs/>
          <w:i/>
          <w:sz w:val="28"/>
          <w:szCs w:val="28"/>
        </w:rPr>
      </w:pPr>
    </w:p>
    <w:p w14:paraId="29958120" w14:textId="77777777" w:rsidR="003F72CC" w:rsidRPr="004D30FD" w:rsidRDefault="003F72CC" w:rsidP="00D20ADC">
      <w:pPr>
        <w:widowControl w:val="0"/>
        <w:tabs>
          <w:tab w:val="left" w:pos="4335"/>
        </w:tabs>
        <w:rPr>
          <w:b/>
          <w:bCs/>
          <w:i/>
          <w:sz w:val="28"/>
          <w:szCs w:val="28"/>
        </w:rPr>
      </w:pPr>
    </w:p>
    <w:p w14:paraId="678778B9" w14:textId="77777777" w:rsidR="003F72CC" w:rsidRPr="004D30FD" w:rsidRDefault="003F72CC" w:rsidP="00D20ADC">
      <w:pPr>
        <w:widowControl w:val="0"/>
        <w:tabs>
          <w:tab w:val="left" w:pos="4335"/>
        </w:tabs>
        <w:rPr>
          <w:b/>
          <w:i/>
          <w:iCs/>
          <w:sz w:val="28"/>
          <w:szCs w:val="28"/>
        </w:rPr>
      </w:pPr>
    </w:p>
    <w:p w14:paraId="532F31B7" w14:textId="77777777" w:rsidR="003F72CC" w:rsidRPr="004D30FD" w:rsidRDefault="003F72CC" w:rsidP="00D20ADC">
      <w:pPr>
        <w:widowControl w:val="0"/>
        <w:tabs>
          <w:tab w:val="left" w:pos="4335"/>
        </w:tabs>
        <w:rPr>
          <w:b/>
          <w:i/>
          <w:iCs/>
          <w:sz w:val="28"/>
          <w:szCs w:val="28"/>
        </w:rPr>
      </w:pPr>
      <w:r w:rsidRPr="004D30FD">
        <w:rPr>
          <w:b/>
          <w:i/>
          <w:iCs/>
          <w:sz w:val="28"/>
          <w:szCs w:val="28"/>
        </w:rPr>
        <w:t xml:space="preserve">Этап 2. Спуск по склону. </w:t>
      </w:r>
    </w:p>
    <w:p w14:paraId="54931185" w14:textId="77777777" w:rsidR="003F72CC" w:rsidRPr="004D30FD" w:rsidRDefault="003F72CC" w:rsidP="00D20ADC">
      <w:pPr>
        <w:widowControl w:val="0"/>
        <w:tabs>
          <w:tab w:val="left" w:pos="4335"/>
        </w:tabs>
        <w:rPr>
          <w:sz w:val="28"/>
          <w:szCs w:val="28"/>
        </w:rPr>
      </w:pPr>
      <w:r w:rsidRPr="004D30FD">
        <w:rPr>
          <w:i/>
          <w:iCs/>
          <w:sz w:val="28"/>
          <w:szCs w:val="28"/>
        </w:rPr>
        <w:t xml:space="preserve">Оборудование этапа: </w:t>
      </w:r>
    </w:p>
    <w:p w14:paraId="29140591" w14:textId="77777777" w:rsidR="003F72CC" w:rsidRPr="004D30FD" w:rsidRDefault="003F72CC" w:rsidP="00D20ADC">
      <w:pPr>
        <w:widowControl w:val="0"/>
        <w:tabs>
          <w:tab w:val="left" w:pos="4335"/>
        </w:tabs>
        <w:rPr>
          <w:sz w:val="28"/>
          <w:szCs w:val="28"/>
        </w:rPr>
      </w:pPr>
      <w:r w:rsidRPr="004D30FD">
        <w:rPr>
          <w:sz w:val="28"/>
          <w:szCs w:val="28"/>
        </w:rPr>
        <w:t xml:space="preserve">ИС – БЗ, ТО1 - горизонтальная опора, КЛ – начало ОЗ. </w:t>
      </w:r>
    </w:p>
    <w:p w14:paraId="002654E3" w14:textId="77777777" w:rsidR="003F72CC" w:rsidRPr="004D30FD" w:rsidRDefault="003F72CC" w:rsidP="00D20ADC">
      <w:pPr>
        <w:widowControl w:val="0"/>
        <w:tabs>
          <w:tab w:val="left" w:pos="4335"/>
        </w:tabs>
        <w:rPr>
          <w:sz w:val="28"/>
          <w:szCs w:val="28"/>
        </w:rPr>
      </w:pPr>
      <w:r w:rsidRPr="004D30FD">
        <w:rPr>
          <w:sz w:val="28"/>
          <w:szCs w:val="28"/>
        </w:rPr>
        <w:t xml:space="preserve">Судейские перила. </w:t>
      </w:r>
    </w:p>
    <w:p w14:paraId="59932756" w14:textId="77777777" w:rsidR="003F72CC" w:rsidRPr="004D30FD" w:rsidRDefault="003F72CC" w:rsidP="00D20ADC">
      <w:pPr>
        <w:widowControl w:val="0"/>
        <w:tabs>
          <w:tab w:val="left" w:pos="4335"/>
        </w:tabs>
        <w:rPr>
          <w:sz w:val="28"/>
          <w:szCs w:val="28"/>
        </w:rPr>
      </w:pPr>
      <w:r w:rsidRPr="004D30FD">
        <w:rPr>
          <w:sz w:val="28"/>
          <w:szCs w:val="28"/>
        </w:rPr>
        <w:t xml:space="preserve">ЦС – БЗ, КЛ – окончание ОЗ. </w:t>
      </w:r>
    </w:p>
    <w:p w14:paraId="7D58E1C9" w14:textId="77777777" w:rsidR="003F72CC" w:rsidRPr="004D30FD" w:rsidRDefault="003F72CC" w:rsidP="00D20ADC">
      <w:pPr>
        <w:widowControl w:val="0"/>
        <w:tabs>
          <w:tab w:val="left" w:pos="4335"/>
        </w:tabs>
        <w:rPr>
          <w:sz w:val="28"/>
          <w:szCs w:val="28"/>
        </w:rPr>
      </w:pPr>
      <w:r w:rsidRPr="004D30FD">
        <w:rPr>
          <w:sz w:val="28"/>
          <w:szCs w:val="28"/>
        </w:rPr>
        <w:t xml:space="preserve">Действия: Движение участников по п.7.10. Правил. Участники проходят этап по судейским перилам с </w:t>
      </w:r>
      <w:proofErr w:type="spellStart"/>
      <w:r w:rsidRPr="004D30FD">
        <w:rPr>
          <w:sz w:val="28"/>
          <w:szCs w:val="28"/>
        </w:rPr>
        <w:t>самостраховкой</w:t>
      </w:r>
      <w:proofErr w:type="spellEnd"/>
      <w:r w:rsidRPr="004D30FD">
        <w:rPr>
          <w:sz w:val="28"/>
          <w:szCs w:val="28"/>
        </w:rPr>
        <w:t xml:space="preserve"> спусковым устройством (восьмеркой). </w:t>
      </w:r>
    </w:p>
    <w:p w14:paraId="55DAD88D" w14:textId="77777777" w:rsidR="003F72CC" w:rsidRPr="004D30FD" w:rsidRDefault="003F72CC" w:rsidP="00D20ADC">
      <w:pPr>
        <w:widowControl w:val="0"/>
        <w:tabs>
          <w:tab w:val="left" w:pos="4335"/>
        </w:tabs>
        <w:rPr>
          <w:b/>
          <w:bCs/>
          <w:i/>
          <w:sz w:val="28"/>
          <w:szCs w:val="28"/>
        </w:rPr>
      </w:pPr>
      <w:r w:rsidRPr="004D30FD">
        <w:rPr>
          <w:noProof/>
          <w:sz w:val="28"/>
          <w:szCs w:val="28"/>
        </w:rPr>
        <w:drawing>
          <wp:anchor distT="0" distB="0" distL="114300" distR="114300" simplePos="0" relativeHeight="251661312" behindDoc="0" locked="0" layoutInCell="1" allowOverlap="1" wp14:anchorId="64FA4F0C" wp14:editId="71B75AC5">
            <wp:simplePos x="0" y="0"/>
            <wp:positionH relativeFrom="column">
              <wp:posOffset>224790</wp:posOffset>
            </wp:positionH>
            <wp:positionV relativeFrom="paragraph">
              <wp:posOffset>41910</wp:posOffset>
            </wp:positionV>
            <wp:extent cx="4220845" cy="3061970"/>
            <wp:effectExtent l="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0845" cy="3061970"/>
                    </a:xfrm>
                    <a:prstGeom prst="rect">
                      <a:avLst/>
                    </a:prstGeom>
                    <a:noFill/>
                  </pic:spPr>
                </pic:pic>
              </a:graphicData>
            </a:graphic>
            <wp14:sizeRelH relativeFrom="page">
              <wp14:pctWidth>0</wp14:pctWidth>
            </wp14:sizeRelH>
            <wp14:sizeRelV relativeFrom="page">
              <wp14:pctHeight>0</wp14:pctHeight>
            </wp14:sizeRelV>
          </wp:anchor>
        </w:drawing>
      </w:r>
    </w:p>
    <w:p w14:paraId="47B26EDE" w14:textId="77777777" w:rsidR="003F72CC" w:rsidRPr="004D30FD" w:rsidRDefault="003F72CC" w:rsidP="00D20ADC">
      <w:pPr>
        <w:widowControl w:val="0"/>
        <w:tabs>
          <w:tab w:val="left" w:pos="4335"/>
        </w:tabs>
        <w:rPr>
          <w:b/>
          <w:bCs/>
          <w:i/>
          <w:sz w:val="28"/>
          <w:szCs w:val="28"/>
        </w:rPr>
      </w:pPr>
    </w:p>
    <w:p w14:paraId="235405BB" w14:textId="77777777" w:rsidR="003F72CC" w:rsidRPr="004D30FD" w:rsidRDefault="003F72CC" w:rsidP="00D20ADC">
      <w:pPr>
        <w:widowControl w:val="0"/>
        <w:tabs>
          <w:tab w:val="left" w:pos="4335"/>
        </w:tabs>
        <w:rPr>
          <w:b/>
          <w:bCs/>
          <w:i/>
          <w:sz w:val="28"/>
          <w:szCs w:val="28"/>
        </w:rPr>
      </w:pPr>
    </w:p>
    <w:p w14:paraId="696C8A8F" w14:textId="77777777" w:rsidR="003F72CC" w:rsidRPr="004D30FD" w:rsidRDefault="003F72CC" w:rsidP="00D20ADC">
      <w:pPr>
        <w:widowControl w:val="0"/>
        <w:tabs>
          <w:tab w:val="left" w:pos="4335"/>
        </w:tabs>
        <w:rPr>
          <w:b/>
          <w:bCs/>
          <w:i/>
          <w:sz w:val="28"/>
          <w:szCs w:val="28"/>
        </w:rPr>
      </w:pPr>
    </w:p>
    <w:p w14:paraId="040C6F90" w14:textId="77777777" w:rsidR="003F72CC" w:rsidRPr="004D30FD" w:rsidRDefault="003F72CC" w:rsidP="00D20ADC">
      <w:pPr>
        <w:widowControl w:val="0"/>
        <w:tabs>
          <w:tab w:val="left" w:pos="4335"/>
        </w:tabs>
        <w:rPr>
          <w:b/>
          <w:bCs/>
          <w:i/>
          <w:sz w:val="28"/>
          <w:szCs w:val="28"/>
        </w:rPr>
      </w:pPr>
    </w:p>
    <w:p w14:paraId="6C209218" w14:textId="77777777" w:rsidR="003F72CC" w:rsidRPr="004D30FD" w:rsidRDefault="003F72CC" w:rsidP="00D20ADC">
      <w:pPr>
        <w:widowControl w:val="0"/>
        <w:tabs>
          <w:tab w:val="left" w:pos="4335"/>
        </w:tabs>
        <w:rPr>
          <w:b/>
          <w:bCs/>
          <w:i/>
          <w:sz w:val="28"/>
          <w:szCs w:val="28"/>
        </w:rPr>
      </w:pPr>
    </w:p>
    <w:p w14:paraId="3891980F" w14:textId="77777777" w:rsidR="003F72CC" w:rsidRPr="004D30FD" w:rsidRDefault="003F72CC" w:rsidP="00D20ADC">
      <w:pPr>
        <w:widowControl w:val="0"/>
        <w:tabs>
          <w:tab w:val="left" w:pos="4335"/>
        </w:tabs>
        <w:rPr>
          <w:b/>
          <w:bCs/>
          <w:i/>
          <w:sz w:val="28"/>
          <w:szCs w:val="28"/>
        </w:rPr>
      </w:pPr>
    </w:p>
    <w:p w14:paraId="44833C4F" w14:textId="77777777" w:rsidR="003F72CC" w:rsidRPr="004D30FD" w:rsidRDefault="003F72CC" w:rsidP="00D20ADC">
      <w:pPr>
        <w:widowControl w:val="0"/>
        <w:tabs>
          <w:tab w:val="left" w:pos="4335"/>
        </w:tabs>
        <w:rPr>
          <w:b/>
          <w:bCs/>
          <w:i/>
          <w:sz w:val="28"/>
          <w:szCs w:val="28"/>
        </w:rPr>
      </w:pPr>
    </w:p>
    <w:p w14:paraId="79AD79C3" w14:textId="77777777" w:rsidR="003F72CC" w:rsidRPr="004D30FD" w:rsidRDefault="003F72CC" w:rsidP="00D20ADC">
      <w:pPr>
        <w:widowControl w:val="0"/>
        <w:tabs>
          <w:tab w:val="left" w:pos="4335"/>
        </w:tabs>
        <w:rPr>
          <w:b/>
          <w:bCs/>
          <w:i/>
          <w:sz w:val="28"/>
          <w:szCs w:val="28"/>
        </w:rPr>
      </w:pPr>
    </w:p>
    <w:p w14:paraId="0F253098" w14:textId="77777777" w:rsidR="003F72CC" w:rsidRPr="004D30FD" w:rsidRDefault="003F72CC" w:rsidP="00D20ADC">
      <w:pPr>
        <w:widowControl w:val="0"/>
        <w:tabs>
          <w:tab w:val="left" w:pos="4335"/>
        </w:tabs>
        <w:rPr>
          <w:b/>
          <w:bCs/>
          <w:i/>
          <w:sz w:val="28"/>
          <w:szCs w:val="28"/>
        </w:rPr>
      </w:pPr>
    </w:p>
    <w:p w14:paraId="20C5E959" w14:textId="77777777" w:rsidR="003F72CC" w:rsidRPr="004D30FD" w:rsidRDefault="003F72CC" w:rsidP="00D20ADC">
      <w:pPr>
        <w:widowControl w:val="0"/>
        <w:tabs>
          <w:tab w:val="left" w:pos="4335"/>
        </w:tabs>
        <w:rPr>
          <w:b/>
          <w:bCs/>
          <w:i/>
          <w:sz w:val="28"/>
          <w:szCs w:val="28"/>
        </w:rPr>
      </w:pPr>
    </w:p>
    <w:p w14:paraId="6395C2A9" w14:textId="77777777" w:rsidR="003F72CC" w:rsidRPr="004D30FD" w:rsidRDefault="003F72CC" w:rsidP="00D20ADC">
      <w:pPr>
        <w:widowControl w:val="0"/>
        <w:tabs>
          <w:tab w:val="left" w:pos="4335"/>
        </w:tabs>
        <w:rPr>
          <w:b/>
          <w:bCs/>
          <w:i/>
          <w:sz w:val="28"/>
          <w:szCs w:val="28"/>
        </w:rPr>
      </w:pPr>
    </w:p>
    <w:p w14:paraId="0359CA9B" w14:textId="77777777" w:rsidR="003F72CC" w:rsidRPr="004D30FD" w:rsidRDefault="003F72CC" w:rsidP="00D20ADC">
      <w:pPr>
        <w:widowControl w:val="0"/>
        <w:tabs>
          <w:tab w:val="left" w:pos="4335"/>
        </w:tabs>
        <w:rPr>
          <w:b/>
          <w:bCs/>
          <w:i/>
          <w:sz w:val="28"/>
          <w:szCs w:val="28"/>
        </w:rPr>
      </w:pPr>
    </w:p>
    <w:p w14:paraId="26BE3D6E" w14:textId="77777777" w:rsidR="003F72CC" w:rsidRPr="004D30FD" w:rsidRDefault="003F72CC" w:rsidP="00D20ADC">
      <w:pPr>
        <w:widowControl w:val="0"/>
        <w:tabs>
          <w:tab w:val="left" w:pos="4335"/>
        </w:tabs>
        <w:rPr>
          <w:b/>
          <w:bCs/>
          <w:i/>
          <w:sz w:val="28"/>
          <w:szCs w:val="28"/>
        </w:rPr>
      </w:pPr>
    </w:p>
    <w:p w14:paraId="6B476360" w14:textId="77777777" w:rsidR="003F72CC" w:rsidRPr="004D30FD" w:rsidRDefault="003F72CC" w:rsidP="00D20ADC">
      <w:pPr>
        <w:widowControl w:val="0"/>
        <w:tabs>
          <w:tab w:val="left" w:pos="4335"/>
        </w:tabs>
        <w:rPr>
          <w:b/>
          <w:bCs/>
          <w:i/>
          <w:sz w:val="28"/>
          <w:szCs w:val="28"/>
        </w:rPr>
      </w:pPr>
    </w:p>
    <w:p w14:paraId="2D12DC3B" w14:textId="77777777" w:rsidR="003F72CC" w:rsidRDefault="003F72CC" w:rsidP="00D20ADC">
      <w:pPr>
        <w:widowControl w:val="0"/>
        <w:tabs>
          <w:tab w:val="left" w:pos="4335"/>
        </w:tabs>
        <w:rPr>
          <w:b/>
          <w:i/>
          <w:iCs/>
          <w:sz w:val="28"/>
          <w:szCs w:val="28"/>
        </w:rPr>
      </w:pPr>
    </w:p>
    <w:p w14:paraId="2CBC3F7B" w14:textId="13152400" w:rsidR="003F72CC" w:rsidRPr="004D30FD" w:rsidRDefault="003F72CC" w:rsidP="00D20ADC">
      <w:pPr>
        <w:widowControl w:val="0"/>
        <w:tabs>
          <w:tab w:val="left" w:pos="4335"/>
        </w:tabs>
        <w:rPr>
          <w:b/>
          <w:i/>
          <w:iCs/>
          <w:sz w:val="28"/>
          <w:szCs w:val="28"/>
        </w:rPr>
      </w:pPr>
      <w:r w:rsidRPr="004D30FD">
        <w:rPr>
          <w:b/>
          <w:i/>
          <w:iCs/>
          <w:sz w:val="28"/>
          <w:szCs w:val="28"/>
        </w:rPr>
        <w:t xml:space="preserve">Этап 3. Подъем по склону с </w:t>
      </w:r>
      <w:proofErr w:type="spellStart"/>
      <w:r w:rsidRPr="004D30FD">
        <w:rPr>
          <w:b/>
          <w:i/>
          <w:iCs/>
          <w:sz w:val="28"/>
          <w:szCs w:val="28"/>
        </w:rPr>
        <w:t>самостраховкой</w:t>
      </w:r>
      <w:proofErr w:type="spellEnd"/>
      <w:r w:rsidRPr="004D30FD">
        <w:rPr>
          <w:b/>
          <w:i/>
          <w:iCs/>
          <w:sz w:val="28"/>
          <w:szCs w:val="28"/>
        </w:rPr>
        <w:t xml:space="preserve"> по перилам. </w:t>
      </w:r>
    </w:p>
    <w:p w14:paraId="4CDC10D9" w14:textId="77777777" w:rsidR="003F72CC" w:rsidRPr="004D30FD" w:rsidRDefault="003F72CC" w:rsidP="00D20ADC">
      <w:pPr>
        <w:widowControl w:val="0"/>
        <w:tabs>
          <w:tab w:val="left" w:pos="4335"/>
        </w:tabs>
        <w:rPr>
          <w:sz w:val="28"/>
          <w:szCs w:val="28"/>
        </w:rPr>
      </w:pPr>
      <w:r w:rsidRPr="004D30FD">
        <w:rPr>
          <w:i/>
          <w:iCs/>
          <w:sz w:val="28"/>
          <w:szCs w:val="28"/>
        </w:rPr>
        <w:t>Оборудование этапа:</w:t>
      </w:r>
    </w:p>
    <w:p w14:paraId="317F3365" w14:textId="77777777" w:rsidR="003F72CC" w:rsidRPr="004D30FD" w:rsidRDefault="003F72CC" w:rsidP="00D20ADC">
      <w:pPr>
        <w:widowControl w:val="0"/>
        <w:tabs>
          <w:tab w:val="left" w:pos="4335"/>
        </w:tabs>
        <w:rPr>
          <w:sz w:val="28"/>
          <w:szCs w:val="28"/>
        </w:rPr>
      </w:pPr>
      <w:r w:rsidRPr="004D30FD">
        <w:rPr>
          <w:sz w:val="28"/>
          <w:szCs w:val="28"/>
        </w:rPr>
        <w:t xml:space="preserve">ИС – БЗ, КЛ – начало ОЗ. </w:t>
      </w:r>
    </w:p>
    <w:p w14:paraId="77E36601" w14:textId="77777777" w:rsidR="003F72CC" w:rsidRPr="004D30FD" w:rsidRDefault="003F72CC" w:rsidP="00D20ADC">
      <w:pPr>
        <w:widowControl w:val="0"/>
        <w:tabs>
          <w:tab w:val="left" w:pos="4335"/>
        </w:tabs>
        <w:rPr>
          <w:sz w:val="28"/>
          <w:szCs w:val="28"/>
        </w:rPr>
      </w:pPr>
      <w:r w:rsidRPr="004D30FD">
        <w:rPr>
          <w:sz w:val="28"/>
          <w:szCs w:val="28"/>
        </w:rPr>
        <w:t xml:space="preserve">Судейские перила. </w:t>
      </w:r>
    </w:p>
    <w:p w14:paraId="69CD3D08" w14:textId="77777777" w:rsidR="003F72CC" w:rsidRPr="004D30FD" w:rsidRDefault="003F72CC" w:rsidP="00D20ADC">
      <w:pPr>
        <w:widowControl w:val="0"/>
        <w:tabs>
          <w:tab w:val="left" w:pos="4335"/>
        </w:tabs>
        <w:rPr>
          <w:sz w:val="28"/>
          <w:szCs w:val="28"/>
        </w:rPr>
      </w:pPr>
      <w:r w:rsidRPr="004D30FD">
        <w:rPr>
          <w:sz w:val="28"/>
          <w:szCs w:val="28"/>
        </w:rPr>
        <w:t xml:space="preserve">ЦС – БЗ, КЛ – окончание БЗ. </w:t>
      </w:r>
    </w:p>
    <w:p w14:paraId="01AB41BD" w14:textId="77777777" w:rsidR="003F72CC" w:rsidRPr="004D30FD" w:rsidRDefault="003F72CC" w:rsidP="00D20ADC">
      <w:pPr>
        <w:widowControl w:val="0"/>
        <w:tabs>
          <w:tab w:val="left" w:pos="4335"/>
        </w:tabs>
        <w:rPr>
          <w:sz w:val="28"/>
          <w:szCs w:val="28"/>
        </w:rPr>
      </w:pPr>
      <w:r w:rsidRPr="004D30FD">
        <w:rPr>
          <w:sz w:val="28"/>
          <w:szCs w:val="28"/>
        </w:rPr>
        <w:t xml:space="preserve">Действия: Движение участников по п.7.10. Правил. Участники проходят этап по судейским перилам с </w:t>
      </w:r>
      <w:proofErr w:type="spellStart"/>
      <w:r w:rsidRPr="004D30FD">
        <w:rPr>
          <w:sz w:val="28"/>
          <w:szCs w:val="28"/>
        </w:rPr>
        <w:t>самостраховкой</w:t>
      </w:r>
      <w:proofErr w:type="spellEnd"/>
      <w:r w:rsidRPr="004D30FD">
        <w:rPr>
          <w:sz w:val="28"/>
          <w:szCs w:val="28"/>
        </w:rPr>
        <w:t xml:space="preserve"> подъемным устройством (</w:t>
      </w:r>
      <w:proofErr w:type="spellStart"/>
      <w:r w:rsidRPr="004D30FD">
        <w:rPr>
          <w:sz w:val="28"/>
          <w:szCs w:val="28"/>
        </w:rPr>
        <w:t>жумаром</w:t>
      </w:r>
      <w:proofErr w:type="spellEnd"/>
      <w:r w:rsidRPr="004D30FD">
        <w:rPr>
          <w:sz w:val="28"/>
          <w:szCs w:val="28"/>
        </w:rPr>
        <w:t xml:space="preserve">) или схватывающим узлом. </w:t>
      </w:r>
    </w:p>
    <w:p w14:paraId="22059D5E" w14:textId="77777777" w:rsidR="003F72CC" w:rsidRPr="004D30FD" w:rsidRDefault="003F72CC" w:rsidP="00D20ADC">
      <w:pPr>
        <w:widowControl w:val="0"/>
        <w:tabs>
          <w:tab w:val="left" w:pos="4335"/>
        </w:tabs>
        <w:rPr>
          <w:b/>
          <w:bCs/>
          <w:i/>
          <w:sz w:val="28"/>
          <w:szCs w:val="28"/>
        </w:rPr>
      </w:pPr>
    </w:p>
    <w:p w14:paraId="4C72F159" w14:textId="77777777" w:rsidR="003F72CC" w:rsidRPr="004D30FD" w:rsidRDefault="003F72CC" w:rsidP="00D20ADC">
      <w:pPr>
        <w:widowControl w:val="0"/>
        <w:tabs>
          <w:tab w:val="left" w:pos="4335"/>
        </w:tabs>
        <w:rPr>
          <w:b/>
          <w:bCs/>
          <w:i/>
          <w:sz w:val="28"/>
          <w:szCs w:val="28"/>
        </w:rPr>
      </w:pPr>
    </w:p>
    <w:p w14:paraId="70A1B7C6" w14:textId="77777777" w:rsidR="003F72CC" w:rsidRPr="004D30FD" w:rsidRDefault="003F72CC" w:rsidP="00D20ADC">
      <w:pPr>
        <w:widowControl w:val="0"/>
        <w:tabs>
          <w:tab w:val="left" w:pos="4335"/>
        </w:tabs>
        <w:rPr>
          <w:b/>
          <w:bCs/>
          <w:i/>
          <w:sz w:val="28"/>
          <w:szCs w:val="28"/>
        </w:rPr>
      </w:pPr>
    </w:p>
    <w:p w14:paraId="07141BF9" w14:textId="77777777" w:rsidR="003F72CC" w:rsidRPr="004D30FD" w:rsidRDefault="003F72CC" w:rsidP="00D20ADC">
      <w:pPr>
        <w:widowControl w:val="0"/>
        <w:tabs>
          <w:tab w:val="left" w:pos="4335"/>
        </w:tabs>
        <w:rPr>
          <w:b/>
          <w:bCs/>
          <w:i/>
          <w:sz w:val="28"/>
          <w:szCs w:val="28"/>
        </w:rPr>
      </w:pPr>
      <w:r w:rsidRPr="004D30FD">
        <w:rPr>
          <w:b/>
          <w:i/>
          <w:noProof/>
          <w:sz w:val="28"/>
          <w:szCs w:val="28"/>
        </w:rPr>
        <w:drawing>
          <wp:inline distT="0" distB="0" distL="0" distR="0" wp14:anchorId="2222287C" wp14:editId="1377ECB3">
            <wp:extent cx="3781425" cy="29527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2952750"/>
                    </a:xfrm>
                    <a:prstGeom prst="rect">
                      <a:avLst/>
                    </a:prstGeom>
                    <a:noFill/>
                    <a:ln>
                      <a:noFill/>
                    </a:ln>
                  </pic:spPr>
                </pic:pic>
              </a:graphicData>
            </a:graphic>
          </wp:inline>
        </w:drawing>
      </w:r>
    </w:p>
    <w:p w14:paraId="2981C872" w14:textId="77777777" w:rsidR="003F72CC" w:rsidRPr="004D30FD" w:rsidRDefault="003F72CC" w:rsidP="00D20ADC">
      <w:pPr>
        <w:widowControl w:val="0"/>
        <w:tabs>
          <w:tab w:val="left" w:pos="4335"/>
        </w:tabs>
        <w:rPr>
          <w:b/>
          <w:bCs/>
          <w:i/>
          <w:sz w:val="28"/>
          <w:szCs w:val="28"/>
        </w:rPr>
      </w:pPr>
    </w:p>
    <w:p w14:paraId="72F37E99" w14:textId="77777777" w:rsidR="003F72CC" w:rsidRPr="004D30FD" w:rsidRDefault="003F72CC" w:rsidP="00D20ADC">
      <w:pPr>
        <w:widowControl w:val="0"/>
        <w:tabs>
          <w:tab w:val="left" w:pos="4335"/>
        </w:tabs>
        <w:rPr>
          <w:b/>
          <w:i/>
          <w:sz w:val="28"/>
          <w:szCs w:val="28"/>
        </w:rPr>
      </w:pPr>
      <w:r w:rsidRPr="004D30FD">
        <w:rPr>
          <w:b/>
          <w:bCs/>
          <w:i/>
          <w:sz w:val="28"/>
          <w:szCs w:val="28"/>
        </w:rPr>
        <w:t xml:space="preserve">Этап 4. Переправа методом «вертикальный маятник».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tblGrid>
      <w:tr w:rsidR="003F72CC" w:rsidRPr="004D30FD" w14:paraId="5C9CC508" w14:textId="77777777" w:rsidTr="00B152BA">
        <w:trPr>
          <w:trHeight w:val="93"/>
        </w:trPr>
        <w:tc>
          <w:tcPr>
            <w:tcW w:w="1276" w:type="dxa"/>
          </w:tcPr>
          <w:p w14:paraId="024CB4D6" w14:textId="77777777" w:rsidR="003F72CC" w:rsidRPr="004D30FD" w:rsidRDefault="003F72CC" w:rsidP="00D20ADC">
            <w:pPr>
              <w:widowControl w:val="0"/>
              <w:tabs>
                <w:tab w:val="left" w:pos="4335"/>
              </w:tabs>
              <w:rPr>
                <w:sz w:val="28"/>
                <w:szCs w:val="28"/>
              </w:rPr>
            </w:pPr>
            <w:r w:rsidRPr="004D30FD">
              <w:rPr>
                <w:sz w:val="28"/>
                <w:szCs w:val="28"/>
              </w:rPr>
              <w:t>Длина этапа</w:t>
            </w:r>
          </w:p>
        </w:tc>
        <w:tc>
          <w:tcPr>
            <w:tcW w:w="1276" w:type="dxa"/>
          </w:tcPr>
          <w:p w14:paraId="53C235F4" w14:textId="77777777" w:rsidR="003F72CC" w:rsidRPr="004D30FD" w:rsidRDefault="003F72CC" w:rsidP="00D20ADC">
            <w:pPr>
              <w:widowControl w:val="0"/>
              <w:tabs>
                <w:tab w:val="left" w:pos="4335"/>
              </w:tabs>
              <w:rPr>
                <w:sz w:val="28"/>
                <w:szCs w:val="28"/>
              </w:rPr>
            </w:pPr>
            <w:r w:rsidRPr="004D30FD">
              <w:rPr>
                <w:sz w:val="28"/>
                <w:szCs w:val="28"/>
              </w:rPr>
              <w:t>Высота крепления перил</w:t>
            </w:r>
          </w:p>
        </w:tc>
      </w:tr>
      <w:tr w:rsidR="003F72CC" w:rsidRPr="004D30FD" w14:paraId="48AD7E94" w14:textId="77777777" w:rsidTr="00B152BA">
        <w:trPr>
          <w:trHeight w:val="93"/>
        </w:trPr>
        <w:tc>
          <w:tcPr>
            <w:tcW w:w="1276" w:type="dxa"/>
          </w:tcPr>
          <w:p w14:paraId="053FAA43" w14:textId="77777777" w:rsidR="003F72CC" w:rsidRPr="004D30FD" w:rsidRDefault="003F72CC" w:rsidP="00D20ADC">
            <w:pPr>
              <w:widowControl w:val="0"/>
              <w:tabs>
                <w:tab w:val="left" w:pos="4335"/>
              </w:tabs>
              <w:rPr>
                <w:sz w:val="28"/>
                <w:szCs w:val="28"/>
              </w:rPr>
            </w:pPr>
            <w:r w:rsidRPr="004D30FD">
              <w:rPr>
                <w:sz w:val="28"/>
                <w:szCs w:val="28"/>
              </w:rPr>
              <w:t>4,5 м</w:t>
            </w:r>
          </w:p>
        </w:tc>
        <w:tc>
          <w:tcPr>
            <w:tcW w:w="1276" w:type="dxa"/>
          </w:tcPr>
          <w:p w14:paraId="76738475" w14:textId="77777777" w:rsidR="003F72CC" w:rsidRPr="004D30FD" w:rsidRDefault="003F72CC" w:rsidP="00D20ADC">
            <w:pPr>
              <w:widowControl w:val="0"/>
              <w:tabs>
                <w:tab w:val="left" w:pos="4335"/>
              </w:tabs>
              <w:rPr>
                <w:sz w:val="28"/>
                <w:szCs w:val="28"/>
              </w:rPr>
            </w:pPr>
            <w:r w:rsidRPr="004D30FD">
              <w:rPr>
                <w:sz w:val="28"/>
                <w:szCs w:val="28"/>
              </w:rPr>
              <w:t>6 м</w:t>
            </w:r>
          </w:p>
        </w:tc>
      </w:tr>
    </w:tbl>
    <w:p w14:paraId="42DDDA31" w14:textId="77777777" w:rsidR="003F72CC" w:rsidRPr="004D30FD" w:rsidRDefault="003F72CC" w:rsidP="00D20ADC">
      <w:pPr>
        <w:widowControl w:val="0"/>
        <w:tabs>
          <w:tab w:val="left" w:pos="4335"/>
        </w:tabs>
        <w:rPr>
          <w:sz w:val="28"/>
          <w:szCs w:val="28"/>
        </w:rPr>
      </w:pPr>
      <w:r w:rsidRPr="004D30FD">
        <w:rPr>
          <w:i/>
          <w:iCs/>
          <w:sz w:val="28"/>
          <w:szCs w:val="28"/>
        </w:rPr>
        <w:t xml:space="preserve">Оборудование этапа: </w:t>
      </w:r>
    </w:p>
    <w:p w14:paraId="54086F41" w14:textId="77777777" w:rsidR="003F72CC" w:rsidRPr="004D30FD" w:rsidRDefault="003F72CC" w:rsidP="00D20ADC">
      <w:pPr>
        <w:widowControl w:val="0"/>
        <w:tabs>
          <w:tab w:val="left" w:pos="4335"/>
        </w:tabs>
        <w:rPr>
          <w:sz w:val="28"/>
          <w:szCs w:val="28"/>
        </w:rPr>
      </w:pPr>
      <w:r w:rsidRPr="004D30FD">
        <w:rPr>
          <w:sz w:val="28"/>
          <w:szCs w:val="28"/>
        </w:rPr>
        <w:t xml:space="preserve">ИС – БЗ, КЛ – начало ОЗ. </w:t>
      </w:r>
    </w:p>
    <w:p w14:paraId="62A0E834" w14:textId="77777777" w:rsidR="003F72CC" w:rsidRPr="004D30FD" w:rsidRDefault="003F72CC" w:rsidP="00D20ADC">
      <w:pPr>
        <w:widowControl w:val="0"/>
        <w:tabs>
          <w:tab w:val="left" w:pos="4335"/>
        </w:tabs>
        <w:rPr>
          <w:sz w:val="28"/>
          <w:szCs w:val="28"/>
        </w:rPr>
      </w:pPr>
      <w:r w:rsidRPr="004D30FD">
        <w:rPr>
          <w:sz w:val="28"/>
          <w:szCs w:val="28"/>
        </w:rPr>
        <w:t xml:space="preserve">Судейские перила. </w:t>
      </w:r>
    </w:p>
    <w:p w14:paraId="51F8F9B1" w14:textId="77777777" w:rsidR="003F72CC" w:rsidRPr="004D30FD" w:rsidRDefault="003F72CC" w:rsidP="00D20ADC">
      <w:pPr>
        <w:widowControl w:val="0"/>
        <w:tabs>
          <w:tab w:val="left" w:pos="4335"/>
        </w:tabs>
        <w:rPr>
          <w:sz w:val="28"/>
          <w:szCs w:val="28"/>
        </w:rPr>
      </w:pPr>
      <w:r w:rsidRPr="004D30FD">
        <w:rPr>
          <w:sz w:val="28"/>
          <w:szCs w:val="28"/>
        </w:rPr>
        <w:t xml:space="preserve">ЦС – БЗ, КЛ – окончание ОЗ. </w:t>
      </w:r>
    </w:p>
    <w:p w14:paraId="578FDD3B" w14:textId="47A5A0E2" w:rsidR="003F72CC" w:rsidRPr="004D30FD" w:rsidRDefault="0044604B" w:rsidP="00D20ADC">
      <w:pPr>
        <w:widowControl w:val="0"/>
        <w:tabs>
          <w:tab w:val="left" w:pos="4335"/>
        </w:tabs>
        <w:rPr>
          <w:sz w:val="28"/>
          <w:szCs w:val="28"/>
        </w:rPr>
      </w:pPr>
      <w:r w:rsidRPr="004D30FD">
        <w:rPr>
          <w:noProof/>
          <w:sz w:val="28"/>
          <w:szCs w:val="28"/>
        </w:rPr>
        <w:drawing>
          <wp:anchor distT="0" distB="0" distL="114300" distR="114300" simplePos="0" relativeHeight="251658240" behindDoc="0" locked="0" layoutInCell="1" allowOverlap="1" wp14:anchorId="7AC045B9" wp14:editId="2BC99676">
            <wp:simplePos x="0" y="0"/>
            <wp:positionH relativeFrom="column">
              <wp:posOffset>4219200</wp:posOffset>
            </wp:positionH>
            <wp:positionV relativeFrom="paragraph">
              <wp:posOffset>189230</wp:posOffset>
            </wp:positionV>
            <wp:extent cx="1899920" cy="2552700"/>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9920" cy="2552700"/>
                    </a:xfrm>
                    <a:prstGeom prst="rect">
                      <a:avLst/>
                    </a:prstGeom>
                    <a:noFill/>
                  </pic:spPr>
                </pic:pic>
              </a:graphicData>
            </a:graphic>
            <wp14:sizeRelH relativeFrom="page">
              <wp14:pctWidth>0</wp14:pctWidth>
            </wp14:sizeRelH>
            <wp14:sizeRelV relativeFrom="page">
              <wp14:pctHeight>0</wp14:pctHeight>
            </wp14:sizeRelV>
          </wp:anchor>
        </w:drawing>
      </w:r>
      <w:r w:rsidR="003F72CC" w:rsidRPr="004D30FD">
        <w:rPr>
          <w:sz w:val="28"/>
          <w:szCs w:val="28"/>
        </w:rPr>
        <w:t>Действия: Переправа участников по судейским маятниковым перилам по п.7.15. Правил.</w:t>
      </w:r>
    </w:p>
    <w:p w14:paraId="452709C8" w14:textId="77777777" w:rsidR="003F72CC" w:rsidRDefault="003F72CC" w:rsidP="00D20ADC">
      <w:pPr>
        <w:widowControl w:val="0"/>
        <w:tabs>
          <w:tab w:val="left" w:pos="4335"/>
        </w:tabs>
        <w:rPr>
          <w:sz w:val="28"/>
          <w:szCs w:val="28"/>
        </w:rPr>
      </w:pPr>
    </w:p>
    <w:p w14:paraId="05AF2656" w14:textId="77777777" w:rsidR="003F72CC" w:rsidRDefault="003F72CC" w:rsidP="00D20ADC">
      <w:pPr>
        <w:widowControl w:val="0"/>
        <w:tabs>
          <w:tab w:val="left" w:pos="4335"/>
        </w:tabs>
        <w:rPr>
          <w:sz w:val="28"/>
          <w:szCs w:val="28"/>
        </w:rPr>
      </w:pPr>
    </w:p>
    <w:p w14:paraId="2B5E5B34" w14:textId="77777777" w:rsidR="003F72CC" w:rsidRPr="004D30FD" w:rsidRDefault="003F72CC" w:rsidP="00D20ADC">
      <w:pPr>
        <w:widowControl w:val="0"/>
        <w:tabs>
          <w:tab w:val="left" w:pos="4335"/>
        </w:tabs>
        <w:ind w:hanging="1418"/>
        <w:rPr>
          <w:sz w:val="28"/>
          <w:szCs w:val="28"/>
        </w:rPr>
      </w:pPr>
    </w:p>
    <w:p w14:paraId="5DDDA8F0" w14:textId="77777777" w:rsidR="003F72CC" w:rsidRPr="004D30FD" w:rsidRDefault="003F72CC" w:rsidP="00D20ADC">
      <w:pPr>
        <w:widowControl w:val="0"/>
        <w:tabs>
          <w:tab w:val="left" w:pos="4335"/>
        </w:tabs>
        <w:rPr>
          <w:b/>
          <w:i/>
          <w:iCs/>
          <w:sz w:val="28"/>
          <w:szCs w:val="28"/>
        </w:rPr>
      </w:pPr>
      <w:r w:rsidRPr="004D30FD">
        <w:rPr>
          <w:b/>
          <w:i/>
          <w:iCs/>
          <w:sz w:val="28"/>
          <w:szCs w:val="28"/>
        </w:rPr>
        <w:t xml:space="preserve">Этап 5. Навесная переправа. </w:t>
      </w:r>
    </w:p>
    <w:p w14:paraId="1BA6F13B" w14:textId="77777777" w:rsidR="003F72CC" w:rsidRPr="004D30FD" w:rsidRDefault="003F72CC" w:rsidP="00D20ADC">
      <w:pPr>
        <w:widowControl w:val="0"/>
        <w:tabs>
          <w:tab w:val="left" w:pos="4335"/>
        </w:tabs>
        <w:rPr>
          <w:sz w:val="28"/>
          <w:szCs w:val="28"/>
        </w:rPr>
      </w:pPr>
      <w:r w:rsidRPr="004D30FD">
        <w:rPr>
          <w:i/>
          <w:iCs/>
          <w:sz w:val="28"/>
          <w:szCs w:val="28"/>
        </w:rPr>
        <w:t xml:space="preserve">Оборудование этапа: </w:t>
      </w:r>
    </w:p>
    <w:p w14:paraId="6E812971" w14:textId="77777777" w:rsidR="003F72CC" w:rsidRPr="004D30FD" w:rsidRDefault="003F72CC" w:rsidP="00D20ADC">
      <w:pPr>
        <w:widowControl w:val="0"/>
        <w:tabs>
          <w:tab w:val="left" w:pos="4335"/>
        </w:tabs>
        <w:rPr>
          <w:sz w:val="28"/>
          <w:szCs w:val="28"/>
        </w:rPr>
      </w:pPr>
      <w:r w:rsidRPr="004D30FD">
        <w:rPr>
          <w:sz w:val="28"/>
          <w:szCs w:val="28"/>
        </w:rPr>
        <w:lastRenderedPageBreak/>
        <w:t xml:space="preserve">ИС – БЗ, ТО1 - горизонтальная опора, КЛ – начало ОЗ. </w:t>
      </w:r>
    </w:p>
    <w:p w14:paraId="6C1FB90D" w14:textId="77777777" w:rsidR="003F72CC" w:rsidRPr="004D30FD" w:rsidRDefault="003F72CC" w:rsidP="00D20ADC">
      <w:pPr>
        <w:widowControl w:val="0"/>
        <w:tabs>
          <w:tab w:val="left" w:pos="4335"/>
        </w:tabs>
        <w:rPr>
          <w:sz w:val="28"/>
          <w:szCs w:val="28"/>
        </w:rPr>
      </w:pPr>
      <w:r w:rsidRPr="004D30FD">
        <w:rPr>
          <w:sz w:val="28"/>
          <w:szCs w:val="28"/>
        </w:rPr>
        <w:t xml:space="preserve">Судейские перила. </w:t>
      </w:r>
    </w:p>
    <w:p w14:paraId="180B223C" w14:textId="77777777" w:rsidR="003F72CC" w:rsidRPr="004D30FD" w:rsidRDefault="003F72CC" w:rsidP="00D20ADC">
      <w:pPr>
        <w:widowControl w:val="0"/>
        <w:tabs>
          <w:tab w:val="left" w:pos="4335"/>
        </w:tabs>
        <w:rPr>
          <w:sz w:val="28"/>
          <w:szCs w:val="28"/>
        </w:rPr>
      </w:pPr>
      <w:r w:rsidRPr="004D30FD">
        <w:rPr>
          <w:sz w:val="28"/>
          <w:szCs w:val="28"/>
        </w:rPr>
        <w:t xml:space="preserve">ЦС – БЗ, ТО2 - горизонтальная опора, КЛ – окончание ОЗ. </w:t>
      </w:r>
    </w:p>
    <w:p w14:paraId="7E2D0AAB" w14:textId="77777777" w:rsidR="003F72CC" w:rsidRPr="004D30FD" w:rsidRDefault="003F72CC" w:rsidP="00D20ADC">
      <w:pPr>
        <w:widowControl w:val="0"/>
        <w:tabs>
          <w:tab w:val="left" w:pos="4335"/>
        </w:tabs>
        <w:rPr>
          <w:sz w:val="28"/>
          <w:szCs w:val="28"/>
        </w:rPr>
      </w:pPr>
      <w:r w:rsidRPr="004D30FD">
        <w:rPr>
          <w:sz w:val="28"/>
          <w:szCs w:val="28"/>
        </w:rPr>
        <w:t>Действия: Движение участников по п.7.9. Правил.</w:t>
      </w:r>
    </w:p>
    <w:p w14:paraId="20FF4F23" w14:textId="77777777" w:rsidR="003F72CC" w:rsidRPr="004D30FD" w:rsidRDefault="003F72CC" w:rsidP="00D20ADC">
      <w:pPr>
        <w:widowControl w:val="0"/>
        <w:tabs>
          <w:tab w:val="left" w:pos="4335"/>
        </w:tabs>
        <w:rPr>
          <w:sz w:val="28"/>
          <w:szCs w:val="28"/>
        </w:rPr>
      </w:pPr>
      <w:r w:rsidRPr="004D30FD">
        <w:rPr>
          <w:noProof/>
          <w:sz w:val="28"/>
          <w:szCs w:val="28"/>
        </w:rPr>
        <w:drawing>
          <wp:anchor distT="0" distB="0" distL="114300" distR="114300" simplePos="0" relativeHeight="251662336" behindDoc="0" locked="0" layoutInCell="1" allowOverlap="1" wp14:anchorId="50F4CA88" wp14:editId="5A0AA8B5">
            <wp:simplePos x="0" y="0"/>
            <wp:positionH relativeFrom="column">
              <wp:posOffset>2351405</wp:posOffset>
            </wp:positionH>
            <wp:positionV relativeFrom="paragraph">
              <wp:posOffset>222885</wp:posOffset>
            </wp:positionV>
            <wp:extent cx="4168140" cy="1382395"/>
            <wp:effectExtent l="0" t="0" r="0" b="0"/>
            <wp:wrapNone/>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8140" cy="1382395"/>
                    </a:xfrm>
                    <a:prstGeom prst="rect">
                      <a:avLst/>
                    </a:prstGeom>
                    <a:noFill/>
                  </pic:spPr>
                </pic:pic>
              </a:graphicData>
            </a:graphic>
            <wp14:sizeRelH relativeFrom="page">
              <wp14:pctWidth>0</wp14:pctWidth>
            </wp14:sizeRelH>
            <wp14:sizeRelV relativeFrom="page">
              <wp14:pctHeight>0</wp14:pctHeight>
            </wp14:sizeRelV>
          </wp:anchor>
        </w:drawing>
      </w:r>
      <w:r w:rsidRPr="004D30FD">
        <w:rPr>
          <w:sz w:val="28"/>
          <w:szCs w:val="28"/>
        </w:rPr>
        <w:t>Обратное движение: Движение производится по условиям этапа.</w:t>
      </w:r>
    </w:p>
    <w:p w14:paraId="7D8BC5DB" w14:textId="77777777" w:rsidR="003F72CC" w:rsidRPr="004D30FD" w:rsidRDefault="003F72CC" w:rsidP="00D20ADC">
      <w:pPr>
        <w:widowControl w:val="0"/>
        <w:tabs>
          <w:tab w:val="left" w:pos="4335"/>
        </w:tabs>
        <w:rPr>
          <w:sz w:val="28"/>
          <w:szCs w:val="28"/>
        </w:rPr>
      </w:pPr>
      <w:r w:rsidRPr="004D30FD">
        <w:rPr>
          <w:sz w:val="28"/>
          <w:szCs w:val="28"/>
        </w:rPr>
        <w:t>.</w:t>
      </w:r>
    </w:p>
    <w:p w14:paraId="76326215" w14:textId="77777777" w:rsidR="003F72CC" w:rsidRPr="004D30FD" w:rsidRDefault="003F72CC" w:rsidP="00D20ADC">
      <w:pPr>
        <w:widowControl w:val="0"/>
        <w:tabs>
          <w:tab w:val="left" w:pos="4335"/>
        </w:tabs>
        <w:rPr>
          <w:b/>
          <w:bCs/>
          <w:i/>
          <w:sz w:val="28"/>
          <w:szCs w:val="28"/>
        </w:rPr>
      </w:pPr>
    </w:p>
    <w:p w14:paraId="05E9C5D4" w14:textId="77777777" w:rsidR="003F72CC" w:rsidRDefault="003F72CC" w:rsidP="00D20ADC">
      <w:pPr>
        <w:widowControl w:val="0"/>
        <w:tabs>
          <w:tab w:val="left" w:pos="4335"/>
        </w:tabs>
        <w:rPr>
          <w:b/>
          <w:bCs/>
          <w:i/>
          <w:sz w:val="28"/>
          <w:szCs w:val="28"/>
        </w:rPr>
      </w:pPr>
    </w:p>
    <w:p w14:paraId="745715C7" w14:textId="77777777" w:rsidR="003F72CC" w:rsidRDefault="003F72CC" w:rsidP="00D20ADC">
      <w:pPr>
        <w:widowControl w:val="0"/>
        <w:tabs>
          <w:tab w:val="left" w:pos="4335"/>
        </w:tabs>
        <w:rPr>
          <w:b/>
          <w:bCs/>
          <w:i/>
          <w:sz w:val="28"/>
          <w:szCs w:val="28"/>
        </w:rPr>
      </w:pPr>
    </w:p>
    <w:p w14:paraId="4BEB633C" w14:textId="77777777" w:rsidR="003F72CC" w:rsidRDefault="003F72CC" w:rsidP="00D20ADC">
      <w:pPr>
        <w:widowControl w:val="0"/>
        <w:tabs>
          <w:tab w:val="left" w:pos="4335"/>
        </w:tabs>
        <w:rPr>
          <w:b/>
          <w:bCs/>
          <w:i/>
          <w:sz w:val="28"/>
          <w:szCs w:val="28"/>
        </w:rPr>
      </w:pPr>
    </w:p>
    <w:p w14:paraId="204ADD06" w14:textId="77777777" w:rsidR="003F72CC" w:rsidRDefault="003F72CC" w:rsidP="00D20ADC">
      <w:pPr>
        <w:widowControl w:val="0"/>
        <w:tabs>
          <w:tab w:val="left" w:pos="4335"/>
        </w:tabs>
        <w:rPr>
          <w:b/>
          <w:bCs/>
          <w:i/>
          <w:sz w:val="28"/>
          <w:szCs w:val="28"/>
        </w:rPr>
      </w:pPr>
    </w:p>
    <w:p w14:paraId="730DFC0E" w14:textId="77777777" w:rsidR="003F72CC" w:rsidRPr="004D30FD" w:rsidRDefault="003F72CC" w:rsidP="00D20ADC">
      <w:pPr>
        <w:widowControl w:val="0"/>
        <w:tabs>
          <w:tab w:val="left" w:pos="4335"/>
        </w:tabs>
        <w:rPr>
          <w:b/>
          <w:bCs/>
          <w:i/>
          <w:sz w:val="28"/>
          <w:szCs w:val="28"/>
        </w:rPr>
      </w:pPr>
    </w:p>
    <w:p w14:paraId="7A8B8CDC" w14:textId="77777777" w:rsidR="003F72CC" w:rsidRPr="004D30FD" w:rsidRDefault="003F72CC" w:rsidP="00D20ADC">
      <w:pPr>
        <w:widowControl w:val="0"/>
        <w:tabs>
          <w:tab w:val="left" w:pos="4335"/>
        </w:tabs>
        <w:rPr>
          <w:b/>
          <w:i/>
          <w:iCs/>
          <w:sz w:val="28"/>
          <w:szCs w:val="28"/>
        </w:rPr>
      </w:pPr>
      <w:r w:rsidRPr="004D30FD">
        <w:rPr>
          <w:b/>
          <w:i/>
          <w:iCs/>
          <w:sz w:val="28"/>
          <w:szCs w:val="28"/>
        </w:rPr>
        <w:t xml:space="preserve">Этап 6. Переправа по бревну. </w:t>
      </w:r>
    </w:p>
    <w:p w14:paraId="56A7C3CA" w14:textId="77777777" w:rsidR="003F72CC" w:rsidRPr="004D30FD" w:rsidRDefault="003F72CC" w:rsidP="00D20ADC">
      <w:pPr>
        <w:widowControl w:val="0"/>
        <w:tabs>
          <w:tab w:val="left" w:pos="4335"/>
        </w:tabs>
        <w:rPr>
          <w:sz w:val="28"/>
          <w:szCs w:val="28"/>
        </w:rPr>
      </w:pPr>
      <w:r w:rsidRPr="004D30FD">
        <w:rPr>
          <w:i/>
          <w:iCs/>
          <w:sz w:val="28"/>
          <w:szCs w:val="28"/>
        </w:rPr>
        <w:t xml:space="preserve">Оборудование этапа: </w:t>
      </w:r>
    </w:p>
    <w:p w14:paraId="7D0EFD90" w14:textId="77777777" w:rsidR="003F72CC" w:rsidRPr="004D30FD" w:rsidRDefault="003F72CC" w:rsidP="00D20ADC">
      <w:pPr>
        <w:widowControl w:val="0"/>
        <w:tabs>
          <w:tab w:val="left" w:pos="4335"/>
        </w:tabs>
        <w:rPr>
          <w:sz w:val="28"/>
          <w:szCs w:val="28"/>
        </w:rPr>
      </w:pPr>
      <w:r w:rsidRPr="004D30FD">
        <w:rPr>
          <w:sz w:val="28"/>
          <w:szCs w:val="28"/>
        </w:rPr>
        <w:t xml:space="preserve">ИС – БЗ, ТО1 - горизонтальная опора, КЛ – начало ОЗ. </w:t>
      </w:r>
    </w:p>
    <w:p w14:paraId="43226DB4" w14:textId="77777777" w:rsidR="003F72CC" w:rsidRPr="004D30FD" w:rsidRDefault="003F72CC" w:rsidP="00D20ADC">
      <w:pPr>
        <w:widowControl w:val="0"/>
        <w:tabs>
          <w:tab w:val="left" w:pos="4335"/>
        </w:tabs>
        <w:rPr>
          <w:sz w:val="28"/>
          <w:szCs w:val="28"/>
        </w:rPr>
      </w:pPr>
      <w:r w:rsidRPr="004D30FD">
        <w:rPr>
          <w:sz w:val="28"/>
          <w:szCs w:val="28"/>
        </w:rPr>
        <w:t xml:space="preserve">Судейские перила. </w:t>
      </w:r>
    </w:p>
    <w:p w14:paraId="1AD77DEA" w14:textId="77777777" w:rsidR="003F72CC" w:rsidRPr="004D30FD" w:rsidRDefault="003F72CC" w:rsidP="00D20ADC">
      <w:pPr>
        <w:widowControl w:val="0"/>
        <w:tabs>
          <w:tab w:val="left" w:pos="4335"/>
        </w:tabs>
        <w:rPr>
          <w:sz w:val="28"/>
          <w:szCs w:val="28"/>
        </w:rPr>
      </w:pPr>
      <w:r w:rsidRPr="004D30FD">
        <w:rPr>
          <w:sz w:val="28"/>
          <w:szCs w:val="28"/>
        </w:rPr>
        <w:t xml:space="preserve">ЦС – БЗ, ТО2 - горизонтальная опора, КЛ – окончание ОЗ. </w:t>
      </w:r>
    </w:p>
    <w:p w14:paraId="58064695" w14:textId="77777777" w:rsidR="003F72CC" w:rsidRPr="004D30FD" w:rsidRDefault="003F72CC" w:rsidP="00D20ADC">
      <w:pPr>
        <w:widowControl w:val="0"/>
        <w:tabs>
          <w:tab w:val="left" w:pos="4335"/>
        </w:tabs>
        <w:rPr>
          <w:sz w:val="28"/>
          <w:szCs w:val="28"/>
        </w:rPr>
      </w:pPr>
      <w:r w:rsidRPr="004D30FD">
        <w:rPr>
          <w:sz w:val="28"/>
          <w:szCs w:val="28"/>
        </w:rPr>
        <w:t>Действия: Движение участников по п.7.8. Правил.</w:t>
      </w:r>
    </w:p>
    <w:p w14:paraId="03CEB466" w14:textId="77777777" w:rsidR="003F72CC" w:rsidRPr="004D30FD" w:rsidRDefault="003F72CC" w:rsidP="00D20ADC">
      <w:pPr>
        <w:widowControl w:val="0"/>
        <w:tabs>
          <w:tab w:val="left" w:pos="4335"/>
        </w:tabs>
        <w:rPr>
          <w:sz w:val="28"/>
          <w:szCs w:val="28"/>
        </w:rPr>
      </w:pPr>
      <w:r w:rsidRPr="004D30FD">
        <w:rPr>
          <w:noProof/>
          <w:sz w:val="28"/>
          <w:szCs w:val="28"/>
        </w:rPr>
        <w:drawing>
          <wp:anchor distT="0" distB="0" distL="114300" distR="114300" simplePos="0" relativeHeight="251663360" behindDoc="0" locked="0" layoutInCell="1" allowOverlap="1" wp14:anchorId="65F717C5" wp14:editId="5357CF9C">
            <wp:simplePos x="0" y="0"/>
            <wp:positionH relativeFrom="column">
              <wp:posOffset>2861945</wp:posOffset>
            </wp:positionH>
            <wp:positionV relativeFrom="paragraph">
              <wp:posOffset>405130</wp:posOffset>
            </wp:positionV>
            <wp:extent cx="3614420" cy="1955800"/>
            <wp:effectExtent l="0" t="0" r="0" b="0"/>
            <wp:wrapNone/>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4420" cy="1955800"/>
                    </a:xfrm>
                    <a:prstGeom prst="rect">
                      <a:avLst/>
                    </a:prstGeom>
                    <a:noFill/>
                  </pic:spPr>
                </pic:pic>
              </a:graphicData>
            </a:graphic>
            <wp14:sizeRelH relativeFrom="page">
              <wp14:pctWidth>0</wp14:pctWidth>
            </wp14:sizeRelH>
            <wp14:sizeRelV relativeFrom="page">
              <wp14:pctHeight>0</wp14:pctHeight>
            </wp14:sizeRelV>
          </wp:anchor>
        </w:drawing>
      </w:r>
    </w:p>
    <w:p w14:paraId="2BEB609B" w14:textId="77777777" w:rsidR="003F72CC" w:rsidRPr="004D30FD" w:rsidRDefault="003F72CC" w:rsidP="00D20ADC">
      <w:pPr>
        <w:widowControl w:val="0"/>
        <w:tabs>
          <w:tab w:val="left" w:pos="4335"/>
        </w:tabs>
        <w:rPr>
          <w:b/>
          <w:bCs/>
          <w:i/>
          <w:sz w:val="28"/>
          <w:szCs w:val="28"/>
        </w:rPr>
      </w:pPr>
    </w:p>
    <w:p w14:paraId="7FE5F2F2" w14:textId="77777777" w:rsidR="003F72CC" w:rsidRPr="004D30FD" w:rsidRDefault="003F72CC" w:rsidP="00D20ADC">
      <w:pPr>
        <w:widowControl w:val="0"/>
        <w:tabs>
          <w:tab w:val="left" w:pos="4335"/>
        </w:tabs>
        <w:rPr>
          <w:b/>
          <w:bCs/>
          <w:i/>
          <w:sz w:val="28"/>
          <w:szCs w:val="28"/>
        </w:rPr>
      </w:pPr>
    </w:p>
    <w:p w14:paraId="33A6298C" w14:textId="77777777" w:rsidR="003F72CC" w:rsidRPr="004D30FD" w:rsidRDefault="003F72CC" w:rsidP="00D20ADC">
      <w:pPr>
        <w:widowControl w:val="0"/>
        <w:tabs>
          <w:tab w:val="left" w:pos="4335"/>
        </w:tabs>
        <w:rPr>
          <w:b/>
          <w:bCs/>
          <w:i/>
          <w:sz w:val="28"/>
          <w:szCs w:val="28"/>
        </w:rPr>
      </w:pPr>
    </w:p>
    <w:p w14:paraId="0894AE9D" w14:textId="77777777" w:rsidR="003F72CC" w:rsidRPr="004D30FD" w:rsidRDefault="003F72CC" w:rsidP="00D20ADC">
      <w:pPr>
        <w:widowControl w:val="0"/>
        <w:tabs>
          <w:tab w:val="left" w:pos="4335"/>
        </w:tabs>
        <w:rPr>
          <w:b/>
          <w:bCs/>
          <w:i/>
          <w:sz w:val="28"/>
          <w:szCs w:val="28"/>
        </w:rPr>
      </w:pPr>
    </w:p>
    <w:p w14:paraId="4AFB6CD7" w14:textId="77777777" w:rsidR="003F72CC" w:rsidRPr="004D30FD" w:rsidRDefault="003F72CC" w:rsidP="00D20ADC">
      <w:pPr>
        <w:widowControl w:val="0"/>
        <w:tabs>
          <w:tab w:val="left" w:pos="4335"/>
        </w:tabs>
        <w:rPr>
          <w:b/>
          <w:bCs/>
          <w:i/>
          <w:sz w:val="28"/>
          <w:szCs w:val="28"/>
        </w:rPr>
      </w:pPr>
    </w:p>
    <w:p w14:paraId="2A8B499A" w14:textId="77777777" w:rsidR="003F72CC" w:rsidRPr="004D30FD" w:rsidRDefault="003F72CC" w:rsidP="00D20ADC">
      <w:pPr>
        <w:widowControl w:val="0"/>
        <w:tabs>
          <w:tab w:val="left" w:pos="4335"/>
        </w:tabs>
        <w:rPr>
          <w:b/>
          <w:bCs/>
          <w:i/>
          <w:sz w:val="28"/>
          <w:szCs w:val="28"/>
        </w:rPr>
      </w:pPr>
    </w:p>
    <w:p w14:paraId="3C935616" w14:textId="77777777" w:rsidR="003F72CC" w:rsidRPr="004D30FD" w:rsidRDefault="003F72CC" w:rsidP="00D20ADC">
      <w:pPr>
        <w:widowControl w:val="0"/>
        <w:tabs>
          <w:tab w:val="left" w:pos="4335"/>
        </w:tabs>
        <w:rPr>
          <w:b/>
          <w:bCs/>
          <w:i/>
          <w:sz w:val="28"/>
          <w:szCs w:val="28"/>
        </w:rPr>
      </w:pPr>
    </w:p>
    <w:p w14:paraId="7B5A6C38" w14:textId="77777777" w:rsidR="003F72CC" w:rsidRPr="004D30FD" w:rsidRDefault="003F72CC" w:rsidP="00D20ADC">
      <w:pPr>
        <w:widowControl w:val="0"/>
        <w:tabs>
          <w:tab w:val="left" w:pos="4335"/>
        </w:tabs>
        <w:rPr>
          <w:b/>
          <w:bCs/>
          <w:i/>
          <w:sz w:val="28"/>
          <w:szCs w:val="28"/>
        </w:rPr>
      </w:pPr>
    </w:p>
    <w:p w14:paraId="56F6A591" w14:textId="77777777" w:rsidR="003F72CC" w:rsidRPr="004D30FD" w:rsidRDefault="003F72CC" w:rsidP="00D20ADC">
      <w:pPr>
        <w:widowControl w:val="0"/>
        <w:tabs>
          <w:tab w:val="left" w:pos="4335"/>
        </w:tabs>
        <w:rPr>
          <w:b/>
          <w:bCs/>
          <w:i/>
          <w:sz w:val="28"/>
          <w:szCs w:val="28"/>
        </w:rPr>
      </w:pPr>
    </w:p>
    <w:p w14:paraId="4F3A8404" w14:textId="77777777" w:rsidR="003F72CC" w:rsidRPr="004D30FD" w:rsidRDefault="003F72CC" w:rsidP="00D20ADC">
      <w:pPr>
        <w:widowControl w:val="0"/>
        <w:tabs>
          <w:tab w:val="left" w:pos="4335"/>
        </w:tabs>
        <w:rPr>
          <w:b/>
          <w:bCs/>
          <w:i/>
          <w:sz w:val="28"/>
          <w:szCs w:val="28"/>
        </w:rPr>
      </w:pPr>
    </w:p>
    <w:p w14:paraId="12E76D37" w14:textId="77777777" w:rsidR="003F72CC" w:rsidRPr="004D30FD" w:rsidRDefault="003F72CC" w:rsidP="00D20ADC">
      <w:pPr>
        <w:widowControl w:val="0"/>
        <w:tabs>
          <w:tab w:val="left" w:pos="4335"/>
        </w:tabs>
        <w:rPr>
          <w:b/>
          <w:bCs/>
          <w:i/>
          <w:sz w:val="28"/>
          <w:szCs w:val="28"/>
        </w:rPr>
      </w:pPr>
    </w:p>
    <w:p w14:paraId="53558FB3" w14:textId="77777777" w:rsidR="003F72CC" w:rsidRPr="004D30FD" w:rsidRDefault="003F72CC" w:rsidP="00D20ADC">
      <w:pPr>
        <w:widowControl w:val="0"/>
        <w:tabs>
          <w:tab w:val="left" w:pos="4335"/>
        </w:tabs>
        <w:rPr>
          <w:b/>
          <w:bCs/>
          <w:i/>
          <w:sz w:val="28"/>
          <w:szCs w:val="28"/>
        </w:rPr>
      </w:pPr>
    </w:p>
    <w:p w14:paraId="1476B320" w14:textId="77777777" w:rsidR="003F72CC" w:rsidRPr="00B03C37" w:rsidRDefault="003F72CC" w:rsidP="00D20ADC">
      <w:pPr>
        <w:widowControl w:val="0"/>
        <w:tabs>
          <w:tab w:val="left" w:pos="4335"/>
        </w:tabs>
        <w:rPr>
          <w:sz w:val="28"/>
          <w:szCs w:val="28"/>
        </w:rPr>
      </w:pPr>
    </w:p>
    <w:p w14:paraId="45390494" w14:textId="77777777" w:rsidR="003F72CC" w:rsidRDefault="003F72CC" w:rsidP="00D20ADC">
      <w:pPr>
        <w:widowControl w:val="0"/>
        <w:rPr>
          <w:bCs/>
          <w:sz w:val="28"/>
          <w:szCs w:val="28"/>
        </w:rPr>
      </w:pPr>
    </w:p>
    <w:p w14:paraId="1F0ED161" w14:textId="77777777" w:rsidR="003F72CC" w:rsidRDefault="003F72CC" w:rsidP="00D20ADC">
      <w:pPr>
        <w:widowControl w:val="0"/>
        <w:rPr>
          <w:bCs/>
          <w:sz w:val="28"/>
          <w:szCs w:val="28"/>
        </w:rPr>
      </w:pPr>
    </w:p>
    <w:p w14:paraId="43344883" w14:textId="77777777" w:rsidR="003F72CC" w:rsidRDefault="003F72CC" w:rsidP="00D20ADC">
      <w:pPr>
        <w:widowControl w:val="0"/>
        <w:rPr>
          <w:bCs/>
          <w:sz w:val="28"/>
          <w:szCs w:val="28"/>
        </w:rPr>
      </w:pPr>
    </w:p>
    <w:p w14:paraId="5C918DF1" w14:textId="77777777" w:rsidR="003F72CC" w:rsidRDefault="003F72CC" w:rsidP="00D20ADC">
      <w:pPr>
        <w:widowControl w:val="0"/>
        <w:rPr>
          <w:bCs/>
          <w:sz w:val="28"/>
          <w:szCs w:val="28"/>
        </w:rPr>
      </w:pPr>
    </w:p>
    <w:p w14:paraId="1B17CE27" w14:textId="77777777" w:rsidR="003F72CC" w:rsidRDefault="003F72CC" w:rsidP="00D20ADC">
      <w:pPr>
        <w:widowControl w:val="0"/>
        <w:rPr>
          <w:bCs/>
          <w:sz w:val="28"/>
          <w:szCs w:val="28"/>
        </w:rPr>
      </w:pPr>
    </w:p>
    <w:p w14:paraId="3DAF3894" w14:textId="77777777" w:rsidR="003F72CC" w:rsidRDefault="003F72CC" w:rsidP="00D20ADC">
      <w:pPr>
        <w:widowControl w:val="0"/>
        <w:rPr>
          <w:bCs/>
          <w:sz w:val="28"/>
          <w:szCs w:val="28"/>
        </w:rPr>
      </w:pPr>
    </w:p>
    <w:p w14:paraId="3AEFA4B5" w14:textId="77777777" w:rsidR="003F72CC" w:rsidRDefault="003F72CC" w:rsidP="00D20ADC">
      <w:pPr>
        <w:widowControl w:val="0"/>
        <w:rPr>
          <w:bCs/>
          <w:sz w:val="28"/>
          <w:szCs w:val="28"/>
        </w:rPr>
      </w:pPr>
    </w:p>
    <w:p w14:paraId="760E8F8F" w14:textId="77777777" w:rsidR="003F72CC" w:rsidRDefault="003F72CC" w:rsidP="00D20ADC">
      <w:pPr>
        <w:widowControl w:val="0"/>
        <w:rPr>
          <w:bCs/>
          <w:sz w:val="28"/>
          <w:szCs w:val="28"/>
        </w:rPr>
      </w:pPr>
    </w:p>
    <w:p w14:paraId="353A634B" w14:textId="77777777" w:rsidR="003F72CC" w:rsidRDefault="003F72CC" w:rsidP="00D20ADC">
      <w:pPr>
        <w:widowControl w:val="0"/>
        <w:rPr>
          <w:bCs/>
          <w:sz w:val="28"/>
          <w:szCs w:val="28"/>
        </w:rPr>
      </w:pPr>
    </w:p>
    <w:p w14:paraId="4A17C8EE" w14:textId="77777777" w:rsidR="003F72CC" w:rsidRDefault="003F72CC" w:rsidP="00D20ADC">
      <w:pPr>
        <w:widowControl w:val="0"/>
        <w:rPr>
          <w:bCs/>
          <w:sz w:val="28"/>
          <w:szCs w:val="28"/>
        </w:rPr>
      </w:pPr>
    </w:p>
    <w:p w14:paraId="230EB2DD" w14:textId="77777777" w:rsidR="003F72CC" w:rsidRDefault="003F72CC" w:rsidP="00D20ADC">
      <w:pPr>
        <w:widowControl w:val="0"/>
        <w:rPr>
          <w:bCs/>
          <w:sz w:val="28"/>
          <w:szCs w:val="28"/>
        </w:rPr>
      </w:pPr>
    </w:p>
    <w:p w14:paraId="75DCD89A" w14:textId="77777777" w:rsidR="003F72CC" w:rsidRDefault="003F72CC" w:rsidP="00D20ADC">
      <w:pPr>
        <w:widowControl w:val="0"/>
        <w:rPr>
          <w:bCs/>
          <w:sz w:val="28"/>
          <w:szCs w:val="28"/>
        </w:rPr>
      </w:pPr>
    </w:p>
    <w:p w14:paraId="115F2FD5" w14:textId="77777777" w:rsidR="003F72CC" w:rsidRDefault="003F72CC" w:rsidP="00D20ADC">
      <w:pPr>
        <w:widowControl w:val="0"/>
        <w:rPr>
          <w:bCs/>
          <w:sz w:val="28"/>
          <w:szCs w:val="28"/>
        </w:rPr>
      </w:pPr>
    </w:p>
    <w:p w14:paraId="05823A99" w14:textId="48D681B3" w:rsidR="00AD4BF5" w:rsidRPr="00AD0554" w:rsidRDefault="008B4F3E" w:rsidP="00AD4BF5">
      <w:pPr>
        <w:widowControl w:val="0"/>
        <w:ind w:left="3842"/>
        <w:rPr>
          <w:bCs/>
          <w:sz w:val="28"/>
          <w:szCs w:val="28"/>
        </w:rPr>
      </w:pPr>
      <w:r>
        <w:rPr>
          <w:bCs/>
          <w:sz w:val="28"/>
          <w:szCs w:val="28"/>
        </w:rPr>
        <w:lastRenderedPageBreak/>
        <w:t>Приложение 4</w:t>
      </w:r>
    </w:p>
    <w:p w14:paraId="700EA485" w14:textId="77777777" w:rsidR="00AD4BF5" w:rsidRDefault="00AD4BF5" w:rsidP="00AD4BF5">
      <w:pPr>
        <w:pStyle w:val="a3"/>
        <w:widowControl w:val="0"/>
        <w:tabs>
          <w:tab w:val="left" w:pos="1701"/>
        </w:tabs>
        <w:spacing w:before="0" w:beforeAutospacing="0" w:after="0" w:afterAutospacing="0"/>
        <w:ind w:left="3842"/>
        <w:rPr>
          <w:rFonts w:ascii="Times New Roman" w:hAnsi="Times New Roman" w:cs="Times New Roman"/>
          <w:color w:val="auto"/>
          <w:sz w:val="28"/>
          <w:szCs w:val="28"/>
        </w:rPr>
      </w:pPr>
      <w:r>
        <w:rPr>
          <w:rFonts w:ascii="Times New Roman" w:hAnsi="Times New Roman" w:cs="Times New Roman"/>
          <w:color w:val="auto"/>
          <w:sz w:val="28"/>
          <w:szCs w:val="28"/>
        </w:rPr>
        <w:t>к П</w:t>
      </w:r>
      <w:r w:rsidRPr="00964910">
        <w:rPr>
          <w:rFonts w:ascii="Times New Roman" w:hAnsi="Times New Roman" w:cs="Times New Roman"/>
          <w:color w:val="auto"/>
          <w:sz w:val="28"/>
          <w:szCs w:val="28"/>
        </w:rPr>
        <w:t>оложению о проведении</w:t>
      </w:r>
    </w:p>
    <w:p w14:paraId="7CCA7135" w14:textId="77777777" w:rsidR="00AD4BF5" w:rsidRDefault="00AD4BF5" w:rsidP="00AD4BF5">
      <w:pPr>
        <w:pStyle w:val="a3"/>
        <w:widowControl w:val="0"/>
        <w:tabs>
          <w:tab w:val="left" w:pos="1701"/>
        </w:tabs>
        <w:spacing w:before="0" w:beforeAutospacing="0" w:after="0" w:afterAutospacing="0"/>
        <w:ind w:left="3842"/>
        <w:rPr>
          <w:rFonts w:ascii="Times New Roman" w:hAnsi="Times New Roman" w:cs="Times New Roman"/>
          <w:color w:val="auto"/>
          <w:sz w:val="28"/>
          <w:szCs w:val="28"/>
        </w:rPr>
      </w:pPr>
      <w:r>
        <w:rPr>
          <w:rFonts w:ascii="Times New Roman" w:hAnsi="Times New Roman" w:cs="Times New Roman"/>
          <w:color w:val="auto"/>
          <w:sz w:val="28"/>
          <w:szCs w:val="28"/>
        </w:rPr>
        <w:t>муниципальных</w:t>
      </w:r>
      <w:r w:rsidRPr="00964910">
        <w:rPr>
          <w:rFonts w:ascii="Times New Roman" w:hAnsi="Times New Roman" w:cs="Times New Roman"/>
          <w:color w:val="auto"/>
          <w:sz w:val="28"/>
          <w:szCs w:val="28"/>
        </w:rPr>
        <w:t xml:space="preserve"> спортивных игр школьников</w:t>
      </w:r>
      <w:r>
        <w:rPr>
          <w:rFonts w:ascii="Times New Roman" w:hAnsi="Times New Roman" w:cs="Times New Roman"/>
          <w:color w:val="auto"/>
          <w:sz w:val="28"/>
          <w:szCs w:val="28"/>
        </w:rPr>
        <w:t xml:space="preserve"> </w:t>
      </w:r>
    </w:p>
    <w:p w14:paraId="7D65F7DC" w14:textId="77777777" w:rsidR="00AD4BF5" w:rsidRDefault="00AD4BF5" w:rsidP="00AD4BF5">
      <w:pPr>
        <w:pStyle w:val="a3"/>
        <w:widowControl w:val="0"/>
        <w:tabs>
          <w:tab w:val="left" w:pos="1701"/>
        </w:tabs>
        <w:spacing w:before="0" w:beforeAutospacing="0" w:after="0" w:afterAutospacing="0"/>
        <w:ind w:left="3842"/>
        <w:rPr>
          <w:rFonts w:ascii="Times New Roman" w:hAnsi="Times New Roman" w:cs="Times New Roman"/>
          <w:color w:val="auto"/>
          <w:sz w:val="28"/>
          <w:szCs w:val="28"/>
        </w:rPr>
      </w:pPr>
      <w:r w:rsidRPr="00964910">
        <w:rPr>
          <w:rFonts w:ascii="Times New Roman" w:hAnsi="Times New Roman" w:cs="Times New Roman"/>
          <w:color w:val="auto"/>
          <w:sz w:val="28"/>
          <w:szCs w:val="28"/>
        </w:rPr>
        <w:t>«Президентские спортивные игры»</w:t>
      </w:r>
      <w:r>
        <w:rPr>
          <w:rFonts w:ascii="Times New Roman" w:hAnsi="Times New Roman" w:cs="Times New Roman"/>
          <w:color w:val="auto"/>
          <w:sz w:val="28"/>
          <w:szCs w:val="28"/>
        </w:rPr>
        <w:t xml:space="preserve"> </w:t>
      </w:r>
    </w:p>
    <w:p w14:paraId="58FCDE09" w14:textId="77777777" w:rsidR="00E5284E" w:rsidRDefault="00E5284E" w:rsidP="00D20ADC">
      <w:pPr>
        <w:widowControl w:val="0"/>
        <w:jc w:val="center"/>
        <w:rPr>
          <w:sz w:val="28"/>
          <w:szCs w:val="28"/>
        </w:rPr>
      </w:pPr>
    </w:p>
    <w:p w14:paraId="77DEDB81" w14:textId="77777777" w:rsidR="00E5284E" w:rsidRPr="003C4FDA" w:rsidRDefault="00E5284E" w:rsidP="00D20ADC">
      <w:pPr>
        <w:widowControl w:val="0"/>
        <w:jc w:val="center"/>
        <w:rPr>
          <w:sz w:val="28"/>
          <w:szCs w:val="28"/>
        </w:rPr>
      </w:pPr>
      <w:r w:rsidRPr="003C4FDA">
        <w:rPr>
          <w:sz w:val="28"/>
          <w:szCs w:val="28"/>
        </w:rPr>
        <w:t>ЗАЯВКА</w:t>
      </w:r>
    </w:p>
    <w:p w14:paraId="3B97D4B5" w14:textId="0636D4C2" w:rsidR="00E5284E" w:rsidRDefault="00E5284E" w:rsidP="00D20ADC">
      <w:pPr>
        <w:widowControl w:val="0"/>
        <w:shd w:val="clear" w:color="auto" w:fill="FFFFFF"/>
        <w:tabs>
          <w:tab w:val="left" w:pos="284"/>
          <w:tab w:val="left" w:pos="4680"/>
        </w:tabs>
        <w:jc w:val="center"/>
        <w:rPr>
          <w:sz w:val="28"/>
          <w:szCs w:val="28"/>
        </w:rPr>
      </w:pPr>
      <w:r>
        <w:rPr>
          <w:sz w:val="28"/>
          <w:szCs w:val="28"/>
        </w:rPr>
        <w:t>на участие в</w:t>
      </w:r>
      <w:r w:rsidR="000D07D0">
        <w:rPr>
          <w:sz w:val="28"/>
          <w:szCs w:val="28"/>
        </w:rPr>
        <w:t>о</w:t>
      </w:r>
      <w:r>
        <w:rPr>
          <w:sz w:val="28"/>
          <w:szCs w:val="28"/>
        </w:rPr>
        <w:t xml:space="preserve"> </w:t>
      </w:r>
      <w:r w:rsidR="00EC7A16">
        <w:rPr>
          <w:sz w:val="28"/>
          <w:szCs w:val="28"/>
          <w:lang w:val="en-US"/>
        </w:rPr>
        <w:t>I</w:t>
      </w:r>
      <w:r>
        <w:rPr>
          <w:sz w:val="28"/>
          <w:szCs w:val="28"/>
        </w:rPr>
        <w:t xml:space="preserve"> (</w:t>
      </w:r>
      <w:r w:rsidR="00EC7A16">
        <w:rPr>
          <w:sz w:val="28"/>
          <w:szCs w:val="28"/>
        </w:rPr>
        <w:t>школьном</w:t>
      </w:r>
      <w:r>
        <w:rPr>
          <w:sz w:val="28"/>
          <w:szCs w:val="28"/>
        </w:rPr>
        <w:t>) этапе</w:t>
      </w:r>
    </w:p>
    <w:p w14:paraId="4AC7EC82" w14:textId="31705045" w:rsidR="00E5284E" w:rsidRDefault="00E5284E" w:rsidP="00D20ADC">
      <w:pPr>
        <w:widowControl w:val="0"/>
        <w:shd w:val="clear" w:color="auto" w:fill="FFFFFF"/>
        <w:tabs>
          <w:tab w:val="left" w:pos="284"/>
          <w:tab w:val="left" w:pos="4680"/>
        </w:tabs>
        <w:jc w:val="center"/>
        <w:rPr>
          <w:sz w:val="28"/>
          <w:szCs w:val="28"/>
        </w:rPr>
      </w:pPr>
      <w:r>
        <w:rPr>
          <w:sz w:val="28"/>
          <w:szCs w:val="28"/>
        </w:rPr>
        <w:t xml:space="preserve"> </w:t>
      </w:r>
      <w:r w:rsidR="00AD4BF5">
        <w:rPr>
          <w:sz w:val="28"/>
          <w:szCs w:val="28"/>
        </w:rPr>
        <w:t>муниципальных</w:t>
      </w:r>
      <w:r>
        <w:rPr>
          <w:sz w:val="28"/>
          <w:szCs w:val="28"/>
        </w:rPr>
        <w:t xml:space="preserve"> спортивных соревнований школьников</w:t>
      </w:r>
      <w:r w:rsidRPr="00C25D2B">
        <w:rPr>
          <w:sz w:val="28"/>
          <w:szCs w:val="28"/>
        </w:rPr>
        <w:t xml:space="preserve"> </w:t>
      </w:r>
    </w:p>
    <w:p w14:paraId="72C91F60" w14:textId="77777777" w:rsidR="00E5284E" w:rsidRDefault="00E5284E" w:rsidP="00D20ADC">
      <w:pPr>
        <w:widowControl w:val="0"/>
        <w:shd w:val="clear" w:color="auto" w:fill="FFFFFF"/>
        <w:tabs>
          <w:tab w:val="left" w:pos="284"/>
          <w:tab w:val="left" w:pos="4680"/>
        </w:tabs>
        <w:jc w:val="center"/>
        <w:rPr>
          <w:sz w:val="28"/>
          <w:szCs w:val="28"/>
        </w:rPr>
      </w:pPr>
      <w:r w:rsidRPr="00C25D2B">
        <w:rPr>
          <w:sz w:val="28"/>
          <w:szCs w:val="28"/>
        </w:rPr>
        <w:t>«</w:t>
      </w:r>
      <w:r w:rsidRPr="00490103">
        <w:rPr>
          <w:sz w:val="28"/>
          <w:szCs w:val="28"/>
        </w:rPr>
        <w:t>Президентские спортивные игры</w:t>
      </w:r>
      <w:r w:rsidRPr="00C25D2B">
        <w:rPr>
          <w:sz w:val="28"/>
          <w:szCs w:val="28"/>
        </w:rPr>
        <w:t xml:space="preserve">» </w:t>
      </w:r>
    </w:p>
    <w:p w14:paraId="3D374192" w14:textId="77777777" w:rsidR="00AD4BF5" w:rsidRDefault="00AD4BF5" w:rsidP="00D20ADC">
      <w:pPr>
        <w:widowControl w:val="0"/>
        <w:jc w:val="both"/>
      </w:pPr>
    </w:p>
    <w:p w14:paraId="3C2F7927" w14:textId="61A3EA2F" w:rsidR="00E5284E" w:rsidRDefault="00EC7A16" w:rsidP="00D20ADC">
      <w:pPr>
        <w:widowControl w:val="0"/>
        <w:jc w:val="both"/>
      </w:pPr>
      <w:r>
        <w:t>КЛАСС</w:t>
      </w:r>
      <w:r w:rsidR="00E5284E">
        <w:t>:</w:t>
      </w:r>
      <w:r w:rsidR="000D07D0">
        <w:t xml:space="preserve"> </w:t>
      </w:r>
      <w:r w:rsidR="00E5284E">
        <w:t>_____________</w:t>
      </w:r>
      <w:r w:rsidR="00AD4BF5">
        <w:t>_________________________________</w:t>
      </w:r>
    </w:p>
    <w:p w14:paraId="2A7D4996" w14:textId="77777777" w:rsidR="000D07D0" w:rsidRPr="003C4FDA" w:rsidRDefault="000D07D0" w:rsidP="00D20ADC">
      <w:pPr>
        <w:widowControl w:val="0"/>
        <w:jc w:val="both"/>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275"/>
        <w:gridCol w:w="1560"/>
        <w:gridCol w:w="3083"/>
      </w:tblGrid>
      <w:tr w:rsidR="00E5284E" w:rsidRPr="00714E23" w14:paraId="117E84F9" w14:textId="77777777" w:rsidTr="000D07D0">
        <w:trPr>
          <w:jc w:val="center"/>
        </w:trPr>
        <w:tc>
          <w:tcPr>
            <w:tcW w:w="709" w:type="dxa"/>
            <w:vAlign w:val="center"/>
          </w:tcPr>
          <w:p w14:paraId="0CD121E7" w14:textId="789CA7DC" w:rsidR="00E5284E" w:rsidRPr="00714E23" w:rsidRDefault="00E5284E" w:rsidP="000D07D0">
            <w:pPr>
              <w:widowControl w:val="0"/>
              <w:jc w:val="center"/>
              <w:rPr>
                <w:sz w:val="20"/>
                <w:szCs w:val="20"/>
              </w:rPr>
            </w:pPr>
            <w:r w:rsidRPr="00714E23">
              <w:rPr>
                <w:sz w:val="20"/>
                <w:szCs w:val="20"/>
              </w:rPr>
              <w:t>№</w:t>
            </w:r>
          </w:p>
        </w:tc>
        <w:tc>
          <w:tcPr>
            <w:tcW w:w="3119" w:type="dxa"/>
            <w:vAlign w:val="center"/>
          </w:tcPr>
          <w:p w14:paraId="4E0E5882" w14:textId="77777777" w:rsidR="00E5284E" w:rsidRPr="00714E23" w:rsidRDefault="00E5284E" w:rsidP="000D07D0">
            <w:pPr>
              <w:widowControl w:val="0"/>
              <w:jc w:val="center"/>
              <w:rPr>
                <w:sz w:val="20"/>
                <w:szCs w:val="20"/>
              </w:rPr>
            </w:pPr>
            <w:r w:rsidRPr="00714E23">
              <w:rPr>
                <w:sz w:val="20"/>
                <w:szCs w:val="20"/>
              </w:rPr>
              <w:t>Фамилия, имя, отчество</w:t>
            </w:r>
          </w:p>
        </w:tc>
        <w:tc>
          <w:tcPr>
            <w:tcW w:w="1275" w:type="dxa"/>
            <w:vAlign w:val="center"/>
          </w:tcPr>
          <w:p w14:paraId="176658E8" w14:textId="77777777" w:rsidR="00E5284E" w:rsidRPr="00714E23" w:rsidRDefault="00E5284E" w:rsidP="000D07D0">
            <w:pPr>
              <w:widowControl w:val="0"/>
              <w:jc w:val="center"/>
              <w:rPr>
                <w:sz w:val="20"/>
                <w:szCs w:val="20"/>
              </w:rPr>
            </w:pPr>
            <w:r w:rsidRPr="00714E23">
              <w:rPr>
                <w:sz w:val="20"/>
                <w:szCs w:val="20"/>
              </w:rPr>
              <w:t>Нагрудный номер</w:t>
            </w:r>
          </w:p>
        </w:tc>
        <w:tc>
          <w:tcPr>
            <w:tcW w:w="1560" w:type="dxa"/>
            <w:vAlign w:val="center"/>
          </w:tcPr>
          <w:p w14:paraId="4C6D826A" w14:textId="77777777" w:rsidR="00E5284E" w:rsidRPr="00714E23" w:rsidRDefault="00E5284E" w:rsidP="000D07D0">
            <w:pPr>
              <w:widowControl w:val="0"/>
              <w:jc w:val="center"/>
              <w:rPr>
                <w:sz w:val="20"/>
                <w:szCs w:val="20"/>
              </w:rPr>
            </w:pPr>
            <w:r w:rsidRPr="00714E23">
              <w:rPr>
                <w:sz w:val="20"/>
                <w:szCs w:val="20"/>
              </w:rPr>
              <w:t>Дата рождения (</w:t>
            </w:r>
            <w:proofErr w:type="spellStart"/>
            <w:r w:rsidRPr="00714E23">
              <w:rPr>
                <w:sz w:val="20"/>
                <w:szCs w:val="20"/>
              </w:rPr>
              <w:t>дд.мм</w:t>
            </w:r>
            <w:proofErr w:type="gramStart"/>
            <w:r w:rsidRPr="00714E23">
              <w:rPr>
                <w:sz w:val="20"/>
                <w:szCs w:val="20"/>
              </w:rPr>
              <w:t>.г</w:t>
            </w:r>
            <w:proofErr w:type="gramEnd"/>
            <w:r w:rsidRPr="00714E23">
              <w:rPr>
                <w:sz w:val="20"/>
                <w:szCs w:val="20"/>
              </w:rPr>
              <w:t>гг</w:t>
            </w:r>
            <w:proofErr w:type="spellEnd"/>
            <w:r w:rsidRPr="00714E23">
              <w:rPr>
                <w:sz w:val="20"/>
                <w:szCs w:val="20"/>
              </w:rPr>
              <w:t>.)</w:t>
            </w:r>
          </w:p>
        </w:tc>
        <w:tc>
          <w:tcPr>
            <w:tcW w:w="3083" w:type="dxa"/>
            <w:vAlign w:val="center"/>
          </w:tcPr>
          <w:p w14:paraId="2030F6F3" w14:textId="77777777" w:rsidR="00E5284E" w:rsidRPr="00714E23" w:rsidRDefault="00E5284E" w:rsidP="000D07D0">
            <w:pPr>
              <w:widowControl w:val="0"/>
              <w:jc w:val="center"/>
              <w:rPr>
                <w:sz w:val="20"/>
                <w:szCs w:val="20"/>
              </w:rPr>
            </w:pPr>
            <w:r w:rsidRPr="00714E23">
              <w:rPr>
                <w:sz w:val="20"/>
                <w:szCs w:val="20"/>
              </w:rPr>
              <w:t>Виза врача</w:t>
            </w:r>
          </w:p>
        </w:tc>
      </w:tr>
      <w:tr w:rsidR="00E5284E" w:rsidRPr="00714E23" w14:paraId="5C3B224F" w14:textId="77777777" w:rsidTr="000D07D0">
        <w:trPr>
          <w:jc w:val="center"/>
        </w:trPr>
        <w:tc>
          <w:tcPr>
            <w:tcW w:w="709" w:type="dxa"/>
            <w:vAlign w:val="center"/>
          </w:tcPr>
          <w:p w14:paraId="2B8BD8A7" w14:textId="2CE0A5D3" w:rsidR="00E5284E" w:rsidRPr="00714E23" w:rsidRDefault="00E5284E" w:rsidP="000D07D0">
            <w:pPr>
              <w:widowControl w:val="0"/>
              <w:jc w:val="center"/>
              <w:rPr>
                <w:sz w:val="20"/>
                <w:szCs w:val="20"/>
              </w:rPr>
            </w:pPr>
            <w:r w:rsidRPr="00714E23">
              <w:rPr>
                <w:sz w:val="20"/>
                <w:szCs w:val="20"/>
              </w:rPr>
              <w:t>1</w:t>
            </w:r>
          </w:p>
        </w:tc>
        <w:tc>
          <w:tcPr>
            <w:tcW w:w="3119" w:type="dxa"/>
            <w:vAlign w:val="center"/>
          </w:tcPr>
          <w:p w14:paraId="2F0343D4" w14:textId="77777777" w:rsidR="00E5284E" w:rsidRPr="00714E23" w:rsidRDefault="00E5284E" w:rsidP="000D07D0">
            <w:pPr>
              <w:widowControl w:val="0"/>
              <w:jc w:val="center"/>
              <w:rPr>
                <w:b/>
                <w:bCs/>
                <w:sz w:val="20"/>
                <w:szCs w:val="20"/>
              </w:rPr>
            </w:pPr>
          </w:p>
        </w:tc>
        <w:tc>
          <w:tcPr>
            <w:tcW w:w="1275" w:type="dxa"/>
            <w:vAlign w:val="center"/>
          </w:tcPr>
          <w:p w14:paraId="2B4DE898" w14:textId="77777777" w:rsidR="00E5284E" w:rsidRPr="00714E23" w:rsidRDefault="00E5284E" w:rsidP="000D07D0">
            <w:pPr>
              <w:widowControl w:val="0"/>
              <w:jc w:val="center"/>
              <w:rPr>
                <w:b/>
                <w:bCs/>
                <w:sz w:val="20"/>
                <w:szCs w:val="20"/>
              </w:rPr>
            </w:pPr>
          </w:p>
        </w:tc>
        <w:tc>
          <w:tcPr>
            <w:tcW w:w="1560" w:type="dxa"/>
            <w:vAlign w:val="center"/>
          </w:tcPr>
          <w:p w14:paraId="66E0DB1E" w14:textId="77777777" w:rsidR="00E5284E" w:rsidRPr="00714E23" w:rsidRDefault="00E5284E" w:rsidP="000D07D0">
            <w:pPr>
              <w:widowControl w:val="0"/>
              <w:jc w:val="center"/>
              <w:rPr>
                <w:b/>
                <w:bCs/>
                <w:sz w:val="20"/>
                <w:szCs w:val="20"/>
              </w:rPr>
            </w:pPr>
          </w:p>
        </w:tc>
        <w:tc>
          <w:tcPr>
            <w:tcW w:w="3083" w:type="dxa"/>
            <w:vAlign w:val="center"/>
          </w:tcPr>
          <w:p w14:paraId="5B430E2D" w14:textId="77777777" w:rsidR="00E5284E" w:rsidRDefault="00E5284E" w:rsidP="000D07D0">
            <w:pPr>
              <w:widowControl w:val="0"/>
              <w:jc w:val="center"/>
              <w:rPr>
                <w:i/>
                <w:iCs/>
                <w:sz w:val="20"/>
                <w:szCs w:val="20"/>
              </w:rPr>
            </w:pPr>
            <w:r w:rsidRPr="00714E23">
              <w:rPr>
                <w:i/>
                <w:sz w:val="20"/>
                <w:szCs w:val="20"/>
              </w:rPr>
              <w:t>допущен,</w:t>
            </w:r>
            <w:r w:rsidRPr="00714E23">
              <w:rPr>
                <w:sz w:val="20"/>
                <w:szCs w:val="20"/>
              </w:rPr>
              <w:t xml:space="preserve"> </w:t>
            </w:r>
            <w:r w:rsidRPr="00714E23">
              <w:rPr>
                <w:i/>
                <w:iCs/>
                <w:sz w:val="20"/>
                <w:szCs w:val="20"/>
              </w:rPr>
              <w:t>подпись врача, дата,</w:t>
            </w:r>
          </w:p>
          <w:p w14:paraId="3683ACFD" w14:textId="77777777" w:rsidR="00E5284E" w:rsidRDefault="00E5284E" w:rsidP="000D07D0">
            <w:pPr>
              <w:widowControl w:val="0"/>
              <w:jc w:val="center"/>
              <w:rPr>
                <w:i/>
                <w:iCs/>
                <w:sz w:val="20"/>
                <w:szCs w:val="20"/>
              </w:rPr>
            </w:pPr>
            <w:r w:rsidRPr="00714E23">
              <w:rPr>
                <w:i/>
                <w:iCs/>
                <w:sz w:val="20"/>
                <w:szCs w:val="20"/>
              </w:rPr>
              <w:t>печать врача напротив каждого</w:t>
            </w:r>
          </w:p>
          <w:p w14:paraId="74903B2D" w14:textId="77777777" w:rsidR="00E5284E" w:rsidRPr="00714E23" w:rsidRDefault="00E5284E" w:rsidP="000D07D0">
            <w:pPr>
              <w:widowControl w:val="0"/>
              <w:jc w:val="center"/>
              <w:rPr>
                <w:i/>
                <w:iCs/>
                <w:sz w:val="20"/>
                <w:szCs w:val="20"/>
              </w:rPr>
            </w:pPr>
            <w:r w:rsidRPr="00714E23">
              <w:rPr>
                <w:i/>
                <w:iCs/>
                <w:sz w:val="20"/>
                <w:szCs w:val="20"/>
              </w:rPr>
              <w:t>участника соревнований</w:t>
            </w:r>
          </w:p>
        </w:tc>
      </w:tr>
      <w:tr w:rsidR="00E5284E" w:rsidRPr="00714E23" w14:paraId="731BB6C0" w14:textId="77777777" w:rsidTr="000D07D0">
        <w:trPr>
          <w:jc w:val="center"/>
        </w:trPr>
        <w:tc>
          <w:tcPr>
            <w:tcW w:w="709" w:type="dxa"/>
            <w:vAlign w:val="center"/>
          </w:tcPr>
          <w:p w14:paraId="63A01F5E" w14:textId="77777777" w:rsidR="00E5284E" w:rsidRPr="00714E23" w:rsidRDefault="00E5284E" w:rsidP="000D07D0">
            <w:pPr>
              <w:widowControl w:val="0"/>
              <w:jc w:val="center"/>
              <w:rPr>
                <w:sz w:val="20"/>
                <w:szCs w:val="20"/>
              </w:rPr>
            </w:pPr>
            <w:r w:rsidRPr="00714E23">
              <w:rPr>
                <w:sz w:val="20"/>
                <w:szCs w:val="20"/>
              </w:rPr>
              <w:t>и т.д.</w:t>
            </w:r>
          </w:p>
        </w:tc>
        <w:tc>
          <w:tcPr>
            <w:tcW w:w="3119" w:type="dxa"/>
            <w:vAlign w:val="center"/>
          </w:tcPr>
          <w:p w14:paraId="10E03DDB" w14:textId="77777777" w:rsidR="00E5284E" w:rsidRPr="00714E23" w:rsidRDefault="00E5284E" w:rsidP="000D07D0">
            <w:pPr>
              <w:widowControl w:val="0"/>
              <w:jc w:val="center"/>
              <w:rPr>
                <w:sz w:val="20"/>
                <w:szCs w:val="20"/>
              </w:rPr>
            </w:pPr>
          </w:p>
        </w:tc>
        <w:tc>
          <w:tcPr>
            <w:tcW w:w="1275" w:type="dxa"/>
            <w:vAlign w:val="center"/>
          </w:tcPr>
          <w:p w14:paraId="05B1B2D5" w14:textId="77777777" w:rsidR="00E5284E" w:rsidRPr="00714E23" w:rsidRDefault="00E5284E" w:rsidP="000D07D0">
            <w:pPr>
              <w:widowControl w:val="0"/>
              <w:jc w:val="center"/>
              <w:rPr>
                <w:sz w:val="20"/>
                <w:szCs w:val="20"/>
              </w:rPr>
            </w:pPr>
          </w:p>
        </w:tc>
        <w:tc>
          <w:tcPr>
            <w:tcW w:w="1560" w:type="dxa"/>
            <w:vAlign w:val="center"/>
          </w:tcPr>
          <w:p w14:paraId="0D2658AB" w14:textId="77777777" w:rsidR="00E5284E" w:rsidRPr="00714E23" w:rsidRDefault="00E5284E" w:rsidP="000D07D0">
            <w:pPr>
              <w:widowControl w:val="0"/>
              <w:jc w:val="center"/>
              <w:rPr>
                <w:sz w:val="20"/>
                <w:szCs w:val="20"/>
              </w:rPr>
            </w:pPr>
          </w:p>
        </w:tc>
        <w:tc>
          <w:tcPr>
            <w:tcW w:w="3083" w:type="dxa"/>
            <w:vAlign w:val="center"/>
          </w:tcPr>
          <w:p w14:paraId="13244FF2" w14:textId="77777777" w:rsidR="00E5284E" w:rsidRPr="00714E23" w:rsidRDefault="00E5284E" w:rsidP="000D07D0">
            <w:pPr>
              <w:widowControl w:val="0"/>
              <w:jc w:val="center"/>
              <w:rPr>
                <w:sz w:val="20"/>
                <w:szCs w:val="20"/>
              </w:rPr>
            </w:pPr>
          </w:p>
        </w:tc>
      </w:tr>
    </w:tbl>
    <w:p w14:paraId="0E631C6B" w14:textId="77777777" w:rsidR="000D07D0" w:rsidRDefault="000D07D0" w:rsidP="00D20ADC">
      <w:pPr>
        <w:widowControl w:val="0"/>
        <w:tabs>
          <w:tab w:val="left" w:pos="142"/>
          <w:tab w:val="left" w:pos="4680"/>
        </w:tabs>
        <w:jc w:val="both"/>
        <w:rPr>
          <w:sz w:val="20"/>
        </w:rPr>
      </w:pPr>
    </w:p>
    <w:p w14:paraId="093EDAAA" w14:textId="5E5EBFC1" w:rsidR="00E5284E" w:rsidRPr="006C3722" w:rsidRDefault="00E5284E" w:rsidP="000D07D0">
      <w:pPr>
        <w:widowControl w:val="0"/>
        <w:tabs>
          <w:tab w:val="left" w:pos="142"/>
          <w:tab w:val="left" w:pos="4680"/>
        </w:tabs>
        <w:jc w:val="center"/>
        <w:rPr>
          <w:sz w:val="20"/>
        </w:rPr>
      </w:pPr>
      <w:r w:rsidRPr="006C3722">
        <w:rPr>
          <w:sz w:val="20"/>
        </w:rPr>
        <w:t xml:space="preserve">Допущено ко </w:t>
      </w:r>
      <w:r w:rsidR="00EC7A16">
        <w:rPr>
          <w:sz w:val="20"/>
          <w:lang w:val="en-US"/>
        </w:rPr>
        <w:t>I</w:t>
      </w:r>
      <w:r w:rsidRPr="006C3722">
        <w:rPr>
          <w:sz w:val="20"/>
        </w:rPr>
        <w:t xml:space="preserve"> (</w:t>
      </w:r>
      <w:r w:rsidR="00EC7A16">
        <w:rPr>
          <w:sz w:val="20"/>
        </w:rPr>
        <w:t>ШКОЛЬНОМУ</w:t>
      </w:r>
      <w:r w:rsidRPr="006C3722">
        <w:rPr>
          <w:sz w:val="20"/>
        </w:rPr>
        <w:t>) этапу Президентских спортивных игр _____</w:t>
      </w:r>
      <w:r w:rsidR="000D07D0">
        <w:rPr>
          <w:sz w:val="20"/>
        </w:rPr>
        <w:t>____</w:t>
      </w:r>
      <w:r w:rsidRPr="006C3722">
        <w:rPr>
          <w:sz w:val="20"/>
        </w:rPr>
        <w:t>____________ обучающихся.</w:t>
      </w:r>
    </w:p>
    <w:p w14:paraId="4B57696C" w14:textId="77777777" w:rsidR="00E5284E" w:rsidRPr="006C3722" w:rsidRDefault="00E5284E" w:rsidP="00D20ADC">
      <w:pPr>
        <w:widowControl w:val="0"/>
        <w:tabs>
          <w:tab w:val="left" w:pos="142"/>
          <w:tab w:val="left" w:pos="4680"/>
        </w:tabs>
        <w:jc w:val="both"/>
        <w:rPr>
          <w:sz w:val="20"/>
        </w:rPr>
      </w:pPr>
      <w:r w:rsidRPr="006C3722">
        <w:rPr>
          <w:sz w:val="20"/>
        </w:rPr>
        <w:t>Врач __________________________________________</w:t>
      </w:r>
      <w:r>
        <w:rPr>
          <w:sz w:val="20"/>
        </w:rPr>
        <w:t>____________</w:t>
      </w:r>
      <w:r w:rsidRPr="006C3722">
        <w:rPr>
          <w:sz w:val="20"/>
        </w:rPr>
        <w:t>_           _________________________</w:t>
      </w:r>
    </w:p>
    <w:p w14:paraId="737440E1" w14:textId="77777777" w:rsidR="00E5284E" w:rsidRPr="00760EBB" w:rsidRDefault="00E5284E" w:rsidP="00D20ADC">
      <w:pPr>
        <w:widowControl w:val="0"/>
        <w:tabs>
          <w:tab w:val="left" w:pos="142"/>
          <w:tab w:val="left" w:pos="4680"/>
        </w:tabs>
        <w:jc w:val="both"/>
        <w:rPr>
          <w:vertAlign w:val="superscript"/>
        </w:rPr>
      </w:pPr>
      <w:r w:rsidRPr="00760EBB">
        <w:rPr>
          <w:vertAlign w:val="superscript"/>
        </w:rPr>
        <w:t xml:space="preserve">                        </w:t>
      </w:r>
      <w:r>
        <w:rPr>
          <w:vertAlign w:val="superscript"/>
        </w:rPr>
        <w:t xml:space="preserve">                                          </w:t>
      </w:r>
      <w:r w:rsidRPr="00760EBB">
        <w:rPr>
          <w:vertAlign w:val="superscript"/>
        </w:rPr>
        <w:t xml:space="preserve"> </w:t>
      </w:r>
      <w:r w:rsidRPr="00760EBB">
        <w:rPr>
          <w:i/>
          <w:vertAlign w:val="superscript"/>
        </w:rPr>
        <w:t xml:space="preserve">(Ф.И.О)                                                                           </w:t>
      </w:r>
      <w:r>
        <w:rPr>
          <w:i/>
          <w:vertAlign w:val="superscript"/>
        </w:rPr>
        <w:t xml:space="preserve">                            </w:t>
      </w:r>
      <w:r w:rsidRPr="00760EBB">
        <w:rPr>
          <w:i/>
          <w:vertAlign w:val="superscript"/>
        </w:rPr>
        <w:t xml:space="preserve">    (подпись) </w:t>
      </w:r>
      <w:r w:rsidRPr="00760EBB">
        <w:rPr>
          <w:vertAlign w:val="superscript"/>
        </w:rPr>
        <w:t xml:space="preserve">                     </w:t>
      </w:r>
    </w:p>
    <w:p w14:paraId="4DE9E01D" w14:textId="77777777" w:rsidR="00E5284E" w:rsidRPr="00760EBB" w:rsidRDefault="00E5284E" w:rsidP="00D20ADC">
      <w:pPr>
        <w:widowControl w:val="0"/>
        <w:tabs>
          <w:tab w:val="left" w:pos="142"/>
          <w:tab w:val="left" w:pos="4680"/>
        </w:tabs>
        <w:jc w:val="both"/>
        <w:rPr>
          <w:vertAlign w:val="superscript"/>
        </w:rPr>
      </w:pPr>
      <w:r w:rsidRPr="00760EBB">
        <w:rPr>
          <w:i/>
          <w:vertAlign w:val="superscript"/>
        </w:rPr>
        <w:t xml:space="preserve">                                                                                    </w:t>
      </w:r>
      <w:r>
        <w:rPr>
          <w:i/>
          <w:vertAlign w:val="superscript"/>
        </w:rPr>
        <w:t xml:space="preserve">                                                                      </w:t>
      </w:r>
      <w:r w:rsidRPr="00760EBB">
        <w:rPr>
          <w:i/>
          <w:vertAlign w:val="superscript"/>
        </w:rPr>
        <w:t xml:space="preserve">              (М.П.  медицинского учреждения)</w:t>
      </w:r>
    </w:p>
    <w:tbl>
      <w:tblPr>
        <w:tblW w:w="9892" w:type="dxa"/>
        <w:tblCellSpacing w:w="20" w:type="dxa"/>
        <w:tblLook w:val="01E0" w:firstRow="1" w:lastRow="1" w:firstColumn="1" w:lastColumn="1" w:noHBand="0" w:noVBand="0"/>
      </w:tblPr>
      <w:tblGrid>
        <w:gridCol w:w="3616"/>
        <w:gridCol w:w="6276"/>
      </w:tblGrid>
      <w:tr w:rsidR="00E5284E" w:rsidRPr="00422925" w14:paraId="353A7A64" w14:textId="77777777" w:rsidTr="000D07D0">
        <w:trPr>
          <w:trHeight w:val="521"/>
          <w:tblCellSpacing w:w="20" w:type="dxa"/>
        </w:trPr>
        <w:tc>
          <w:tcPr>
            <w:tcW w:w="3556" w:type="dxa"/>
            <w:shd w:val="clear" w:color="auto" w:fill="auto"/>
          </w:tcPr>
          <w:p w14:paraId="2047936D" w14:textId="77777777" w:rsidR="00E5284E" w:rsidRPr="009E33B0" w:rsidRDefault="00E5284E" w:rsidP="00D20ADC">
            <w:pPr>
              <w:widowControl w:val="0"/>
              <w:tabs>
                <w:tab w:val="left" w:pos="142"/>
                <w:tab w:val="left" w:pos="4680"/>
              </w:tabs>
              <w:contextualSpacing/>
            </w:pPr>
            <w:r w:rsidRPr="009E33B0">
              <w:t>Преподаватель физической культуры</w:t>
            </w:r>
          </w:p>
          <w:p w14:paraId="74EF7CBC" w14:textId="77777777" w:rsidR="00E5284E" w:rsidRPr="009E33B0" w:rsidRDefault="00E5284E" w:rsidP="00D20ADC">
            <w:pPr>
              <w:widowControl w:val="0"/>
              <w:tabs>
                <w:tab w:val="left" w:pos="142"/>
                <w:tab w:val="left" w:pos="4680"/>
              </w:tabs>
              <w:contextualSpacing/>
            </w:pPr>
          </w:p>
        </w:tc>
        <w:tc>
          <w:tcPr>
            <w:tcW w:w="6216" w:type="dxa"/>
            <w:shd w:val="clear" w:color="auto" w:fill="auto"/>
          </w:tcPr>
          <w:p w14:paraId="229124B8" w14:textId="77777777" w:rsidR="00E5284E" w:rsidRPr="009E33B0" w:rsidRDefault="00E5284E" w:rsidP="00D20ADC">
            <w:pPr>
              <w:widowControl w:val="0"/>
              <w:tabs>
                <w:tab w:val="left" w:pos="142"/>
                <w:tab w:val="left" w:pos="4680"/>
              </w:tabs>
              <w:contextualSpacing/>
              <w:jc w:val="center"/>
              <w:rPr>
                <w:i/>
              </w:rPr>
            </w:pPr>
            <w:r w:rsidRPr="009E33B0">
              <w:rPr>
                <w:i/>
              </w:rPr>
              <w:t>__________________________________________________ (Ф.И.О. полностью, подпись)</w:t>
            </w:r>
          </w:p>
        </w:tc>
      </w:tr>
      <w:tr w:rsidR="00E5284E" w:rsidRPr="00422925" w14:paraId="3F69A6E0" w14:textId="77777777" w:rsidTr="000D07D0">
        <w:trPr>
          <w:trHeight w:val="418"/>
          <w:tblCellSpacing w:w="20" w:type="dxa"/>
        </w:trPr>
        <w:tc>
          <w:tcPr>
            <w:tcW w:w="3556" w:type="dxa"/>
            <w:shd w:val="clear" w:color="auto" w:fill="auto"/>
          </w:tcPr>
          <w:p w14:paraId="1F76161D" w14:textId="3A619A89" w:rsidR="00E5284E" w:rsidRPr="009E33B0" w:rsidRDefault="00E5284E" w:rsidP="00D20ADC">
            <w:pPr>
              <w:widowControl w:val="0"/>
              <w:tabs>
                <w:tab w:val="left" w:pos="142"/>
                <w:tab w:val="left" w:pos="4680"/>
              </w:tabs>
              <w:contextualSpacing/>
            </w:pPr>
            <w:r w:rsidRPr="009E33B0">
              <w:t xml:space="preserve">Руководитель </w:t>
            </w:r>
            <w:r w:rsidR="00EC7A16">
              <w:t>КОМАНДЫ</w:t>
            </w:r>
          </w:p>
          <w:p w14:paraId="103B0A77" w14:textId="77777777" w:rsidR="00E5284E" w:rsidRPr="009E33B0" w:rsidRDefault="00E5284E" w:rsidP="00D20ADC">
            <w:pPr>
              <w:widowControl w:val="0"/>
              <w:tabs>
                <w:tab w:val="left" w:pos="142"/>
                <w:tab w:val="left" w:pos="4680"/>
              </w:tabs>
              <w:contextualSpacing/>
            </w:pPr>
          </w:p>
        </w:tc>
        <w:tc>
          <w:tcPr>
            <w:tcW w:w="6216" w:type="dxa"/>
            <w:shd w:val="clear" w:color="auto" w:fill="auto"/>
          </w:tcPr>
          <w:p w14:paraId="440D25FC" w14:textId="77777777" w:rsidR="00E5284E" w:rsidRPr="009E33B0" w:rsidRDefault="00E5284E" w:rsidP="00D20ADC">
            <w:pPr>
              <w:widowControl w:val="0"/>
              <w:tabs>
                <w:tab w:val="left" w:pos="142"/>
                <w:tab w:val="left" w:pos="4680"/>
              </w:tabs>
              <w:contextualSpacing/>
            </w:pPr>
            <w:r w:rsidRPr="009E33B0">
              <w:t>__________________________________________________</w:t>
            </w:r>
          </w:p>
          <w:p w14:paraId="47771B93" w14:textId="77777777" w:rsidR="00E5284E" w:rsidRPr="009E33B0" w:rsidRDefault="00E5284E" w:rsidP="00D20ADC">
            <w:pPr>
              <w:widowControl w:val="0"/>
              <w:tabs>
                <w:tab w:val="left" w:pos="142"/>
                <w:tab w:val="left" w:pos="4680"/>
              </w:tabs>
              <w:contextualSpacing/>
              <w:jc w:val="center"/>
            </w:pPr>
            <w:r w:rsidRPr="009E33B0">
              <w:rPr>
                <w:i/>
              </w:rPr>
              <w:t>(Ф.И.О. полностью, подпись, телефон)</w:t>
            </w:r>
          </w:p>
        </w:tc>
      </w:tr>
      <w:tr w:rsidR="00E5284E" w:rsidRPr="00422925" w14:paraId="33C4F377" w14:textId="77777777" w:rsidTr="000D07D0">
        <w:trPr>
          <w:trHeight w:val="413"/>
          <w:tblCellSpacing w:w="20" w:type="dxa"/>
        </w:trPr>
        <w:tc>
          <w:tcPr>
            <w:tcW w:w="3556" w:type="dxa"/>
            <w:shd w:val="clear" w:color="auto" w:fill="auto"/>
          </w:tcPr>
          <w:p w14:paraId="5333BC5C" w14:textId="71C02FFB" w:rsidR="00E5284E" w:rsidRPr="009E33B0" w:rsidRDefault="00E5284E" w:rsidP="00D20ADC">
            <w:pPr>
              <w:widowControl w:val="0"/>
              <w:tabs>
                <w:tab w:val="left" w:pos="142"/>
                <w:tab w:val="left" w:pos="4680"/>
              </w:tabs>
              <w:contextualSpacing/>
              <w:jc w:val="both"/>
            </w:pPr>
            <w:r w:rsidRPr="009E33B0">
              <w:t>Правильность</w:t>
            </w:r>
            <w:r w:rsidR="000D07D0">
              <w:t xml:space="preserve"> </w:t>
            </w:r>
            <w:r w:rsidRPr="009E33B0">
              <w:t>заявки подтверждаю:</w:t>
            </w:r>
          </w:p>
        </w:tc>
        <w:tc>
          <w:tcPr>
            <w:tcW w:w="6216" w:type="dxa"/>
            <w:shd w:val="clear" w:color="auto" w:fill="auto"/>
          </w:tcPr>
          <w:p w14:paraId="02CDFF3A" w14:textId="77777777" w:rsidR="00E5284E" w:rsidRPr="009E33B0" w:rsidRDefault="00E5284E" w:rsidP="00D20ADC">
            <w:pPr>
              <w:widowControl w:val="0"/>
              <w:tabs>
                <w:tab w:val="left" w:pos="142"/>
                <w:tab w:val="left" w:pos="4680"/>
              </w:tabs>
              <w:contextualSpacing/>
              <w:jc w:val="center"/>
            </w:pPr>
          </w:p>
        </w:tc>
      </w:tr>
      <w:tr w:rsidR="00E5284E" w:rsidRPr="00422925" w14:paraId="1EDE434B" w14:textId="77777777" w:rsidTr="000D07D0">
        <w:trPr>
          <w:trHeight w:val="147"/>
          <w:tblCellSpacing w:w="20" w:type="dxa"/>
        </w:trPr>
        <w:tc>
          <w:tcPr>
            <w:tcW w:w="3556" w:type="dxa"/>
            <w:shd w:val="clear" w:color="auto" w:fill="auto"/>
          </w:tcPr>
          <w:p w14:paraId="25BCFA32" w14:textId="77777777" w:rsidR="00E5284E" w:rsidRPr="009E33B0" w:rsidRDefault="00E5284E" w:rsidP="00D20ADC">
            <w:pPr>
              <w:widowControl w:val="0"/>
              <w:tabs>
                <w:tab w:val="left" w:pos="142"/>
                <w:tab w:val="left" w:pos="4680"/>
              </w:tabs>
              <w:contextualSpacing/>
              <w:jc w:val="both"/>
            </w:pPr>
            <w:r w:rsidRPr="009E33B0">
              <w:t>Директор школы</w:t>
            </w:r>
          </w:p>
        </w:tc>
        <w:tc>
          <w:tcPr>
            <w:tcW w:w="6216" w:type="dxa"/>
            <w:shd w:val="clear" w:color="auto" w:fill="auto"/>
          </w:tcPr>
          <w:p w14:paraId="5DD71219" w14:textId="77777777" w:rsidR="00E5284E" w:rsidRPr="009E33B0" w:rsidRDefault="00E5284E" w:rsidP="00D20ADC">
            <w:pPr>
              <w:widowControl w:val="0"/>
              <w:tabs>
                <w:tab w:val="left" w:pos="142"/>
                <w:tab w:val="left" w:pos="4680"/>
              </w:tabs>
              <w:contextualSpacing/>
            </w:pPr>
            <w:r w:rsidRPr="009E33B0">
              <w:t>_________________________________________________</w:t>
            </w:r>
          </w:p>
        </w:tc>
      </w:tr>
      <w:tr w:rsidR="00E5284E" w:rsidRPr="00422925" w14:paraId="56A734C6" w14:textId="77777777" w:rsidTr="000D07D0">
        <w:trPr>
          <w:trHeight w:val="354"/>
          <w:tblCellSpacing w:w="20" w:type="dxa"/>
        </w:trPr>
        <w:tc>
          <w:tcPr>
            <w:tcW w:w="3556" w:type="dxa"/>
            <w:shd w:val="clear" w:color="auto" w:fill="auto"/>
          </w:tcPr>
          <w:p w14:paraId="4FC85189" w14:textId="77777777" w:rsidR="00E5284E" w:rsidRPr="009E33B0" w:rsidRDefault="00E5284E" w:rsidP="00D20ADC">
            <w:pPr>
              <w:widowControl w:val="0"/>
              <w:tabs>
                <w:tab w:val="left" w:pos="142"/>
                <w:tab w:val="left" w:pos="4680"/>
              </w:tabs>
              <w:contextualSpacing/>
              <w:jc w:val="both"/>
            </w:pPr>
            <w:r w:rsidRPr="009E33B0">
              <w:t>«____»______________2023 г.</w:t>
            </w:r>
          </w:p>
        </w:tc>
        <w:tc>
          <w:tcPr>
            <w:tcW w:w="6216" w:type="dxa"/>
            <w:shd w:val="clear" w:color="auto" w:fill="auto"/>
          </w:tcPr>
          <w:p w14:paraId="52ECE4F0" w14:textId="77777777" w:rsidR="00E5284E" w:rsidRPr="009E33B0" w:rsidRDefault="00E5284E" w:rsidP="00D20ADC">
            <w:pPr>
              <w:widowControl w:val="0"/>
              <w:tabs>
                <w:tab w:val="left" w:pos="142"/>
                <w:tab w:val="left" w:pos="4680"/>
              </w:tabs>
              <w:contextualSpacing/>
              <w:jc w:val="center"/>
              <w:rPr>
                <w:i/>
              </w:rPr>
            </w:pPr>
            <w:r w:rsidRPr="009E33B0">
              <w:rPr>
                <w:i/>
              </w:rPr>
              <w:t>(Ф.И.О. полностью, подпись, телефон)</w:t>
            </w:r>
          </w:p>
          <w:p w14:paraId="6517A1CD" w14:textId="77777777" w:rsidR="00E5284E" w:rsidRPr="009E33B0" w:rsidRDefault="00E5284E" w:rsidP="00D20ADC">
            <w:pPr>
              <w:widowControl w:val="0"/>
              <w:tabs>
                <w:tab w:val="left" w:pos="142"/>
                <w:tab w:val="left" w:pos="4680"/>
              </w:tabs>
              <w:contextualSpacing/>
              <w:jc w:val="center"/>
            </w:pPr>
            <w:r w:rsidRPr="009E33B0">
              <w:rPr>
                <w:i/>
              </w:rPr>
              <w:t>М.П.</w:t>
            </w:r>
          </w:p>
        </w:tc>
      </w:tr>
    </w:tbl>
    <w:p w14:paraId="527B59DE" w14:textId="74FD9782" w:rsidR="00E5284E" w:rsidRDefault="00E5284E" w:rsidP="00D20ADC">
      <w:pPr>
        <w:widowControl w:val="0"/>
        <w:shd w:val="clear" w:color="auto" w:fill="FFFFFF"/>
        <w:tabs>
          <w:tab w:val="left" w:pos="142"/>
          <w:tab w:val="left" w:pos="1260"/>
        </w:tabs>
        <w:autoSpaceDE w:val="0"/>
        <w:autoSpaceDN w:val="0"/>
        <w:adjustRightInd w:val="0"/>
        <w:jc w:val="both"/>
        <w:rPr>
          <w:bCs/>
          <w:sz w:val="28"/>
          <w:szCs w:val="28"/>
        </w:rPr>
      </w:pPr>
    </w:p>
    <w:p w14:paraId="3FAA42A6" w14:textId="01CBADDB" w:rsidR="000D07D0" w:rsidRDefault="000D07D0" w:rsidP="00D20ADC">
      <w:pPr>
        <w:widowControl w:val="0"/>
        <w:shd w:val="clear" w:color="auto" w:fill="FFFFFF"/>
        <w:tabs>
          <w:tab w:val="left" w:pos="142"/>
          <w:tab w:val="left" w:pos="1260"/>
        </w:tabs>
        <w:autoSpaceDE w:val="0"/>
        <w:autoSpaceDN w:val="0"/>
        <w:adjustRightInd w:val="0"/>
        <w:jc w:val="both"/>
        <w:rPr>
          <w:bCs/>
          <w:sz w:val="28"/>
          <w:szCs w:val="28"/>
        </w:rPr>
      </w:pPr>
    </w:p>
    <w:p w14:paraId="7DD94BF9" w14:textId="1444901D" w:rsidR="000D07D0" w:rsidRDefault="000D07D0" w:rsidP="00D20ADC">
      <w:pPr>
        <w:widowControl w:val="0"/>
        <w:shd w:val="clear" w:color="auto" w:fill="FFFFFF"/>
        <w:tabs>
          <w:tab w:val="left" w:pos="142"/>
          <w:tab w:val="left" w:pos="1260"/>
        </w:tabs>
        <w:autoSpaceDE w:val="0"/>
        <w:autoSpaceDN w:val="0"/>
        <w:adjustRightInd w:val="0"/>
        <w:jc w:val="both"/>
        <w:rPr>
          <w:bCs/>
          <w:sz w:val="28"/>
          <w:szCs w:val="28"/>
        </w:rPr>
      </w:pPr>
    </w:p>
    <w:p w14:paraId="25596E4C" w14:textId="72E91134" w:rsidR="000D07D0" w:rsidRDefault="000D07D0" w:rsidP="00D20ADC">
      <w:pPr>
        <w:widowControl w:val="0"/>
        <w:shd w:val="clear" w:color="auto" w:fill="FFFFFF"/>
        <w:tabs>
          <w:tab w:val="left" w:pos="142"/>
          <w:tab w:val="left" w:pos="1260"/>
        </w:tabs>
        <w:autoSpaceDE w:val="0"/>
        <w:autoSpaceDN w:val="0"/>
        <w:adjustRightInd w:val="0"/>
        <w:jc w:val="both"/>
        <w:rPr>
          <w:bCs/>
          <w:sz w:val="28"/>
          <w:szCs w:val="28"/>
        </w:rPr>
      </w:pPr>
    </w:p>
    <w:p w14:paraId="7245EF8C" w14:textId="77777777" w:rsidR="000D07D0" w:rsidRPr="00EA58FE" w:rsidRDefault="000D07D0" w:rsidP="00D20ADC">
      <w:pPr>
        <w:widowControl w:val="0"/>
        <w:shd w:val="clear" w:color="auto" w:fill="FFFFFF"/>
        <w:tabs>
          <w:tab w:val="left" w:pos="142"/>
          <w:tab w:val="left" w:pos="1260"/>
        </w:tabs>
        <w:autoSpaceDE w:val="0"/>
        <w:autoSpaceDN w:val="0"/>
        <w:adjustRightInd w:val="0"/>
        <w:jc w:val="both"/>
        <w:rPr>
          <w:bCs/>
          <w:sz w:val="28"/>
          <w:szCs w:val="28"/>
        </w:rPr>
      </w:pPr>
    </w:p>
    <w:p w14:paraId="61338C49" w14:textId="77777777" w:rsidR="00E5284E" w:rsidRPr="003C4FDA" w:rsidRDefault="00E5284E" w:rsidP="00D20ADC">
      <w:pPr>
        <w:widowControl w:val="0"/>
        <w:rPr>
          <w:sz w:val="2"/>
          <w:szCs w:val="2"/>
        </w:rPr>
      </w:pPr>
    </w:p>
    <w:p w14:paraId="1199C947" w14:textId="77777777" w:rsidR="00E5284E" w:rsidRPr="003C4FDA" w:rsidRDefault="00E5284E" w:rsidP="00D20ADC">
      <w:pPr>
        <w:widowControl w:val="0"/>
        <w:rPr>
          <w:sz w:val="2"/>
          <w:szCs w:val="2"/>
        </w:rPr>
      </w:pPr>
    </w:p>
    <w:p w14:paraId="2E8D098D" w14:textId="4E854223" w:rsidR="000D07D0" w:rsidRPr="00AD0554" w:rsidRDefault="000D07D0" w:rsidP="008B4F3E">
      <w:pPr>
        <w:widowControl w:val="0"/>
        <w:rPr>
          <w:bCs/>
          <w:sz w:val="28"/>
          <w:szCs w:val="28"/>
        </w:rPr>
      </w:pPr>
    </w:p>
    <w:sectPr w:rsidR="000D07D0" w:rsidRPr="00AD0554" w:rsidSect="00D20ADC">
      <w:type w:val="continuous"/>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89C35" w14:textId="77777777" w:rsidR="006B1CB7" w:rsidRDefault="006B1CB7">
      <w:r>
        <w:separator/>
      </w:r>
    </w:p>
  </w:endnote>
  <w:endnote w:type="continuationSeparator" w:id="0">
    <w:p w14:paraId="12219A12" w14:textId="77777777" w:rsidR="006B1CB7" w:rsidRDefault="006B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65657" w14:textId="77777777" w:rsidR="006B1CB7" w:rsidRDefault="006B1CB7">
      <w:r>
        <w:separator/>
      </w:r>
    </w:p>
  </w:footnote>
  <w:footnote w:type="continuationSeparator" w:id="0">
    <w:p w14:paraId="529C5F7C" w14:textId="77777777" w:rsidR="006B1CB7" w:rsidRDefault="006B1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007679"/>
      <w:docPartObj>
        <w:docPartGallery w:val="Page Numbers (Top of Page)"/>
        <w:docPartUnique/>
      </w:docPartObj>
    </w:sdtPr>
    <w:sdtEndPr>
      <w:rPr>
        <w:sz w:val="22"/>
      </w:rPr>
    </w:sdtEndPr>
    <w:sdtContent>
      <w:p w14:paraId="6D1E3EB3" w14:textId="77777777" w:rsidR="008F2813" w:rsidRPr="006179B8" w:rsidRDefault="008F2813" w:rsidP="006179B8">
        <w:pPr>
          <w:pStyle w:val="a7"/>
          <w:jc w:val="center"/>
          <w:rPr>
            <w:sz w:val="22"/>
          </w:rPr>
        </w:pPr>
        <w:r w:rsidRPr="006179B8">
          <w:rPr>
            <w:sz w:val="22"/>
          </w:rPr>
          <w:fldChar w:fldCharType="begin"/>
        </w:r>
        <w:r w:rsidRPr="006179B8">
          <w:rPr>
            <w:sz w:val="22"/>
          </w:rPr>
          <w:instrText>PAGE   \* MERGEFORMAT</w:instrText>
        </w:r>
        <w:r w:rsidRPr="006179B8">
          <w:rPr>
            <w:sz w:val="22"/>
          </w:rPr>
          <w:fldChar w:fldCharType="separate"/>
        </w:r>
        <w:r w:rsidR="006E0AF1">
          <w:rPr>
            <w:noProof/>
            <w:sz w:val="22"/>
          </w:rPr>
          <w:t>9</w:t>
        </w:r>
        <w:r w:rsidRPr="006179B8">
          <w:rPr>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F62A2" w14:textId="77777777" w:rsidR="008F2813" w:rsidRDefault="008F2813" w:rsidP="006179B8">
    <w:pPr>
      <w:pStyle w:val="a7"/>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3"/>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DF53298"/>
    <w:multiLevelType w:val="hybridMultilevel"/>
    <w:tmpl w:val="1A98B544"/>
    <w:lvl w:ilvl="0" w:tplc="ED567A6C">
      <w:start w:val="1"/>
      <w:numFmt w:val="bullet"/>
      <w:lvlText w:val=""/>
      <w:lvlJc w:val="left"/>
      <w:pPr>
        <w:ind w:left="305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9E58C0"/>
    <w:multiLevelType w:val="hybridMultilevel"/>
    <w:tmpl w:val="2868709A"/>
    <w:lvl w:ilvl="0" w:tplc="ED567A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5C63BD"/>
    <w:multiLevelType w:val="hybridMultilevel"/>
    <w:tmpl w:val="2D941166"/>
    <w:lvl w:ilvl="0" w:tplc="E3F0FB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33550"/>
    <w:multiLevelType w:val="hybridMultilevel"/>
    <w:tmpl w:val="F27C2424"/>
    <w:lvl w:ilvl="0" w:tplc="E4A41E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142383"/>
    <w:multiLevelType w:val="hybridMultilevel"/>
    <w:tmpl w:val="2B3ABF14"/>
    <w:lvl w:ilvl="0" w:tplc="EE9C8A10">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D6B1B"/>
    <w:multiLevelType w:val="hybridMultilevel"/>
    <w:tmpl w:val="9350F51A"/>
    <w:lvl w:ilvl="0" w:tplc="2D76520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EC60D20"/>
    <w:multiLevelType w:val="hybridMultilevel"/>
    <w:tmpl w:val="7B3AC45E"/>
    <w:lvl w:ilvl="0" w:tplc="E3F0FB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56051"/>
    <w:multiLevelType w:val="hybridMultilevel"/>
    <w:tmpl w:val="DC08A138"/>
    <w:lvl w:ilvl="0" w:tplc="1604F4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0741A"/>
    <w:multiLevelType w:val="hybridMultilevel"/>
    <w:tmpl w:val="61D821B4"/>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9372AB2"/>
    <w:multiLevelType w:val="multilevel"/>
    <w:tmpl w:val="1D58314C"/>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3240" w:hanging="1800"/>
      </w:pPr>
      <w:rPr>
        <w:rFonts w:hint="default"/>
        <w:b/>
      </w:rPr>
    </w:lvl>
    <w:lvl w:ilvl="7">
      <w:start w:val="1"/>
      <w:numFmt w:val="decimal"/>
      <w:isLgl/>
      <w:lvlText w:val="%1.%2.%3.%4.%5.%6.%7.%8."/>
      <w:lvlJc w:val="left"/>
      <w:pPr>
        <w:ind w:left="3420" w:hanging="1800"/>
      </w:pPr>
      <w:rPr>
        <w:rFonts w:hint="default"/>
        <w:b/>
      </w:rPr>
    </w:lvl>
    <w:lvl w:ilvl="8">
      <w:start w:val="1"/>
      <w:numFmt w:val="decimal"/>
      <w:isLgl/>
      <w:lvlText w:val="%1.%2.%3.%4.%5.%6.%7.%8.%9."/>
      <w:lvlJc w:val="left"/>
      <w:pPr>
        <w:ind w:left="3960" w:hanging="2160"/>
      </w:pPr>
      <w:rPr>
        <w:rFonts w:hint="default"/>
        <w:b/>
      </w:rPr>
    </w:lvl>
  </w:abstractNum>
  <w:abstractNum w:abstractNumId="11">
    <w:nsid w:val="39D42A79"/>
    <w:multiLevelType w:val="hybridMultilevel"/>
    <w:tmpl w:val="88F0D6BE"/>
    <w:lvl w:ilvl="0" w:tplc="DDE8B0D0">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2">
    <w:nsid w:val="3CAD6DB7"/>
    <w:multiLevelType w:val="hybridMultilevel"/>
    <w:tmpl w:val="CB4CBA86"/>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3">
    <w:nsid w:val="3DDD07A5"/>
    <w:multiLevelType w:val="hybridMultilevel"/>
    <w:tmpl w:val="42ECD316"/>
    <w:lvl w:ilvl="0" w:tplc="B36CB3F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8122F32"/>
    <w:multiLevelType w:val="hybridMultilevel"/>
    <w:tmpl w:val="3BBABB14"/>
    <w:lvl w:ilvl="0" w:tplc="897AAD6E">
      <w:start w:val="1"/>
      <w:numFmt w:val="decimal"/>
      <w:lvlText w:val="%1."/>
      <w:lvlJc w:val="left"/>
      <w:pPr>
        <w:ind w:left="1082" w:hanging="360"/>
      </w:pPr>
      <w:rPr>
        <w:rFonts w:hint="default"/>
        <w:b/>
        <w:bCs/>
      </w:r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abstractNum w:abstractNumId="15">
    <w:nsid w:val="54A624F2"/>
    <w:multiLevelType w:val="multilevel"/>
    <w:tmpl w:val="17241CC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5500232B"/>
    <w:multiLevelType w:val="hybridMultilevel"/>
    <w:tmpl w:val="DB004A7E"/>
    <w:lvl w:ilvl="0" w:tplc="ED567A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6C63173"/>
    <w:multiLevelType w:val="hybridMultilevel"/>
    <w:tmpl w:val="9A46FDA4"/>
    <w:lvl w:ilvl="0" w:tplc="2D76520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614B23"/>
    <w:multiLevelType w:val="hybridMultilevel"/>
    <w:tmpl w:val="90D8128C"/>
    <w:lvl w:ilvl="0" w:tplc="2D76520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D2363B8"/>
    <w:multiLevelType w:val="hybridMultilevel"/>
    <w:tmpl w:val="384E86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874531"/>
    <w:multiLevelType w:val="hybridMultilevel"/>
    <w:tmpl w:val="7D56CBEE"/>
    <w:lvl w:ilvl="0" w:tplc="E3F0FB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668FB"/>
    <w:multiLevelType w:val="hybridMultilevel"/>
    <w:tmpl w:val="3BBABB14"/>
    <w:lvl w:ilvl="0" w:tplc="897AAD6E">
      <w:start w:val="1"/>
      <w:numFmt w:val="decimal"/>
      <w:lvlText w:val="%1."/>
      <w:lvlJc w:val="left"/>
      <w:pPr>
        <w:ind w:left="1082" w:hanging="360"/>
      </w:pPr>
      <w:rPr>
        <w:rFonts w:hint="default"/>
        <w:b/>
        <w:bCs/>
      </w:r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abstractNum w:abstractNumId="22">
    <w:nsid w:val="5FEF18FB"/>
    <w:multiLevelType w:val="hybridMultilevel"/>
    <w:tmpl w:val="4516D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17234D"/>
    <w:multiLevelType w:val="hybridMultilevel"/>
    <w:tmpl w:val="393AB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40A62"/>
    <w:multiLevelType w:val="hybridMultilevel"/>
    <w:tmpl w:val="D020EB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B43318A"/>
    <w:multiLevelType w:val="hybridMultilevel"/>
    <w:tmpl w:val="62361598"/>
    <w:lvl w:ilvl="0" w:tplc="2D76520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6601660"/>
    <w:multiLevelType w:val="hybridMultilevel"/>
    <w:tmpl w:val="13F4F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DF7286"/>
    <w:multiLevelType w:val="hybridMultilevel"/>
    <w:tmpl w:val="665E8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B1B16"/>
    <w:multiLevelType w:val="hybridMultilevel"/>
    <w:tmpl w:val="6D48D86E"/>
    <w:lvl w:ilvl="0" w:tplc="A934C0DC">
      <w:start w:val="8"/>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hint="default"/>
      </w:rPr>
    </w:lvl>
    <w:lvl w:ilvl="2" w:tplc="04190005">
      <w:start w:val="1"/>
      <w:numFmt w:val="bullet"/>
      <w:lvlText w:val=""/>
      <w:lvlJc w:val="left"/>
      <w:pPr>
        <w:tabs>
          <w:tab w:val="num" w:pos="2480"/>
        </w:tabs>
        <w:ind w:left="2480" w:hanging="360"/>
      </w:pPr>
      <w:rPr>
        <w:rFonts w:ascii="Wingdings" w:hAnsi="Wingdings" w:hint="default"/>
      </w:rPr>
    </w:lvl>
    <w:lvl w:ilvl="3" w:tplc="04190001">
      <w:start w:val="1"/>
      <w:numFmt w:val="bullet"/>
      <w:lvlText w:val=""/>
      <w:lvlJc w:val="left"/>
      <w:pPr>
        <w:tabs>
          <w:tab w:val="num" w:pos="3200"/>
        </w:tabs>
        <w:ind w:left="3200" w:hanging="360"/>
      </w:pPr>
      <w:rPr>
        <w:rFonts w:ascii="Symbol" w:hAnsi="Symbol" w:hint="default"/>
      </w:rPr>
    </w:lvl>
    <w:lvl w:ilvl="4" w:tplc="04190003">
      <w:start w:val="1"/>
      <w:numFmt w:val="bullet"/>
      <w:lvlText w:val="o"/>
      <w:lvlJc w:val="left"/>
      <w:pPr>
        <w:tabs>
          <w:tab w:val="num" w:pos="3920"/>
        </w:tabs>
        <w:ind w:left="3920" w:hanging="360"/>
      </w:pPr>
      <w:rPr>
        <w:rFonts w:ascii="Courier New" w:hAnsi="Courier New" w:hint="default"/>
      </w:rPr>
    </w:lvl>
    <w:lvl w:ilvl="5" w:tplc="04190005">
      <w:start w:val="1"/>
      <w:numFmt w:val="bullet"/>
      <w:lvlText w:val=""/>
      <w:lvlJc w:val="left"/>
      <w:pPr>
        <w:tabs>
          <w:tab w:val="num" w:pos="4640"/>
        </w:tabs>
        <w:ind w:left="4640" w:hanging="360"/>
      </w:pPr>
      <w:rPr>
        <w:rFonts w:ascii="Wingdings" w:hAnsi="Wingdings" w:hint="default"/>
      </w:rPr>
    </w:lvl>
    <w:lvl w:ilvl="6" w:tplc="04190001">
      <w:start w:val="1"/>
      <w:numFmt w:val="bullet"/>
      <w:lvlText w:val=""/>
      <w:lvlJc w:val="left"/>
      <w:pPr>
        <w:tabs>
          <w:tab w:val="num" w:pos="5360"/>
        </w:tabs>
        <w:ind w:left="5360" w:hanging="360"/>
      </w:pPr>
      <w:rPr>
        <w:rFonts w:ascii="Symbol" w:hAnsi="Symbol" w:hint="default"/>
      </w:rPr>
    </w:lvl>
    <w:lvl w:ilvl="7" w:tplc="04190003">
      <w:start w:val="1"/>
      <w:numFmt w:val="bullet"/>
      <w:lvlText w:val="o"/>
      <w:lvlJc w:val="left"/>
      <w:pPr>
        <w:tabs>
          <w:tab w:val="num" w:pos="6080"/>
        </w:tabs>
        <w:ind w:left="6080" w:hanging="360"/>
      </w:pPr>
      <w:rPr>
        <w:rFonts w:ascii="Courier New" w:hAnsi="Courier New" w:hint="default"/>
      </w:rPr>
    </w:lvl>
    <w:lvl w:ilvl="8" w:tplc="04190005">
      <w:start w:val="1"/>
      <w:numFmt w:val="bullet"/>
      <w:lvlText w:val=""/>
      <w:lvlJc w:val="left"/>
      <w:pPr>
        <w:tabs>
          <w:tab w:val="num" w:pos="6800"/>
        </w:tabs>
        <w:ind w:left="6800" w:hanging="360"/>
      </w:pPr>
      <w:rPr>
        <w:rFonts w:ascii="Wingdings" w:hAnsi="Wingdings" w:hint="default"/>
      </w:rPr>
    </w:lvl>
  </w:abstractNum>
  <w:num w:numId="1">
    <w:abstractNumId w:val="9"/>
  </w:num>
  <w:num w:numId="2">
    <w:abstractNumId w:val="25"/>
  </w:num>
  <w:num w:numId="3">
    <w:abstractNumId w:val="17"/>
  </w:num>
  <w:num w:numId="4">
    <w:abstractNumId w:val="6"/>
  </w:num>
  <w:num w:numId="5">
    <w:abstractNumId w:val="18"/>
  </w:num>
  <w:num w:numId="6">
    <w:abstractNumId w:val="28"/>
  </w:num>
  <w:num w:numId="7">
    <w:abstractNumId w:val="11"/>
  </w:num>
  <w:num w:numId="8">
    <w:abstractNumId w:val="12"/>
  </w:num>
  <w:num w:numId="9">
    <w:abstractNumId w:val="8"/>
  </w:num>
  <w:num w:numId="10">
    <w:abstractNumId w:val="0"/>
  </w:num>
  <w:num w:numId="11">
    <w:abstractNumId w:val="19"/>
  </w:num>
  <w:num w:numId="12">
    <w:abstractNumId w:val="4"/>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0"/>
  </w:num>
  <w:num w:numId="17">
    <w:abstractNumId w:val="15"/>
  </w:num>
  <w:num w:numId="18">
    <w:abstractNumId w:val="22"/>
  </w:num>
  <w:num w:numId="19">
    <w:abstractNumId w:val="26"/>
  </w:num>
  <w:num w:numId="20">
    <w:abstractNumId w:val="13"/>
  </w:num>
  <w:num w:numId="21">
    <w:abstractNumId w:val="16"/>
  </w:num>
  <w:num w:numId="22">
    <w:abstractNumId w:val="2"/>
  </w:num>
  <w:num w:numId="23">
    <w:abstractNumId w:val="1"/>
  </w:num>
  <w:num w:numId="24">
    <w:abstractNumId w:val="21"/>
  </w:num>
  <w:num w:numId="25">
    <w:abstractNumId w:val="7"/>
  </w:num>
  <w:num w:numId="26">
    <w:abstractNumId w:val="5"/>
  </w:num>
  <w:num w:numId="27">
    <w:abstractNumId w:val="3"/>
  </w:num>
  <w:num w:numId="28">
    <w:abstractNumId w:val="20"/>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11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CC2"/>
    <w:rsid w:val="000035A8"/>
    <w:rsid w:val="0000601C"/>
    <w:rsid w:val="00007305"/>
    <w:rsid w:val="0001054F"/>
    <w:rsid w:val="000119B6"/>
    <w:rsid w:val="0001219C"/>
    <w:rsid w:val="0001391A"/>
    <w:rsid w:val="00017434"/>
    <w:rsid w:val="00021837"/>
    <w:rsid w:val="00022163"/>
    <w:rsid w:val="00024138"/>
    <w:rsid w:val="00027A20"/>
    <w:rsid w:val="0003067C"/>
    <w:rsid w:val="00031254"/>
    <w:rsid w:val="00031A65"/>
    <w:rsid w:val="0003337F"/>
    <w:rsid w:val="00033D5F"/>
    <w:rsid w:val="00034605"/>
    <w:rsid w:val="000360B6"/>
    <w:rsid w:val="00037065"/>
    <w:rsid w:val="000427B3"/>
    <w:rsid w:val="0004566E"/>
    <w:rsid w:val="00051411"/>
    <w:rsid w:val="000522F7"/>
    <w:rsid w:val="00053519"/>
    <w:rsid w:val="00054576"/>
    <w:rsid w:val="0005487E"/>
    <w:rsid w:val="000564BF"/>
    <w:rsid w:val="00056FBF"/>
    <w:rsid w:val="0006575B"/>
    <w:rsid w:val="00067922"/>
    <w:rsid w:val="00071D78"/>
    <w:rsid w:val="00074634"/>
    <w:rsid w:val="000822F2"/>
    <w:rsid w:val="00086168"/>
    <w:rsid w:val="00087572"/>
    <w:rsid w:val="00087702"/>
    <w:rsid w:val="0009081F"/>
    <w:rsid w:val="0009242B"/>
    <w:rsid w:val="00094F55"/>
    <w:rsid w:val="0009548B"/>
    <w:rsid w:val="000954A8"/>
    <w:rsid w:val="00095C5E"/>
    <w:rsid w:val="00095DFA"/>
    <w:rsid w:val="00096986"/>
    <w:rsid w:val="00096FFD"/>
    <w:rsid w:val="000A3684"/>
    <w:rsid w:val="000A37EC"/>
    <w:rsid w:val="000A6E3C"/>
    <w:rsid w:val="000A7F66"/>
    <w:rsid w:val="000B3044"/>
    <w:rsid w:val="000B45A9"/>
    <w:rsid w:val="000B4BF2"/>
    <w:rsid w:val="000B5ADF"/>
    <w:rsid w:val="000B65F9"/>
    <w:rsid w:val="000B7668"/>
    <w:rsid w:val="000C1771"/>
    <w:rsid w:val="000C3731"/>
    <w:rsid w:val="000C42D2"/>
    <w:rsid w:val="000C4398"/>
    <w:rsid w:val="000C4691"/>
    <w:rsid w:val="000C6EF1"/>
    <w:rsid w:val="000C7094"/>
    <w:rsid w:val="000C71A7"/>
    <w:rsid w:val="000D07D0"/>
    <w:rsid w:val="000D104C"/>
    <w:rsid w:val="000D31E0"/>
    <w:rsid w:val="000D33C2"/>
    <w:rsid w:val="000D52BD"/>
    <w:rsid w:val="000E147C"/>
    <w:rsid w:val="000F1522"/>
    <w:rsid w:val="000F2104"/>
    <w:rsid w:val="000F35AB"/>
    <w:rsid w:val="000F60F6"/>
    <w:rsid w:val="001007DC"/>
    <w:rsid w:val="001008EC"/>
    <w:rsid w:val="00101AE2"/>
    <w:rsid w:val="001049A8"/>
    <w:rsid w:val="00105FF4"/>
    <w:rsid w:val="00107538"/>
    <w:rsid w:val="001118DF"/>
    <w:rsid w:val="00112D81"/>
    <w:rsid w:val="00114085"/>
    <w:rsid w:val="001153C7"/>
    <w:rsid w:val="00115677"/>
    <w:rsid w:val="0012096B"/>
    <w:rsid w:val="001239BD"/>
    <w:rsid w:val="001243F1"/>
    <w:rsid w:val="00124CF2"/>
    <w:rsid w:val="00125527"/>
    <w:rsid w:val="00126E7C"/>
    <w:rsid w:val="00127784"/>
    <w:rsid w:val="001320E2"/>
    <w:rsid w:val="00132187"/>
    <w:rsid w:val="00134019"/>
    <w:rsid w:val="0013415D"/>
    <w:rsid w:val="00137848"/>
    <w:rsid w:val="0014116C"/>
    <w:rsid w:val="00141ACA"/>
    <w:rsid w:val="00141B24"/>
    <w:rsid w:val="00142A8B"/>
    <w:rsid w:val="00142DA8"/>
    <w:rsid w:val="00143413"/>
    <w:rsid w:val="00145D73"/>
    <w:rsid w:val="001464C3"/>
    <w:rsid w:val="00147EAB"/>
    <w:rsid w:val="00161AF2"/>
    <w:rsid w:val="001633AE"/>
    <w:rsid w:val="001654FD"/>
    <w:rsid w:val="001741A0"/>
    <w:rsid w:val="00175DD0"/>
    <w:rsid w:val="00176CBF"/>
    <w:rsid w:val="00177012"/>
    <w:rsid w:val="001817AB"/>
    <w:rsid w:val="001827B2"/>
    <w:rsid w:val="00182E06"/>
    <w:rsid w:val="00184B7A"/>
    <w:rsid w:val="00187171"/>
    <w:rsid w:val="00193321"/>
    <w:rsid w:val="00193F31"/>
    <w:rsid w:val="001968F2"/>
    <w:rsid w:val="00197BAB"/>
    <w:rsid w:val="001A070D"/>
    <w:rsid w:val="001A11F1"/>
    <w:rsid w:val="001A2191"/>
    <w:rsid w:val="001A234E"/>
    <w:rsid w:val="001A25C8"/>
    <w:rsid w:val="001A719D"/>
    <w:rsid w:val="001A7CD9"/>
    <w:rsid w:val="001B537F"/>
    <w:rsid w:val="001B54E0"/>
    <w:rsid w:val="001B7F96"/>
    <w:rsid w:val="001C17CE"/>
    <w:rsid w:val="001C27A5"/>
    <w:rsid w:val="001C6CD7"/>
    <w:rsid w:val="001C7E1C"/>
    <w:rsid w:val="001D151D"/>
    <w:rsid w:val="001D4A92"/>
    <w:rsid w:val="001D4EC9"/>
    <w:rsid w:val="001E2F1F"/>
    <w:rsid w:val="001E4BD8"/>
    <w:rsid w:val="001F0644"/>
    <w:rsid w:val="001F15DB"/>
    <w:rsid w:val="001F1E23"/>
    <w:rsid w:val="001F2938"/>
    <w:rsid w:val="001F3D9F"/>
    <w:rsid w:val="001F6B11"/>
    <w:rsid w:val="001F7B3B"/>
    <w:rsid w:val="002014FC"/>
    <w:rsid w:val="00205C34"/>
    <w:rsid w:val="00207765"/>
    <w:rsid w:val="00207EDC"/>
    <w:rsid w:val="00210941"/>
    <w:rsid w:val="00210D85"/>
    <w:rsid w:val="00212566"/>
    <w:rsid w:val="00212CD1"/>
    <w:rsid w:val="00213F06"/>
    <w:rsid w:val="00216E86"/>
    <w:rsid w:val="00217B9B"/>
    <w:rsid w:val="00217D49"/>
    <w:rsid w:val="002214E1"/>
    <w:rsid w:val="00221576"/>
    <w:rsid w:val="00221C08"/>
    <w:rsid w:val="00221ECB"/>
    <w:rsid w:val="00222AFF"/>
    <w:rsid w:val="00222E51"/>
    <w:rsid w:val="00225C9F"/>
    <w:rsid w:val="002263C2"/>
    <w:rsid w:val="002278FE"/>
    <w:rsid w:val="00235347"/>
    <w:rsid w:val="0023650D"/>
    <w:rsid w:val="002370DB"/>
    <w:rsid w:val="0024667F"/>
    <w:rsid w:val="002470B4"/>
    <w:rsid w:val="002502BA"/>
    <w:rsid w:val="00251737"/>
    <w:rsid w:val="002535AE"/>
    <w:rsid w:val="002538FB"/>
    <w:rsid w:val="00254B0E"/>
    <w:rsid w:val="00257F39"/>
    <w:rsid w:val="0026356F"/>
    <w:rsid w:val="00264FA0"/>
    <w:rsid w:val="00265F58"/>
    <w:rsid w:val="00270213"/>
    <w:rsid w:val="00274163"/>
    <w:rsid w:val="0027713B"/>
    <w:rsid w:val="002771AB"/>
    <w:rsid w:val="0028142C"/>
    <w:rsid w:val="00281719"/>
    <w:rsid w:val="0028467D"/>
    <w:rsid w:val="00284849"/>
    <w:rsid w:val="002878D2"/>
    <w:rsid w:val="00287C1A"/>
    <w:rsid w:val="0029342B"/>
    <w:rsid w:val="00293D45"/>
    <w:rsid w:val="00294A7A"/>
    <w:rsid w:val="00294CBA"/>
    <w:rsid w:val="002A2F15"/>
    <w:rsid w:val="002A38FA"/>
    <w:rsid w:val="002A3E0C"/>
    <w:rsid w:val="002A6549"/>
    <w:rsid w:val="002A764B"/>
    <w:rsid w:val="002B0371"/>
    <w:rsid w:val="002B0481"/>
    <w:rsid w:val="002B150C"/>
    <w:rsid w:val="002B57DA"/>
    <w:rsid w:val="002B5DD1"/>
    <w:rsid w:val="002B64F5"/>
    <w:rsid w:val="002C0315"/>
    <w:rsid w:val="002C2687"/>
    <w:rsid w:val="002C7004"/>
    <w:rsid w:val="002D1D9E"/>
    <w:rsid w:val="002D2802"/>
    <w:rsid w:val="002D36F4"/>
    <w:rsid w:val="002E018F"/>
    <w:rsid w:val="002E0EFE"/>
    <w:rsid w:val="002E1D09"/>
    <w:rsid w:val="002E2319"/>
    <w:rsid w:val="002E2EFD"/>
    <w:rsid w:val="002E31EF"/>
    <w:rsid w:val="002E366C"/>
    <w:rsid w:val="002E4C34"/>
    <w:rsid w:val="002E6007"/>
    <w:rsid w:val="002E608C"/>
    <w:rsid w:val="002E6626"/>
    <w:rsid w:val="002E6EFD"/>
    <w:rsid w:val="002E773B"/>
    <w:rsid w:val="002F0A2E"/>
    <w:rsid w:val="002F0F8B"/>
    <w:rsid w:val="002F333F"/>
    <w:rsid w:val="002F55A5"/>
    <w:rsid w:val="002F5657"/>
    <w:rsid w:val="002F5969"/>
    <w:rsid w:val="002F626C"/>
    <w:rsid w:val="002F62D1"/>
    <w:rsid w:val="002F65EF"/>
    <w:rsid w:val="003135DD"/>
    <w:rsid w:val="00313E35"/>
    <w:rsid w:val="00322D70"/>
    <w:rsid w:val="00323452"/>
    <w:rsid w:val="00324402"/>
    <w:rsid w:val="003249D0"/>
    <w:rsid w:val="0033215A"/>
    <w:rsid w:val="00333679"/>
    <w:rsid w:val="00334972"/>
    <w:rsid w:val="0033533C"/>
    <w:rsid w:val="00342AD0"/>
    <w:rsid w:val="00342FF6"/>
    <w:rsid w:val="00344AFD"/>
    <w:rsid w:val="00345453"/>
    <w:rsid w:val="00345852"/>
    <w:rsid w:val="00346611"/>
    <w:rsid w:val="0035088F"/>
    <w:rsid w:val="00356271"/>
    <w:rsid w:val="0036218B"/>
    <w:rsid w:val="00362799"/>
    <w:rsid w:val="00362F8A"/>
    <w:rsid w:val="00365B1F"/>
    <w:rsid w:val="00366206"/>
    <w:rsid w:val="00366859"/>
    <w:rsid w:val="003701C5"/>
    <w:rsid w:val="00370875"/>
    <w:rsid w:val="00373625"/>
    <w:rsid w:val="0037585A"/>
    <w:rsid w:val="0037724F"/>
    <w:rsid w:val="003815F1"/>
    <w:rsid w:val="003818E6"/>
    <w:rsid w:val="00382DFE"/>
    <w:rsid w:val="003846D3"/>
    <w:rsid w:val="0038630D"/>
    <w:rsid w:val="00386B56"/>
    <w:rsid w:val="003903DA"/>
    <w:rsid w:val="003906B1"/>
    <w:rsid w:val="003914A5"/>
    <w:rsid w:val="00394AF0"/>
    <w:rsid w:val="003A01C7"/>
    <w:rsid w:val="003A18FC"/>
    <w:rsid w:val="003A1E23"/>
    <w:rsid w:val="003A2D70"/>
    <w:rsid w:val="003A2DDA"/>
    <w:rsid w:val="003A37CF"/>
    <w:rsid w:val="003A7CFC"/>
    <w:rsid w:val="003B467D"/>
    <w:rsid w:val="003B4E98"/>
    <w:rsid w:val="003B4F94"/>
    <w:rsid w:val="003B527C"/>
    <w:rsid w:val="003B5F00"/>
    <w:rsid w:val="003B717E"/>
    <w:rsid w:val="003C4FDA"/>
    <w:rsid w:val="003C570E"/>
    <w:rsid w:val="003C6E7B"/>
    <w:rsid w:val="003D1C4C"/>
    <w:rsid w:val="003D1D6B"/>
    <w:rsid w:val="003D39CF"/>
    <w:rsid w:val="003D4797"/>
    <w:rsid w:val="003D47F0"/>
    <w:rsid w:val="003D4AE3"/>
    <w:rsid w:val="003D6B52"/>
    <w:rsid w:val="003E71E3"/>
    <w:rsid w:val="003E7E17"/>
    <w:rsid w:val="003F1725"/>
    <w:rsid w:val="003F1F7B"/>
    <w:rsid w:val="003F4367"/>
    <w:rsid w:val="003F5BA2"/>
    <w:rsid w:val="003F72CC"/>
    <w:rsid w:val="003F7300"/>
    <w:rsid w:val="003F79BB"/>
    <w:rsid w:val="003F7AE6"/>
    <w:rsid w:val="0040371A"/>
    <w:rsid w:val="0040447B"/>
    <w:rsid w:val="004070EA"/>
    <w:rsid w:val="004115A9"/>
    <w:rsid w:val="0041230B"/>
    <w:rsid w:val="0041279C"/>
    <w:rsid w:val="00413703"/>
    <w:rsid w:val="0041491A"/>
    <w:rsid w:val="00414B17"/>
    <w:rsid w:val="00416E8E"/>
    <w:rsid w:val="004177C8"/>
    <w:rsid w:val="004208EA"/>
    <w:rsid w:val="0042325C"/>
    <w:rsid w:val="0042567F"/>
    <w:rsid w:val="00426AE0"/>
    <w:rsid w:val="0042707E"/>
    <w:rsid w:val="004271CD"/>
    <w:rsid w:val="00430807"/>
    <w:rsid w:val="004313C3"/>
    <w:rsid w:val="0043217C"/>
    <w:rsid w:val="00433C57"/>
    <w:rsid w:val="00434551"/>
    <w:rsid w:val="00440C01"/>
    <w:rsid w:val="004432D5"/>
    <w:rsid w:val="004432DF"/>
    <w:rsid w:val="0044604B"/>
    <w:rsid w:val="00446AC5"/>
    <w:rsid w:val="004472BF"/>
    <w:rsid w:val="004557CF"/>
    <w:rsid w:val="00456B62"/>
    <w:rsid w:val="00460ABA"/>
    <w:rsid w:val="00462DB0"/>
    <w:rsid w:val="00463873"/>
    <w:rsid w:val="004640D1"/>
    <w:rsid w:val="004646A2"/>
    <w:rsid w:val="004704F0"/>
    <w:rsid w:val="00471FCD"/>
    <w:rsid w:val="00471FE0"/>
    <w:rsid w:val="004729C1"/>
    <w:rsid w:val="00474153"/>
    <w:rsid w:val="00474CCF"/>
    <w:rsid w:val="00480153"/>
    <w:rsid w:val="0048427B"/>
    <w:rsid w:val="004860EB"/>
    <w:rsid w:val="0048786F"/>
    <w:rsid w:val="00490103"/>
    <w:rsid w:val="0049031D"/>
    <w:rsid w:val="00492DF9"/>
    <w:rsid w:val="00494749"/>
    <w:rsid w:val="00497080"/>
    <w:rsid w:val="004A055D"/>
    <w:rsid w:val="004A3250"/>
    <w:rsid w:val="004A3E6E"/>
    <w:rsid w:val="004A5BA5"/>
    <w:rsid w:val="004A6C39"/>
    <w:rsid w:val="004B09DE"/>
    <w:rsid w:val="004B13E7"/>
    <w:rsid w:val="004B1F9F"/>
    <w:rsid w:val="004B46DA"/>
    <w:rsid w:val="004B67EC"/>
    <w:rsid w:val="004B7320"/>
    <w:rsid w:val="004C2FBA"/>
    <w:rsid w:val="004C330E"/>
    <w:rsid w:val="004C7B77"/>
    <w:rsid w:val="004C7F85"/>
    <w:rsid w:val="004D393E"/>
    <w:rsid w:val="004D3BC6"/>
    <w:rsid w:val="004D41CA"/>
    <w:rsid w:val="004D5662"/>
    <w:rsid w:val="004D5F5F"/>
    <w:rsid w:val="004D73AB"/>
    <w:rsid w:val="004D79A0"/>
    <w:rsid w:val="004D7DEB"/>
    <w:rsid w:val="004E2699"/>
    <w:rsid w:val="004F46E0"/>
    <w:rsid w:val="004F626D"/>
    <w:rsid w:val="004F7867"/>
    <w:rsid w:val="00500AA0"/>
    <w:rsid w:val="005010C5"/>
    <w:rsid w:val="00502A90"/>
    <w:rsid w:val="0051020B"/>
    <w:rsid w:val="005160FA"/>
    <w:rsid w:val="00516D94"/>
    <w:rsid w:val="005236A2"/>
    <w:rsid w:val="005251C1"/>
    <w:rsid w:val="00526BD3"/>
    <w:rsid w:val="00526CC5"/>
    <w:rsid w:val="0052786A"/>
    <w:rsid w:val="005301D8"/>
    <w:rsid w:val="00532111"/>
    <w:rsid w:val="005326C2"/>
    <w:rsid w:val="00535495"/>
    <w:rsid w:val="0053775A"/>
    <w:rsid w:val="00540D0B"/>
    <w:rsid w:val="005444AA"/>
    <w:rsid w:val="00545064"/>
    <w:rsid w:val="0054509D"/>
    <w:rsid w:val="005451C2"/>
    <w:rsid w:val="00545344"/>
    <w:rsid w:val="00546F47"/>
    <w:rsid w:val="00546FEC"/>
    <w:rsid w:val="00547598"/>
    <w:rsid w:val="005509A6"/>
    <w:rsid w:val="00551DD4"/>
    <w:rsid w:val="005529E4"/>
    <w:rsid w:val="00553BE5"/>
    <w:rsid w:val="00554B1C"/>
    <w:rsid w:val="00555DD6"/>
    <w:rsid w:val="00556969"/>
    <w:rsid w:val="005570D1"/>
    <w:rsid w:val="00557E27"/>
    <w:rsid w:val="00557FA3"/>
    <w:rsid w:val="00562283"/>
    <w:rsid w:val="0056294B"/>
    <w:rsid w:val="0057035D"/>
    <w:rsid w:val="00573C8E"/>
    <w:rsid w:val="00575256"/>
    <w:rsid w:val="005768EA"/>
    <w:rsid w:val="005778A4"/>
    <w:rsid w:val="00577F02"/>
    <w:rsid w:val="00581A43"/>
    <w:rsid w:val="005845C2"/>
    <w:rsid w:val="00586DD4"/>
    <w:rsid w:val="0059098D"/>
    <w:rsid w:val="00591136"/>
    <w:rsid w:val="005912D2"/>
    <w:rsid w:val="0059193B"/>
    <w:rsid w:val="005920E8"/>
    <w:rsid w:val="00592763"/>
    <w:rsid w:val="005954C0"/>
    <w:rsid w:val="005A01D7"/>
    <w:rsid w:val="005A3406"/>
    <w:rsid w:val="005A4BE5"/>
    <w:rsid w:val="005B0DEB"/>
    <w:rsid w:val="005B11A6"/>
    <w:rsid w:val="005B32CC"/>
    <w:rsid w:val="005C0C24"/>
    <w:rsid w:val="005C1817"/>
    <w:rsid w:val="005C3EF1"/>
    <w:rsid w:val="005C583C"/>
    <w:rsid w:val="005C5FED"/>
    <w:rsid w:val="005D0B19"/>
    <w:rsid w:val="005D182F"/>
    <w:rsid w:val="005D222A"/>
    <w:rsid w:val="005D4D61"/>
    <w:rsid w:val="005D5FC6"/>
    <w:rsid w:val="005D7634"/>
    <w:rsid w:val="005D7CDF"/>
    <w:rsid w:val="005E1BC8"/>
    <w:rsid w:val="005E645D"/>
    <w:rsid w:val="005E7FF5"/>
    <w:rsid w:val="005F05C7"/>
    <w:rsid w:val="005F22BE"/>
    <w:rsid w:val="005F300E"/>
    <w:rsid w:val="005F3D80"/>
    <w:rsid w:val="005F5265"/>
    <w:rsid w:val="005F5857"/>
    <w:rsid w:val="005F6021"/>
    <w:rsid w:val="005F64B1"/>
    <w:rsid w:val="005F6604"/>
    <w:rsid w:val="005F7517"/>
    <w:rsid w:val="00604376"/>
    <w:rsid w:val="0060662E"/>
    <w:rsid w:val="0060678D"/>
    <w:rsid w:val="006073E6"/>
    <w:rsid w:val="00611A79"/>
    <w:rsid w:val="00613A69"/>
    <w:rsid w:val="0061418C"/>
    <w:rsid w:val="006179B8"/>
    <w:rsid w:val="00617B2E"/>
    <w:rsid w:val="0062077F"/>
    <w:rsid w:val="006227EA"/>
    <w:rsid w:val="0062322F"/>
    <w:rsid w:val="0062384D"/>
    <w:rsid w:val="00623977"/>
    <w:rsid w:val="00626E6D"/>
    <w:rsid w:val="006310D2"/>
    <w:rsid w:val="00634DB1"/>
    <w:rsid w:val="00635225"/>
    <w:rsid w:val="00637255"/>
    <w:rsid w:val="00637D33"/>
    <w:rsid w:val="006401FD"/>
    <w:rsid w:val="00643ED4"/>
    <w:rsid w:val="006443FF"/>
    <w:rsid w:val="006452D5"/>
    <w:rsid w:val="00651F3E"/>
    <w:rsid w:val="006540D8"/>
    <w:rsid w:val="00657CF9"/>
    <w:rsid w:val="00657FBA"/>
    <w:rsid w:val="006601AC"/>
    <w:rsid w:val="00660E2C"/>
    <w:rsid w:val="006640F6"/>
    <w:rsid w:val="006643C1"/>
    <w:rsid w:val="00664757"/>
    <w:rsid w:val="00666A51"/>
    <w:rsid w:val="00674519"/>
    <w:rsid w:val="00676542"/>
    <w:rsid w:val="00676D67"/>
    <w:rsid w:val="0067707C"/>
    <w:rsid w:val="00677C7A"/>
    <w:rsid w:val="0068126E"/>
    <w:rsid w:val="00681B44"/>
    <w:rsid w:val="0068224F"/>
    <w:rsid w:val="006934CD"/>
    <w:rsid w:val="00693683"/>
    <w:rsid w:val="0069762B"/>
    <w:rsid w:val="006A0A74"/>
    <w:rsid w:val="006A19D3"/>
    <w:rsid w:val="006A36E4"/>
    <w:rsid w:val="006A3A38"/>
    <w:rsid w:val="006A4B24"/>
    <w:rsid w:val="006A5934"/>
    <w:rsid w:val="006A6223"/>
    <w:rsid w:val="006A62BA"/>
    <w:rsid w:val="006B1124"/>
    <w:rsid w:val="006B1CB7"/>
    <w:rsid w:val="006B2A75"/>
    <w:rsid w:val="006B4217"/>
    <w:rsid w:val="006B4C2A"/>
    <w:rsid w:val="006B4E62"/>
    <w:rsid w:val="006B638C"/>
    <w:rsid w:val="006B6DEA"/>
    <w:rsid w:val="006C191D"/>
    <w:rsid w:val="006C23B7"/>
    <w:rsid w:val="006C30E4"/>
    <w:rsid w:val="006C33B7"/>
    <w:rsid w:val="006C3722"/>
    <w:rsid w:val="006C6834"/>
    <w:rsid w:val="006C769A"/>
    <w:rsid w:val="006D11C0"/>
    <w:rsid w:val="006D1DB6"/>
    <w:rsid w:val="006D307E"/>
    <w:rsid w:val="006D4D97"/>
    <w:rsid w:val="006D50D0"/>
    <w:rsid w:val="006D6A25"/>
    <w:rsid w:val="006E0AF1"/>
    <w:rsid w:val="006E0F28"/>
    <w:rsid w:val="006E2C5E"/>
    <w:rsid w:val="006F0DBA"/>
    <w:rsid w:val="006F108B"/>
    <w:rsid w:val="006F3A6F"/>
    <w:rsid w:val="006F40EA"/>
    <w:rsid w:val="006F5C23"/>
    <w:rsid w:val="006F7DF4"/>
    <w:rsid w:val="0070103D"/>
    <w:rsid w:val="007039C6"/>
    <w:rsid w:val="00703E60"/>
    <w:rsid w:val="0070453A"/>
    <w:rsid w:val="007071F1"/>
    <w:rsid w:val="007121DD"/>
    <w:rsid w:val="00713077"/>
    <w:rsid w:val="00714E23"/>
    <w:rsid w:val="0071520D"/>
    <w:rsid w:val="00716A74"/>
    <w:rsid w:val="0071756B"/>
    <w:rsid w:val="00721AF8"/>
    <w:rsid w:val="00733335"/>
    <w:rsid w:val="007349A6"/>
    <w:rsid w:val="00734AA6"/>
    <w:rsid w:val="00736455"/>
    <w:rsid w:val="00736F38"/>
    <w:rsid w:val="0073706B"/>
    <w:rsid w:val="0073793A"/>
    <w:rsid w:val="007404E9"/>
    <w:rsid w:val="00747520"/>
    <w:rsid w:val="00747C79"/>
    <w:rsid w:val="00750D3D"/>
    <w:rsid w:val="00757840"/>
    <w:rsid w:val="00760EBB"/>
    <w:rsid w:val="007620BF"/>
    <w:rsid w:val="00762A08"/>
    <w:rsid w:val="00763407"/>
    <w:rsid w:val="00763A6D"/>
    <w:rsid w:val="007642CB"/>
    <w:rsid w:val="00764D52"/>
    <w:rsid w:val="0076515E"/>
    <w:rsid w:val="00766CDA"/>
    <w:rsid w:val="00767036"/>
    <w:rsid w:val="0077017A"/>
    <w:rsid w:val="00771776"/>
    <w:rsid w:val="0077463A"/>
    <w:rsid w:val="00774A9E"/>
    <w:rsid w:val="007766DF"/>
    <w:rsid w:val="00776B84"/>
    <w:rsid w:val="00777063"/>
    <w:rsid w:val="0078063B"/>
    <w:rsid w:val="007823EB"/>
    <w:rsid w:val="007834FD"/>
    <w:rsid w:val="007859B9"/>
    <w:rsid w:val="00792C15"/>
    <w:rsid w:val="00796584"/>
    <w:rsid w:val="007A1F13"/>
    <w:rsid w:val="007A7772"/>
    <w:rsid w:val="007A7E36"/>
    <w:rsid w:val="007B3E14"/>
    <w:rsid w:val="007B4BFB"/>
    <w:rsid w:val="007B724F"/>
    <w:rsid w:val="007C1044"/>
    <w:rsid w:val="007C3D9E"/>
    <w:rsid w:val="007C3E2A"/>
    <w:rsid w:val="007C4E83"/>
    <w:rsid w:val="007C7802"/>
    <w:rsid w:val="007D0E9B"/>
    <w:rsid w:val="007D0F57"/>
    <w:rsid w:val="007D143B"/>
    <w:rsid w:val="007D1F2E"/>
    <w:rsid w:val="007D6250"/>
    <w:rsid w:val="007E0998"/>
    <w:rsid w:val="007E0A46"/>
    <w:rsid w:val="007E0E12"/>
    <w:rsid w:val="007E1FF9"/>
    <w:rsid w:val="007E3FB8"/>
    <w:rsid w:val="007E6D4E"/>
    <w:rsid w:val="007F083B"/>
    <w:rsid w:val="007F08ED"/>
    <w:rsid w:val="007F159D"/>
    <w:rsid w:val="007F2C00"/>
    <w:rsid w:val="007F36C7"/>
    <w:rsid w:val="007F47BF"/>
    <w:rsid w:val="007F4F68"/>
    <w:rsid w:val="00800A21"/>
    <w:rsid w:val="00800FAC"/>
    <w:rsid w:val="00807F85"/>
    <w:rsid w:val="00811D50"/>
    <w:rsid w:val="00812B23"/>
    <w:rsid w:val="00816A63"/>
    <w:rsid w:val="00816F9B"/>
    <w:rsid w:val="0082002B"/>
    <w:rsid w:val="0082219A"/>
    <w:rsid w:val="00823708"/>
    <w:rsid w:val="00825F81"/>
    <w:rsid w:val="0082604E"/>
    <w:rsid w:val="008308BF"/>
    <w:rsid w:val="00832036"/>
    <w:rsid w:val="00832138"/>
    <w:rsid w:val="00832B1C"/>
    <w:rsid w:val="00835185"/>
    <w:rsid w:val="00836BC0"/>
    <w:rsid w:val="00842A6D"/>
    <w:rsid w:val="00842F41"/>
    <w:rsid w:val="00843C35"/>
    <w:rsid w:val="008444DA"/>
    <w:rsid w:val="008446BB"/>
    <w:rsid w:val="00846366"/>
    <w:rsid w:val="0085270D"/>
    <w:rsid w:val="00854F1A"/>
    <w:rsid w:val="00855057"/>
    <w:rsid w:val="00857675"/>
    <w:rsid w:val="00861F4F"/>
    <w:rsid w:val="008623E7"/>
    <w:rsid w:val="00864317"/>
    <w:rsid w:val="00865101"/>
    <w:rsid w:val="00866423"/>
    <w:rsid w:val="00870136"/>
    <w:rsid w:val="008709CD"/>
    <w:rsid w:val="00870F3E"/>
    <w:rsid w:val="00871AC9"/>
    <w:rsid w:val="008745BF"/>
    <w:rsid w:val="00874A9D"/>
    <w:rsid w:val="00874F69"/>
    <w:rsid w:val="0087618B"/>
    <w:rsid w:val="00876D70"/>
    <w:rsid w:val="00886662"/>
    <w:rsid w:val="00887DFC"/>
    <w:rsid w:val="00890AA2"/>
    <w:rsid w:val="0089194E"/>
    <w:rsid w:val="0089259A"/>
    <w:rsid w:val="008951BC"/>
    <w:rsid w:val="00895B09"/>
    <w:rsid w:val="00897DD0"/>
    <w:rsid w:val="008A099C"/>
    <w:rsid w:val="008A11AA"/>
    <w:rsid w:val="008A2397"/>
    <w:rsid w:val="008A3694"/>
    <w:rsid w:val="008B0A0F"/>
    <w:rsid w:val="008B19A3"/>
    <w:rsid w:val="008B1F6D"/>
    <w:rsid w:val="008B29CD"/>
    <w:rsid w:val="008B3760"/>
    <w:rsid w:val="008B3CA0"/>
    <w:rsid w:val="008B4F3E"/>
    <w:rsid w:val="008B73C2"/>
    <w:rsid w:val="008C02AF"/>
    <w:rsid w:val="008C1589"/>
    <w:rsid w:val="008C15F1"/>
    <w:rsid w:val="008C2745"/>
    <w:rsid w:val="008C2C8F"/>
    <w:rsid w:val="008C6271"/>
    <w:rsid w:val="008D0C59"/>
    <w:rsid w:val="008D150E"/>
    <w:rsid w:val="008D4F96"/>
    <w:rsid w:val="008D71EB"/>
    <w:rsid w:val="008E3891"/>
    <w:rsid w:val="008E4E0D"/>
    <w:rsid w:val="008E65E6"/>
    <w:rsid w:val="008E7F87"/>
    <w:rsid w:val="008F03E3"/>
    <w:rsid w:val="008F0AAD"/>
    <w:rsid w:val="008F1D69"/>
    <w:rsid w:val="008F2813"/>
    <w:rsid w:val="008F36E6"/>
    <w:rsid w:val="008F5544"/>
    <w:rsid w:val="008F59E1"/>
    <w:rsid w:val="008F76FF"/>
    <w:rsid w:val="00900EBB"/>
    <w:rsid w:val="009020D6"/>
    <w:rsid w:val="009037C6"/>
    <w:rsid w:val="00905512"/>
    <w:rsid w:val="009100DF"/>
    <w:rsid w:val="0091036F"/>
    <w:rsid w:val="0091216C"/>
    <w:rsid w:val="0091279C"/>
    <w:rsid w:val="00914594"/>
    <w:rsid w:val="00916B56"/>
    <w:rsid w:val="0091764B"/>
    <w:rsid w:val="00917C45"/>
    <w:rsid w:val="00920441"/>
    <w:rsid w:val="00920CC4"/>
    <w:rsid w:val="009217D3"/>
    <w:rsid w:val="00921A14"/>
    <w:rsid w:val="0092287F"/>
    <w:rsid w:val="00925F60"/>
    <w:rsid w:val="00926574"/>
    <w:rsid w:val="00926C5C"/>
    <w:rsid w:val="00931DFA"/>
    <w:rsid w:val="009326DC"/>
    <w:rsid w:val="00936CC2"/>
    <w:rsid w:val="00941DAD"/>
    <w:rsid w:val="00942375"/>
    <w:rsid w:val="00944D3F"/>
    <w:rsid w:val="00944EF8"/>
    <w:rsid w:val="009504BF"/>
    <w:rsid w:val="00950DB7"/>
    <w:rsid w:val="00952375"/>
    <w:rsid w:val="00953285"/>
    <w:rsid w:val="00953E08"/>
    <w:rsid w:val="00953E55"/>
    <w:rsid w:val="009566E1"/>
    <w:rsid w:val="00956D8E"/>
    <w:rsid w:val="00957775"/>
    <w:rsid w:val="009603AA"/>
    <w:rsid w:val="009609F1"/>
    <w:rsid w:val="009642BD"/>
    <w:rsid w:val="00965EBB"/>
    <w:rsid w:val="009674F0"/>
    <w:rsid w:val="009676D5"/>
    <w:rsid w:val="009710D7"/>
    <w:rsid w:val="00972CF1"/>
    <w:rsid w:val="00982F95"/>
    <w:rsid w:val="00983C52"/>
    <w:rsid w:val="00984945"/>
    <w:rsid w:val="00984F9B"/>
    <w:rsid w:val="0098520A"/>
    <w:rsid w:val="00985D7C"/>
    <w:rsid w:val="0098656F"/>
    <w:rsid w:val="00987D43"/>
    <w:rsid w:val="00990BB1"/>
    <w:rsid w:val="00991A70"/>
    <w:rsid w:val="00995815"/>
    <w:rsid w:val="009A25DF"/>
    <w:rsid w:val="009A3A9F"/>
    <w:rsid w:val="009A3D0A"/>
    <w:rsid w:val="009A6305"/>
    <w:rsid w:val="009B11D8"/>
    <w:rsid w:val="009B1BF8"/>
    <w:rsid w:val="009B3494"/>
    <w:rsid w:val="009B52D0"/>
    <w:rsid w:val="009B5327"/>
    <w:rsid w:val="009B5AD0"/>
    <w:rsid w:val="009C187A"/>
    <w:rsid w:val="009C2AA5"/>
    <w:rsid w:val="009C3A2E"/>
    <w:rsid w:val="009C3E79"/>
    <w:rsid w:val="009C493F"/>
    <w:rsid w:val="009C5B1D"/>
    <w:rsid w:val="009D14D5"/>
    <w:rsid w:val="009D6060"/>
    <w:rsid w:val="009E16FA"/>
    <w:rsid w:val="009E1893"/>
    <w:rsid w:val="009E2277"/>
    <w:rsid w:val="009E33B0"/>
    <w:rsid w:val="009E3CB7"/>
    <w:rsid w:val="009E3D55"/>
    <w:rsid w:val="009E481F"/>
    <w:rsid w:val="009E62F7"/>
    <w:rsid w:val="009E6677"/>
    <w:rsid w:val="009E70C2"/>
    <w:rsid w:val="009F0647"/>
    <w:rsid w:val="009F0703"/>
    <w:rsid w:val="009F0BD7"/>
    <w:rsid w:val="009F2BA3"/>
    <w:rsid w:val="009F33AC"/>
    <w:rsid w:val="009F34AF"/>
    <w:rsid w:val="00A00274"/>
    <w:rsid w:val="00A00E03"/>
    <w:rsid w:val="00A03526"/>
    <w:rsid w:val="00A03B0B"/>
    <w:rsid w:val="00A04194"/>
    <w:rsid w:val="00A041BB"/>
    <w:rsid w:val="00A04C03"/>
    <w:rsid w:val="00A07898"/>
    <w:rsid w:val="00A07A5C"/>
    <w:rsid w:val="00A13DA3"/>
    <w:rsid w:val="00A15720"/>
    <w:rsid w:val="00A17751"/>
    <w:rsid w:val="00A2085E"/>
    <w:rsid w:val="00A20A38"/>
    <w:rsid w:val="00A222A0"/>
    <w:rsid w:val="00A2282A"/>
    <w:rsid w:val="00A23A96"/>
    <w:rsid w:val="00A27F2E"/>
    <w:rsid w:val="00A32329"/>
    <w:rsid w:val="00A35BD6"/>
    <w:rsid w:val="00A36FBA"/>
    <w:rsid w:val="00A401D6"/>
    <w:rsid w:val="00A40BB1"/>
    <w:rsid w:val="00A4484B"/>
    <w:rsid w:val="00A461DE"/>
    <w:rsid w:val="00A47562"/>
    <w:rsid w:val="00A47AA8"/>
    <w:rsid w:val="00A47EB6"/>
    <w:rsid w:val="00A51B8E"/>
    <w:rsid w:val="00A51F56"/>
    <w:rsid w:val="00A527EF"/>
    <w:rsid w:val="00A52AB2"/>
    <w:rsid w:val="00A5322C"/>
    <w:rsid w:val="00A54A42"/>
    <w:rsid w:val="00A54EEE"/>
    <w:rsid w:val="00A55526"/>
    <w:rsid w:val="00A562F5"/>
    <w:rsid w:val="00A56D8C"/>
    <w:rsid w:val="00A57FD0"/>
    <w:rsid w:val="00A61A7B"/>
    <w:rsid w:val="00A62DD1"/>
    <w:rsid w:val="00A648EF"/>
    <w:rsid w:val="00A64CCC"/>
    <w:rsid w:val="00A73F20"/>
    <w:rsid w:val="00A744BF"/>
    <w:rsid w:val="00A75B73"/>
    <w:rsid w:val="00A77B1F"/>
    <w:rsid w:val="00A77BEB"/>
    <w:rsid w:val="00A81304"/>
    <w:rsid w:val="00A8269D"/>
    <w:rsid w:val="00A82807"/>
    <w:rsid w:val="00A83924"/>
    <w:rsid w:val="00A83C4A"/>
    <w:rsid w:val="00A87807"/>
    <w:rsid w:val="00A91113"/>
    <w:rsid w:val="00A914E1"/>
    <w:rsid w:val="00A918E9"/>
    <w:rsid w:val="00A92970"/>
    <w:rsid w:val="00A936ED"/>
    <w:rsid w:val="00A944E2"/>
    <w:rsid w:val="00A94843"/>
    <w:rsid w:val="00A94B67"/>
    <w:rsid w:val="00A97E63"/>
    <w:rsid w:val="00AB26D4"/>
    <w:rsid w:val="00AB4550"/>
    <w:rsid w:val="00AB7E52"/>
    <w:rsid w:val="00AC1F4D"/>
    <w:rsid w:val="00AC2B46"/>
    <w:rsid w:val="00AC358B"/>
    <w:rsid w:val="00AC362F"/>
    <w:rsid w:val="00AC465B"/>
    <w:rsid w:val="00AD0554"/>
    <w:rsid w:val="00AD1092"/>
    <w:rsid w:val="00AD15C2"/>
    <w:rsid w:val="00AD15EE"/>
    <w:rsid w:val="00AD17EE"/>
    <w:rsid w:val="00AD3446"/>
    <w:rsid w:val="00AD4BF5"/>
    <w:rsid w:val="00AD4F3B"/>
    <w:rsid w:val="00AD71C3"/>
    <w:rsid w:val="00AE0BD8"/>
    <w:rsid w:val="00AE0D6A"/>
    <w:rsid w:val="00AE21BA"/>
    <w:rsid w:val="00AE2BAA"/>
    <w:rsid w:val="00AE341D"/>
    <w:rsid w:val="00AE4E88"/>
    <w:rsid w:val="00AE5602"/>
    <w:rsid w:val="00AE6A89"/>
    <w:rsid w:val="00AF2894"/>
    <w:rsid w:val="00AF2B1E"/>
    <w:rsid w:val="00AF3391"/>
    <w:rsid w:val="00AF7450"/>
    <w:rsid w:val="00B03C37"/>
    <w:rsid w:val="00B04F85"/>
    <w:rsid w:val="00B11147"/>
    <w:rsid w:val="00B11F94"/>
    <w:rsid w:val="00B12660"/>
    <w:rsid w:val="00B1456F"/>
    <w:rsid w:val="00B14ECE"/>
    <w:rsid w:val="00B152BA"/>
    <w:rsid w:val="00B1753D"/>
    <w:rsid w:val="00B21ECE"/>
    <w:rsid w:val="00B236EB"/>
    <w:rsid w:val="00B23A6F"/>
    <w:rsid w:val="00B23CA2"/>
    <w:rsid w:val="00B24168"/>
    <w:rsid w:val="00B24F93"/>
    <w:rsid w:val="00B27CD6"/>
    <w:rsid w:val="00B3042B"/>
    <w:rsid w:val="00B304D0"/>
    <w:rsid w:val="00B31F69"/>
    <w:rsid w:val="00B33877"/>
    <w:rsid w:val="00B34A0C"/>
    <w:rsid w:val="00B34B43"/>
    <w:rsid w:val="00B35867"/>
    <w:rsid w:val="00B37150"/>
    <w:rsid w:val="00B3722F"/>
    <w:rsid w:val="00B372AC"/>
    <w:rsid w:val="00B37443"/>
    <w:rsid w:val="00B37A3B"/>
    <w:rsid w:val="00B428E1"/>
    <w:rsid w:val="00B432F9"/>
    <w:rsid w:val="00B45913"/>
    <w:rsid w:val="00B45C8A"/>
    <w:rsid w:val="00B462CD"/>
    <w:rsid w:val="00B469EC"/>
    <w:rsid w:val="00B46AC2"/>
    <w:rsid w:val="00B4772B"/>
    <w:rsid w:val="00B54FA8"/>
    <w:rsid w:val="00B574C8"/>
    <w:rsid w:val="00B619E8"/>
    <w:rsid w:val="00B627FA"/>
    <w:rsid w:val="00B638CF"/>
    <w:rsid w:val="00B63BC4"/>
    <w:rsid w:val="00B64CC9"/>
    <w:rsid w:val="00B655F8"/>
    <w:rsid w:val="00B67C76"/>
    <w:rsid w:val="00B7468E"/>
    <w:rsid w:val="00B761E1"/>
    <w:rsid w:val="00B80389"/>
    <w:rsid w:val="00B80399"/>
    <w:rsid w:val="00B828A1"/>
    <w:rsid w:val="00B83F53"/>
    <w:rsid w:val="00B84773"/>
    <w:rsid w:val="00B9223E"/>
    <w:rsid w:val="00B929C4"/>
    <w:rsid w:val="00B92CB4"/>
    <w:rsid w:val="00B946EF"/>
    <w:rsid w:val="00BA0314"/>
    <w:rsid w:val="00BA07BC"/>
    <w:rsid w:val="00BA100C"/>
    <w:rsid w:val="00BA366B"/>
    <w:rsid w:val="00BA3881"/>
    <w:rsid w:val="00BA39A3"/>
    <w:rsid w:val="00BA532F"/>
    <w:rsid w:val="00BA7FB4"/>
    <w:rsid w:val="00BB02DF"/>
    <w:rsid w:val="00BB0FFD"/>
    <w:rsid w:val="00BB1048"/>
    <w:rsid w:val="00BB13BF"/>
    <w:rsid w:val="00BB1586"/>
    <w:rsid w:val="00BB1A75"/>
    <w:rsid w:val="00BB211D"/>
    <w:rsid w:val="00BB3096"/>
    <w:rsid w:val="00BC0179"/>
    <w:rsid w:val="00BC174B"/>
    <w:rsid w:val="00BC2A6A"/>
    <w:rsid w:val="00BC4EBB"/>
    <w:rsid w:val="00BC67BE"/>
    <w:rsid w:val="00BC71DC"/>
    <w:rsid w:val="00BD032D"/>
    <w:rsid w:val="00BD3034"/>
    <w:rsid w:val="00BD643C"/>
    <w:rsid w:val="00BE0D29"/>
    <w:rsid w:val="00BE1699"/>
    <w:rsid w:val="00BE258B"/>
    <w:rsid w:val="00BE308D"/>
    <w:rsid w:val="00BE5B79"/>
    <w:rsid w:val="00BE7FE5"/>
    <w:rsid w:val="00BF0B8F"/>
    <w:rsid w:val="00BF58AC"/>
    <w:rsid w:val="00BF5911"/>
    <w:rsid w:val="00BF63BB"/>
    <w:rsid w:val="00BF6E59"/>
    <w:rsid w:val="00C02A3E"/>
    <w:rsid w:val="00C052BF"/>
    <w:rsid w:val="00C07398"/>
    <w:rsid w:val="00C12368"/>
    <w:rsid w:val="00C132DF"/>
    <w:rsid w:val="00C135CD"/>
    <w:rsid w:val="00C138E0"/>
    <w:rsid w:val="00C1401B"/>
    <w:rsid w:val="00C14E12"/>
    <w:rsid w:val="00C156FA"/>
    <w:rsid w:val="00C162AD"/>
    <w:rsid w:val="00C17D7B"/>
    <w:rsid w:val="00C206AE"/>
    <w:rsid w:val="00C245DB"/>
    <w:rsid w:val="00C25723"/>
    <w:rsid w:val="00C25A28"/>
    <w:rsid w:val="00C25CBE"/>
    <w:rsid w:val="00C27AA0"/>
    <w:rsid w:val="00C33710"/>
    <w:rsid w:val="00C33C6A"/>
    <w:rsid w:val="00C34879"/>
    <w:rsid w:val="00C34E7F"/>
    <w:rsid w:val="00C369C5"/>
    <w:rsid w:val="00C36F0C"/>
    <w:rsid w:val="00C4059E"/>
    <w:rsid w:val="00C40C7C"/>
    <w:rsid w:val="00C42DA2"/>
    <w:rsid w:val="00C463A0"/>
    <w:rsid w:val="00C50005"/>
    <w:rsid w:val="00C50D9F"/>
    <w:rsid w:val="00C513F1"/>
    <w:rsid w:val="00C5175C"/>
    <w:rsid w:val="00C51788"/>
    <w:rsid w:val="00C51A77"/>
    <w:rsid w:val="00C523DD"/>
    <w:rsid w:val="00C5255F"/>
    <w:rsid w:val="00C52E49"/>
    <w:rsid w:val="00C5513F"/>
    <w:rsid w:val="00C553FF"/>
    <w:rsid w:val="00C647DE"/>
    <w:rsid w:val="00C64B8F"/>
    <w:rsid w:val="00C70448"/>
    <w:rsid w:val="00C707EB"/>
    <w:rsid w:val="00C73273"/>
    <w:rsid w:val="00C74A64"/>
    <w:rsid w:val="00C7501B"/>
    <w:rsid w:val="00C76A54"/>
    <w:rsid w:val="00C81BBB"/>
    <w:rsid w:val="00C822D0"/>
    <w:rsid w:val="00C873A3"/>
    <w:rsid w:val="00C87EFF"/>
    <w:rsid w:val="00C93AAB"/>
    <w:rsid w:val="00C945E8"/>
    <w:rsid w:val="00CA4348"/>
    <w:rsid w:val="00CB1DB2"/>
    <w:rsid w:val="00CB222D"/>
    <w:rsid w:val="00CB5A87"/>
    <w:rsid w:val="00CB6EE6"/>
    <w:rsid w:val="00CC1499"/>
    <w:rsid w:val="00CC31E6"/>
    <w:rsid w:val="00CC6474"/>
    <w:rsid w:val="00CD04CC"/>
    <w:rsid w:val="00CD0FD0"/>
    <w:rsid w:val="00CD4CB9"/>
    <w:rsid w:val="00CD58A2"/>
    <w:rsid w:val="00CE0E79"/>
    <w:rsid w:val="00CE0E88"/>
    <w:rsid w:val="00CE21D1"/>
    <w:rsid w:val="00CE2BD8"/>
    <w:rsid w:val="00CE2CAB"/>
    <w:rsid w:val="00CE5B0A"/>
    <w:rsid w:val="00CE5F7F"/>
    <w:rsid w:val="00CF0599"/>
    <w:rsid w:val="00CF5BB5"/>
    <w:rsid w:val="00CF5D98"/>
    <w:rsid w:val="00CF60A1"/>
    <w:rsid w:val="00CF6AB6"/>
    <w:rsid w:val="00CF7033"/>
    <w:rsid w:val="00D0017C"/>
    <w:rsid w:val="00D00F84"/>
    <w:rsid w:val="00D02EF8"/>
    <w:rsid w:val="00D037AD"/>
    <w:rsid w:val="00D04DFF"/>
    <w:rsid w:val="00D059A3"/>
    <w:rsid w:val="00D103B4"/>
    <w:rsid w:val="00D1106E"/>
    <w:rsid w:val="00D11107"/>
    <w:rsid w:val="00D11DCD"/>
    <w:rsid w:val="00D12AFA"/>
    <w:rsid w:val="00D14243"/>
    <w:rsid w:val="00D16520"/>
    <w:rsid w:val="00D20ADC"/>
    <w:rsid w:val="00D230F8"/>
    <w:rsid w:val="00D2466E"/>
    <w:rsid w:val="00D24E94"/>
    <w:rsid w:val="00D26AD2"/>
    <w:rsid w:val="00D26D79"/>
    <w:rsid w:val="00D27650"/>
    <w:rsid w:val="00D32AE2"/>
    <w:rsid w:val="00D32EBB"/>
    <w:rsid w:val="00D337FD"/>
    <w:rsid w:val="00D338C0"/>
    <w:rsid w:val="00D4024D"/>
    <w:rsid w:val="00D42D79"/>
    <w:rsid w:val="00D43C1A"/>
    <w:rsid w:val="00D43CCE"/>
    <w:rsid w:val="00D46229"/>
    <w:rsid w:val="00D50388"/>
    <w:rsid w:val="00D53760"/>
    <w:rsid w:val="00D553A7"/>
    <w:rsid w:val="00D557BF"/>
    <w:rsid w:val="00D634B6"/>
    <w:rsid w:val="00D6517A"/>
    <w:rsid w:val="00D65EB6"/>
    <w:rsid w:val="00D67445"/>
    <w:rsid w:val="00D7107E"/>
    <w:rsid w:val="00D723EB"/>
    <w:rsid w:val="00D74292"/>
    <w:rsid w:val="00D75852"/>
    <w:rsid w:val="00D80CE5"/>
    <w:rsid w:val="00D814D4"/>
    <w:rsid w:val="00D814E3"/>
    <w:rsid w:val="00D81E02"/>
    <w:rsid w:val="00D82700"/>
    <w:rsid w:val="00D83E9F"/>
    <w:rsid w:val="00D9014C"/>
    <w:rsid w:val="00D9064F"/>
    <w:rsid w:val="00D90829"/>
    <w:rsid w:val="00D90B4D"/>
    <w:rsid w:val="00D91DB4"/>
    <w:rsid w:val="00D928BC"/>
    <w:rsid w:val="00D94A17"/>
    <w:rsid w:val="00D95721"/>
    <w:rsid w:val="00D95D14"/>
    <w:rsid w:val="00DA15C0"/>
    <w:rsid w:val="00DA1CB0"/>
    <w:rsid w:val="00DA73D9"/>
    <w:rsid w:val="00DB1548"/>
    <w:rsid w:val="00DB1598"/>
    <w:rsid w:val="00DB563E"/>
    <w:rsid w:val="00DB6782"/>
    <w:rsid w:val="00DB6AC2"/>
    <w:rsid w:val="00DC160F"/>
    <w:rsid w:val="00DC246B"/>
    <w:rsid w:val="00DC3032"/>
    <w:rsid w:val="00DC4754"/>
    <w:rsid w:val="00DC5804"/>
    <w:rsid w:val="00DC7493"/>
    <w:rsid w:val="00DD0EDB"/>
    <w:rsid w:val="00DD165C"/>
    <w:rsid w:val="00DD2026"/>
    <w:rsid w:val="00DD42F2"/>
    <w:rsid w:val="00DD5502"/>
    <w:rsid w:val="00DD5C52"/>
    <w:rsid w:val="00DD6216"/>
    <w:rsid w:val="00DE2B17"/>
    <w:rsid w:val="00DE4014"/>
    <w:rsid w:val="00DE4863"/>
    <w:rsid w:val="00DF1650"/>
    <w:rsid w:val="00DF1E39"/>
    <w:rsid w:val="00DF1F12"/>
    <w:rsid w:val="00DF52AE"/>
    <w:rsid w:val="00DF6AF8"/>
    <w:rsid w:val="00DF6B7F"/>
    <w:rsid w:val="00DF7F3A"/>
    <w:rsid w:val="00E01031"/>
    <w:rsid w:val="00E02F52"/>
    <w:rsid w:val="00E03A2E"/>
    <w:rsid w:val="00E048A6"/>
    <w:rsid w:val="00E05799"/>
    <w:rsid w:val="00E05D70"/>
    <w:rsid w:val="00E1045F"/>
    <w:rsid w:val="00E10741"/>
    <w:rsid w:val="00E12CB3"/>
    <w:rsid w:val="00E12DEE"/>
    <w:rsid w:val="00E13D73"/>
    <w:rsid w:val="00E15F81"/>
    <w:rsid w:val="00E15FAF"/>
    <w:rsid w:val="00E1642F"/>
    <w:rsid w:val="00E16800"/>
    <w:rsid w:val="00E2481A"/>
    <w:rsid w:val="00E24836"/>
    <w:rsid w:val="00E25546"/>
    <w:rsid w:val="00E30379"/>
    <w:rsid w:val="00E311DA"/>
    <w:rsid w:val="00E31473"/>
    <w:rsid w:val="00E36062"/>
    <w:rsid w:val="00E36DE1"/>
    <w:rsid w:val="00E37F45"/>
    <w:rsid w:val="00E37F79"/>
    <w:rsid w:val="00E40D1B"/>
    <w:rsid w:val="00E43924"/>
    <w:rsid w:val="00E459F2"/>
    <w:rsid w:val="00E5284E"/>
    <w:rsid w:val="00E53C7B"/>
    <w:rsid w:val="00E54299"/>
    <w:rsid w:val="00E55BE4"/>
    <w:rsid w:val="00E62550"/>
    <w:rsid w:val="00E667F6"/>
    <w:rsid w:val="00E7122F"/>
    <w:rsid w:val="00E71C88"/>
    <w:rsid w:val="00E72D8B"/>
    <w:rsid w:val="00E737A5"/>
    <w:rsid w:val="00E73A56"/>
    <w:rsid w:val="00E77FFB"/>
    <w:rsid w:val="00E80000"/>
    <w:rsid w:val="00E8439A"/>
    <w:rsid w:val="00E86BF9"/>
    <w:rsid w:val="00E9107D"/>
    <w:rsid w:val="00E91618"/>
    <w:rsid w:val="00E93481"/>
    <w:rsid w:val="00E956DE"/>
    <w:rsid w:val="00E96D06"/>
    <w:rsid w:val="00E972A4"/>
    <w:rsid w:val="00EA2FC7"/>
    <w:rsid w:val="00EA406D"/>
    <w:rsid w:val="00EA58FE"/>
    <w:rsid w:val="00EA683B"/>
    <w:rsid w:val="00EA713C"/>
    <w:rsid w:val="00EB0FF5"/>
    <w:rsid w:val="00EB1144"/>
    <w:rsid w:val="00EB254A"/>
    <w:rsid w:val="00EB2ED2"/>
    <w:rsid w:val="00EB3653"/>
    <w:rsid w:val="00EB5E99"/>
    <w:rsid w:val="00EB62A7"/>
    <w:rsid w:val="00EB67C8"/>
    <w:rsid w:val="00EB7302"/>
    <w:rsid w:val="00EB7E5B"/>
    <w:rsid w:val="00EC0628"/>
    <w:rsid w:val="00EC08E9"/>
    <w:rsid w:val="00EC0F91"/>
    <w:rsid w:val="00EC31AF"/>
    <w:rsid w:val="00EC3E2A"/>
    <w:rsid w:val="00EC5E97"/>
    <w:rsid w:val="00EC696B"/>
    <w:rsid w:val="00EC6C4C"/>
    <w:rsid w:val="00EC7A16"/>
    <w:rsid w:val="00EC7A97"/>
    <w:rsid w:val="00ED0D41"/>
    <w:rsid w:val="00ED1879"/>
    <w:rsid w:val="00ED1A3E"/>
    <w:rsid w:val="00ED323B"/>
    <w:rsid w:val="00ED49DC"/>
    <w:rsid w:val="00ED6B6D"/>
    <w:rsid w:val="00EE39D6"/>
    <w:rsid w:val="00EE4CE1"/>
    <w:rsid w:val="00EE4D6D"/>
    <w:rsid w:val="00EE615C"/>
    <w:rsid w:val="00EE6B4F"/>
    <w:rsid w:val="00EE7F49"/>
    <w:rsid w:val="00EF1252"/>
    <w:rsid w:val="00EF1779"/>
    <w:rsid w:val="00EF2727"/>
    <w:rsid w:val="00EF6015"/>
    <w:rsid w:val="00F00D30"/>
    <w:rsid w:val="00F02124"/>
    <w:rsid w:val="00F02E5E"/>
    <w:rsid w:val="00F03A8D"/>
    <w:rsid w:val="00F04169"/>
    <w:rsid w:val="00F045C8"/>
    <w:rsid w:val="00F106FF"/>
    <w:rsid w:val="00F20377"/>
    <w:rsid w:val="00F21286"/>
    <w:rsid w:val="00F25587"/>
    <w:rsid w:val="00F256E7"/>
    <w:rsid w:val="00F257B2"/>
    <w:rsid w:val="00F260BD"/>
    <w:rsid w:val="00F31E31"/>
    <w:rsid w:val="00F37DD5"/>
    <w:rsid w:val="00F408AB"/>
    <w:rsid w:val="00F43240"/>
    <w:rsid w:val="00F433D6"/>
    <w:rsid w:val="00F44924"/>
    <w:rsid w:val="00F45F44"/>
    <w:rsid w:val="00F465D3"/>
    <w:rsid w:val="00F46C1D"/>
    <w:rsid w:val="00F5137B"/>
    <w:rsid w:val="00F52071"/>
    <w:rsid w:val="00F53549"/>
    <w:rsid w:val="00F535FE"/>
    <w:rsid w:val="00F609BC"/>
    <w:rsid w:val="00F6217C"/>
    <w:rsid w:val="00F63180"/>
    <w:rsid w:val="00F64DDC"/>
    <w:rsid w:val="00F65116"/>
    <w:rsid w:val="00F6751B"/>
    <w:rsid w:val="00F67E05"/>
    <w:rsid w:val="00F7011F"/>
    <w:rsid w:val="00F72C71"/>
    <w:rsid w:val="00F73716"/>
    <w:rsid w:val="00F759E9"/>
    <w:rsid w:val="00F75BD4"/>
    <w:rsid w:val="00F76D8E"/>
    <w:rsid w:val="00F775E1"/>
    <w:rsid w:val="00F777B1"/>
    <w:rsid w:val="00F8220D"/>
    <w:rsid w:val="00F834F0"/>
    <w:rsid w:val="00F859F6"/>
    <w:rsid w:val="00F859F7"/>
    <w:rsid w:val="00F8639E"/>
    <w:rsid w:val="00F86985"/>
    <w:rsid w:val="00F874A8"/>
    <w:rsid w:val="00F902A9"/>
    <w:rsid w:val="00F9033A"/>
    <w:rsid w:val="00F912C7"/>
    <w:rsid w:val="00F9620D"/>
    <w:rsid w:val="00F9766C"/>
    <w:rsid w:val="00FA21FB"/>
    <w:rsid w:val="00FA65EE"/>
    <w:rsid w:val="00FA6CB3"/>
    <w:rsid w:val="00FB1116"/>
    <w:rsid w:val="00FB40BE"/>
    <w:rsid w:val="00FB4738"/>
    <w:rsid w:val="00FB676F"/>
    <w:rsid w:val="00FB677A"/>
    <w:rsid w:val="00FB6939"/>
    <w:rsid w:val="00FC1576"/>
    <w:rsid w:val="00FC4862"/>
    <w:rsid w:val="00FD01D6"/>
    <w:rsid w:val="00FD2B1F"/>
    <w:rsid w:val="00FD4498"/>
    <w:rsid w:val="00FD4A46"/>
    <w:rsid w:val="00FD5EAF"/>
    <w:rsid w:val="00FD5FBC"/>
    <w:rsid w:val="00FD606E"/>
    <w:rsid w:val="00FE08B3"/>
    <w:rsid w:val="00FE2A46"/>
    <w:rsid w:val="00FE5987"/>
    <w:rsid w:val="00FE6B8D"/>
    <w:rsid w:val="00FE6CBA"/>
    <w:rsid w:val="00FE6CD3"/>
    <w:rsid w:val="00FE6CE1"/>
    <w:rsid w:val="00FF08B9"/>
    <w:rsid w:val="00FF1018"/>
    <w:rsid w:val="00FF210F"/>
    <w:rsid w:val="00FF4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C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Table Web 1"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CC2"/>
    <w:rPr>
      <w:sz w:val="24"/>
      <w:szCs w:val="24"/>
    </w:rPr>
  </w:style>
  <w:style w:type="paragraph" w:styleId="1">
    <w:name w:val="heading 1"/>
    <w:basedOn w:val="a"/>
    <w:next w:val="a"/>
    <w:link w:val="10"/>
    <w:qFormat/>
    <w:rsid w:val="00362799"/>
    <w:pPr>
      <w:keepNext/>
      <w:spacing w:before="240" w:after="60"/>
      <w:outlineLvl w:val="0"/>
    </w:pPr>
    <w:rPr>
      <w:rFonts w:ascii="Cambria" w:hAnsi="Cambria" w:cs="Cambria"/>
      <w:b/>
      <w:bCs/>
      <w:kern w:val="32"/>
      <w:sz w:val="32"/>
      <w:szCs w:val="32"/>
    </w:rPr>
  </w:style>
  <w:style w:type="paragraph" w:styleId="2">
    <w:name w:val="heading 2"/>
    <w:basedOn w:val="a"/>
    <w:next w:val="a"/>
    <w:link w:val="20"/>
    <w:qFormat/>
    <w:locked/>
    <w:rsid w:val="003135DD"/>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3135DD"/>
    <w:pPr>
      <w:keepNext/>
      <w:spacing w:before="240" w:after="60"/>
      <w:outlineLvl w:val="2"/>
    </w:pPr>
    <w:rPr>
      <w:rFonts w:ascii="Arial" w:hAnsi="Arial" w:cs="Arial"/>
      <w:b/>
      <w:bCs/>
      <w:sz w:val="26"/>
      <w:szCs w:val="26"/>
    </w:rPr>
  </w:style>
  <w:style w:type="paragraph" w:styleId="4">
    <w:name w:val="heading 4"/>
    <w:basedOn w:val="a"/>
    <w:next w:val="a"/>
    <w:link w:val="40"/>
    <w:qFormat/>
    <w:rsid w:val="00936CC2"/>
    <w:pPr>
      <w:keepNext/>
      <w:widowControl w:val="0"/>
      <w:autoSpaceDE w:val="0"/>
      <w:autoSpaceDN w:val="0"/>
      <w:adjustRightInd w:val="0"/>
      <w:spacing w:line="360" w:lineRule="exac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62799"/>
    <w:rPr>
      <w:rFonts w:ascii="Cambria" w:hAnsi="Cambria" w:cs="Cambria"/>
      <w:b/>
      <w:bCs/>
      <w:kern w:val="32"/>
      <w:sz w:val="32"/>
      <w:szCs w:val="32"/>
    </w:rPr>
  </w:style>
  <w:style w:type="character" w:customStyle="1" w:styleId="20">
    <w:name w:val="Заголовок 2 Знак"/>
    <w:basedOn w:val="a0"/>
    <w:link w:val="2"/>
    <w:rsid w:val="003135DD"/>
    <w:rPr>
      <w:rFonts w:ascii="Arial" w:hAnsi="Arial" w:cs="Arial"/>
      <w:b/>
      <w:bCs/>
      <w:i/>
      <w:iCs/>
      <w:sz w:val="28"/>
      <w:szCs w:val="28"/>
    </w:rPr>
  </w:style>
  <w:style w:type="character" w:customStyle="1" w:styleId="30">
    <w:name w:val="Заголовок 3 Знак"/>
    <w:basedOn w:val="a0"/>
    <w:link w:val="3"/>
    <w:rsid w:val="003135DD"/>
    <w:rPr>
      <w:rFonts w:ascii="Arial" w:hAnsi="Arial" w:cs="Arial"/>
      <w:b/>
      <w:bCs/>
      <w:sz w:val="26"/>
      <w:szCs w:val="26"/>
    </w:rPr>
  </w:style>
  <w:style w:type="character" w:customStyle="1" w:styleId="40">
    <w:name w:val="Заголовок 4 Знак"/>
    <w:link w:val="4"/>
    <w:locked/>
    <w:rsid w:val="005F300E"/>
    <w:rPr>
      <w:rFonts w:ascii="Calibri" w:hAnsi="Calibri" w:cs="Calibri"/>
      <w:b/>
      <w:bCs/>
      <w:sz w:val="28"/>
      <w:szCs w:val="28"/>
    </w:rPr>
  </w:style>
  <w:style w:type="paragraph" w:styleId="a3">
    <w:name w:val="Normal (Web)"/>
    <w:basedOn w:val="a"/>
    <w:rsid w:val="00936CC2"/>
    <w:pPr>
      <w:spacing w:before="100" w:beforeAutospacing="1" w:after="100" w:afterAutospacing="1"/>
    </w:pPr>
    <w:rPr>
      <w:rFonts w:ascii="Tahoma" w:hAnsi="Tahoma" w:cs="Tahoma"/>
      <w:color w:val="4E4F4F"/>
      <w:sz w:val="18"/>
      <w:szCs w:val="18"/>
    </w:rPr>
  </w:style>
  <w:style w:type="character" w:styleId="a4">
    <w:name w:val="Strong"/>
    <w:qFormat/>
    <w:rsid w:val="00936CC2"/>
    <w:rPr>
      <w:rFonts w:cs="Times New Roman"/>
      <w:b/>
      <w:bCs/>
    </w:rPr>
  </w:style>
  <w:style w:type="paragraph" w:styleId="a5">
    <w:name w:val="Plain Text"/>
    <w:basedOn w:val="a"/>
    <w:link w:val="a6"/>
    <w:rsid w:val="00936CC2"/>
    <w:pPr>
      <w:ind w:firstLine="454"/>
      <w:jc w:val="both"/>
    </w:pPr>
    <w:rPr>
      <w:rFonts w:ascii="Courier New" w:hAnsi="Courier New" w:cs="Courier New"/>
      <w:sz w:val="20"/>
      <w:szCs w:val="20"/>
    </w:rPr>
  </w:style>
  <w:style w:type="character" w:customStyle="1" w:styleId="a6">
    <w:name w:val="Текст Знак"/>
    <w:link w:val="a5"/>
    <w:locked/>
    <w:rsid w:val="00936CC2"/>
    <w:rPr>
      <w:rFonts w:ascii="Courier New" w:hAnsi="Courier New" w:cs="Courier New"/>
      <w:lang w:val="ru-RU" w:eastAsia="ru-RU"/>
    </w:rPr>
  </w:style>
  <w:style w:type="paragraph" w:styleId="a7">
    <w:name w:val="header"/>
    <w:basedOn w:val="a"/>
    <w:link w:val="a8"/>
    <w:uiPriority w:val="99"/>
    <w:rsid w:val="00936CC2"/>
    <w:pPr>
      <w:widowControl w:val="0"/>
      <w:tabs>
        <w:tab w:val="center" w:pos="4677"/>
        <w:tab w:val="right" w:pos="9355"/>
      </w:tabs>
      <w:autoSpaceDE w:val="0"/>
      <w:autoSpaceDN w:val="0"/>
      <w:adjustRightInd w:val="0"/>
      <w:spacing w:line="300" w:lineRule="auto"/>
      <w:ind w:left="480" w:hanging="480"/>
    </w:pPr>
    <w:rPr>
      <w:sz w:val="16"/>
      <w:szCs w:val="16"/>
    </w:rPr>
  </w:style>
  <w:style w:type="character" w:customStyle="1" w:styleId="a8">
    <w:name w:val="Верхний колонтитул Знак"/>
    <w:link w:val="a7"/>
    <w:uiPriority w:val="99"/>
    <w:locked/>
    <w:rsid w:val="00936CC2"/>
    <w:rPr>
      <w:rFonts w:cs="Times New Roman"/>
      <w:sz w:val="16"/>
      <w:szCs w:val="16"/>
      <w:lang w:val="ru-RU" w:eastAsia="ru-RU"/>
    </w:rPr>
  </w:style>
  <w:style w:type="paragraph" w:customStyle="1" w:styleId="ConsPlusNormal">
    <w:name w:val="ConsPlusNormal"/>
    <w:rsid w:val="00936CC2"/>
    <w:pPr>
      <w:widowControl w:val="0"/>
      <w:autoSpaceDE w:val="0"/>
      <w:autoSpaceDN w:val="0"/>
      <w:adjustRightInd w:val="0"/>
      <w:ind w:firstLine="720"/>
    </w:pPr>
    <w:rPr>
      <w:rFonts w:ascii="Arial" w:hAnsi="Arial" w:cs="Arial"/>
    </w:rPr>
  </w:style>
  <w:style w:type="character" w:styleId="a9">
    <w:name w:val="Hyperlink"/>
    <w:rsid w:val="00936CC2"/>
    <w:rPr>
      <w:rFonts w:cs="Times New Roman"/>
      <w:color w:val="0000FF"/>
      <w:u w:val="single"/>
    </w:rPr>
  </w:style>
  <w:style w:type="table" w:styleId="aa">
    <w:name w:val="Table Grid"/>
    <w:basedOn w:val="a1"/>
    <w:uiPriority w:val="39"/>
    <w:rsid w:val="00936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8A11AA"/>
    <w:rPr>
      <w:sz w:val="28"/>
      <w:szCs w:val="28"/>
    </w:rPr>
  </w:style>
  <w:style w:type="character" w:customStyle="1" w:styleId="ac">
    <w:name w:val="Основной текст Знак"/>
    <w:link w:val="ab"/>
    <w:locked/>
    <w:rsid w:val="005F300E"/>
    <w:rPr>
      <w:rFonts w:cs="Times New Roman"/>
      <w:sz w:val="24"/>
      <w:szCs w:val="24"/>
    </w:rPr>
  </w:style>
  <w:style w:type="paragraph" w:styleId="ad">
    <w:name w:val="Document Map"/>
    <w:basedOn w:val="a"/>
    <w:link w:val="ae"/>
    <w:semiHidden/>
    <w:rsid w:val="0098656F"/>
    <w:pPr>
      <w:shd w:val="clear" w:color="auto" w:fill="000080"/>
    </w:pPr>
    <w:rPr>
      <w:rFonts w:ascii="Tahoma" w:hAnsi="Tahoma" w:cs="Tahoma"/>
      <w:sz w:val="20"/>
      <w:szCs w:val="20"/>
    </w:rPr>
  </w:style>
  <w:style w:type="character" w:customStyle="1" w:styleId="ae">
    <w:name w:val="Схема документа Знак"/>
    <w:link w:val="ad"/>
    <w:semiHidden/>
    <w:locked/>
    <w:rsid w:val="005F300E"/>
    <w:rPr>
      <w:rFonts w:cs="Times New Roman"/>
      <w:sz w:val="2"/>
      <w:szCs w:val="2"/>
    </w:rPr>
  </w:style>
  <w:style w:type="paragraph" w:styleId="af">
    <w:name w:val="Balloon Text"/>
    <w:basedOn w:val="a"/>
    <w:link w:val="af0"/>
    <w:unhideWhenUsed/>
    <w:rsid w:val="00CB1DB2"/>
    <w:rPr>
      <w:rFonts w:ascii="Tahoma" w:hAnsi="Tahoma" w:cs="Tahoma"/>
      <w:sz w:val="16"/>
      <w:szCs w:val="16"/>
    </w:rPr>
  </w:style>
  <w:style w:type="character" w:customStyle="1" w:styleId="af0">
    <w:name w:val="Текст выноски Знак"/>
    <w:link w:val="af"/>
    <w:rsid w:val="00CB1DB2"/>
    <w:rPr>
      <w:rFonts w:ascii="Tahoma" w:hAnsi="Tahoma" w:cs="Tahoma"/>
      <w:sz w:val="16"/>
      <w:szCs w:val="16"/>
    </w:rPr>
  </w:style>
  <w:style w:type="paragraph" w:styleId="af1">
    <w:name w:val="footer"/>
    <w:basedOn w:val="a"/>
    <w:link w:val="af2"/>
    <w:rsid w:val="00C74A64"/>
    <w:pPr>
      <w:tabs>
        <w:tab w:val="center" w:pos="4677"/>
        <w:tab w:val="right" w:pos="9355"/>
      </w:tabs>
    </w:pPr>
  </w:style>
  <w:style w:type="character" w:customStyle="1" w:styleId="af2">
    <w:name w:val="Нижний колонтитул Знак"/>
    <w:basedOn w:val="a0"/>
    <w:link w:val="af1"/>
    <w:rsid w:val="00C74A64"/>
    <w:rPr>
      <w:sz w:val="24"/>
      <w:szCs w:val="24"/>
    </w:rPr>
  </w:style>
  <w:style w:type="character" w:styleId="af3">
    <w:name w:val="page number"/>
    <w:basedOn w:val="a0"/>
    <w:rsid w:val="003135DD"/>
  </w:style>
  <w:style w:type="paragraph" w:styleId="af4">
    <w:name w:val="footnote text"/>
    <w:basedOn w:val="a"/>
    <w:link w:val="af5"/>
    <w:semiHidden/>
    <w:rsid w:val="003135DD"/>
    <w:rPr>
      <w:sz w:val="20"/>
      <w:szCs w:val="20"/>
    </w:rPr>
  </w:style>
  <w:style w:type="character" w:customStyle="1" w:styleId="af5">
    <w:name w:val="Текст сноски Знак"/>
    <w:basedOn w:val="a0"/>
    <w:link w:val="af4"/>
    <w:semiHidden/>
    <w:rsid w:val="003135DD"/>
  </w:style>
  <w:style w:type="paragraph" w:styleId="21">
    <w:name w:val="Body Text Indent 2"/>
    <w:basedOn w:val="a"/>
    <w:link w:val="22"/>
    <w:rsid w:val="003135DD"/>
    <w:pPr>
      <w:spacing w:after="120" w:line="480" w:lineRule="auto"/>
      <w:ind w:left="283"/>
    </w:pPr>
  </w:style>
  <w:style w:type="character" w:customStyle="1" w:styleId="22">
    <w:name w:val="Основной текст с отступом 2 Знак"/>
    <w:basedOn w:val="a0"/>
    <w:link w:val="21"/>
    <w:rsid w:val="003135DD"/>
    <w:rPr>
      <w:sz w:val="24"/>
      <w:szCs w:val="24"/>
    </w:rPr>
  </w:style>
  <w:style w:type="character" w:customStyle="1" w:styleId="23">
    <w:name w:val="Знак Знак2"/>
    <w:rsid w:val="003135DD"/>
    <w:rPr>
      <w:rFonts w:ascii="Courier New" w:hAnsi="Courier New"/>
      <w:lang w:val="ru-RU" w:eastAsia="ru-RU" w:bidi="ar-SA"/>
    </w:rPr>
  </w:style>
  <w:style w:type="character" w:customStyle="1" w:styleId="FontStyle20">
    <w:name w:val="Font Style20"/>
    <w:uiPriority w:val="99"/>
    <w:rsid w:val="003135DD"/>
    <w:rPr>
      <w:rFonts w:ascii="Times New Roman" w:hAnsi="Times New Roman" w:cs="Times New Roman"/>
      <w:sz w:val="30"/>
      <w:szCs w:val="30"/>
    </w:rPr>
  </w:style>
  <w:style w:type="paragraph" w:styleId="af6">
    <w:name w:val="List Paragraph"/>
    <w:basedOn w:val="a"/>
    <w:uiPriority w:val="34"/>
    <w:qFormat/>
    <w:rsid w:val="003135DD"/>
    <w:pPr>
      <w:ind w:left="720"/>
      <w:contextualSpacing/>
    </w:pPr>
  </w:style>
  <w:style w:type="character" w:customStyle="1" w:styleId="UnresolvedMention">
    <w:name w:val="Unresolved Mention"/>
    <w:basedOn w:val="a0"/>
    <w:uiPriority w:val="99"/>
    <w:semiHidden/>
    <w:unhideWhenUsed/>
    <w:rsid w:val="001F6B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18540">
      <w:bodyDiv w:val="1"/>
      <w:marLeft w:val="0"/>
      <w:marRight w:val="0"/>
      <w:marTop w:val="0"/>
      <w:marBottom w:val="0"/>
      <w:divBdr>
        <w:top w:val="none" w:sz="0" w:space="0" w:color="auto"/>
        <w:left w:val="none" w:sz="0" w:space="0" w:color="auto"/>
        <w:bottom w:val="none" w:sz="0" w:space="0" w:color="auto"/>
        <w:right w:val="none" w:sz="0" w:space="0" w:color="auto"/>
      </w:divBdr>
    </w:div>
    <w:div w:id="355160206">
      <w:bodyDiv w:val="1"/>
      <w:marLeft w:val="0"/>
      <w:marRight w:val="0"/>
      <w:marTop w:val="0"/>
      <w:marBottom w:val="0"/>
      <w:divBdr>
        <w:top w:val="none" w:sz="0" w:space="0" w:color="auto"/>
        <w:left w:val="none" w:sz="0" w:space="0" w:color="auto"/>
        <w:bottom w:val="none" w:sz="0" w:space="0" w:color="auto"/>
        <w:right w:val="none" w:sz="0" w:space="0" w:color="auto"/>
      </w:divBdr>
    </w:div>
    <w:div w:id="595485069">
      <w:bodyDiv w:val="1"/>
      <w:marLeft w:val="0"/>
      <w:marRight w:val="0"/>
      <w:marTop w:val="0"/>
      <w:marBottom w:val="0"/>
      <w:divBdr>
        <w:top w:val="none" w:sz="0" w:space="0" w:color="auto"/>
        <w:left w:val="none" w:sz="0" w:space="0" w:color="auto"/>
        <w:bottom w:val="none" w:sz="0" w:space="0" w:color="auto"/>
        <w:right w:val="none" w:sz="0" w:space="0" w:color="auto"/>
      </w:divBdr>
    </w:div>
    <w:div w:id="774177058">
      <w:bodyDiv w:val="1"/>
      <w:marLeft w:val="0"/>
      <w:marRight w:val="0"/>
      <w:marTop w:val="0"/>
      <w:marBottom w:val="0"/>
      <w:divBdr>
        <w:top w:val="none" w:sz="0" w:space="0" w:color="auto"/>
        <w:left w:val="none" w:sz="0" w:space="0" w:color="auto"/>
        <w:bottom w:val="none" w:sz="0" w:space="0" w:color="auto"/>
        <w:right w:val="none" w:sz="0" w:space="0" w:color="auto"/>
      </w:divBdr>
    </w:div>
    <w:div w:id="998772076">
      <w:bodyDiv w:val="1"/>
      <w:marLeft w:val="0"/>
      <w:marRight w:val="0"/>
      <w:marTop w:val="0"/>
      <w:marBottom w:val="0"/>
      <w:divBdr>
        <w:top w:val="none" w:sz="0" w:space="0" w:color="auto"/>
        <w:left w:val="none" w:sz="0" w:space="0" w:color="auto"/>
        <w:bottom w:val="none" w:sz="0" w:space="0" w:color="auto"/>
        <w:right w:val="none" w:sz="0" w:space="0" w:color="auto"/>
      </w:divBdr>
    </w:div>
    <w:div w:id="1295284005">
      <w:bodyDiv w:val="1"/>
      <w:marLeft w:val="0"/>
      <w:marRight w:val="0"/>
      <w:marTop w:val="0"/>
      <w:marBottom w:val="0"/>
      <w:divBdr>
        <w:top w:val="none" w:sz="0" w:space="0" w:color="auto"/>
        <w:left w:val="none" w:sz="0" w:space="0" w:color="auto"/>
        <w:bottom w:val="none" w:sz="0" w:space="0" w:color="auto"/>
        <w:right w:val="none" w:sz="0" w:space="0" w:color="auto"/>
      </w:divBdr>
    </w:div>
    <w:div w:id="1390809463">
      <w:bodyDiv w:val="1"/>
      <w:marLeft w:val="0"/>
      <w:marRight w:val="0"/>
      <w:marTop w:val="0"/>
      <w:marBottom w:val="0"/>
      <w:divBdr>
        <w:top w:val="none" w:sz="0" w:space="0" w:color="auto"/>
        <w:left w:val="none" w:sz="0" w:space="0" w:color="auto"/>
        <w:bottom w:val="none" w:sz="0" w:space="0" w:color="auto"/>
        <w:right w:val="none" w:sz="0" w:space="0" w:color="auto"/>
      </w:divBdr>
    </w:div>
    <w:div w:id="1417940909">
      <w:bodyDiv w:val="1"/>
      <w:marLeft w:val="0"/>
      <w:marRight w:val="0"/>
      <w:marTop w:val="0"/>
      <w:marBottom w:val="0"/>
      <w:divBdr>
        <w:top w:val="none" w:sz="0" w:space="0" w:color="auto"/>
        <w:left w:val="none" w:sz="0" w:space="0" w:color="auto"/>
        <w:bottom w:val="none" w:sz="0" w:space="0" w:color="auto"/>
        <w:right w:val="none" w:sz="0" w:space="0" w:color="auto"/>
      </w:divBdr>
    </w:div>
    <w:div w:id="1491408668">
      <w:bodyDiv w:val="1"/>
      <w:marLeft w:val="0"/>
      <w:marRight w:val="0"/>
      <w:marTop w:val="0"/>
      <w:marBottom w:val="0"/>
      <w:divBdr>
        <w:top w:val="none" w:sz="0" w:space="0" w:color="auto"/>
        <w:left w:val="none" w:sz="0" w:space="0" w:color="auto"/>
        <w:bottom w:val="none" w:sz="0" w:space="0" w:color="auto"/>
        <w:right w:val="none" w:sz="0" w:space="0" w:color="auto"/>
      </w:divBdr>
    </w:div>
    <w:div w:id="1916426689">
      <w:bodyDiv w:val="1"/>
      <w:marLeft w:val="0"/>
      <w:marRight w:val="0"/>
      <w:marTop w:val="0"/>
      <w:marBottom w:val="0"/>
      <w:divBdr>
        <w:top w:val="none" w:sz="0" w:space="0" w:color="auto"/>
        <w:left w:val="none" w:sz="0" w:space="0" w:color="auto"/>
        <w:bottom w:val="none" w:sz="0" w:space="0" w:color="auto"/>
        <w:right w:val="none" w:sz="0" w:space="0" w:color="auto"/>
      </w:divBdr>
    </w:div>
    <w:div w:id="1928421318">
      <w:bodyDiv w:val="1"/>
      <w:marLeft w:val="0"/>
      <w:marRight w:val="0"/>
      <w:marTop w:val="0"/>
      <w:marBottom w:val="0"/>
      <w:divBdr>
        <w:top w:val="none" w:sz="0" w:space="0" w:color="auto"/>
        <w:left w:val="none" w:sz="0" w:space="0" w:color="auto"/>
        <w:bottom w:val="none" w:sz="0" w:space="0" w:color="auto"/>
        <w:right w:val="none" w:sz="0" w:space="0" w:color="auto"/>
      </w:divBdr>
    </w:div>
    <w:div w:id="20257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3%D0%B8%D0%B4%D1%80%D0%BE%D0%B3%D1%80%D0%B0%D1%84%D0%B8%D1%8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A0%D0%B5%D0%BB%D1%8C%D0%B5%D1%84"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0%B5%D0%BE%D0%B3%D1%80%D0%B0%D1%84%D0%B8%D1%87%D0%B5%D1%81%D0%BA%D0%B0%D1%8F_%D0%BA%D0%B0%D1%80%D1%82%D0%B0"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E201-3462-4547-8CC5-0CFDCF17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3954</Words>
  <Characters>22543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Vozjaeva</dc:creator>
  <cp:lastModifiedBy>Пользователь Windows</cp:lastModifiedBy>
  <cp:revision>10</cp:revision>
  <cp:lastPrinted>2023-03-02T14:02:00Z</cp:lastPrinted>
  <dcterms:created xsi:type="dcterms:W3CDTF">2023-03-02T12:57:00Z</dcterms:created>
  <dcterms:modified xsi:type="dcterms:W3CDTF">2023-03-05T07:45:00Z</dcterms:modified>
</cp:coreProperties>
</file>