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29" w:rsidRDefault="003F5629" w:rsidP="003F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8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F5629" w:rsidRDefault="003F5629" w:rsidP="003F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психолога по </w:t>
      </w:r>
      <w:r w:rsidRPr="00F8678D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4310A1">
        <w:rPr>
          <w:rFonts w:ascii="Times New Roman" w:hAnsi="Times New Roman" w:cs="Times New Roman"/>
          <w:b/>
          <w:sz w:val="28"/>
          <w:szCs w:val="28"/>
        </w:rPr>
        <w:t>суицида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учащихся</w:t>
      </w:r>
    </w:p>
    <w:p w:rsidR="003F5629" w:rsidRPr="004310A1" w:rsidRDefault="003F5629" w:rsidP="0043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МОБУСОШ № 18 им. Ф.Т. Данчева 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одниковского</w:t>
      </w:r>
      <w:r w:rsidR="004310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202</w:t>
      </w:r>
      <w:r w:rsidR="005F053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5F0539">
        <w:rPr>
          <w:b/>
          <w:sz w:val="28"/>
          <w:szCs w:val="28"/>
        </w:rPr>
        <w:t>4</w:t>
      </w:r>
      <w:r w:rsidRPr="00F8678D">
        <w:rPr>
          <w:b/>
          <w:sz w:val="28"/>
          <w:szCs w:val="28"/>
        </w:rPr>
        <w:t xml:space="preserve"> учебный год</w:t>
      </w:r>
    </w:p>
    <w:p w:rsidR="004310A1" w:rsidRDefault="004310A1" w:rsidP="003F5629">
      <w:pPr>
        <w:pStyle w:val="Default"/>
      </w:pPr>
    </w:p>
    <w:tbl>
      <w:tblPr>
        <w:tblStyle w:val="1"/>
        <w:tblpPr w:leftFromText="180" w:rightFromText="180" w:vertAnchor="text" w:horzAnchor="margin" w:tblpYSpec="top"/>
        <w:tblOverlap w:val="never"/>
        <w:tblW w:w="14565" w:type="dxa"/>
        <w:tblLayout w:type="fixed"/>
        <w:tblLook w:val="04A0" w:firstRow="1" w:lastRow="0" w:firstColumn="1" w:lastColumn="0" w:noHBand="0" w:noVBand="1"/>
      </w:tblPr>
      <w:tblGrid>
        <w:gridCol w:w="4785"/>
        <w:gridCol w:w="1985"/>
        <w:gridCol w:w="1842"/>
        <w:gridCol w:w="3968"/>
        <w:gridCol w:w="1985"/>
      </w:tblGrid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310A1" w:rsidRPr="008C796F" w:rsidTr="00D329D0"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tabs>
                <w:tab w:val="left" w:pos="3210"/>
                <w:tab w:val="center" w:pos="7174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8C79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  <w:t>Психологическая диагностика</w:t>
            </w:r>
          </w:p>
        </w:tc>
      </w:tr>
      <w:tr w:rsidR="004310A1" w:rsidRPr="008C796F" w:rsidTr="00D329D0">
        <w:trPr>
          <w:trHeight w:val="269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-Анкета  для родителей первоклассников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-Опросник школьной мотиваци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Н.Г.Лускановой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классов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школьной зрелости и уровня готовности к школьному обучению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ловиям обучения в первом классе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1493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1" w:rsidRPr="008C796F" w:rsidRDefault="004310A1" w:rsidP="00D329D0">
            <w:pPr>
              <w:widowControl w:val="0"/>
              <w:autoSpaceDE w:val="0"/>
              <w:autoSpaceDN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  <w:r w:rsidRPr="008C796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C796F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8C796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  <w:p w:rsidR="004310A1" w:rsidRPr="008C796F" w:rsidRDefault="004310A1" w:rsidP="00D329D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 состояния у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подростков («Индекс хорошего самочувствия», «Диагностика самочув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ствия, активности и настроения»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r w:rsidRPr="008C79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796F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8C79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796F">
              <w:rPr>
                <w:rFonts w:ascii="Times New Roman" w:hAnsi="Times New Roman" w:cs="Times New Roman"/>
                <w:sz w:val="24"/>
                <w:szCs w:val="24"/>
              </w:rPr>
              <w:t>кризисных</w:t>
            </w:r>
            <w:r w:rsidRPr="008C79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796F">
              <w:rPr>
                <w:rFonts w:ascii="Times New Roman" w:hAnsi="Times New Roman" w:cs="Times New Roman"/>
                <w:sz w:val="24"/>
                <w:szCs w:val="24"/>
              </w:rPr>
              <w:t>состояний у учащихся, тревожно-депрессивной симптоматики и группы суицидального риска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140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Прослеживание хода адаптации учащихся 5-х классов: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-Методика – анкета (сост. Куликова)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tabs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-Анкетирование по методике Н.Г.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« Школьная мотивация»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-Тест школьной тревожности 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тревожности.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самооценки.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школьной мотивации и негативного отношения к школе.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условиям обучения в 5классе.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состоящие на учете КДН и ЗП, ВШУ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особенностей детей с целью составления индивидуального плана работы и разработки рекомендаций </w:t>
            </w: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учителям,  родителям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162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  <w:lastRenderedPageBreak/>
              <w:t>Диагностика (анкетирование) психоэмоционального состояния учащихся</w:t>
            </w: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шкале Бека.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(Прогностическая таблица риска суицида) Тест жизнестойкости </w:t>
            </w:r>
            <w:proofErr w:type="spellStart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Мадди</w:t>
            </w:r>
            <w:proofErr w:type="spellEnd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скрининговый</w:t>
            </w:r>
            <w:proofErr w:type="spellEnd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 адаптация </w:t>
            </w:r>
            <w:proofErr w:type="spellStart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Е.Н.Осин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  <w:lang w:eastAsia="ru-RU"/>
              </w:rPr>
              <w:t>6-11  классы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Март-апрель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  <w:t>Выявление учащихся со сниженным настроением и депрессивным состоянием</w:t>
            </w: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952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 уровня школьной тревожности </w:t>
            </w:r>
            <w:proofErr w:type="spellStart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Филлипса</w:t>
            </w:r>
            <w:proofErr w:type="spellEnd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«Дерево с </w:t>
            </w:r>
            <w:proofErr w:type="spellStart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человнчками</w:t>
            </w:r>
            <w:proofErr w:type="spellEnd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(автор </w:t>
            </w:r>
            <w:proofErr w:type="spellStart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Д.Лампен</w:t>
            </w:r>
            <w:proofErr w:type="spellEnd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 адаптировал </w:t>
            </w:r>
            <w:proofErr w:type="spellStart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Л.П.Пономаренко</w:t>
            </w:r>
            <w:proofErr w:type="spellEnd"/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8C796F">
              <w:rPr>
                <w:sz w:val="24"/>
                <w:szCs w:val="24"/>
              </w:rPr>
              <w:t xml:space="preserve"> </w:t>
            </w: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«Исследование самооценки</w:t>
            </w:r>
            <w:proofErr w:type="gramStart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адап.Г.Н.Казанцевой</w:t>
            </w:r>
            <w:proofErr w:type="spellEnd"/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ind w:left="-108" w:right="-108" w:firstLine="108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6-11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тревожно депрессивных проявлений у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 к ГИА: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  <w:t>Диагностика уровня тревожности и подверженности экзаменационному стрессу. Методика – анкета (сост. Куликова)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«Готовность к ГИА»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11-е классы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и родители 9-х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учащихся 11-х  классов, с целью выявления детей  с высоким уровнем тревожности</w:t>
            </w: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уровня осведомленности и готовности к ГИА-9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225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  <w:t>Диагностика актуального психологического состояния учащихся, испытывающих трудности в обучении, воспитании и учащихся с ограниченными возможностями здоровья по индивидуальному плану.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с ОВЗ, слабоуспевающие, с нарушением речи и поведения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индивидуального образовательного маршрута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 «Психологическая безопасность образовательной среды» И.А. Баевой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Диагностика «исследование самооценки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адап.Г.Н.Казанцевой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Родители и учащиеся 5-11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 отношения к образовательной среде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готовности к переходу в среднее звено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мотивации и школьной тревожности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153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Углубленная диагностика межличностных отношений, отношений с педагогами в классных коллективах с низким уровнем психологической безопасности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межличностных отношений, отношений с педагогами в классных коллективах с низким уровнем психологической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1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Вторичная (углубленная 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иагностика 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«Карта кризисного состояния»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«Опросник детской депрессии(</w:t>
            </w:r>
            <w:r w:rsidRPr="008C796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CDI</w:t>
            </w: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М.Ковач</w:t>
            </w:r>
            <w:proofErr w:type="spellEnd"/>
          </w:p>
          <w:p w:rsidR="004310A1" w:rsidRPr="008C796F" w:rsidRDefault="004310A1" w:rsidP="00D329D0">
            <w:pPr>
              <w:spacing w:before="15" w:after="15"/>
              <w:rPr>
                <w:sz w:val="24"/>
                <w:szCs w:val="24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Рисуночный тест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Р.Сильвер</w:t>
            </w:r>
            <w:proofErr w:type="spellEnd"/>
            <w:proofErr w:type="gramStart"/>
            <w:r w:rsidRPr="008C796F">
              <w:rPr>
                <w:sz w:val="24"/>
                <w:szCs w:val="24"/>
              </w:rPr>
              <w:t xml:space="preserve"> .</w:t>
            </w:r>
            <w:proofErr w:type="gramEnd"/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</w:rPr>
              <w:t>Метод неоконченных предложений.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</w:rPr>
              <w:t xml:space="preserve">Нарисуй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</w:rPr>
              <w:t>истороию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</w:rPr>
              <w:t>Р.Сильвер</w:t>
            </w:r>
            <w:proofErr w:type="spellEnd"/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A1" w:rsidRPr="008C796F" w:rsidRDefault="004310A1" w:rsidP="00D329D0">
            <w:pPr>
              <w:spacing w:before="15" w:after="15"/>
              <w:rPr>
                <w:sz w:val="24"/>
                <w:szCs w:val="24"/>
              </w:rPr>
            </w:pP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Вторичная (углубленная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иагностика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Госпитальная Шкала Тревоги и Депрессии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HADS</w:t>
            </w: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(Шкала тревожности и депрессии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Зигмонда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Проективеая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методика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Л.Б.Шнейдер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рафический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степени выраженности сниженного настроения-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субдепресси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модифицированный вариант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Т.Н.Балашовой</w:t>
            </w:r>
            <w:proofErr w:type="spellEnd"/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М.Люшера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выявленным признакам 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психоэмоционального неблагополучия</w:t>
            </w: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риска психоэмоционального неблагополучия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Групповая коррекционно-развивающая работа</w:t>
            </w:r>
          </w:p>
        </w:tc>
      </w:tr>
      <w:tr w:rsidR="004310A1" w:rsidRPr="008C796F" w:rsidTr="00D329D0">
        <w:trPr>
          <w:trHeight w:val="11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для учащихся, направленные на формирование жизнестойкости и ЗОЖ. Программа «Организация профилактики суицидального риска», Н.А.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10A1" w:rsidRPr="008C796F" w:rsidRDefault="004310A1" w:rsidP="00D329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 раз в месяц)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самоконтроля и снятия эмоционального напряжения. Приобретение положительного социального опыта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с учащимися, </w:t>
            </w: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попавшими в трудную жизненную ситуацию и с ОВЗ.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A1" w:rsidRPr="008C796F" w:rsidRDefault="004310A1" w:rsidP="00D329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навыков, </w:t>
            </w: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способствующих адаптации в социуме и общему развитию.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17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Тренинг личностного роста для педагогов,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Мардер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10A1" w:rsidRPr="008C796F" w:rsidRDefault="004310A1" w:rsidP="00D329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 релаксации, успеха, гармонизация душевного равновесия,  получение нового опыта.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обучающихся по результатам диагностики и межличностных взаимоотношений.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  <w:t>Получение необходимых знаний и имений, рекомендаций и советов, осознания сложившейся ситуации и выхода из нее.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возникающим вопросам.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поддержка, выработка тактики активного слушания и стратегии поведения.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  <w:t>Индивидуальное консультирование учителей по вопросам обучения и взаимодействия с учащимися.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  <w:t>Учителя,  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тактики и стратегии поведения с использованием психологических приемов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8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  <w:t>Дискуссионные группы с классными руководителями и учителями-предметниками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  <w:t>Кл</w:t>
            </w:r>
            <w:proofErr w:type="gramStart"/>
            <w:r w:rsidRPr="008C796F"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  <w:t>.</w:t>
            </w:r>
            <w:proofErr w:type="gramEnd"/>
            <w:r w:rsidRPr="008C796F"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96F"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  <w:t>р</w:t>
            </w:r>
            <w:proofErr w:type="gramEnd"/>
            <w:r w:rsidRPr="008C796F"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color w:val="333300"/>
                <w:sz w:val="24"/>
                <w:szCs w:val="24"/>
                <w:lang w:eastAsia="ru-RU"/>
              </w:rPr>
              <w:t>Постановка цели, выход из сложившейся ситуации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Психологическое просвещение и профилактика</w:t>
            </w: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«Анонимное социально-психологическое тестирование подростков»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Родители учащихся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Информированность о порядке и этапах  проведения тестирования.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162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«Формирование жизнестойкости у подростков»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Родители учащихся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C79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Способствовать эффективному социально-поддерживающему и развивающему поведению в семье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63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Родительское собрание «Социально психологический климат в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семье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тили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семейного воспитания»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Родители учащихся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C79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Провести анкетирование</w:t>
            </w:r>
            <w:proofErr w:type="gramStart"/>
            <w:r w:rsidRPr="008C79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79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дать рекомендации</w:t>
            </w:r>
          </w:p>
          <w:p w:rsidR="004310A1" w:rsidRPr="008C796F" w:rsidRDefault="004310A1" w:rsidP="00D329D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«Социально-психологическое тестирование подростков» (согласие учащихся)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Style w:val="a5"/>
                <w:b w:val="0"/>
                <w:sz w:val="24"/>
                <w:szCs w:val="24"/>
              </w:rPr>
            </w:pPr>
            <w:r w:rsidRPr="008C796F">
              <w:rPr>
                <w:rStyle w:val="a5"/>
                <w:b w:val="0"/>
                <w:sz w:val="24"/>
                <w:szCs w:val="24"/>
                <w:lang w:eastAsia="ru-RU"/>
              </w:rPr>
              <w:t>Обсуждение вопросов о процедуре проведения анонимного тестирования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216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«Профилактика 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интернет-рисков</w:t>
            </w:r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угрозы жизни детей и подростков»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7-8-х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причин возникновения компьютерной зависимости  и опасности вовлечения в соц. сети, террористические группировки.</w:t>
            </w:r>
          </w:p>
          <w:p w:rsidR="004310A1" w:rsidRPr="008C796F" w:rsidRDefault="004310A1" w:rsidP="00D329D0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16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0A1" w:rsidRPr="008C796F" w:rsidRDefault="004310A1" w:rsidP="00D329D0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с психологом «Жизнь прекрасна»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позитивного образа Я, уникальности собственной личности и личности других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142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0A1" w:rsidRPr="008C796F" w:rsidRDefault="004310A1" w:rsidP="00D329D0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с психологом «10 советов психолога при депрессии»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Формирование адаптивных стратегий, способствующих позитивному принятию себя и позволяющих эффективно преодолевать критические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1" w:rsidRPr="008C796F" w:rsidRDefault="004310A1" w:rsidP="00D329D0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с психологом «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Выстоять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ельзя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упасть»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адаптивных стратегий, способствующих позитивному принятию себя и позволяющих эффективно преодолевать критические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с психологом «Учимся управлять стрессом»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9-х ,11классов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приемов аутогенной релаксации для снятия внутреннего и мышечного напряжения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классный час «Как научиться жить без ссор» </w:t>
            </w:r>
          </w:p>
          <w:p w:rsidR="004310A1" w:rsidRPr="008C796F" w:rsidRDefault="004310A1" w:rsidP="00D32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1- 4-е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 и формирование жизнестойкости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«Здоровым быть 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своему здоровью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для учащихся «Ценность </w:t>
            </w: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человеческой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6-7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жизнестойкости </w:t>
            </w: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положительного социального опыта.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Тематическая беседа,  приуроченная Всемирному дню здоровья «Здоровье – дело серьезное»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5-7-х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своему здоровью.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с  планом работы школы на учебный год. Планирование работы психологической службы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310A1" w:rsidRPr="008C796F" w:rsidRDefault="004310A1" w:rsidP="00D329D0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Согласованность работы разных специалистов и администрации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профилактических мероприятий с 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попавшими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М/О классных руководителей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«Психологическая безопасность образовательной среды » по формированию жизнестойкости  и социализации 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М/О классных руководителей «Профилактика наркомании среди детей и подростков». </w:t>
            </w:r>
          </w:p>
          <w:p w:rsidR="004310A1" w:rsidRPr="008C796F" w:rsidRDefault="004310A1" w:rsidP="00D329D0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4310A1" w:rsidRPr="008C796F" w:rsidRDefault="004310A1" w:rsidP="00D329D0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310A1" w:rsidRPr="008C796F" w:rsidRDefault="004310A1" w:rsidP="00D329D0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«Подготовка к </w:t>
            </w:r>
            <w:proofErr w:type="spell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зкзаменам</w:t>
            </w:r>
            <w:proofErr w:type="spell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(сопровождение выпускников)</w:t>
            </w:r>
          </w:p>
          <w:p w:rsidR="004310A1" w:rsidRPr="008C796F" w:rsidRDefault="004310A1" w:rsidP="00D329D0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классными руководителями по формированию жизнестойкости учащихся.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психологической компетентности педагогов в работе с детьми с трудностями в обучении и проблемами в поведении; обучение навыкам разрешения проблем.                                      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оказанию помощи детям с низким уровнем адаптации. </w:t>
            </w:r>
          </w:p>
          <w:p w:rsidR="004310A1" w:rsidRPr="008C796F" w:rsidRDefault="004310A1" w:rsidP="00D329D0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 и уровня информированности по данной проблеме.                                    Обучение приемам снятия внутреннего и мышечного напряжения;     ознакомление с результатами диагностики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классным руководителям в проведении просветительской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РМО социальных педагогов и педагогов-психологов района, участие в семинарах, конференциях, родительских собраниях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пособий к занятиям.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310A1" w:rsidRPr="008C796F" w:rsidRDefault="004310A1" w:rsidP="00D329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Диспетчерская деятельность и межведомственное взаимодействие</w:t>
            </w: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в школьной службе медиации.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участники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Оказание психологической помощи в спорных вопросах, возникающих конфликтах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Совета профилактики школы, заседаниях по профилактике правонарушений с приглашением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участники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плану и запросу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</w:t>
            </w:r>
            <w:proofErr w:type="gramStart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0A1" w:rsidRPr="008C796F" w:rsidTr="00D329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Поддержка детских объединений, ученического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– 11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1" w:rsidRPr="008C796F" w:rsidRDefault="004310A1" w:rsidP="00D329D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5629" w:rsidRDefault="003F5629" w:rsidP="003C468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29" w:rsidRPr="008835E3" w:rsidRDefault="003F5629" w:rsidP="003C468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9" w:rsidRDefault="00AC1689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683" w:rsidRDefault="00080451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МОБУСОШ</w:t>
      </w:r>
      <w:r w:rsidR="003C4683" w:rsidRPr="0084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4683" w:rsidRPr="0084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</w:p>
    <w:p w:rsidR="003C4683" w:rsidRPr="00845D36" w:rsidRDefault="00080451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Ф.Т.Данчева</w:t>
      </w:r>
      <w:proofErr w:type="spellEnd"/>
      <w:r w:rsidR="003C4683" w:rsidRPr="0084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683" w:rsidRPr="0084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C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Г.В.Чайкин</w:t>
      </w:r>
      <w:r w:rsidR="00AC1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proofErr w:type="spellEnd"/>
    </w:p>
    <w:p w:rsidR="003C4683" w:rsidRPr="00BC1052" w:rsidRDefault="00080451" w:rsidP="008D1BD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одниковского</w:t>
      </w:r>
    </w:p>
    <w:p w:rsidR="003C4683" w:rsidRPr="00726D0C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ru-RU"/>
        </w:rPr>
      </w:pPr>
    </w:p>
    <w:p w:rsidR="003C4683" w:rsidRPr="00726D0C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ru-RU"/>
        </w:rPr>
      </w:pPr>
    </w:p>
    <w:p w:rsidR="003C4683" w:rsidRPr="00726D0C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216504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Default="003C4683" w:rsidP="003C4683"/>
    <w:p w:rsidR="003C4683" w:rsidRDefault="003C4683" w:rsidP="003C4683"/>
    <w:p w:rsidR="00BC560F" w:rsidRDefault="00BC560F"/>
    <w:sectPr w:rsidR="00BC560F" w:rsidSect="004310A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96" w:rsidRDefault="00302196" w:rsidP="004244C1">
      <w:pPr>
        <w:spacing w:after="0" w:line="240" w:lineRule="auto"/>
      </w:pPr>
      <w:r>
        <w:separator/>
      </w:r>
    </w:p>
  </w:endnote>
  <w:endnote w:type="continuationSeparator" w:id="0">
    <w:p w:rsidR="00302196" w:rsidRDefault="00302196" w:rsidP="0042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96" w:rsidRDefault="00302196" w:rsidP="004244C1">
      <w:pPr>
        <w:spacing w:after="0" w:line="240" w:lineRule="auto"/>
      </w:pPr>
      <w:r>
        <w:separator/>
      </w:r>
    </w:p>
  </w:footnote>
  <w:footnote w:type="continuationSeparator" w:id="0">
    <w:p w:rsidR="00302196" w:rsidRDefault="00302196" w:rsidP="0042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AB7"/>
    <w:multiLevelType w:val="hybridMultilevel"/>
    <w:tmpl w:val="D356434C"/>
    <w:lvl w:ilvl="0" w:tplc="0B32F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6361D"/>
    <w:multiLevelType w:val="multilevel"/>
    <w:tmpl w:val="656AF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F117CF"/>
    <w:multiLevelType w:val="hybridMultilevel"/>
    <w:tmpl w:val="FD78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276D2"/>
    <w:multiLevelType w:val="hybridMultilevel"/>
    <w:tmpl w:val="919C9D28"/>
    <w:lvl w:ilvl="0" w:tplc="203AD4DC">
      <w:start w:val="1"/>
      <w:numFmt w:val="decimal"/>
      <w:lvlText w:val="%1-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25D925A5"/>
    <w:multiLevelType w:val="hybridMultilevel"/>
    <w:tmpl w:val="D248BCAA"/>
    <w:lvl w:ilvl="0" w:tplc="37F4F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C4A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6DF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C8E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8A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C66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E93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8EF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83E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5214BE"/>
    <w:multiLevelType w:val="hybridMultilevel"/>
    <w:tmpl w:val="5DE8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32601"/>
    <w:multiLevelType w:val="hybridMultilevel"/>
    <w:tmpl w:val="A27288E2"/>
    <w:lvl w:ilvl="0" w:tplc="58006876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A272FF5"/>
    <w:multiLevelType w:val="hybridMultilevel"/>
    <w:tmpl w:val="327A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C6D91"/>
    <w:multiLevelType w:val="hybridMultilevel"/>
    <w:tmpl w:val="476C4DA0"/>
    <w:lvl w:ilvl="0" w:tplc="70748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68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66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347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2C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68C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EF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6B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4E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2B646C"/>
    <w:multiLevelType w:val="hybridMultilevel"/>
    <w:tmpl w:val="DCF6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E1BD9"/>
    <w:multiLevelType w:val="hybridMultilevel"/>
    <w:tmpl w:val="F3326678"/>
    <w:lvl w:ilvl="0" w:tplc="9042A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04025"/>
    <w:multiLevelType w:val="hybridMultilevel"/>
    <w:tmpl w:val="EAC048C0"/>
    <w:lvl w:ilvl="0" w:tplc="B2F848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717F2"/>
    <w:multiLevelType w:val="hybridMultilevel"/>
    <w:tmpl w:val="35FEE3DE"/>
    <w:lvl w:ilvl="0" w:tplc="CF42D6C0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72138D3"/>
    <w:multiLevelType w:val="multilevel"/>
    <w:tmpl w:val="6FC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12300"/>
    <w:multiLevelType w:val="hybridMultilevel"/>
    <w:tmpl w:val="02862EC2"/>
    <w:lvl w:ilvl="0" w:tplc="A3E62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56E21"/>
    <w:multiLevelType w:val="hybridMultilevel"/>
    <w:tmpl w:val="818E8B54"/>
    <w:lvl w:ilvl="0" w:tplc="7E786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AD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6F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83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64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CEE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4A4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40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873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8C10F31"/>
    <w:multiLevelType w:val="hybridMultilevel"/>
    <w:tmpl w:val="DAB4C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F15FB6"/>
    <w:multiLevelType w:val="multilevel"/>
    <w:tmpl w:val="CE78758E"/>
    <w:lvl w:ilvl="0">
      <w:start w:val="2"/>
      <w:numFmt w:val="decimal"/>
      <w:lvlText w:val="%1"/>
      <w:lvlJc w:val="left"/>
      <w:pPr>
        <w:ind w:left="4359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59" w:hanging="5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2" w:hanging="711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5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711"/>
      </w:pPr>
      <w:rPr>
        <w:rFonts w:hint="default"/>
        <w:lang w:val="ru-RU" w:eastAsia="en-US" w:bidi="ar-SA"/>
      </w:rPr>
    </w:lvl>
  </w:abstractNum>
  <w:abstractNum w:abstractNumId="18">
    <w:nsid w:val="7D5737AB"/>
    <w:multiLevelType w:val="hybridMultilevel"/>
    <w:tmpl w:val="5E06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37134"/>
    <w:multiLevelType w:val="multilevel"/>
    <w:tmpl w:val="9FC84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9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18"/>
  </w:num>
  <w:num w:numId="14">
    <w:abstractNumId w:val="13"/>
  </w:num>
  <w:num w:numId="15">
    <w:abstractNumId w:val="14"/>
  </w:num>
  <w:num w:numId="16">
    <w:abstractNumId w:val="10"/>
  </w:num>
  <w:num w:numId="17">
    <w:abstractNumId w:val="17"/>
  </w:num>
  <w:num w:numId="18">
    <w:abstractNumId w:val="15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83"/>
    <w:rsid w:val="00006BC1"/>
    <w:rsid w:val="000672B1"/>
    <w:rsid w:val="00080451"/>
    <w:rsid w:val="00081238"/>
    <w:rsid w:val="000A5C44"/>
    <w:rsid w:val="000B4073"/>
    <w:rsid w:val="000C1F93"/>
    <w:rsid w:val="000D5BBC"/>
    <w:rsid w:val="000E677D"/>
    <w:rsid w:val="00143C5C"/>
    <w:rsid w:val="001648F8"/>
    <w:rsid w:val="0019258A"/>
    <w:rsid w:val="001B42A5"/>
    <w:rsid w:val="001B42E2"/>
    <w:rsid w:val="001D0012"/>
    <w:rsid w:val="001F07C2"/>
    <w:rsid w:val="00215045"/>
    <w:rsid w:val="0022077F"/>
    <w:rsid w:val="00241785"/>
    <w:rsid w:val="002446BF"/>
    <w:rsid w:val="00250244"/>
    <w:rsid w:val="0026634B"/>
    <w:rsid w:val="002A52BC"/>
    <w:rsid w:val="002C05DA"/>
    <w:rsid w:val="002D61D7"/>
    <w:rsid w:val="002E7E21"/>
    <w:rsid w:val="00302196"/>
    <w:rsid w:val="00312E99"/>
    <w:rsid w:val="00351B9F"/>
    <w:rsid w:val="00367B0B"/>
    <w:rsid w:val="00373F7F"/>
    <w:rsid w:val="003A5D7B"/>
    <w:rsid w:val="003C4683"/>
    <w:rsid w:val="003F5629"/>
    <w:rsid w:val="004244C1"/>
    <w:rsid w:val="004310A1"/>
    <w:rsid w:val="00433288"/>
    <w:rsid w:val="00494FC9"/>
    <w:rsid w:val="00523D13"/>
    <w:rsid w:val="005256EF"/>
    <w:rsid w:val="005472C1"/>
    <w:rsid w:val="0055573C"/>
    <w:rsid w:val="0056378E"/>
    <w:rsid w:val="00564B22"/>
    <w:rsid w:val="00597024"/>
    <w:rsid w:val="005D68A4"/>
    <w:rsid w:val="005E69DF"/>
    <w:rsid w:val="005F0539"/>
    <w:rsid w:val="00621F76"/>
    <w:rsid w:val="006279AE"/>
    <w:rsid w:val="00661181"/>
    <w:rsid w:val="00663289"/>
    <w:rsid w:val="00672563"/>
    <w:rsid w:val="006A5FA5"/>
    <w:rsid w:val="006A6E2C"/>
    <w:rsid w:val="006D5C1C"/>
    <w:rsid w:val="00741DA7"/>
    <w:rsid w:val="007A4078"/>
    <w:rsid w:val="007B348F"/>
    <w:rsid w:val="007E470D"/>
    <w:rsid w:val="007F741D"/>
    <w:rsid w:val="008110FD"/>
    <w:rsid w:val="00844076"/>
    <w:rsid w:val="008523E1"/>
    <w:rsid w:val="00882123"/>
    <w:rsid w:val="00882838"/>
    <w:rsid w:val="00893131"/>
    <w:rsid w:val="008A4C4B"/>
    <w:rsid w:val="008A6B0E"/>
    <w:rsid w:val="008A7C40"/>
    <w:rsid w:val="008B72AC"/>
    <w:rsid w:val="008C796F"/>
    <w:rsid w:val="008D1BDB"/>
    <w:rsid w:val="008E51CE"/>
    <w:rsid w:val="009702A4"/>
    <w:rsid w:val="009C2E16"/>
    <w:rsid w:val="009E0BA1"/>
    <w:rsid w:val="00A1706C"/>
    <w:rsid w:val="00A21408"/>
    <w:rsid w:val="00A41132"/>
    <w:rsid w:val="00A7062E"/>
    <w:rsid w:val="00A73B7A"/>
    <w:rsid w:val="00AC1689"/>
    <w:rsid w:val="00AF0D24"/>
    <w:rsid w:val="00AF7C1F"/>
    <w:rsid w:val="00B23ACB"/>
    <w:rsid w:val="00B316F4"/>
    <w:rsid w:val="00B44646"/>
    <w:rsid w:val="00B644A1"/>
    <w:rsid w:val="00B652E7"/>
    <w:rsid w:val="00B82D92"/>
    <w:rsid w:val="00BB230E"/>
    <w:rsid w:val="00BC1379"/>
    <w:rsid w:val="00BC560F"/>
    <w:rsid w:val="00BC6621"/>
    <w:rsid w:val="00BD441A"/>
    <w:rsid w:val="00C70916"/>
    <w:rsid w:val="00C74CE2"/>
    <w:rsid w:val="00C96C99"/>
    <w:rsid w:val="00CC2B9A"/>
    <w:rsid w:val="00CE3CE9"/>
    <w:rsid w:val="00D063CB"/>
    <w:rsid w:val="00D44134"/>
    <w:rsid w:val="00D865C0"/>
    <w:rsid w:val="00D90B67"/>
    <w:rsid w:val="00E05BC1"/>
    <w:rsid w:val="00E35C47"/>
    <w:rsid w:val="00E46564"/>
    <w:rsid w:val="00E5419A"/>
    <w:rsid w:val="00E630A8"/>
    <w:rsid w:val="00E87EA7"/>
    <w:rsid w:val="00EB5C3F"/>
    <w:rsid w:val="00EE6404"/>
    <w:rsid w:val="00EF42F0"/>
    <w:rsid w:val="00F00AD8"/>
    <w:rsid w:val="00F36564"/>
    <w:rsid w:val="00F400C8"/>
    <w:rsid w:val="00F857D9"/>
    <w:rsid w:val="00FB382B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4683"/>
    <w:rPr>
      <w:i/>
      <w:iCs/>
    </w:rPr>
  </w:style>
  <w:style w:type="table" w:customStyle="1" w:styleId="1">
    <w:name w:val="Сетка таблицы1"/>
    <w:basedOn w:val="a1"/>
    <w:rsid w:val="000804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80451"/>
    <w:rPr>
      <w:b/>
      <w:bCs/>
    </w:rPr>
  </w:style>
  <w:style w:type="paragraph" w:styleId="a6">
    <w:name w:val="Normal (Web)"/>
    <w:basedOn w:val="a"/>
    <w:uiPriority w:val="99"/>
    <w:semiHidden/>
    <w:unhideWhenUsed/>
    <w:rsid w:val="00BC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4C1"/>
  </w:style>
  <w:style w:type="paragraph" w:styleId="a9">
    <w:name w:val="footer"/>
    <w:basedOn w:val="a"/>
    <w:link w:val="aa"/>
    <w:uiPriority w:val="99"/>
    <w:unhideWhenUsed/>
    <w:rsid w:val="0042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4C1"/>
  </w:style>
  <w:style w:type="table" w:styleId="ab">
    <w:name w:val="Table Grid"/>
    <w:basedOn w:val="a1"/>
    <w:uiPriority w:val="59"/>
    <w:rsid w:val="00F8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4683"/>
    <w:rPr>
      <w:i/>
      <w:iCs/>
    </w:rPr>
  </w:style>
  <w:style w:type="table" w:customStyle="1" w:styleId="1">
    <w:name w:val="Сетка таблицы1"/>
    <w:basedOn w:val="a1"/>
    <w:rsid w:val="000804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80451"/>
    <w:rPr>
      <w:b/>
      <w:bCs/>
    </w:rPr>
  </w:style>
  <w:style w:type="paragraph" w:styleId="a6">
    <w:name w:val="Normal (Web)"/>
    <w:basedOn w:val="a"/>
    <w:uiPriority w:val="99"/>
    <w:semiHidden/>
    <w:unhideWhenUsed/>
    <w:rsid w:val="00BC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4C1"/>
  </w:style>
  <w:style w:type="paragraph" w:styleId="a9">
    <w:name w:val="footer"/>
    <w:basedOn w:val="a"/>
    <w:link w:val="aa"/>
    <w:uiPriority w:val="99"/>
    <w:unhideWhenUsed/>
    <w:rsid w:val="0042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4C1"/>
  </w:style>
  <w:style w:type="table" w:styleId="ab">
    <w:name w:val="Table Grid"/>
    <w:basedOn w:val="a1"/>
    <w:uiPriority w:val="59"/>
    <w:rsid w:val="00F8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0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8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Sergey</cp:lastModifiedBy>
  <cp:revision>49</cp:revision>
  <cp:lastPrinted>2021-11-28T15:46:00Z</cp:lastPrinted>
  <dcterms:created xsi:type="dcterms:W3CDTF">2020-09-07T11:01:00Z</dcterms:created>
  <dcterms:modified xsi:type="dcterms:W3CDTF">2024-02-07T17:02:00Z</dcterms:modified>
</cp:coreProperties>
</file>