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b/>
          <w:bCs/>
          <w:sz w:val="24"/>
          <w:szCs w:val="24"/>
          <w:lang w:eastAsia="ru-RU"/>
        </w:rPr>
        <w:t>Зарегистрирован в Минюсте РФ 14 ноября 2013 г.</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b/>
          <w:bCs/>
          <w:sz w:val="24"/>
          <w:szCs w:val="24"/>
          <w:lang w:eastAsia="ru-RU"/>
        </w:rPr>
        <w:t>Регистрационный N 30384</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C11E65">
        <w:rPr>
          <w:rFonts w:ascii="Times New Roman" w:eastAsia="Times New Roman" w:hAnsi="Times New Roman" w:cs="Times New Roman"/>
          <w:sz w:val="24"/>
          <w:szCs w:val="24"/>
          <w:lang w:eastAsia="ru-RU"/>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C11E65">
        <w:rPr>
          <w:rFonts w:ascii="Times New Roman" w:eastAsia="Times New Roman" w:hAnsi="Times New Roman" w:cs="Times New Roman"/>
          <w:b/>
          <w:bCs/>
          <w:sz w:val="24"/>
          <w:szCs w:val="24"/>
          <w:lang w:eastAsia="ru-RU"/>
        </w:rPr>
        <w:t>приказываю:</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Настоящий приказ вступает в силу с 1 января 2014 года.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b/>
          <w:bCs/>
          <w:sz w:val="24"/>
          <w:szCs w:val="24"/>
          <w:lang w:eastAsia="ru-RU"/>
        </w:rPr>
        <w:t>Министр</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b/>
          <w:bCs/>
          <w:sz w:val="24"/>
          <w:szCs w:val="24"/>
          <w:lang w:eastAsia="ru-RU"/>
        </w:rPr>
        <w:t>Д. Ливанов</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u w:val="single"/>
          <w:lang w:eastAsia="ru-RU"/>
        </w:rPr>
        <w:t>Приложение</w:t>
      </w:r>
    </w:p>
    <w:p w:rsidR="00C11E65" w:rsidRPr="00C11E65" w:rsidRDefault="00C11E65" w:rsidP="00C11E6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11E65">
        <w:rPr>
          <w:rFonts w:ascii="Times New Roman" w:eastAsia="Times New Roman" w:hAnsi="Times New Roman" w:cs="Times New Roman"/>
          <w:b/>
          <w:bCs/>
          <w:sz w:val="24"/>
          <w:szCs w:val="24"/>
          <w:lang w:eastAsia="ru-RU"/>
        </w:rPr>
        <w:t>Федеральный государственный образовательный стандарт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b/>
          <w:bCs/>
          <w:sz w:val="24"/>
          <w:szCs w:val="24"/>
          <w:lang w:eastAsia="ru-RU"/>
        </w:rPr>
        <w:t>I. Общие положения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1.2. Стандарт разработан на основе Конституции Российской Федерации</w:t>
      </w:r>
      <w:proofErr w:type="gramStart"/>
      <w:r w:rsidRPr="00C11E65">
        <w:rPr>
          <w:rFonts w:ascii="Times New Roman" w:eastAsia="Times New Roman" w:hAnsi="Times New Roman" w:cs="Times New Roman"/>
          <w:sz w:val="24"/>
          <w:szCs w:val="24"/>
          <w:vertAlign w:val="superscript"/>
          <w:lang w:eastAsia="ru-RU"/>
        </w:rPr>
        <w:t>1</w:t>
      </w:r>
      <w:proofErr w:type="gramEnd"/>
      <w:r w:rsidRPr="00C11E65">
        <w:rPr>
          <w:rFonts w:ascii="Times New Roman" w:eastAsia="Times New Roman" w:hAnsi="Times New Roman" w:cs="Times New Roman"/>
          <w:sz w:val="24"/>
          <w:szCs w:val="24"/>
          <w:lang w:eastAsia="ru-RU"/>
        </w:rPr>
        <w:t xml:space="preserve"> и законодательства Российской Федерации и с учетом Конвенции ООН о правах ребенка</w:t>
      </w:r>
      <w:r w:rsidRPr="00C11E65">
        <w:rPr>
          <w:rFonts w:ascii="Times New Roman" w:eastAsia="Times New Roman" w:hAnsi="Times New Roman" w:cs="Times New Roman"/>
          <w:sz w:val="24"/>
          <w:szCs w:val="24"/>
          <w:vertAlign w:val="superscript"/>
          <w:lang w:eastAsia="ru-RU"/>
        </w:rPr>
        <w:t>2</w:t>
      </w:r>
      <w:r w:rsidRPr="00C11E65">
        <w:rPr>
          <w:rFonts w:ascii="Times New Roman" w:eastAsia="Times New Roman" w:hAnsi="Times New Roman" w:cs="Times New Roman"/>
          <w:sz w:val="24"/>
          <w:szCs w:val="24"/>
          <w:lang w:eastAsia="ru-RU"/>
        </w:rPr>
        <w:t>, в основе которых заложены следующие основные принципы: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C11E65">
        <w:rPr>
          <w:rFonts w:ascii="Times New Roman" w:eastAsia="Times New Roman" w:hAnsi="Times New Roman" w:cs="Times New Roman"/>
          <w:sz w:val="24"/>
          <w:szCs w:val="24"/>
          <w:lang w:eastAsia="ru-RU"/>
        </w:rPr>
        <w:t>самоценности</w:t>
      </w:r>
      <w:proofErr w:type="spellEnd"/>
      <w:r w:rsidRPr="00C11E65">
        <w:rPr>
          <w:rFonts w:ascii="Times New Roman" w:eastAsia="Times New Roman" w:hAnsi="Times New Roman" w:cs="Times New Roman"/>
          <w:sz w:val="24"/>
          <w:szCs w:val="24"/>
          <w:lang w:eastAsia="ru-RU"/>
        </w:rPr>
        <w:t xml:space="preserve"> детства как важного этапа в общем развитии человека, </w:t>
      </w:r>
      <w:proofErr w:type="spellStart"/>
      <w:r w:rsidRPr="00C11E65">
        <w:rPr>
          <w:rFonts w:ascii="Times New Roman" w:eastAsia="Times New Roman" w:hAnsi="Times New Roman" w:cs="Times New Roman"/>
          <w:sz w:val="24"/>
          <w:szCs w:val="24"/>
          <w:lang w:eastAsia="ru-RU"/>
        </w:rPr>
        <w:t>самоценность</w:t>
      </w:r>
      <w:proofErr w:type="spellEnd"/>
      <w:r w:rsidRPr="00C11E65">
        <w:rPr>
          <w:rFonts w:ascii="Times New Roman" w:eastAsia="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уважение личности ребенка;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1.3. В Стандарте учитываются: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возможности освоения ребенком Программы на разных этапах ее реализации.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1.4. Основные принципы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5) сотрудничество Организации с семьей;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6) приобщение детей к социокультурным нормам, традициям семьи, общества и государства;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9) учет этнокультурной ситуации развития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1.5. Стандарт направлен на достижение следующих целей: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повышение социального статуса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1.6. Стандарт направлен на решение следующих задач:</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1.7. Стандарт является основой </w:t>
      </w:r>
      <w:proofErr w:type="gramStart"/>
      <w:r w:rsidRPr="00C11E65">
        <w:rPr>
          <w:rFonts w:ascii="Times New Roman" w:eastAsia="Times New Roman" w:hAnsi="Times New Roman" w:cs="Times New Roman"/>
          <w:sz w:val="24"/>
          <w:szCs w:val="24"/>
          <w:lang w:eastAsia="ru-RU"/>
        </w:rPr>
        <w:t>для</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разработки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1.8. Стандарт включает в себя требования </w:t>
      </w:r>
      <w:proofErr w:type="gramStart"/>
      <w:r w:rsidRPr="00C11E65">
        <w:rPr>
          <w:rFonts w:ascii="Times New Roman" w:eastAsia="Times New Roman" w:hAnsi="Times New Roman" w:cs="Times New Roman"/>
          <w:sz w:val="24"/>
          <w:szCs w:val="24"/>
          <w:lang w:eastAsia="ru-RU"/>
        </w:rPr>
        <w:t>к</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структуре Программы и ее объему;</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условиям реализации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результатам освоения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b/>
          <w:bCs/>
          <w:sz w:val="24"/>
          <w:szCs w:val="24"/>
          <w:lang w:eastAsia="ru-RU"/>
        </w:rPr>
        <w:t>II. Требования к структуре образовательной программы дошкольного образования и ее объему</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2.4. Программа направлена </w:t>
      </w:r>
      <w:proofErr w:type="gramStart"/>
      <w:r w:rsidRPr="00C11E65">
        <w:rPr>
          <w:rFonts w:ascii="Times New Roman" w:eastAsia="Times New Roman" w:hAnsi="Times New Roman" w:cs="Times New Roman"/>
          <w:sz w:val="24"/>
          <w:szCs w:val="24"/>
          <w:lang w:eastAsia="ru-RU"/>
        </w:rPr>
        <w:t>на</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C11E65">
        <w:rPr>
          <w:rFonts w:ascii="Times New Roman" w:eastAsia="Times New Roman" w:hAnsi="Times New Roman" w:cs="Times New Roman"/>
          <w:sz w:val="24"/>
          <w:szCs w:val="24"/>
          <w:lang w:eastAsia="ru-RU"/>
        </w:rPr>
        <w:t>со</w:t>
      </w:r>
      <w:proofErr w:type="gramEnd"/>
      <w:r w:rsidRPr="00C11E65">
        <w:rPr>
          <w:rFonts w:ascii="Times New Roman" w:eastAsia="Times New Roman" w:hAnsi="Times New Roman" w:cs="Times New Roman"/>
          <w:sz w:val="24"/>
          <w:szCs w:val="24"/>
          <w:lang w:eastAsia="ru-RU"/>
        </w:rPr>
        <w:t xml:space="preserve"> взрослыми и сверстниками и соответствующим возрасту видам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C11E65">
        <w:rPr>
          <w:rFonts w:ascii="Times New Roman" w:eastAsia="Times New Roman" w:hAnsi="Times New Roman" w:cs="Times New Roman"/>
          <w:sz w:val="24"/>
          <w:szCs w:val="24"/>
          <w:lang w:eastAsia="ru-RU"/>
        </w:rPr>
        <w:t>Примерных</w:t>
      </w:r>
      <w:proofErr w:type="gramEnd"/>
      <w:r w:rsidRPr="00C11E65">
        <w:rPr>
          <w:rFonts w:ascii="Times New Roman" w:eastAsia="Times New Roman" w:hAnsi="Times New Roman" w:cs="Times New Roman"/>
          <w:sz w:val="24"/>
          <w:szCs w:val="24"/>
          <w:lang w:eastAsia="ru-RU"/>
        </w:rPr>
        <w:t xml:space="preserve"> программ</w:t>
      </w:r>
      <w:r w:rsidRPr="00C11E65">
        <w:rPr>
          <w:rFonts w:ascii="Times New Roman" w:eastAsia="Times New Roman" w:hAnsi="Times New Roman" w:cs="Times New Roman"/>
          <w:sz w:val="24"/>
          <w:szCs w:val="24"/>
          <w:vertAlign w:val="superscript"/>
          <w:lang w:eastAsia="ru-RU"/>
        </w:rPr>
        <w:t>3</w:t>
      </w:r>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Программа может реализовываться в течение всего времени пребывания</w:t>
      </w:r>
      <w:proofErr w:type="gramStart"/>
      <w:r w:rsidRPr="00C11E65">
        <w:rPr>
          <w:rFonts w:ascii="Times New Roman" w:eastAsia="Times New Roman" w:hAnsi="Times New Roman" w:cs="Times New Roman"/>
          <w:sz w:val="24"/>
          <w:szCs w:val="24"/>
          <w:vertAlign w:val="superscript"/>
          <w:lang w:eastAsia="ru-RU"/>
        </w:rPr>
        <w:t>4</w:t>
      </w:r>
      <w:proofErr w:type="gramEnd"/>
      <w:r w:rsidRPr="00C11E65">
        <w:rPr>
          <w:rFonts w:ascii="Times New Roman" w:eastAsia="Times New Roman" w:hAnsi="Times New Roman" w:cs="Times New Roman"/>
          <w:sz w:val="24"/>
          <w:szCs w:val="24"/>
          <w:lang w:eastAsia="ru-RU"/>
        </w:rPr>
        <w:t xml:space="preserve"> детей в Организации.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социально-коммуникативное развитие;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познавательное развитие; речевое развитие;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художественно-эстетическое развитие;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физическое развитие.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C11E65">
        <w:rPr>
          <w:rFonts w:ascii="Times New Roman" w:eastAsia="Times New Roman" w:hAnsi="Times New Roman" w:cs="Times New Roman"/>
          <w:sz w:val="24"/>
          <w:szCs w:val="24"/>
          <w:lang w:eastAsia="ru-RU"/>
        </w:rPr>
        <w:t>со</w:t>
      </w:r>
      <w:proofErr w:type="gramEnd"/>
      <w:r w:rsidRPr="00C11E65">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C11E65">
        <w:rPr>
          <w:rFonts w:ascii="Times New Roman" w:eastAsia="Times New Roman" w:hAnsi="Times New Roman" w:cs="Times New Roman"/>
          <w:sz w:val="24"/>
          <w:szCs w:val="24"/>
          <w:lang w:eastAsia="ru-RU"/>
        </w:rPr>
        <w:lastRenderedPageBreak/>
        <w:t>саморегуляции</w:t>
      </w:r>
      <w:proofErr w:type="spellEnd"/>
      <w:r w:rsidRPr="00C11E65">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11E65">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C11E65">
        <w:rPr>
          <w:rFonts w:ascii="Times New Roman" w:eastAsia="Times New Roman" w:hAnsi="Times New Roman" w:cs="Times New Roman"/>
          <w:sz w:val="24"/>
          <w:szCs w:val="24"/>
          <w:lang w:eastAsia="ru-RU"/>
        </w:rPr>
        <w:t xml:space="preserve"> </w:t>
      </w:r>
      <w:proofErr w:type="gramStart"/>
      <w:r w:rsidRPr="00C11E65">
        <w:rPr>
          <w:rFonts w:ascii="Times New Roman" w:eastAsia="Times New Roman" w:hAnsi="Times New Roman" w:cs="Times New Roman"/>
          <w:sz w:val="24"/>
          <w:szCs w:val="24"/>
          <w:lang w:eastAsia="ru-RU"/>
        </w:rPr>
        <w:t>общем</w:t>
      </w:r>
      <w:proofErr w:type="gramEnd"/>
      <w:r w:rsidRPr="00C11E65">
        <w:rPr>
          <w:rFonts w:ascii="Times New Roman" w:eastAsia="Times New Roman" w:hAnsi="Times New Roman" w:cs="Times New Roman"/>
          <w:sz w:val="24"/>
          <w:szCs w:val="24"/>
          <w:lang w:eastAsia="ru-RU"/>
        </w:rPr>
        <w:t xml:space="preserve"> доме людей, об особенностях ее природы, многообразии стран и народов мира.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11E65">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C11E65">
        <w:rPr>
          <w:rFonts w:ascii="Times New Roman" w:eastAsia="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11E65">
        <w:rPr>
          <w:rFonts w:ascii="Times New Roman" w:eastAsia="Times New Roman" w:hAnsi="Times New Roman" w:cs="Times New Roman"/>
          <w:sz w:val="24"/>
          <w:szCs w:val="24"/>
          <w:lang w:eastAsia="ru-RU"/>
        </w:rPr>
        <w:t>саморегуляции</w:t>
      </w:r>
      <w:proofErr w:type="spellEnd"/>
      <w:r w:rsidRPr="00C11E65">
        <w:rPr>
          <w:rFonts w:ascii="Times New Roman" w:eastAsia="Times New Roman" w:hAnsi="Times New Roman" w:cs="Times New Roman"/>
          <w:sz w:val="24"/>
          <w:szCs w:val="24"/>
          <w:lang w:eastAsia="ru-RU"/>
        </w:rPr>
        <w:t xml:space="preserve"> в двигательной сфере;</w:t>
      </w:r>
      <w:proofErr w:type="gramEnd"/>
      <w:r w:rsidRPr="00C11E65">
        <w:rPr>
          <w:rFonts w:ascii="Times New Roman" w:eastAsia="Times New Roman" w:hAnsi="Times New Roman" w:cs="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w:t>
      </w:r>
      <w:r w:rsidRPr="00C11E65">
        <w:rPr>
          <w:rFonts w:ascii="Times New Roman" w:eastAsia="Times New Roman" w:hAnsi="Times New Roman" w:cs="Times New Roman"/>
          <w:sz w:val="24"/>
          <w:szCs w:val="24"/>
          <w:lang w:eastAsia="ru-RU"/>
        </w:rPr>
        <w:lastRenderedPageBreak/>
        <w:t>восприятие музыки, детских песен и стихов, двигательная активность и тактильно-двигательные игры;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11E65">
        <w:rPr>
          <w:rFonts w:ascii="Times New Roman" w:eastAsia="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C11E65">
        <w:rPr>
          <w:rFonts w:ascii="Times New Roman" w:eastAsia="Times New Roman" w:hAnsi="Times New Roman" w:cs="Times New Roman"/>
          <w:sz w:val="24"/>
          <w:szCs w:val="24"/>
          <w:lang w:eastAsia="ru-RU"/>
        </w:rPr>
        <w:t>со</w:t>
      </w:r>
      <w:proofErr w:type="gramEnd"/>
      <w:r w:rsidRPr="00C11E65">
        <w:rPr>
          <w:rFonts w:ascii="Times New Roman" w:eastAsia="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C11E65">
        <w:rPr>
          <w:rFonts w:ascii="Times New Roman" w:eastAsia="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2) характер взаимодействия </w:t>
      </w:r>
      <w:proofErr w:type="gramStart"/>
      <w:r w:rsidRPr="00C11E65">
        <w:rPr>
          <w:rFonts w:ascii="Times New Roman" w:eastAsia="Times New Roman" w:hAnsi="Times New Roman" w:cs="Times New Roman"/>
          <w:sz w:val="24"/>
          <w:szCs w:val="24"/>
          <w:lang w:eastAsia="ru-RU"/>
        </w:rPr>
        <w:t>со</w:t>
      </w:r>
      <w:proofErr w:type="gramEnd"/>
      <w:r w:rsidRPr="00C11E65">
        <w:rPr>
          <w:rFonts w:ascii="Times New Roman" w:eastAsia="Times New Roman" w:hAnsi="Times New Roman" w:cs="Times New Roman"/>
          <w:sz w:val="24"/>
          <w:szCs w:val="24"/>
          <w:lang w:eastAsia="ru-RU"/>
        </w:rPr>
        <w:t xml:space="preserve"> взрослыми;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характер взаимодействия с другими детьми;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2.11.1. Целевой раздел включает в себя пояснительную записку и планируемые результаты освоения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Пояснительная записка должна раскрывать:</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цели и задачи реализации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принципы и подходы к формированию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Содержательный раздел Программы должен включать:</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11E65">
        <w:rPr>
          <w:rFonts w:ascii="Times New Roman" w:eastAsia="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а) особенности образовательной деятельности разных видов и культурных практик;</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б) способы и направления поддержки детской инициативы;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 особенности взаимодействия педагогического коллектива с семьями воспитанников;</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C11E65">
        <w:rPr>
          <w:rFonts w:ascii="Times New Roman" w:eastAsia="Times New Roman" w:hAnsi="Times New Roman" w:cs="Times New Roman"/>
          <w:sz w:val="24"/>
          <w:szCs w:val="24"/>
          <w:lang w:eastAsia="ru-RU"/>
        </w:rPr>
        <w:t>на</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сложившиеся традиции Организации или Группы.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C11E65">
        <w:rPr>
          <w:rFonts w:ascii="Times New Roman" w:eastAsia="Times New Roman" w:hAnsi="Times New Roman" w:cs="Times New Roman"/>
          <w:sz w:val="24"/>
          <w:szCs w:val="24"/>
          <w:lang w:eastAsia="ru-RU"/>
        </w:rPr>
        <w:t>на</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1) обеспечение </w:t>
      </w:r>
      <w:proofErr w:type="gramStart"/>
      <w:r w:rsidRPr="00C11E65">
        <w:rPr>
          <w:rFonts w:ascii="Times New Roman" w:eastAsia="Times New Roman" w:hAnsi="Times New Roman" w:cs="Times New Roman"/>
          <w:sz w:val="24"/>
          <w:szCs w:val="24"/>
          <w:lang w:eastAsia="ru-RU"/>
        </w:rPr>
        <w:t>коррекции нарушений развития различных категорий детей</w:t>
      </w:r>
      <w:proofErr w:type="gramEnd"/>
      <w:r w:rsidRPr="00C11E65">
        <w:rPr>
          <w:rFonts w:ascii="Times New Roman" w:eastAsia="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C11E65">
        <w:rPr>
          <w:rFonts w:ascii="Times New Roman" w:eastAsia="Times New Roman" w:hAnsi="Times New Roman" w:cs="Times New Roman"/>
          <w:sz w:val="24"/>
          <w:szCs w:val="24"/>
          <w:lang w:eastAsia="ru-RU"/>
        </w:rPr>
        <w:t>представлена</w:t>
      </w:r>
      <w:proofErr w:type="gramEnd"/>
      <w:r w:rsidRPr="00C11E65">
        <w:rPr>
          <w:rFonts w:ascii="Times New Roman" w:eastAsia="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 краткой презентации Программы должны быть указаны: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используемые Примерные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характеристика взаимодействия педагогического коллектива с семьями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обеспечивает эмоциональное благополучие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создает условия для развивающего вариативного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5) обеспечивает открытость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3.2.1. Для успешной реализации Программы должны быть обеспечены следующие психолого-педагогические условия: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C11E65">
        <w:rPr>
          <w:rFonts w:ascii="Times New Roman" w:eastAsia="Times New Roman" w:hAnsi="Times New Roman" w:cs="Times New Roman"/>
          <w:sz w:val="24"/>
          <w:szCs w:val="24"/>
          <w:lang w:eastAsia="ru-RU"/>
        </w:rPr>
        <w:t>недопустимость</w:t>
      </w:r>
      <w:proofErr w:type="gramEnd"/>
      <w:r w:rsidRPr="00C11E65">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7) защита детей от всех форм физического и психического насилия</w:t>
      </w:r>
      <w:r w:rsidRPr="00C11E65">
        <w:rPr>
          <w:rFonts w:ascii="Times New Roman" w:eastAsia="Times New Roman" w:hAnsi="Times New Roman" w:cs="Times New Roman"/>
          <w:sz w:val="24"/>
          <w:szCs w:val="24"/>
          <w:vertAlign w:val="superscript"/>
          <w:lang w:eastAsia="ru-RU"/>
        </w:rPr>
        <w:t>5</w:t>
      </w:r>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3.2.2. </w:t>
      </w:r>
      <w:proofErr w:type="gramStart"/>
      <w:r w:rsidRPr="00C11E65">
        <w:rPr>
          <w:rFonts w:ascii="Times New Roman" w:eastAsia="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C11E65">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оптимизации работы с группой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C11E65">
        <w:rPr>
          <w:rFonts w:ascii="Times New Roman" w:eastAsia="Times New Roman" w:hAnsi="Times New Roman" w:cs="Times New Roman"/>
          <w:sz w:val="24"/>
          <w:szCs w:val="24"/>
          <w:lang w:eastAsia="ru-RU"/>
        </w:rPr>
        <w:t>которую</w:t>
      </w:r>
      <w:proofErr w:type="gramEnd"/>
      <w:r w:rsidRPr="00C11E65">
        <w:rPr>
          <w:rFonts w:ascii="Times New Roman" w:eastAsia="Times New Roman" w:hAnsi="Times New Roman" w:cs="Times New Roman"/>
          <w:sz w:val="24"/>
          <w:szCs w:val="24"/>
          <w:lang w:eastAsia="ru-RU"/>
        </w:rPr>
        <w:t xml:space="preserve"> проводят квалифицированные специалисты (педагоги-психологи, психологи).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1) обеспечение эмоционального благополучия </w:t>
      </w:r>
      <w:proofErr w:type="gramStart"/>
      <w:r w:rsidRPr="00C11E65">
        <w:rPr>
          <w:rFonts w:ascii="Times New Roman" w:eastAsia="Times New Roman" w:hAnsi="Times New Roman" w:cs="Times New Roman"/>
          <w:sz w:val="24"/>
          <w:szCs w:val="24"/>
          <w:lang w:eastAsia="ru-RU"/>
        </w:rPr>
        <w:t>через</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непосредственное общение с каждым ребенком;</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2) поддержку индивидуальности и инициативы детей </w:t>
      </w:r>
      <w:proofErr w:type="gramStart"/>
      <w:r w:rsidRPr="00C11E65">
        <w:rPr>
          <w:rFonts w:ascii="Times New Roman" w:eastAsia="Times New Roman" w:hAnsi="Times New Roman" w:cs="Times New Roman"/>
          <w:sz w:val="24"/>
          <w:szCs w:val="24"/>
          <w:lang w:eastAsia="ru-RU"/>
        </w:rPr>
        <w:t>через</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11E65">
        <w:rPr>
          <w:rFonts w:ascii="Times New Roman" w:eastAsia="Times New Roman" w:hAnsi="Times New Roman" w:cs="Times New Roman"/>
          <w:sz w:val="24"/>
          <w:szCs w:val="24"/>
          <w:lang w:eastAsia="ru-RU"/>
        </w:rPr>
        <w:t>недирективную</w:t>
      </w:r>
      <w:proofErr w:type="spellEnd"/>
      <w:r w:rsidRPr="00C11E65">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установление правил взаимодействия в разных ситуациях:</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развитие умения детей работать в группе сверстников;</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C11E65">
        <w:rPr>
          <w:rFonts w:ascii="Times New Roman" w:eastAsia="Times New Roman" w:hAnsi="Times New Roman" w:cs="Times New Roman"/>
          <w:sz w:val="24"/>
          <w:szCs w:val="24"/>
          <w:lang w:eastAsia="ru-RU"/>
        </w:rPr>
        <w:t>со</w:t>
      </w:r>
      <w:proofErr w:type="gramEnd"/>
      <w:r w:rsidRPr="00C11E65">
        <w:rPr>
          <w:rFonts w:ascii="Times New Roman" w:eastAsia="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оценку индивидуального развития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C11E65">
        <w:rPr>
          <w:rFonts w:ascii="Times New Roman" w:eastAsia="Times New Roman" w:hAnsi="Times New Roman" w:cs="Times New Roman"/>
          <w:sz w:val="24"/>
          <w:szCs w:val="24"/>
          <w:lang w:eastAsia="ru-RU"/>
        </w:rPr>
        <w:t>для</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3.2.8. Организация должна создавать возможности: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3.2.9. </w:t>
      </w:r>
      <w:proofErr w:type="gramStart"/>
      <w:r w:rsidRPr="00C11E65">
        <w:rPr>
          <w:rFonts w:ascii="Times New Roman" w:eastAsia="Times New Roman" w:hAnsi="Times New Roman" w:cs="Times New Roman"/>
          <w:sz w:val="24"/>
          <w:szCs w:val="24"/>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C11E65">
        <w:rPr>
          <w:rFonts w:ascii="Times New Roman" w:eastAsia="Times New Roman" w:hAnsi="Times New Roman" w:cs="Times New Roman"/>
          <w:sz w:val="24"/>
          <w:szCs w:val="24"/>
          <w:lang w:eastAsia="ru-RU"/>
        </w:rPr>
        <w:lastRenderedPageBreak/>
        <w:t>(зарегистрировано Министерством юстиции Российской Федерации 29 мая 2013 г., регистрационный N 28564).</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3.3.Требования к развивающей предметно-пространственной среде.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3.3.1. </w:t>
      </w:r>
      <w:proofErr w:type="gramStart"/>
      <w:r w:rsidRPr="00C11E65">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реализацию различных образовательных программ;</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возможность самовыражения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2) </w:t>
      </w:r>
      <w:proofErr w:type="spellStart"/>
      <w:r w:rsidRPr="00C11E65">
        <w:rPr>
          <w:rFonts w:ascii="Times New Roman" w:eastAsia="Times New Roman" w:hAnsi="Times New Roman" w:cs="Times New Roman"/>
          <w:sz w:val="24"/>
          <w:szCs w:val="24"/>
          <w:lang w:eastAsia="ru-RU"/>
        </w:rPr>
        <w:t>Трансформируемость</w:t>
      </w:r>
      <w:proofErr w:type="spellEnd"/>
      <w:r w:rsidRPr="00C11E65">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3) </w:t>
      </w:r>
      <w:proofErr w:type="spellStart"/>
      <w:r w:rsidRPr="00C11E65">
        <w:rPr>
          <w:rFonts w:ascii="Times New Roman" w:eastAsia="Times New Roman" w:hAnsi="Times New Roman" w:cs="Times New Roman"/>
          <w:sz w:val="24"/>
          <w:szCs w:val="24"/>
          <w:lang w:eastAsia="ru-RU"/>
        </w:rPr>
        <w:t>Полифункциональность</w:t>
      </w:r>
      <w:proofErr w:type="spellEnd"/>
      <w:r w:rsidRPr="00C11E65">
        <w:rPr>
          <w:rFonts w:ascii="Times New Roman" w:eastAsia="Times New Roman" w:hAnsi="Times New Roman" w:cs="Times New Roman"/>
          <w:sz w:val="24"/>
          <w:szCs w:val="24"/>
          <w:lang w:eastAsia="ru-RU"/>
        </w:rPr>
        <w:t xml:space="preserve"> материалов предполагает:</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Вариативность среды предполагает:</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5) Доступность среды предполагает:</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исправность и сохранность материалов и оборудования.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3.4. Требования к кадровым условиям реализации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11E65">
        <w:rPr>
          <w:rFonts w:ascii="Times New Roman" w:eastAsia="Times New Roman" w:hAnsi="Times New Roman" w:cs="Times New Roman"/>
          <w:sz w:val="24"/>
          <w:szCs w:val="24"/>
          <w:lang w:eastAsia="ru-RU"/>
        </w:rPr>
        <w:lastRenderedPageBreak/>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C11E65">
        <w:rPr>
          <w:rFonts w:ascii="Times New Roman" w:eastAsia="Times New Roman" w:hAnsi="Times New Roman" w:cs="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3.4.3. </w:t>
      </w:r>
      <w:proofErr w:type="gramStart"/>
      <w:r w:rsidRPr="00C11E65">
        <w:rPr>
          <w:rFonts w:ascii="Times New Roman" w:eastAsia="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C11E65">
        <w:rPr>
          <w:rFonts w:ascii="Times New Roman" w:eastAsia="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3.4.4. При организации инклюзивного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11E65">
        <w:rPr>
          <w:rFonts w:ascii="Times New Roman" w:eastAsia="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C11E65">
        <w:rPr>
          <w:rFonts w:ascii="Times New Roman" w:eastAsia="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C11E65">
        <w:rPr>
          <w:rFonts w:ascii="Times New Roman" w:eastAsia="Times New Roman" w:hAnsi="Times New Roman" w:cs="Times New Roman"/>
          <w:sz w:val="24"/>
          <w:szCs w:val="24"/>
          <w:vertAlign w:val="superscript"/>
          <w:lang w:eastAsia="ru-RU"/>
        </w:rPr>
        <w:t>6</w:t>
      </w:r>
      <w:proofErr w:type="gramEnd"/>
      <w:r w:rsidRPr="00C11E65">
        <w:rPr>
          <w:rFonts w:ascii="Times New Roman" w:eastAsia="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требования, определяемые в соответствии с правилами пожарной безопасности;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3) требования к средствам обучения и воспитания в соответствии с возрастом и индивидуальными особенностями развития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3.6.1. </w:t>
      </w:r>
      <w:proofErr w:type="gramStart"/>
      <w:r w:rsidRPr="00C11E65">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3.6.2. Финансовые условия реализации Программы должны: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C11E65">
        <w:rPr>
          <w:rFonts w:ascii="Times New Roman" w:eastAsia="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C11E65">
        <w:rPr>
          <w:rFonts w:ascii="Times New Roman" w:eastAsia="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C11E65">
        <w:rPr>
          <w:rFonts w:ascii="Times New Roman" w:eastAsia="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11E65">
        <w:rPr>
          <w:rFonts w:ascii="Times New Roman" w:eastAsia="Times New Roman" w:hAnsi="Times New Roman" w:cs="Times New Roman"/>
          <w:sz w:val="24"/>
          <w:szCs w:val="24"/>
          <w:lang w:eastAsia="ru-RU"/>
        </w:rPr>
        <w:t>сурдоперевод</w:t>
      </w:r>
      <w:proofErr w:type="spellEnd"/>
      <w:r w:rsidRPr="00C11E65">
        <w:rPr>
          <w:rFonts w:ascii="Times New Roman" w:eastAsia="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C11E65">
        <w:rPr>
          <w:rFonts w:ascii="Times New Roman" w:eastAsia="Times New Roman" w:hAnsi="Times New Roman" w:cs="Times New Roman"/>
          <w:sz w:val="24"/>
          <w:szCs w:val="24"/>
          <w:lang w:eastAsia="ru-RU"/>
        </w:rPr>
        <w:t xml:space="preserve"> </w:t>
      </w:r>
      <w:proofErr w:type="gramStart"/>
      <w:r w:rsidRPr="00C11E65">
        <w:rPr>
          <w:rFonts w:ascii="Times New Roman" w:eastAsia="Times New Roman" w:hAnsi="Times New Roman" w:cs="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11E65">
        <w:rPr>
          <w:rFonts w:ascii="Times New Roman" w:eastAsia="Times New Roman" w:hAnsi="Times New Roman" w:cs="Times New Roman"/>
          <w:sz w:val="24"/>
          <w:szCs w:val="24"/>
          <w:lang w:eastAsia="ru-RU"/>
        </w:rPr>
        <w:t>безбарьерную</w:t>
      </w:r>
      <w:proofErr w:type="spellEnd"/>
      <w:r w:rsidRPr="00C11E65">
        <w:rPr>
          <w:rFonts w:ascii="Times New Roman" w:eastAsia="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C11E65">
        <w:rPr>
          <w:rFonts w:ascii="Times New Roman" w:eastAsia="Times New Roman" w:hAnsi="Times New Roman"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расходов на оплату труда работников, реализующих Программу;</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11E65">
        <w:rPr>
          <w:rFonts w:ascii="Times New Roman" w:eastAsia="Times New Roman" w:hAnsi="Times New Roman" w:cs="Times New Roman"/>
          <w:sz w:val="24"/>
          <w:szCs w:val="24"/>
          <w:lang w:eastAsia="ru-RU"/>
        </w:rPr>
        <w:lastRenderedPageBreak/>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C11E65">
        <w:rPr>
          <w:rFonts w:ascii="Times New Roman" w:eastAsia="Times New Roman" w:hAnsi="Times New Roman" w:cs="Times New Roman"/>
          <w:sz w:val="24"/>
          <w:szCs w:val="24"/>
          <w:lang w:eastAsia="ru-RU"/>
        </w:rPr>
        <w:t xml:space="preserve"> </w:t>
      </w:r>
      <w:proofErr w:type="gramStart"/>
      <w:r w:rsidRPr="00C11E65">
        <w:rPr>
          <w:rFonts w:ascii="Times New Roman" w:eastAsia="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C11E65">
        <w:rPr>
          <w:rFonts w:ascii="Times New Roman" w:eastAsia="Times New Roman" w:hAnsi="Times New Roman"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4.1. </w:t>
      </w:r>
      <w:proofErr w:type="gramStart"/>
      <w:r w:rsidRPr="00C11E65">
        <w:rPr>
          <w:rFonts w:ascii="Times New Roman" w:eastAsia="Times New Roman" w:hAnsi="Times New Roman" w:cs="Times New Roman"/>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C11E65">
        <w:rPr>
          <w:rFonts w:ascii="Times New Roman" w:eastAsia="Times New Roman" w:hAnsi="Times New Roman" w:cs="Times New Roman"/>
          <w:sz w:val="24"/>
          <w:szCs w:val="24"/>
          <w:lang w:eastAsia="ru-RU"/>
        </w:rPr>
        <w:t xml:space="preserve"> </w:t>
      </w:r>
      <w:proofErr w:type="gramStart"/>
      <w:r w:rsidRPr="00C11E65">
        <w:rPr>
          <w:rFonts w:ascii="Times New Roman" w:eastAsia="Times New Roman" w:hAnsi="Times New Roman" w:cs="Times New Roman"/>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C11E65">
        <w:rPr>
          <w:rFonts w:ascii="Times New Roman" w:eastAsia="Times New Roman" w:hAnsi="Times New Roman" w:cs="Times New Roman"/>
          <w:sz w:val="24"/>
          <w:szCs w:val="24"/>
          <w:vertAlign w:val="superscript"/>
          <w:lang w:eastAsia="ru-RU"/>
        </w:rPr>
        <w:t>7</w:t>
      </w:r>
      <w:proofErr w:type="gramEnd"/>
      <w:r w:rsidRPr="00C11E65">
        <w:rPr>
          <w:rFonts w:ascii="Times New Roman" w:eastAsia="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C11E65">
        <w:rPr>
          <w:rFonts w:ascii="Times New Roman" w:eastAsia="Times New Roman" w:hAnsi="Times New Roman" w:cs="Times New Roman"/>
          <w:sz w:val="24"/>
          <w:szCs w:val="24"/>
          <w:vertAlign w:val="superscript"/>
          <w:lang w:eastAsia="ru-RU"/>
        </w:rPr>
        <w:t>8</w:t>
      </w:r>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4.4. Настоящие требования являются ориентирами </w:t>
      </w:r>
      <w:proofErr w:type="gramStart"/>
      <w:r w:rsidRPr="00C11E65">
        <w:rPr>
          <w:rFonts w:ascii="Times New Roman" w:eastAsia="Times New Roman" w:hAnsi="Times New Roman" w:cs="Times New Roman"/>
          <w:sz w:val="24"/>
          <w:szCs w:val="24"/>
          <w:lang w:eastAsia="ru-RU"/>
        </w:rPr>
        <w:t>для</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б) решения задач:</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формирования Программы;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анализа профессиональной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взаимодействия с семьями;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аттестацию педагогических кадров;</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оценку качества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распределение стимулирующего </w:t>
      </w:r>
      <w:proofErr w:type="gramStart"/>
      <w:r w:rsidRPr="00C11E65">
        <w:rPr>
          <w:rFonts w:ascii="Times New Roman" w:eastAsia="Times New Roman" w:hAnsi="Times New Roman" w:cs="Times New Roman"/>
          <w:sz w:val="24"/>
          <w:szCs w:val="24"/>
          <w:lang w:eastAsia="ru-RU"/>
        </w:rPr>
        <w:t>фонда оплаты труда работников Организации</w:t>
      </w:r>
      <w:proofErr w:type="gramEnd"/>
      <w:r w:rsidRPr="00C11E65">
        <w:rPr>
          <w:rFonts w:ascii="Times New Roman" w:eastAsia="Times New Roman" w:hAnsi="Times New Roman" w:cs="Times New Roman"/>
          <w:sz w:val="24"/>
          <w:szCs w:val="24"/>
          <w:lang w:eastAsia="ru-RU"/>
        </w:rPr>
        <w:t>.</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стремится к общению </w:t>
      </w:r>
      <w:proofErr w:type="gramStart"/>
      <w:r w:rsidRPr="00C11E65">
        <w:rPr>
          <w:rFonts w:ascii="Times New Roman" w:eastAsia="Times New Roman" w:hAnsi="Times New Roman" w:cs="Times New Roman"/>
          <w:sz w:val="24"/>
          <w:szCs w:val="24"/>
          <w:lang w:eastAsia="ru-RU"/>
        </w:rPr>
        <w:t>со</w:t>
      </w:r>
      <w:proofErr w:type="gramEnd"/>
      <w:r w:rsidRPr="00C11E65">
        <w:rPr>
          <w:rFonts w:ascii="Times New Roman" w:eastAsia="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lastRenderedPageBreak/>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Целевые ориентиры на этапе завершения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C11E65">
        <w:rPr>
          <w:rFonts w:ascii="Times New Roman" w:eastAsia="Times New Roman" w:hAnsi="Times New Roman" w:cs="Times New Roman"/>
          <w:sz w:val="24"/>
          <w:szCs w:val="24"/>
          <w:lang w:eastAsia="ru-RU"/>
        </w:rPr>
        <w:t>со</w:t>
      </w:r>
      <w:proofErr w:type="gramEnd"/>
      <w:r w:rsidRPr="00C11E65">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sz w:val="24"/>
          <w:szCs w:val="24"/>
          <w:lang w:eastAsia="ru-RU"/>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w:t>
      </w:r>
      <w:r w:rsidRPr="00C11E65">
        <w:rPr>
          <w:rFonts w:ascii="Times New Roman" w:eastAsia="Times New Roman" w:hAnsi="Times New Roman" w:cs="Times New Roman"/>
          <w:sz w:val="24"/>
          <w:szCs w:val="24"/>
          <w:lang w:eastAsia="ru-RU"/>
        </w:rPr>
        <w:lastRenderedPageBreak/>
        <w:t>ориентиры освоения Программы воспитанниками - как создающие предпосылки для их реализации.</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i/>
          <w:iCs/>
          <w:sz w:val="24"/>
          <w:szCs w:val="24"/>
          <w:vertAlign w:val="superscript"/>
          <w:lang w:eastAsia="ru-RU"/>
        </w:rPr>
        <w:t>1</w:t>
      </w:r>
      <w:r w:rsidRPr="00C11E65">
        <w:rPr>
          <w:rFonts w:ascii="Times New Roman" w:eastAsia="Times New Roman" w:hAnsi="Times New Roman" w:cs="Times New Roman"/>
          <w:i/>
          <w:iCs/>
          <w:sz w:val="24"/>
          <w:szCs w:val="24"/>
          <w:lang w:eastAsia="ru-RU"/>
        </w:rPr>
        <w:t xml:space="preserve"> Российская газета, 25 декабря 1993 г.; Собрание законодательства Российской Федерации, 2009, N 1, ст. 1, ст. 2.</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i/>
          <w:iCs/>
          <w:sz w:val="24"/>
          <w:szCs w:val="24"/>
          <w:vertAlign w:val="superscript"/>
          <w:lang w:eastAsia="ru-RU"/>
        </w:rPr>
        <w:t>2</w:t>
      </w:r>
      <w:r w:rsidRPr="00C11E65">
        <w:rPr>
          <w:rFonts w:ascii="Times New Roman" w:eastAsia="Times New Roman" w:hAnsi="Times New Roman" w:cs="Times New Roman"/>
          <w:i/>
          <w:iCs/>
          <w:sz w:val="24"/>
          <w:szCs w:val="24"/>
          <w:lang w:eastAsia="ru-RU"/>
        </w:rPr>
        <w:t xml:space="preserve"> Сборник международных договоров СССР, 1993, выпуск XLVI.</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i/>
          <w:iCs/>
          <w:sz w:val="24"/>
          <w:szCs w:val="24"/>
          <w:vertAlign w:val="superscript"/>
          <w:lang w:eastAsia="ru-RU"/>
        </w:rPr>
        <w:t>3</w:t>
      </w:r>
      <w:r w:rsidRPr="00C11E65">
        <w:rPr>
          <w:rFonts w:ascii="Times New Roman" w:eastAsia="Times New Roman" w:hAnsi="Times New Roman" w:cs="Times New Roman"/>
          <w:i/>
          <w:iCs/>
          <w:sz w:val="24"/>
          <w:szCs w:val="24"/>
          <w:lang w:eastAsia="ru-RU"/>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i/>
          <w:iCs/>
          <w:sz w:val="24"/>
          <w:szCs w:val="24"/>
          <w:vertAlign w:val="superscript"/>
          <w:lang w:eastAsia="ru-RU"/>
        </w:rPr>
        <w:t>4</w:t>
      </w:r>
      <w:proofErr w:type="gramStart"/>
      <w:r w:rsidRPr="00C11E65">
        <w:rPr>
          <w:rFonts w:ascii="Times New Roman" w:eastAsia="Times New Roman" w:hAnsi="Times New Roman" w:cs="Times New Roman"/>
          <w:i/>
          <w:iCs/>
          <w:sz w:val="24"/>
          <w:szCs w:val="24"/>
          <w:lang w:eastAsia="ru-RU"/>
        </w:rPr>
        <w:t xml:space="preserve"> П</w:t>
      </w:r>
      <w:proofErr w:type="gramEnd"/>
      <w:r w:rsidRPr="00C11E65">
        <w:rPr>
          <w:rFonts w:ascii="Times New Roman" w:eastAsia="Times New Roman" w:hAnsi="Times New Roman" w:cs="Times New Roman"/>
          <w:i/>
          <w:iCs/>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i/>
          <w:iCs/>
          <w:sz w:val="24"/>
          <w:szCs w:val="24"/>
          <w:vertAlign w:val="superscript"/>
          <w:lang w:eastAsia="ru-RU"/>
        </w:rPr>
        <w:t>5</w:t>
      </w:r>
      <w:r w:rsidRPr="00C11E65">
        <w:rPr>
          <w:rFonts w:ascii="Times New Roman" w:eastAsia="Times New Roman" w:hAnsi="Times New Roman" w:cs="Times New Roman"/>
          <w:i/>
          <w:iCs/>
          <w:sz w:val="24"/>
          <w:szCs w:val="24"/>
          <w:lang w:eastAsia="ru-RU"/>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11E65">
        <w:rPr>
          <w:rFonts w:ascii="Times New Roman" w:eastAsia="Times New Roman" w:hAnsi="Times New Roman" w:cs="Times New Roman"/>
          <w:i/>
          <w:iCs/>
          <w:sz w:val="24"/>
          <w:szCs w:val="24"/>
          <w:vertAlign w:val="superscript"/>
          <w:lang w:eastAsia="ru-RU"/>
        </w:rPr>
        <w:t>6</w:t>
      </w:r>
      <w:r w:rsidRPr="00C11E65">
        <w:rPr>
          <w:rFonts w:ascii="Times New Roman" w:eastAsia="Times New Roman" w:hAnsi="Times New Roman" w:cs="Times New Roman"/>
          <w:i/>
          <w:iCs/>
          <w:sz w:val="24"/>
          <w:szCs w:val="24"/>
          <w:lang w:eastAsia="ru-RU"/>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C11E65">
        <w:rPr>
          <w:rFonts w:ascii="Times New Roman" w:eastAsia="Times New Roman" w:hAnsi="Times New Roman" w:cs="Times New Roman"/>
          <w:i/>
          <w:iCs/>
          <w:sz w:val="24"/>
          <w:szCs w:val="24"/>
          <w:lang w:eastAsia="ru-RU"/>
        </w:rPr>
        <w:t xml:space="preserve"> </w:t>
      </w:r>
      <w:proofErr w:type="gramStart"/>
      <w:r w:rsidRPr="00C11E65">
        <w:rPr>
          <w:rFonts w:ascii="Times New Roman" w:eastAsia="Times New Roman" w:hAnsi="Times New Roman" w:cs="Times New Roman"/>
          <w:i/>
          <w:iCs/>
          <w:sz w:val="24"/>
          <w:szCs w:val="24"/>
          <w:lang w:eastAsia="ru-RU"/>
        </w:rPr>
        <w:t>2013, N 14, ст. 1666; N 27, ст. 3477).</w:t>
      </w:r>
      <w:proofErr w:type="gramEnd"/>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i/>
          <w:iCs/>
          <w:sz w:val="24"/>
          <w:szCs w:val="24"/>
          <w:vertAlign w:val="superscript"/>
          <w:lang w:eastAsia="ru-RU"/>
        </w:rPr>
        <w:t>7</w:t>
      </w:r>
      <w:proofErr w:type="gramStart"/>
      <w:r w:rsidRPr="00C11E65">
        <w:rPr>
          <w:rFonts w:ascii="Times New Roman" w:eastAsia="Times New Roman" w:hAnsi="Times New Roman" w:cs="Times New Roman"/>
          <w:i/>
          <w:iCs/>
          <w:sz w:val="24"/>
          <w:szCs w:val="24"/>
          <w:lang w:eastAsia="ru-RU"/>
        </w:rPr>
        <w:t xml:space="preserve"> С</w:t>
      </w:r>
      <w:proofErr w:type="gramEnd"/>
      <w:r w:rsidRPr="00C11E65">
        <w:rPr>
          <w:rFonts w:ascii="Times New Roman" w:eastAsia="Times New Roman" w:hAnsi="Times New Roman" w:cs="Times New Roman"/>
          <w:i/>
          <w:iCs/>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11E65" w:rsidRPr="00C11E65" w:rsidRDefault="00C11E65" w:rsidP="00C11E65">
      <w:pPr>
        <w:spacing w:before="100" w:beforeAutospacing="1" w:after="100" w:afterAutospacing="1" w:line="240" w:lineRule="auto"/>
        <w:rPr>
          <w:rFonts w:ascii="Times New Roman" w:eastAsia="Times New Roman" w:hAnsi="Times New Roman" w:cs="Times New Roman"/>
          <w:sz w:val="24"/>
          <w:szCs w:val="24"/>
          <w:lang w:eastAsia="ru-RU"/>
        </w:rPr>
      </w:pPr>
      <w:r w:rsidRPr="00C11E65">
        <w:rPr>
          <w:rFonts w:ascii="Times New Roman" w:eastAsia="Times New Roman" w:hAnsi="Times New Roman" w:cs="Times New Roman"/>
          <w:i/>
          <w:iCs/>
          <w:sz w:val="24"/>
          <w:szCs w:val="24"/>
          <w:vertAlign w:val="superscript"/>
          <w:lang w:eastAsia="ru-RU"/>
        </w:rPr>
        <w:t>8</w:t>
      </w:r>
      <w:r w:rsidRPr="00C11E65">
        <w:rPr>
          <w:rFonts w:ascii="Times New Roman" w:eastAsia="Times New Roman" w:hAnsi="Times New Roman" w:cs="Times New Roman"/>
          <w:i/>
          <w:iCs/>
          <w:sz w:val="24"/>
          <w:szCs w:val="24"/>
          <w:lang w:eastAsia="ru-RU"/>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03C44" w:rsidRDefault="00D6214F" w:rsidP="00103C44">
      <w:pPr>
        <w:pStyle w:val="a3"/>
        <w:spacing w:after="0" w:line="240" w:lineRule="auto"/>
        <w:ind w:left="0" w:firstLine="567"/>
        <w:rPr>
          <w:rFonts w:ascii="Times New Roman" w:hAnsi="Times New Roman"/>
          <w:color w:val="DA0000"/>
          <w:sz w:val="28"/>
          <w:szCs w:val="24"/>
        </w:rPr>
      </w:pPr>
      <w:bookmarkStart w:id="0" w:name="_GoBack"/>
      <w:bookmarkEnd w:id="0"/>
      <w:r>
        <w:rPr>
          <w:rFonts w:ascii="Times New Roman" w:hAnsi="Times New Roman"/>
          <w:color w:val="DA0000"/>
          <w:sz w:val="28"/>
          <w:szCs w:val="24"/>
        </w:rPr>
        <w:t xml:space="preserve"> </w:t>
      </w:r>
    </w:p>
    <w:p w:rsidR="00212262" w:rsidRPr="00F27BD1" w:rsidRDefault="00212262" w:rsidP="00103C44"/>
    <w:sectPr w:rsidR="00212262" w:rsidRPr="00F27BD1" w:rsidSect="00D6214F">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AF7B0"/>
    <w:multiLevelType w:val="hybridMultilevel"/>
    <w:tmpl w:val="E4FFB7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A60611"/>
    <w:multiLevelType w:val="hybridMultilevel"/>
    <w:tmpl w:val="FB7C2A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E957603"/>
    <w:multiLevelType w:val="hybridMultilevel"/>
    <w:tmpl w:val="FD9CC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DF5CE6"/>
    <w:multiLevelType w:val="hybridMultilevel"/>
    <w:tmpl w:val="640EE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5437A91"/>
    <w:multiLevelType w:val="hybridMultilevel"/>
    <w:tmpl w:val="E23EF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136FBA"/>
    <w:multiLevelType w:val="hybridMultilevel"/>
    <w:tmpl w:val="19BC8D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A361A4"/>
    <w:multiLevelType w:val="hybridMultilevel"/>
    <w:tmpl w:val="130E54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BA12B66"/>
    <w:multiLevelType w:val="hybridMultilevel"/>
    <w:tmpl w:val="C0AC2D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FAEEB63"/>
    <w:multiLevelType w:val="hybridMultilevel"/>
    <w:tmpl w:val="3B0F10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13B5FB8"/>
    <w:multiLevelType w:val="hybridMultilevel"/>
    <w:tmpl w:val="47A4D2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6066D5"/>
    <w:multiLevelType w:val="hybridMultilevel"/>
    <w:tmpl w:val="B06EF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3758B0"/>
    <w:multiLevelType w:val="hybridMultilevel"/>
    <w:tmpl w:val="2FC0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9F6E61"/>
    <w:multiLevelType w:val="hybridMultilevel"/>
    <w:tmpl w:val="D72C3DEA"/>
    <w:lvl w:ilvl="0" w:tplc="110C7C68">
      <w:start w:val="1"/>
      <w:numFmt w:val="decimalZero"/>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E2F90"/>
    <w:multiLevelType w:val="hybridMultilevel"/>
    <w:tmpl w:val="867A7858"/>
    <w:lvl w:ilvl="0" w:tplc="916072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A568C3"/>
    <w:multiLevelType w:val="hybridMultilevel"/>
    <w:tmpl w:val="5DCE154C"/>
    <w:lvl w:ilvl="0" w:tplc="110C7C68">
      <w:start w:val="1"/>
      <w:numFmt w:val="decimalZero"/>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942934"/>
    <w:multiLevelType w:val="hybridMultilevel"/>
    <w:tmpl w:val="BA34F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512EA4"/>
    <w:multiLevelType w:val="hybridMultilevel"/>
    <w:tmpl w:val="13CA771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EB04E4D"/>
    <w:multiLevelType w:val="hybridMultilevel"/>
    <w:tmpl w:val="0E227C96"/>
    <w:lvl w:ilvl="0" w:tplc="110C7C68">
      <w:start w:val="1"/>
      <w:numFmt w:val="decimalZero"/>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3EED21"/>
    <w:multiLevelType w:val="hybridMultilevel"/>
    <w:tmpl w:val="C837DA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7486F78"/>
    <w:multiLevelType w:val="hybridMultilevel"/>
    <w:tmpl w:val="27E8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A62280"/>
    <w:multiLevelType w:val="hybridMultilevel"/>
    <w:tmpl w:val="73B8D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8B5CAE"/>
    <w:multiLevelType w:val="hybridMultilevel"/>
    <w:tmpl w:val="54906E7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7BEC5690"/>
    <w:multiLevelType w:val="hybridMultilevel"/>
    <w:tmpl w:val="8A92AD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1211"/>
        </w:tabs>
        <w:ind w:left="1211"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BF65850"/>
    <w:multiLevelType w:val="hybridMultilevel"/>
    <w:tmpl w:val="7E7494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E125DCD"/>
    <w:multiLevelType w:val="hybridMultilevel"/>
    <w:tmpl w:val="874E5C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1"/>
  </w:num>
  <w:num w:numId="4">
    <w:abstractNumId w:val="13"/>
  </w:num>
  <w:num w:numId="5">
    <w:abstractNumId w:val="24"/>
  </w:num>
  <w:num w:numId="6">
    <w:abstractNumId w:val="6"/>
  </w:num>
  <w:num w:numId="7">
    <w:abstractNumId w:val="22"/>
  </w:num>
  <w:num w:numId="8">
    <w:abstractNumId w:val="16"/>
  </w:num>
  <w:num w:numId="9">
    <w:abstractNumId w:val="15"/>
  </w:num>
  <w:num w:numId="10">
    <w:abstractNumId w:val="19"/>
  </w:num>
  <w:num w:numId="11">
    <w:abstractNumId w:val="5"/>
  </w:num>
  <w:num w:numId="12">
    <w:abstractNumId w:val="23"/>
  </w:num>
  <w:num w:numId="13">
    <w:abstractNumId w:val="20"/>
  </w:num>
  <w:num w:numId="14">
    <w:abstractNumId w:val="3"/>
  </w:num>
  <w:num w:numId="15">
    <w:abstractNumId w:val="8"/>
  </w:num>
  <w:num w:numId="16">
    <w:abstractNumId w:val="2"/>
  </w:num>
  <w:num w:numId="17">
    <w:abstractNumId w:val="0"/>
  </w:num>
  <w:num w:numId="18">
    <w:abstractNumId w:val="18"/>
  </w:num>
  <w:num w:numId="19">
    <w:abstractNumId w:val="4"/>
  </w:num>
  <w:num w:numId="20">
    <w:abstractNumId w:val="12"/>
  </w:num>
  <w:num w:numId="21">
    <w:abstractNumId w:val="17"/>
  </w:num>
  <w:num w:numId="22">
    <w:abstractNumId w:val="14"/>
  </w:num>
  <w:num w:numId="23">
    <w:abstractNumId w:val="9"/>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F84"/>
    <w:rsid w:val="00027395"/>
    <w:rsid w:val="000B1B78"/>
    <w:rsid w:val="001003F4"/>
    <w:rsid w:val="00103C44"/>
    <w:rsid w:val="001067FD"/>
    <w:rsid w:val="001565BC"/>
    <w:rsid w:val="001B0DB9"/>
    <w:rsid w:val="001F6F68"/>
    <w:rsid w:val="00212262"/>
    <w:rsid w:val="0021226F"/>
    <w:rsid w:val="00235D7E"/>
    <w:rsid w:val="0025245B"/>
    <w:rsid w:val="002933B7"/>
    <w:rsid w:val="002970CC"/>
    <w:rsid w:val="00337D78"/>
    <w:rsid w:val="003A6E95"/>
    <w:rsid w:val="003B10D3"/>
    <w:rsid w:val="004417C1"/>
    <w:rsid w:val="00455009"/>
    <w:rsid w:val="00585C5C"/>
    <w:rsid w:val="00642CF8"/>
    <w:rsid w:val="006D6BB4"/>
    <w:rsid w:val="007A2F35"/>
    <w:rsid w:val="007B5C51"/>
    <w:rsid w:val="0083048E"/>
    <w:rsid w:val="00836D26"/>
    <w:rsid w:val="008934E2"/>
    <w:rsid w:val="00A02A8C"/>
    <w:rsid w:val="00A2060C"/>
    <w:rsid w:val="00A54D5B"/>
    <w:rsid w:val="00A569C7"/>
    <w:rsid w:val="00AB3706"/>
    <w:rsid w:val="00AF2F84"/>
    <w:rsid w:val="00B12737"/>
    <w:rsid w:val="00BE3D96"/>
    <w:rsid w:val="00C06A55"/>
    <w:rsid w:val="00C11E65"/>
    <w:rsid w:val="00C61A98"/>
    <w:rsid w:val="00C72A53"/>
    <w:rsid w:val="00C73732"/>
    <w:rsid w:val="00C819BB"/>
    <w:rsid w:val="00CD311A"/>
    <w:rsid w:val="00D434B5"/>
    <w:rsid w:val="00D6214F"/>
    <w:rsid w:val="00DB5C7E"/>
    <w:rsid w:val="00DC7594"/>
    <w:rsid w:val="00DE1418"/>
    <w:rsid w:val="00E06BAF"/>
    <w:rsid w:val="00E32DFF"/>
    <w:rsid w:val="00F14E8A"/>
    <w:rsid w:val="00F27BD1"/>
    <w:rsid w:val="00F94348"/>
    <w:rsid w:val="00FE58D6"/>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11E6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F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E3D96"/>
    <w:pPr>
      <w:ind w:left="720"/>
      <w:contextualSpacing/>
    </w:pPr>
  </w:style>
  <w:style w:type="paragraph" w:styleId="a4">
    <w:name w:val="No Spacing"/>
    <w:uiPriority w:val="1"/>
    <w:qFormat/>
    <w:rsid w:val="00BE3D96"/>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BE3D96"/>
    <w:rPr>
      <w:color w:val="0000FF" w:themeColor="hyperlink"/>
      <w:u w:val="single"/>
    </w:rPr>
  </w:style>
  <w:style w:type="character" w:customStyle="1" w:styleId="FontStyle12">
    <w:name w:val="Font Style12"/>
    <w:basedOn w:val="a0"/>
    <w:rsid w:val="00836D26"/>
    <w:rPr>
      <w:rFonts w:ascii="Times New Roman" w:hAnsi="Times New Roman" w:cs="Times New Roman"/>
      <w:b/>
      <w:bCs/>
      <w:sz w:val="22"/>
      <w:szCs w:val="22"/>
    </w:rPr>
  </w:style>
  <w:style w:type="character" w:customStyle="1" w:styleId="FontStyle13">
    <w:name w:val="Font Style13"/>
    <w:basedOn w:val="a0"/>
    <w:rsid w:val="00836D26"/>
    <w:rPr>
      <w:rFonts w:ascii="Times New Roman" w:hAnsi="Times New Roman" w:cs="Times New Roman"/>
      <w:sz w:val="22"/>
      <w:szCs w:val="22"/>
    </w:rPr>
  </w:style>
  <w:style w:type="paragraph" w:customStyle="1" w:styleId="Style1">
    <w:name w:val="Style1"/>
    <w:basedOn w:val="a"/>
    <w:rsid w:val="00836D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6D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D26"/>
    <w:rPr>
      <w:rFonts w:ascii="Tahoma" w:hAnsi="Tahoma" w:cs="Tahoma"/>
      <w:sz w:val="16"/>
      <w:szCs w:val="16"/>
    </w:rPr>
  </w:style>
  <w:style w:type="table" w:styleId="a8">
    <w:name w:val="Table Grid"/>
    <w:basedOn w:val="a1"/>
    <w:uiPriority w:val="59"/>
    <w:rsid w:val="00E0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1003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C11E65"/>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11E6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F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E3D96"/>
    <w:pPr>
      <w:ind w:left="720"/>
      <w:contextualSpacing/>
    </w:pPr>
  </w:style>
  <w:style w:type="paragraph" w:styleId="a4">
    <w:name w:val="No Spacing"/>
    <w:uiPriority w:val="1"/>
    <w:qFormat/>
    <w:rsid w:val="00BE3D96"/>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BE3D96"/>
    <w:rPr>
      <w:color w:val="0000FF" w:themeColor="hyperlink"/>
      <w:u w:val="single"/>
    </w:rPr>
  </w:style>
  <w:style w:type="character" w:customStyle="1" w:styleId="FontStyle12">
    <w:name w:val="Font Style12"/>
    <w:basedOn w:val="a0"/>
    <w:rsid w:val="00836D26"/>
    <w:rPr>
      <w:rFonts w:ascii="Times New Roman" w:hAnsi="Times New Roman" w:cs="Times New Roman"/>
      <w:b/>
      <w:bCs/>
      <w:sz w:val="22"/>
      <w:szCs w:val="22"/>
    </w:rPr>
  </w:style>
  <w:style w:type="character" w:customStyle="1" w:styleId="FontStyle13">
    <w:name w:val="Font Style13"/>
    <w:basedOn w:val="a0"/>
    <w:rsid w:val="00836D26"/>
    <w:rPr>
      <w:rFonts w:ascii="Times New Roman" w:hAnsi="Times New Roman" w:cs="Times New Roman"/>
      <w:sz w:val="22"/>
      <w:szCs w:val="22"/>
    </w:rPr>
  </w:style>
  <w:style w:type="paragraph" w:customStyle="1" w:styleId="Style1">
    <w:name w:val="Style1"/>
    <w:basedOn w:val="a"/>
    <w:rsid w:val="00836D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6D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D26"/>
    <w:rPr>
      <w:rFonts w:ascii="Tahoma" w:hAnsi="Tahoma" w:cs="Tahoma"/>
      <w:sz w:val="16"/>
      <w:szCs w:val="16"/>
    </w:rPr>
  </w:style>
  <w:style w:type="table" w:styleId="a8">
    <w:name w:val="Table Grid"/>
    <w:basedOn w:val="a1"/>
    <w:uiPriority w:val="59"/>
    <w:rsid w:val="00E0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1003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C11E65"/>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6592">
      <w:bodyDiv w:val="1"/>
      <w:marLeft w:val="0"/>
      <w:marRight w:val="0"/>
      <w:marTop w:val="0"/>
      <w:marBottom w:val="0"/>
      <w:divBdr>
        <w:top w:val="none" w:sz="0" w:space="0" w:color="auto"/>
        <w:left w:val="none" w:sz="0" w:space="0" w:color="auto"/>
        <w:bottom w:val="none" w:sz="0" w:space="0" w:color="auto"/>
        <w:right w:val="none" w:sz="0" w:space="0" w:color="auto"/>
      </w:divBdr>
    </w:div>
    <w:div w:id="35292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8084</Words>
  <Characters>46080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9</cp:revision>
  <cp:lastPrinted>2014-09-23T04:39:00Z</cp:lastPrinted>
  <dcterms:created xsi:type="dcterms:W3CDTF">2014-09-26T04:26:00Z</dcterms:created>
  <dcterms:modified xsi:type="dcterms:W3CDTF">2014-10-04T11:43:00Z</dcterms:modified>
</cp:coreProperties>
</file>