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99" w:rsidRDefault="00552B41" w:rsidP="00552B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Утверждено</w:t>
      </w:r>
    </w:p>
    <w:p w:rsidR="00552B41" w:rsidRDefault="00552B41" w:rsidP="00552B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приказом заведующего</w:t>
      </w:r>
    </w:p>
    <w:p w:rsidR="00552B41" w:rsidRDefault="00552B41" w:rsidP="00552B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D00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от 09.09.2015года.                     МАДОУ Д</w:t>
      </w:r>
      <w:r w:rsidRPr="00552B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 №</w:t>
      </w:r>
      <w:r w:rsidR="00DD4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</w:p>
    <w:p w:rsidR="00552B41" w:rsidRDefault="00552B41" w:rsidP="00552B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ЗАТО Межгорье</w:t>
      </w:r>
    </w:p>
    <w:p w:rsidR="00552B41" w:rsidRDefault="00552B41" w:rsidP="00552B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Республики Башкортостан</w:t>
      </w:r>
    </w:p>
    <w:p w:rsidR="00552B41" w:rsidRPr="00552B41" w:rsidRDefault="00552B41" w:rsidP="00552B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D4906">
        <w:rPr>
          <w:rFonts w:ascii="Times New Roman" w:hAnsi="Times New Roman" w:cs="Times New Roman"/>
          <w:sz w:val="28"/>
          <w:szCs w:val="28"/>
        </w:rPr>
        <w:t xml:space="preserve">                   от 9 сентября 2015г. № 126 о/</w:t>
      </w:r>
      <w:proofErr w:type="spellStart"/>
      <w:r w:rsidR="00DD4906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552B41" w:rsidRDefault="00552B41" w:rsidP="00552B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2B41" w:rsidRDefault="00552B41" w:rsidP="00552B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247" w:rsidRDefault="00035247" w:rsidP="00552B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247" w:rsidRDefault="00035247" w:rsidP="00552B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247" w:rsidRPr="00DD4906" w:rsidRDefault="00035247" w:rsidP="00DD4906">
      <w:pPr>
        <w:pStyle w:val="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DD4906">
        <w:rPr>
          <w:rFonts w:ascii="Times New Roman" w:hAnsi="Times New Roman" w:cs="Times New Roman"/>
          <w:color w:val="auto"/>
          <w:sz w:val="48"/>
          <w:szCs w:val="48"/>
        </w:rPr>
        <w:t>Положение</w:t>
      </w:r>
    </w:p>
    <w:p w:rsidR="00DD4906" w:rsidRDefault="00DD4906" w:rsidP="00DD490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D4906">
        <w:rPr>
          <w:rFonts w:ascii="Times New Roman" w:hAnsi="Times New Roman" w:cs="Times New Roman"/>
          <w:sz w:val="32"/>
          <w:szCs w:val="32"/>
        </w:rPr>
        <w:t>об учё</w:t>
      </w:r>
      <w:r w:rsidR="00035247" w:rsidRPr="00DD4906">
        <w:rPr>
          <w:rFonts w:ascii="Times New Roman" w:hAnsi="Times New Roman" w:cs="Times New Roman"/>
          <w:sz w:val="32"/>
          <w:szCs w:val="32"/>
        </w:rPr>
        <w:t xml:space="preserve">те индивидуального развития в рамках освоения воспитанниками основной образовательной программы дошкольного образования «Детство» </w:t>
      </w:r>
    </w:p>
    <w:p w:rsidR="00781048" w:rsidRPr="00DD4906" w:rsidRDefault="00781048" w:rsidP="00DD490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D4906">
        <w:rPr>
          <w:rFonts w:ascii="Times New Roman" w:hAnsi="Times New Roman" w:cs="Times New Roman"/>
          <w:sz w:val="32"/>
          <w:szCs w:val="32"/>
        </w:rPr>
        <w:t>Муниципального автономного дошкольного образовательного учреждения «Детский сад №</w:t>
      </w:r>
      <w:r w:rsidR="00DD4906" w:rsidRPr="00DD4906">
        <w:rPr>
          <w:rFonts w:ascii="Times New Roman" w:hAnsi="Times New Roman" w:cs="Times New Roman"/>
          <w:sz w:val="32"/>
          <w:szCs w:val="32"/>
        </w:rPr>
        <w:t xml:space="preserve"> </w:t>
      </w:r>
      <w:r w:rsidRPr="00DD4906">
        <w:rPr>
          <w:rFonts w:ascii="Times New Roman" w:hAnsi="Times New Roman" w:cs="Times New Roman"/>
          <w:sz w:val="32"/>
          <w:szCs w:val="32"/>
        </w:rPr>
        <w:t>3» городского округа закрытое административно – территориальное образование город Межгорье Республики Башкортостан.</w:t>
      </w:r>
    </w:p>
    <w:p w:rsidR="00781048" w:rsidRDefault="00781048" w:rsidP="000352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048" w:rsidRDefault="00781048" w:rsidP="000352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048" w:rsidRDefault="00781048" w:rsidP="000352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048" w:rsidRDefault="00781048" w:rsidP="000352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048" w:rsidRDefault="00781048" w:rsidP="000352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048" w:rsidRDefault="00781048" w:rsidP="000352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048" w:rsidRDefault="00781048" w:rsidP="000352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048" w:rsidRDefault="00781048" w:rsidP="000352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048" w:rsidRDefault="00781048" w:rsidP="000352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048" w:rsidRDefault="00781048" w:rsidP="000352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048" w:rsidRDefault="00781048" w:rsidP="000352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048" w:rsidRDefault="00781048" w:rsidP="000352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048" w:rsidRPr="00DD4906" w:rsidRDefault="00781048" w:rsidP="00DD4906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906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035247" w:rsidRPr="003466CB" w:rsidRDefault="003466CB" w:rsidP="00DD4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6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781048" w:rsidRPr="003466CB">
        <w:rPr>
          <w:rFonts w:ascii="Times New Roman" w:hAnsi="Times New Roman" w:cs="Times New Roman"/>
          <w:sz w:val="28"/>
          <w:szCs w:val="28"/>
        </w:rPr>
        <w:t>Настоящее положение об учете индивидуального  развития воспитанников в рамках освоения основной образовательной программы дошкольного образования «Детство» муниципального автономного дошкольного образовательного учреждения «Детский сад №3» городского округа закрытое административно – территориальное образование город Межгорье Республики Башкортостан (далее Положение) разработано с целью определения порядка проведения данной процедуры</w:t>
      </w:r>
      <w:r w:rsidRPr="003466CB">
        <w:rPr>
          <w:rFonts w:ascii="Times New Roman" w:hAnsi="Times New Roman" w:cs="Times New Roman"/>
          <w:sz w:val="28"/>
          <w:szCs w:val="28"/>
        </w:rPr>
        <w:t xml:space="preserve"> в МАДОУ Д/С №</w:t>
      </w:r>
      <w:r w:rsidR="00DD49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66CB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3466CB">
        <w:rPr>
          <w:rFonts w:ascii="Times New Roman" w:hAnsi="Times New Roman" w:cs="Times New Roman"/>
          <w:sz w:val="28"/>
          <w:szCs w:val="28"/>
        </w:rPr>
        <w:t xml:space="preserve"> ЗАТО Межгорье Республики Башкортостан (далее ДОУ).</w:t>
      </w:r>
    </w:p>
    <w:p w:rsidR="003466CB" w:rsidRDefault="003466CB" w:rsidP="00DD4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6CB">
        <w:rPr>
          <w:rFonts w:ascii="Times New Roman" w:hAnsi="Times New Roman" w:cs="Times New Roman"/>
          <w:sz w:val="28"/>
          <w:szCs w:val="28"/>
        </w:rPr>
        <w:t xml:space="preserve">1.2. </w:t>
      </w:r>
      <w:r w:rsidR="00233F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разработано в соответствии с Федеральным законом от 29. 12. 2012г. № 273 - ФЗ «Об образовании в Российской Федерации»,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 г. № 1155, приказом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программам дошкольного образования», Уставом МАДОУ Д</w:t>
      </w:r>
      <w:r w:rsidRPr="003466C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 №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Межгорье Республики Башкортостан, основной образовательной программой дошкольного образования «Детство» </w:t>
      </w:r>
      <w:r w:rsidRPr="003466CB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дошкольного образовательного учреждения «Детский сад №3» городского округа закрытое административно – территориальное образование город Межгорье Республики Башкортостан (далее </w:t>
      </w:r>
      <w:r w:rsidR="00233F4E">
        <w:rPr>
          <w:rFonts w:ascii="Times New Roman" w:hAnsi="Times New Roman" w:cs="Times New Roman"/>
          <w:sz w:val="28"/>
          <w:szCs w:val="28"/>
        </w:rPr>
        <w:t>Программа</w:t>
      </w:r>
      <w:r w:rsidRPr="003466CB">
        <w:rPr>
          <w:rFonts w:ascii="Times New Roman" w:hAnsi="Times New Roman" w:cs="Times New Roman"/>
          <w:sz w:val="28"/>
          <w:szCs w:val="28"/>
        </w:rPr>
        <w:t>)</w:t>
      </w:r>
      <w:r w:rsidR="00DD4906">
        <w:rPr>
          <w:rFonts w:ascii="Times New Roman" w:hAnsi="Times New Roman" w:cs="Times New Roman"/>
          <w:sz w:val="28"/>
          <w:szCs w:val="28"/>
        </w:rPr>
        <w:t>.</w:t>
      </w:r>
    </w:p>
    <w:p w:rsidR="00233F4E" w:rsidRDefault="00233F4E" w:rsidP="00DD4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Педагогическая диагностика связана с освоением</w:t>
      </w:r>
      <w:r w:rsidR="001C287F">
        <w:rPr>
          <w:rFonts w:ascii="Times New Roman" w:hAnsi="Times New Roman" w:cs="Times New Roman"/>
          <w:sz w:val="28"/>
          <w:szCs w:val="28"/>
        </w:rPr>
        <w:t xml:space="preserve"> воспитанниками Программы и заключается в анализе освоения ими содержания образовательных областей: социально – коммуникативное развитие, познавательное развитие, речевое развитие, художественно – эстетическое развитие, физическое развитие.</w:t>
      </w:r>
    </w:p>
    <w:p w:rsidR="001C287F" w:rsidRDefault="001C287F" w:rsidP="003466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диагностика индивидуального развития ребенка представляет собой систему сбора, анализа, хранения и накопления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образовательных результатов, обеспечивающих непрерывность и своевременную корректировку образовательного процесса.</w:t>
      </w:r>
    </w:p>
    <w:p w:rsidR="001C287F" w:rsidRDefault="001C287F" w:rsidP="003466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результаты – информация о развитии воспитанников ДОУ и результатах освоения Программы ДОУ.</w:t>
      </w:r>
    </w:p>
    <w:p w:rsidR="001C287F" w:rsidRDefault="001C287F" w:rsidP="00DD4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Положение распространяется на деятельность всех педагогических работников ДОУ осуществляющих профессиональную деятельность в соответствии с трудовыми договорами.</w:t>
      </w:r>
    </w:p>
    <w:p w:rsidR="00DD4906" w:rsidRDefault="00DD4906" w:rsidP="00DD4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87F" w:rsidRPr="00DD4906" w:rsidRDefault="001C287F" w:rsidP="00DD49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906">
        <w:rPr>
          <w:rFonts w:ascii="Times New Roman" w:hAnsi="Times New Roman" w:cs="Times New Roman"/>
          <w:b/>
          <w:sz w:val="28"/>
          <w:szCs w:val="28"/>
        </w:rPr>
        <w:t>2. Основные цели, задачи и принципы педагогической диагностики индивидуального развития ребенка.</w:t>
      </w:r>
    </w:p>
    <w:p w:rsidR="009D0392" w:rsidRDefault="001C287F" w:rsidP="00DD4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Целью </w:t>
      </w:r>
      <w:r w:rsidR="009D0392">
        <w:rPr>
          <w:rFonts w:ascii="Times New Roman" w:hAnsi="Times New Roman" w:cs="Times New Roman"/>
          <w:sz w:val="28"/>
          <w:szCs w:val="28"/>
        </w:rPr>
        <w:t>педагогической диагностики является оценка эффективности педагогических действий для дальнейшего планирования образовательной деятельности с ребенком. Педагогическая диагностика проводится педагогом в ходе внутреннего мониторинга становления показателей развития личности ребенка.</w:t>
      </w:r>
    </w:p>
    <w:p w:rsidR="001C287F" w:rsidRDefault="009D0392" w:rsidP="00DD4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9A5">
        <w:rPr>
          <w:rFonts w:ascii="Times New Roman" w:hAnsi="Times New Roman" w:cs="Times New Roman"/>
          <w:sz w:val="28"/>
          <w:szCs w:val="28"/>
        </w:rPr>
        <w:t>2.2. Задачи педагогической диагностики:</w:t>
      </w:r>
    </w:p>
    <w:p w:rsidR="00DF19A5" w:rsidRDefault="00DF19A5" w:rsidP="00DD490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индивидуализация образования;</w:t>
      </w:r>
    </w:p>
    <w:p w:rsidR="00DF19A5" w:rsidRDefault="00DF19A5" w:rsidP="00DD490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работы с группой детей.</w:t>
      </w:r>
    </w:p>
    <w:p w:rsidR="00DF19A5" w:rsidRDefault="00DF19A5" w:rsidP="00DD49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Основными принципами системы оценки индивидуального развития детей являются:</w:t>
      </w:r>
    </w:p>
    <w:p w:rsidR="00DF19A5" w:rsidRDefault="00DF19A5" w:rsidP="00DF19A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комплексность;</w:t>
      </w:r>
    </w:p>
    <w:p w:rsidR="00DF19A5" w:rsidRDefault="00DF19A5" w:rsidP="00DF19A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непрерывность;</w:t>
      </w:r>
    </w:p>
    <w:p w:rsidR="00DF19A5" w:rsidRDefault="00DF19A5" w:rsidP="00DF19A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диагностичность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(наличие критериев),</w:t>
      </w:r>
    </w:p>
    <w:p w:rsidR="00DF19A5" w:rsidRDefault="00DF19A5" w:rsidP="00DF19A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уровневость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F19A5" w:rsidRDefault="00DF19A5" w:rsidP="00DF19A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результатов для родителей (законных представителей) воспитанников, педагогов (непосредственно работающих с учебником), обобщенной информации для различных групп потребителей (педагогический совет ДОУ, экспертные комиссии, Управление образования, культуры, молодежной политики и спорта Администрации </w:t>
      </w:r>
      <w:r w:rsidR="00D94D36" w:rsidRPr="003466CB">
        <w:rPr>
          <w:rFonts w:ascii="Times New Roman" w:hAnsi="Times New Roman" w:cs="Times New Roman"/>
          <w:sz w:val="28"/>
          <w:szCs w:val="28"/>
        </w:rPr>
        <w:t xml:space="preserve">городского округа закрытое административно – </w:t>
      </w:r>
      <w:r w:rsidR="00D94D36" w:rsidRPr="003466CB">
        <w:rPr>
          <w:rFonts w:ascii="Times New Roman" w:hAnsi="Times New Roman" w:cs="Times New Roman"/>
          <w:sz w:val="28"/>
          <w:szCs w:val="28"/>
        </w:rPr>
        <w:lastRenderedPageBreak/>
        <w:t>территориальное образование город</w:t>
      </w:r>
      <w:r>
        <w:rPr>
          <w:rFonts w:ascii="Times New Roman" w:hAnsi="Times New Roman" w:cs="Times New Roman"/>
          <w:sz w:val="28"/>
          <w:szCs w:val="28"/>
        </w:rPr>
        <w:t xml:space="preserve"> Межгорье Республики Башкортостан)</w:t>
      </w:r>
      <w:r w:rsidR="00D94D36">
        <w:rPr>
          <w:rFonts w:ascii="Times New Roman" w:hAnsi="Times New Roman" w:cs="Times New Roman"/>
          <w:sz w:val="28"/>
          <w:szCs w:val="28"/>
        </w:rPr>
        <w:t>.</w:t>
      </w:r>
    </w:p>
    <w:p w:rsidR="00D94D36" w:rsidRPr="00DD4906" w:rsidRDefault="00D94D36" w:rsidP="00DD4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06">
        <w:rPr>
          <w:rFonts w:ascii="Times New Roman" w:hAnsi="Times New Roman" w:cs="Times New Roman"/>
          <w:sz w:val="28"/>
          <w:szCs w:val="28"/>
        </w:rPr>
        <w:t>2.4. Педагогическая диагностика:</w:t>
      </w:r>
    </w:p>
    <w:p w:rsidR="00D94D36" w:rsidRDefault="00D94D36" w:rsidP="00D94D36">
      <w:pPr>
        <w:pStyle w:val="a3"/>
        <w:numPr>
          <w:ilvl w:val="0"/>
          <w:numId w:val="4"/>
        </w:numPr>
        <w:spacing w:after="0" w:line="360" w:lineRule="auto"/>
        <w:ind w:left="14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позволяет фиксировать уровень актуального развития дошкольника и оценивать его динамику;</w:t>
      </w:r>
    </w:p>
    <w:p w:rsidR="00D94D36" w:rsidRDefault="00D94D36" w:rsidP="00D94D36">
      <w:pPr>
        <w:pStyle w:val="a3"/>
        <w:numPr>
          <w:ilvl w:val="0"/>
          <w:numId w:val="4"/>
        </w:numPr>
        <w:spacing w:after="0" w:line="360" w:lineRule="auto"/>
        <w:ind w:left="14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 «зону ближайшего развития» ребенка по каждому из направлений;</w:t>
      </w:r>
    </w:p>
    <w:p w:rsidR="00D94D36" w:rsidRDefault="00D94D36" w:rsidP="00D94D36">
      <w:pPr>
        <w:pStyle w:val="a3"/>
        <w:numPr>
          <w:ilvl w:val="0"/>
          <w:numId w:val="4"/>
        </w:numPr>
        <w:spacing w:after="0" w:line="360" w:lineRule="auto"/>
        <w:ind w:left="142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учитывает представленные в Программе целевые ориентиры, но не использует их в качестве освоения их формального сравнения с реальными достижениями детей.</w:t>
      </w:r>
    </w:p>
    <w:p w:rsidR="00D94D36" w:rsidRDefault="00D94D36" w:rsidP="00DD49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подготовительной к школе группе проводиться психологическая диагностика детей квалифицированным специалистом – педагогом – психологом и только с согласия родителей (законных представителей) детей. При необходимости (обращение родителей или педагогов, с согласия родителей) может проводиться ранее для своевременного выявления отклонений в развитии и проведения необходимой коррекции.</w:t>
      </w:r>
    </w:p>
    <w:p w:rsidR="00DD4906" w:rsidRDefault="00DD4906" w:rsidP="00DD49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94D36" w:rsidRPr="00DD4906" w:rsidRDefault="00D94D36" w:rsidP="00D94D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906">
        <w:rPr>
          <w:rFonts w:ascii="Times New Roman" w:hAnsi="Times New Roman" w:cs="Times New Roman"/>
          <w:b/>
          <w:sz w:val="28"/>
          <w:szCs w:val="28"/>
        </w:rPr>
        <w:t>3. Организация проведения оценки индивидуального развития.</w:t>
      </w:r>
    </w:p>
    <w:p w:rsidR="00DD4906" w:rsidRDefault="00DD4906" w:rsidP="00D94D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94D36" w:rsidRDefault="00D94D36" w:rsidP="00DD49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Мониторинг осуществляется в форме регулярных наблюдений педагога за детьми в повседневной жизни и в процессе </w:t>
      </w:r>
      <w:r w:rsidR="00B9518E">
        <w:rPr>
          <w:rFonts w:ascii="Times New Roman" w:hAnsi="Times New Roman" w:cs="Times New Roman"/>
          <w:sz w:val="28"/>
          <w:szCs w:val="28"/>
        </w:rPr>
        <w:t>непосредственно – образовательной деятельности с ними.</w:t>
      </w:r>
    </w:p>
    <w:p w:rsidR="00B9518E" w:rsidRDefault="00B9518E" w:rsidP="00D94D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 форме наблюдения проводится на протяжении всего учебного  года во всех возрастных группах. </w:t>
      </w:r>
      <w:r w:rsidR="00D10094">
        <w:rPr>
          <w:rFonts w:ascii="Times New Roman" w:hAnsi="Times New Roman" w:cs="Times New Roman"/>
          <w:sz w:val="28"/>
          <w:szCs w:val="28"/>
        </w:rPr>
        <w:t xml:space="preserve">Выявленные </w:t>
      </w:r>
      <w:r w:rsidR="00FA6CF6">
        <w:rPr>
          <w:rFonts w:ascii="Times New Roman" w:hAnsi="Times New Roman" w:cs="Times New Roman"/>
          <w:sz w:val="28"/>
          <w:szCs w:val="28"/>
        </w:rPr>
        <w:t>показатели развития каждого ребенка фиксируется педагогом.</w:t>
      </w:r>
    </w:p>
    <w:p w:rsidR="00FA6CF6" w:rsidRDefault="00FA6CF6" w:rsidP="00DD49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A2374D">
        <w:rPr>
          <w:rFonts w:ascii="Times New Roman" w:hAnsi="Times New Roman" w:cs="Times New Roman"/>
          <w:sz w:val="28"/>
          <w:szCs w:val="28"/>
        </w:rPr>
        <w:t>Фиксация результатов диагностики на начало учебного года проводится в первой половине сентября, итоговой диагностики – первая половина апреля подготовительные к школе группы и первая половина мая – остальные возрастные группы.</w:t>
      </w:r>
    </w:p>
    <w:p w:rsidR="00A2374D" w:rsidRDefault="00A2374D" w:rsidP="00DD49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Результаты оценки индивидуального развития ребенка вносятся воспитателями и специалистами ДОУ в карты педагогической диагностики. Сводные данные по картам предоставляются старшему воспитателю.</w:t>
      </w:r>
    </w:p>
    <w:p w:rsidR="00A2374D" w:rsidRDefault="00A2374D" w:rsidP="00DD49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Распределение функций при оценке индивидуального  развития ребенка:</w:t>
      </w:r>
    </w:p>
    <w:p w:rsidR="00A2374D" w:rsidRDefault="00A2374D" w:rsidP="00A2374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определяет методики и параметры оценки результатов, консультирует педагогов, </w:t>
      </w:r>
      <w:r w:rsidR="00B07979">
        <w:rPr>
          <w:rFonts w:ascii="Times New Roman" w:hAnsi="Times New Roman" w:cs="Times New Roman"/>
          <w:sz w:val="28"/>
          <w:szCs w:val="28"/>
        </w:rPr>
        <w:t>испытывающих сложности в проведении педагогической диагностики;</w:t>
      </w:r>
    </w:p>
    <w:p w:rsidR="00B07979" w:rsidRDefault="00B07979" w:rsidP="00A2374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проводят оценку индивидуального развития воспитанников, анализируют результаты, формируют причины успехов или неудач, намечают пути коррекции.</w:t>
      </w:r>
    </w:p>
    <w:p w:rsidR="00B07979" w:rsidRPr="00DD4906" w:rsidRDefault="00B07979" w:rsidP="00DD4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06">
        <w:rPr>
          <w:rFonts w:ascii="Times New Roman" w:hAnsi="Times New Roman" w:cs="Times New Roman"/>
          <w:sz w:val="28"/>
          <w:szCs w:val="28"/>
        </w:rPr>
        <w:t xml:space="preserve">3.5. Оценка индивидуального развития осуществляется: </w:t>
      </w:r>
    </w:p>
    <w:p w:rsidR="00B07979" w:rsidRDefault="00B07979" w:rsidP="00B0797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учебного года (сентябрь) и в конце учебного года (апрель, май) – в целях определения динамики его развития;</w:t>
      </w:r>
    </w:p>
    <w:p w:rsidR="00B07979" w:rsidRDefault="00B07979" w:rsidP="00B0797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обращения родителей (законных представителей) ребенка.</w:t>
      </w:r>
    </w:p>
    <w:p w:rsidR="00DD4906" w:rsidRDefault="00DD4906" w:rsidP="00DD4906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B07979" w:rsidRDefault="00B07979" w:rsidP="00B0797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906">
        <w:rPr>
          <w:rFonts w:ascii="Times New Roman" w:hAnsi="Times New Roman" w:cs="Times New Roman"/>
          <w:b/>
          <w:sz w:val="28"/>
          <w:szCs w:val="28"/>
        </w:rPr>
        <w:t>4. Инструментарий оценки и</w:t>
      </w:r>
      <w:r w:rsidR="00DD4906">
        <w:rPr>
          <w:rFonts w:ascii="Times New Roman" w:hAnsi="Times New Roman" w:cs="Times New Roman"/>
          <w:b/>
          <w:sz w:val="28"/>
          <w:szCs w:val="28"/>
        </w:rPr>
        <w:t>ндивидуального развития ребенка</w:t>
      </w:r>
    </w:p>
    <w:p w:rsidR="00B07979" w:rsidRDefault="00B07979" w:rsidP="00B0797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Оценка индивидуального развития осуществляется через наблюдения, беседы, анализ продуктов детской деятельности, в процессе непосредственно образовательной деятельности.</w:t>
      </w:r>
    </w:p>
    <w:p w:rsidR="00B07979" w:rsidRDefault="00B07979" w:rsidP="00DD49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Оценка индивидуального развития ребенка проводиться по следующим уровням показателей:</w:t>
      </w:r>
    </w:p>
    <w:p w:rsidR="00B07979" w:rsidRDefault="00B07979" w:rsidP="00D06325">
      <w:pPr>
        <w:pStyle w:val="a3"/>
        <w:spacing w:after="0" w:line="360" w:lineRule="auto"/>
        <w:ind w:left="0" w:firstLine="1072"/>
        <w:jc w:val="both"/>
        <w:rPr>
          <w:rFonts w:ascii="Times New Roman" w:hAnsi="Times New Roman" w:cs="Times New Roman"/>
          <w:sz w:val="28"/>
          <w:szCs w:val="28"/>
        </w:rPr>
      </w:pPr>
      <w:r w:rsidRPr="00DD4906">
        <w:rPr>
          <w:rFonts w:ascii="Times New Roman" w:hAnsi="Times New Roman" w:cs="Times New Roman"/>
          <w:b/>
          <w:sz w:val="40"/>
          <w:szCs w:val="40"/>
        </w:rPr>
        <w:t>+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показатель сформирован в полном  объеме;</w:t>
      </w:r>
    </w:p>
    <w:p w:rsidR="00B07979" w:rsidRDefault="00B07979" w:rsidP="00D06325">
      <w:pPr>
        <w:pStyle w:val="a3"/>
        <w:spacing w:after="0" w:line="360" w:lineRule="auto"/>
        <w:ind w:left="0" w:firstLine="1072"/>
        <w:jc w:val="both"/>
        <w:rPr>
          <w:rFonts w:ascii="Times New Roman" w:hAnsi="Times New Roman" w:cs="Times New Roman"/>
          <w:sz w:val="28"/>
          <w:szCs w:val="28"/>
        </w:rPr>
      </w:pPr>
      <w:r w:rsidRPr="00DD4906">
        <w:rPr>
          <w:rFonts w:ascii="Times New Roman" w:hAnsi="Times New Roman" w:cs="Times New Roman"/>
          <w:sz w:val="40"/>
          <w:szCs w:val="40"/>
        </w:rPr>
        <w:t>-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показатель сформирован не в полном объеме, т.е. в стадии формирования;</w:t>
      </w:r>
    </w:p>
    <w:p w:rsidR="00B07979" w:rsidRDefault="00B07979" w:rsidP="00D06325">
      <w:pPr>
        <w:pStyle w:val="a3"/>
        <w:spacing w:after="0" w:line="360" w:lineRule="auto"/>
        <w:ind w:left="0" w:firstLine="1072"/>
        <w:jc w:val="both"/>
        <w:rPr>
          <w:rFonts w:ascii="Times New Roman" w:hAnsi="Times New Roman" w:cs="Times New Roman"/>
          <w:sz w:val="28"/>
          <w:szCs w:val="28"/>
        </w:rPr>
      </w:pPr>
      <w:r w:rsidRPr="00DD4906">
        <w:rPr>
          <w:rFonts w:ascii="Times New Roman" w:hAnsi="Times New Roman" w:cs="Times New Roman"/>
          <w:b/>
          <w:sz w:val="40"/>
          <w:szCs w:val="40"/>
        </w:rPr>
        <w:t>-.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есть проблемы, показатель не сформирован.</w:t>
      </w:r>
    </w:p>
    <w:p w:rsidR="00B07979" w:rsidRDefault="00D06325" w:rsidP="00B0797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«в полном объеме» и «не в полном объеме» отражают состояние нормы в развитии и освоении Программы.</w:t>
      </w:r>
    </w:p>
    <w:p w:rsidR="00D06325" w:rsidRDefault="00D06325" w:rsidP="00DD49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 результатам педагогической диагностики определяется индивидуальная работа по коррекции развития ребенка.</w:t>
      </w:r>
    </w:p>
    <w:p w:rsidR="00D06325" w:rsidRPr="00DD4906" w:rsidRDefault="00D06325" w:rsidP="00DD49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906">
        <w:rPr>
          <w:rFonts w:ascii="Times New Roman" w:hAnsi="Times New Roman" w:cs="Times New Roman"/>
          <w:sz w:val="28"/>
          <w:szCs w:val="28"/>
        </w:rPr>
        <w:lastRenderedPageBreak/>
        <w:t>4.4. Методологическая основа педагогической диагностики:</w:t>
      </w:r>
    </w:p>
    <w:p w:rsidR="00D06325" w:rsidRDefault="00D06325" w:rsidP="00B0797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педагогической диагностики используются параметры педагогической диагностики индивидуального развития детей от 1,5 до 7 лет разработанные на основе Примерной  образовательной программы «Детство» под редакцией Т.И. Бабаевой.</w:t>
      </w:r>
    </w:p>
    <w:p w:rsidR="00D06325" w:rsidRPr="00DD4906" w:rsidRDefault="00D06325" w:rsidP="00DD4906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906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D4906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D06325" w:rsidRPr="00D06325" w:rsidRDefault="00D06325" w:rsidP="00DD49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Результаты оценки индивидуального  развития детей хранятся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 у педагогов. В конце учебного  года сдаются в методический кабинет на бумажном носителе и хранятся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после выпуска детей из ДОУ.</w:t>
      </w:r>
    </w:p>
    <w:p w:rsidR="001C287F" w:rsidRPr="001C287F" w:rsidRDefault="001C287F" w:rsidP="003466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466CB" w:rsidRPr="003466CB" w:rsidRDefault="003466CB" w:rsidP="003466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466CB" w:rsidRPr="003466CB" w:rsidSect="00552B4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18F5"/>
    <w:multiLevelType w:val="hybridMultilevel"/>
    <w:tmpl w:val="69A690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035F83"/>
    <w:multiLevelType w:val="hybridMultilevel"/>
    <w:tmpl w:val="C7185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EB26C0"/>
    <w:multiLevelType w:val="hybridMultilevel"/>
    <w:tmpl w:val="9A6EF8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CFA6A68"/>
    <w:multiLevelType w:val="hybridMultilevel"/>
    <w:tmpl w:val="C4903F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50E93004"/>
    <w:multiLevelType w:val="hybridMultilevel"/>
    <w:tmpl w:val="806ADA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0110DD8"/>
    <w:multiLevelType w:val="multilevel"/>
    <w:tmpl w:val="0AEE8A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B41"/>
    <w:rsid w:val="00035247"/>
    <w:rsid w:val="001C287F"/>
    <w:rsid w:val="00233F4E"/>
    <w:rsid w:val="003466CB"/>
    <w:rsid w:val="004711CC"/>
    <w:rsid w:val="00543EAC"/>
    <w:rsid w:val="00552B41"/>
    <w:rsid w:val="00781048"/>
    <w:rsid w:val="007B4899"/>
    <w:rsid w:val="00891C07"/>
    <w:rsid w:val="009D0392"/>
    <w:rsid w:val="00A2374D"/>
    <w:rsid w:val="00B07979"/>
    <w:rsid w:val="00B9518E"/>
    <w:rsid w:val="00D004B2"/>
    <w:rsid w:val="00D06325"/>
    <w:rsid w:val="00D10094"/>
    <w:rsid w:val="00D94D36"/>
    <w:rsid w:val="00DD4906"/>
    <w:rsid w:val="00DF19A5"/>
    <w:rsid w:val="00FA6CF6"/>
    <w:rsid w:val="00FF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99"/>
  </w:style>
  <w:style w:type="paragraph" w:styleId="1">
    <w:name w:val="heading 1"/>
    <w:basedOn w:val="a"/>
    <w:next w:val="a"/>
    <w:link w:val="10"/>
    <w:uiPriority w:val="9"/>
    <w:qFormat/>
    <w:rsid w:val="00DD4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0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D4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2017-04-21T05:05:00Z</cp:lastPrinted>
  <dcterms:created xsi:type="dcterms:W3CDTF">2017-04-21T03:38:00Z</dcterms:created>
  <dcterms:modified xsi:type="dcterms:W3CDTF">2017-04-21T05:05:00Z</dcterms:modified>
</cp:coreProperties>
</file>