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717"/>
        <w:gridCol w:w="4522"/>
      </w:tblGrid>
      <w:tr w:rsidR="00695442" w:rsidTr="0049776F">
        <w:tc>
          <w:tcPr>
            <w:tcW w:w="4815" w:type="dxa"/>
          </w:tcPr>
          <w:p w:rsidR="00695442" w:rsidRDefault="00CA4605" w:rsidP="00695442">
            <w:p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СОГЛАСОВАНО</w:t>
            </w:r>
          </w:p>
          <w:p w:rsidR="00CA4605" w:rsidRDefault="00CA4605" w:rsidP="00695442">
            <w:p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Начальник Отдела образования, культуры, моложеной политики и спорта Администрации </w:t>
            </w:r>
          </w:p>
          <w:p w:rsidR="00CA4605" w:rsidRDefault="0049776F" w:rsidP="00695442">
            <w:pPr>
              <w:contextualSpacing/>
              <w:jc w:val="both"/>
              <w:rPr>
                <w:rFonts w:ascii="Times New Roman" w:hAnsi="Times New Roman" w:cs="Times New Roman"/>
                <w:color w:val="000000"/>
                <w:sz w:val="28"/>
                <w:szCs w:val="28"/>
              </w:rPr>
            </w:pPr>
            <w:r>
              <w:rPr>
                <w:noProof/>
              </w:rPr>
              <w:drawing>
                <wp:anchor distT="0" distB="0" distL="114300" distR="114300" simplePos="0" relativeHeight="251659264" behindDoc="0" locked="0" layoutInCell="1" allowOverlap="0" wp14:anchorId="6C8AAC6A" wp14:editId="1F0545C3">
                  <wp:simplePos x="0" y="0"/>
                  <wp:positionH relativeFrom="column">
                    <wp:posOffset>55245</wp:posOffset>
                  </wp:positionH>
                  <wp:positionV relativeFrom="paragraph">
                    <wp:posOffset>206375</wp:posOffset>
                  </wp:positionV>
                  <wp:extent cx="2242820" cy="1975485"/>
                  <wp:effectExtent l="0" t="0" r="5080" b="5715"/>
                  <wp:wrapSquare wrapText="bothSides"/>
                  <wp:docPr id="831" name="Picture 831"/>
                  <wp:cNvGraphicFramePr/>
                  <a:graphic xmlns:a="http://schemas.openxmlformats.org/drawingml/2006/main">
                    <a:graphicData uri="http://schemas.openxmlformats.org/drawingml/2006/picture">
                      <pic:pic xmlns:pic="http://schemas.openxmlformats.org/drawingml/2006/picture">
                        <pic:nvPicPr>
                          <pic:cNvPr id="831" name="Picture 831"/>
                          <pic:cNvPicPr/>
                        </pic:nvPicPr>
                        <pic:blipFill>
                          <a:blip r:embed="rId8"/>
                          <a:stretch>
                            <a:fillRect/>
                          </a:stretch>
                        </pic:blipFill>
                        <pic:spPr>
                          <a:xfrm>
                            <a:off x="0" y="0"/>
                            <a:ext cx="2242820" cy="1975485"/>
                          </a:xfrm>
                          <a:prstGeom prst="rect">
                            <a:avLst/>
                          </a:prstGeom>
                        </pic:spPr>
                      </pic:pic>
                    </a:graphicData>
                  </a:graphic>
                </wp:anchor>
              </w:drawing>
            </w:r>
            <w:r w:rsidR="00CA4605">
              <w:rPr>
                <w:rFonts w:ascii="Times New Roman" w:hAnsi="Times New Roman" w:cs="Times New Roman"/>
                <w:color w:val="000000"/>
                <w:sz w:val="28"/>
                <w:szCs w:val="28"/>
              </w:rPr>
              <w:t xml:space="preserve">ЗАТО Межгорье </w:t>
            </w:r>
          </w:p>
          <w:p w:rsidR="00CA4605" w:rsidRDefault="0049776F" w:rsidP="00695442">
            <w:p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CA4605" w:rsidRDefault="00CA4605" w:rsidP="00695442">
            <w:pPr>
              <w:contextualSpacing/>
              <w:jc w:val="both"/>
              <w:rPr>
                <w:rFonts w:ascii="Times New Roman" w:hAnsi="Times New Roman" w:cs="Times New Roman"/>
                <w:color w:val="000000"/>
                <w:sz w:val="28"/>
                <w:szCs w:val="28"/>
              </w:rPr>
            </w:pPr>
          </w:p>
          <w:p w:rsidR="00695442" w:rsidRDefault="00695442" w:rsidP="00695442">
            <w:p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95442">
              <w:rPr>
                <w:rFonts w:ascii="Times New Roman" w:hAnsi="Times New Roman" w:cs="Times New Roman"/>
                <w:color w:val="000000"/>
                <w:sz w:val="28"/>
                <w:szCs w:val="28"/>
              </w:rPr>
              <w:t xml:space="preserve">                                                                               </w:t>
            </w:r>
            <w:r w:rsidRPr="00695442">
              <w:rPr>
                <w:rFonts w:ascii="Times New Roman" w:hAnsi="Times New Roman" w:cs="Times New Roman"/>
                <w:color w:val="000000"/>
                <w:sz w:val="28"/>
                <w:szCs w:val="28"/>
              </w:rPr>
              <w:tab/>
            </w:r>
          </w:p>
        </w:tc>
        <w:tc>
          <w:tcPr>
            <w:tcW w:w="717" w:type="dxa"/>
          </w:tcPr>
          <w:p w:rsidR="00695442" w:rsidRDefault="00695442" w:rsidP="00695442">
            <w:pPr>
              <w:contextualSpacing/>
              <w:jc w:val="both"/>
              <w:rPr>
                <w:rFonts w:ascii="Times New Roman" w:hAnsi="Times New Roman" w:cs="Times New Roman"/>
                <w:color w:val="000000"/>
                <w:sz w:val="28"/>
                <w:szCs w:val="28"/>
              </w:rPr>
            </w:pPr>
          </w:p>
        </w:tc>
        <w:tc>
          <w:tcPr>
            <w:tcW w:w="4522" w:type="dxa"/>
          </w:tcPr>
          <w:p w:rsidR="00695442" w:rsidRDefault="00CA4605" w:rsidP="00695442">
            <w:p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УТВЕРЖДЕНО</w:t>
            </w:r>
            <w:r w:rsidR="00695442" w:rsidRPr="00695442">
              <w:rPr>
                <w:rFonts w:ascii="Times New Roman" w:hAnsi="Times New Roman" w:cs="Times New Roman"/>
                <w:color w:val="000000"/>
                <w:sz w:val="28"/>
                <w:szCs w:val="28"/>
              </w:rPr>
              <w:t xml:space="preserve"> </w:t>
            </w:r>
          </w:p>
          <w:p w:rsidR="00695442" w:rsidRDefault="0086683E" w:rsidP="00695442">
            <w:p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695442" w:rsidRPr="00695442">
              <w:rPr>
                <w:rFonts w:ascii="Times New Roman" w:hAnsi="Times New Roman" w:cs="Times New Roman"/>
                <w:color w:val="000000"/>
                <w:sz w:val="28"/>
                <w:szCs w:val="28"/>
              </w:rPr>
              <w:t>риказом заведующего</w:t>
            </w:r>
          </w:p>
          <w:p w:rsidR="00695442" w:rsidRDefault="00695442" w:rsidP="00695442">
            <w:pPr>
              <w:contextualSpacing/>
              <w:jc w:val="both"/>
              <w:rPr>
                <w:rFonts w:ascii="Times New Roman" w:hAnsi="Times New Roman" w:cs="Times New Roman"/>
                <w:color w:val="000000"/>
                <w:sz w:val="28"/>
                <w:szCs w:val="28"/>
              </w:rPr>
            </w:pPr>
            <w:r w:rsidRPr="00695442">
              <w:rPr>
                <w:rFonts w:ascii="Times New Roman" w:hAnsi="Times New Roman" w:cs="Times New Roman"/>
                <w:color w:val="000000"/>
                <w:sz w:val="28"/>
                <w:szCs w:val="28"/>
              </w:rPr>
              <w:t xml:space="preserve">МАДОУ Д/С № 3 </w:t>
            </w:r>
          </w:p>
          <w:p w:rsidR="00695442" w:rsidRDefault="00695442" w:rsidP="00695442">
            <w:pPr>
              <w:contextualSpacing/>
              <w:jc w:val="both"/>
              <w:rPr>
                <w:rFonts w:ascii="Times New Roman" w:hAnsi="Times New Roman" w:cs="Times New Roman"/>
                <w:color w:val="000000"/>
                <w:sz w:val="28"/>
                <w:szCs w:val="28"/>
              </w:rPr>
            </w:pPr>
            <w:r w:rsidRPr="00695442">
              <w:rPr>
                <w:rFonts w:ascii="Times New Roman" w:hAnsi="Times New Roman" w:cs="Times New Roman"/>
                <w:color w:val="000000"/>
                <w:sz w:val="28"/>
                <w:szCs w:val="28"/>
              </w:rPr>
              <w:t>ЗАТО Межгорье</w:t>
            </w:r>
            <w:r>
              <w:rPr>
                <w:rFonts w:ascii="Times New Roman" w:hAnsi="Times New Roman" w:cs="Times New Roman"/>
                <w:color w:val="000000"/>
                <w:sz w:val="28"/>
                <w:szCs w:val="28"/>
              </w:rPr>
              <w:t xml:space="preserve"> </w:t>
            </w:r>
          </w:p>
          <w:p w:rsidR="00695442" w:rsidRDefault="00695442" w:rsidP="00695442">
            <w:pPr>
              <w:contextualSpacing/>
              <w:jc w:val="both"/>
              <w:rPr>
                <w:rFonts w:ascii="Times New Roman" w:hAnsi="Times New Roman" w:cs="Times New Roman"/>
                <w:color w:val="000000"/>
                <w:sz w:val="28"/>
                <w:szCs w:val="28"/>
              </w:rPr>
            </w:pPr>
            <w:r w:rsidRPr="00695442">
              <w:rPr>
                <w:rFonts w:ascii="Times New Roman" w:hAnsi="Times New Roman" w:cs="Times New Roman"/>
                <w:color w:val="000000"/>
                <w:sz w:val="28"/>
                <w:szCs w:val="28"/>
              </w:rPr>
              <w:t xml:space="preserve">Республики Башкортостан  </w:t>
            </w:r>
          </w:p>
          <w:p w:rsidR="00695442" w:rsidRDefault="00CA4605" w:rsidP="00CA4605">
            <w:p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от 04</w:t>
            </w:r>
            <w:r w:rsidR="00695442" w:rsidRPr="0069544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февраля</w:t>
            </w:r>
            <w:r w:rsidR="00695442" w:rsidRPr="00695442">
              <w:rPr>
                <w:rFonts w:ascii="Times New Roman" w:hAnsi="Times New Roman" w:cs="Times New Roman"/>
                <w:color w:val="000000"/>
                <w:sz w:val="28"/>
                <w:szCs w:val="28"/>
              </w:rPr>
              <w:t xml:space="preserve"> 201</w:t>
            </w:r>
            <w:r w:rsidR="00695442">
              <w:rPr>
                <w:rFonts w:ascii="Times New Roman" w:hAnsi="Times New Roman" w:cs="Times New Roman"/>
                <w:color w:val="000000"/>
                <w:sz w:val="28"/>
                <w:szCs w:val="28"/>
              </w:rPr>
              <w:t>9</w:t>
            </w:r>
            <w:r w:rsidR="00695442" w:rsidRPr="00695442">
              <w:rPr>
                <w:rFonts w:ascii="Times New Roman" w:hAnsi="Times New Roman" w:cs="Times New Roman"/>
                <w:color w:val="000000"/>
                <w:sz w:val="28"/>
                <w:szCs w:val="28"/>
              </w:rPr>
              <w:t xml:space="preserve"> года  № </w:t>
            </w:r>
            <w:r w:rsidR="00695442">
              <w:rPr>
                <w:rFonts w:ascii="Times New Roman" w:hAnsi="Times New Roman" w:cs="Times New Roman"/>
                <w:color w:val="000000"/>
                <w:sz w:val="28"/>
                <w:szCs w:val="28"/>
              </w:rPr>
              <w:t xml:space="preserve">  </w:t>
            </w:r>
            <w:r>
              <w:rPr>
                <w:rFonts w:ascii="Times New Roman" w:hAnsi="Times New Roman" w:cs="Times New Roman"/>
                <w:color w:val="000000"/>
                <w:sz w:val="28"/>
                <w:szCs w:val="28"/>
              </w:rPr>
              <w:t>22</w:t>
            </w:r>
            <w:r w:rsidR="00695442">
              <w:rPr>
                <w:rFonts w:ascii="Times New Roman" w:hAnsi="Times New Roman" w:cs="Times New Roman"/>
                <w:color w:val="000000"/>
                <w:sz w:val="28"/>
                <w:szCs w:val="28"/>
              </w:rPr>
              <w:t xml:space="preserve"> </w:t>
            </w:r>
            <w:r w:rsidR="00695442" w:rsidRPr="00695442">
              <w:rPr>
                <w:rFonts w:ascii="Times New Roman" w:hAnsi="Times New Roman" w:cs="Times New Roman"/>
                <w:color w:val="000000"/>
                <w:sz w:val="28"/>
                <w:szCs w:val="28"/>
              </w:rPr>
              <w:t>о/д</w:t>
            </w:r>
          </w:p>
        </w:tc>
      </w:tr>
    </w:tbl>
    <w:p w:rsidR="00695442" w:rsidRDefault="00695442" w:rsidP="00695442">
      <w:pPr>
        <w:contextualSpacing/>
        <w:jc w:val="both"/>
        <w:rPr>
          <w:rFonts w:ascii="Times New Roman" w:hAnsi="Times New Roman" w:cs="Times New Roman"/>
          <w:color w:val="000000"/>
          <w:sz w:val="28"/>
          <w:szCs w:val="28"/>
        </w:rPr>
      </w:pPr>
    </w:p>
    <w:p w:rsidR="00695442" w:rsidRPr="00CA4605" w:rsidRDefault="00CA4605" w:rsidP="00695442">
      <w:pPr>
        <w:pStyle w:val="1"/>
        <w:spacing w:after="0" w:line="100" w:lineRule="atLeast"/>
        <w:ind w:left="0"/>
        <w:jc w:val="center"/>
        <w:rPr>
          <w:rFonts w:ascii="Times New Roman" w:hAnsi="Times New Roman"/>
          <w:sz w:val="56"/>
          <w:szCs w:val="56"/>
        </w:rPr>
      </w:pPr>
      <w:r w:rsidRPr="00CA4605">
        <w:rPr>
          <w:rFonts w:ascii="Times New Roman" w:hAnsi="Times New Roman"/>
          <w:b/>
          <w:sz w:val="32"/>
          <w:szCs w:val="32"/>
        </w:rPr>
        <w:t xml:space="preserve"> </w:t>
      </w:r>
      <w:r w:rsidRPr="00CA4605">
        <w:rPr>
          <w:rFonts w:ascii="Times New Roman" w:hAnsi="Times New Roman"/>
          <w:b/>
          <w:sz w:val="56"/>
          <w:szCs w:val="56"/>
        </w:rPr>
        <w:t>Программа развития</w:t>
      </w:r>
    </w:p>
    <w:p w:rsidR="00CA4605" w:rsidRPr="00CA4605" w:rsidRDefault="00695442" w:rsidP="00695442">
      <w:pPr>
        <w:pStyle w:val="1"/>
        <w:spacing w:after="0" w:line="100" w:lineRule="atLeast"/>
        <w:ind w:left="0"/>
        <w:jc w:val="center"/>
        <w:rPr>
          <w:rFonts w:ascii="Times New Roman" w:hAnsi="Times New Roman"/>
          <w:b/>
          <w:sz w:val="40"/>
          <w:szCs w:val="40"/>
        </w:rPr>
      </w:pPr>
      <w:r w:rsidRPr="00CA4605">
        <w:rPr>
          <w:rFonts w:ascii="Times New Roman" w:hAnsi="Times New Roman"/>
          <w:b/>
          <w:sz w:val="40"/>
          <w:szCs w:val="40"/>
        </w:rPr>
        <w:t>Муниципального автономного дошкольного образовательного учреждения «Детский сад № 3» городского округа закрытое административно-территориальное образование город Межгорье Республики Башкортостан</w:t>
      </w:r>
      <w:r w:rsidR="00CA4605" w:rsidRPr="00CA4605">
        <w:rPr>
          <w:rFonts w:ascii="Times New Roman" w:hAnsi="Times New Roman"/>
          <w:b/>
          <w:sz w:val="40"/>
          <w:szCs w:val="40"/>
        </w:rPr>
        <w:t xml:space="preserve"> </w:t>
      </w:r>
    </w:p>
    <w:p w:rsidR="00695442" w:rsidRPr="00CA4605" w:rsidRDefault="00CA4605" w:rsidP="00695442">
      <w:pPr>
        <w:pStyle w:val="1"/>
        <w:spacing w:after="0" w:line="100" w:lineRule="atLeast"/>
        <w:ind w:left="0"/>
        <w:jc w:val="center"/>
        <w:rPr>
          <w:rFonts w:ascii="Times New Roman" w:hAnsi="Times New Roman"/>
          <w:b/>
          <w:bCs/>
          <w:sz w:val="40"/>
          <w:szCs w:val="40"/>
        </w:rPr>
      </w:pPr>
      <w:r w:rsidRPr="00CA4605">
        <w:rPr>
          <w:rFonts w:ascii="Times New Roman" w:hAnsi="Times New Roman"/>
          <w:b/>
          <w:sz w:val="40"/>
          <w:szCs w:val="40"/>
        </w:rPr>
        <w:t>на 2019-2022г.г</w:t>
      </w:r>
    </w:p>
    <w:p w:rsidR="00695442" w:rsidRPr="00CA4605" w:rsidRDefault="00695442" w:rsidP="00695442">
      <w:pPr>
        <w:pStyle w:val="1"/>
        <w:spacing w:after="0" w:line="100" w:lineRule="atLeast"/>
        <w:ind w:left="0"/>
        <w:jc w:val="center"/>
        <w:rPr>
          <w:rFonts w:ascii="Times New Roman" w:hAnsi="Times New Roman"/>
          <w:b/>
          <w:bCs/>
          <w:sz w:val="32"/>
          <w:szCs w:val="32"/>
        </w:rPr>
      </w:pPr>
    </w:p>
    <w:p w:rsidR="00695442" w:rsidRPr="00695442" w:rsidRDefault="00695442" w:rsidP="00695442">
      <w:pPr>
        <w:pStyle w:val="1"/>
        <w:spacing w:after="0" w:line="100" w:lineRule="atLeast"/>
        <w:ind w:left="0"/>
        <w:jc w:val="both"/>
        <w:rPr>
          <w:rFonts w:ascii="Times New Roman" w:hAnsi="Times New Roman"/>
          <w:b/>
          <w:bCs/>
          <w:sz w:val="28"/>
          <w:szCs w:val="28"/>
        </w:rPr>
      </w:pPr>
    </w:p>
    <w:p w:rsidR="00695442" w:rsidRPr="00695442" w:rsidRDefault="00695442" w:rsidP="00695442">
      <w:pPr>
        <w:pStyle w:val="1"/>
        <w:spacing w:after="0" w:line="100" w:lineRule="atLeast"/>
        <w:ind w:left="0"/>
        <w:jc w:val="both"/>
        <w:rPr>
          <w:rFonts w:ascii="Times New Roman" w:hAnsi="Times New Roman"/>
          <w:b/>
          <w:bCs/>
          <w:sz w:val="28"/>
          <w:szCs w:val="28"/>
        </w:rPr>
      </w:pPr>
    </w:p>
    <w:p w:rsidR="00695442" w:rsidRDefault="00695442" w:rsidP="00695442">
      <w:pPr>
        <w:jc w:val="both"/>
        <w:rPr>
          <w:rFonts w:ascii="Times New Roman" w:hAnsi="Times New Roman" w:cs="Times New Roman"/>
          <w:b/>
          <w:sz w:val="28"/>
          <w:szCs w:val="28"/>
        </w:rPr>
      </w:pPr>
    </w:p>
    <w:p w:rsidR="00CA4605" w:rsidRDefault="00CA4605" w:rsidP="00695442">
      <w:pPr>
        <w:jc w:val="both"/>
        <w:rPr>
          <w:rFonts w:ascii="Times New Roman" w:hAnsi="Times New Roman" w:cs="Times New Roman"/>
          <w:b/>
          <w:sz w:val="28"/>
          <w:szCs w:val="28"/>
        </w:rPr>
      </w:pPr>
    </w:p>
    <w:p w:rsidR="00CA4605" w:rsidRDefault="00CA4605" w:rsidP="00695442">
      <w:pPr>
        <w:jc w:val="both"/>
        <w:rPr>
          <w:rFonts w:ascii="Times New Roman" w:hAnsi="Times New Roman" w:cs="Times New Roman"/>
          <w:b/>
          <w:sz w:val="28"/>
          <w:szCs w:val="28"/>
        </w:rPr>
      </w:pPr>
    </w:p>
    <w:p w:rsidR="00CA4605" w:rsidRPr="00CA4605" w:rsidRDefault="00CA4605" w:rsidP="00695442">
      <w:pPr>
        <w:jc w:val="both"/>
        <w:rPr>
          <w:rFonts w:ascii="Times New Roman" w:hAnsi="Times New Roman" w:cs="Times New Roman"/>
          <w:b/>
          <w:sz w:val="24"/>
          <w:szCs w:val="24"/>
        </w:rPr>
      </w:pPr>
    </w:p>
    <w:p w:rsidR="00CA4605" w:rsidRPr="00CA4605" w:rsidRDefault="00CA4605" w:rsidP="00CA4605">
      <w:pPr>
        <w:ind w:left="4963" w:firstLine="709"/>
        <w:contextualSpacing/>
        <w:jc w:val="both"/>
        <w:rPr>
          <w:rFonts w:ascii="Times New Roman" w:hAnsi="Times New Roman" w:cs="Times New Roman"/>
          <w:color w:val="000000"/>
          <w:sz w:val="24"/>
          <w:szCs w:val="24"/>
        </w:rPr>
      </w:pPr>
      <w:r w:rsidRPr="00CA4605">
        <w:rPr>
          <w:rFonts w:ascii="Times New Roman" w:hAnsi="Times New Roman" w:cs="Times New Roman"/>
          <w:color w:val="000000"/>
          <w:sz w:val="24"/>
          <w:szCs w:val="24"/>
        </w:rPr>
        <w:t xml:space="preserve">Принята решением </w:t>
      </w:r>
    </w:p>
    <w:p w:rsidR="00CA4605" w:rsidRPr="00CA4605" w:rsidRDefault="00CA4605" w:rsidP="00CA4605">
      <w:pPr>
        <w:ind w:left="5672"/>
        <w:contextualSpacing/>
        <w:jc w:val="both"/>
        <w:rPr>
          <w:rFonts w:ascii="Times New Roman" w:hAnsi="Times New Roman" w:cs="Times New Roman"/>
          <w:color w:val="000000"/>
          <w:sz w:val="24"/>
          <w:szCs w:val="24"/>
        </w:rPr>
      </w:pPr>
      <w:r w:rsidRPr="00CA4605">
        <w:rPr>
          <w:rFonts w:ascii="Times New Roman" w:hAnsi="Times New Roman" w:cs="Times New Roman"/>
          <w:color w:val="000000"/>
          <w:sz w:val="24"/>
          <w:szCs w:val="24"/>
        </w:rPr>
        <w:t xml:space="preserve">Педагогического совета     </w:t>
      </w:r>
    </w:p>
    <w:p w:rsidR="00CA4605" w:rsidRDefault="00CA4605" w:rsidP="00CA4605">
      <w:pPr>
        <w:ind w:left="4963" w:firstLine="709"/>
        <w:contextualSpacing/>
        <w:jc w:val="both"/>
        <w:rPr>
          <w:rFonts w:ascii="Times New Roman" w:hAnsi="Times New Roman" w:cs="Times New Roman"/>
          <w:color w:val="000000"/>
          <w:sz w:val="24"/>
          <w:szCs w:val="24"/>
        </w:rPr>
      </w:pPr>
      <w:r w:rsidRPr="00CA4605">
        <w:rPr>
          <w:rFonts w:ascii="Times New Roman" w:hAnsi="Times New Roman" w:cs="Times New Roman"/>
          <w:color w:val="000000"/>
          <w:sz w:val="24"/>
          <w:szCs w:val="24"/>
        </w:rPr>
        <w:t xml:space="preserve">МАДОУ Д/С № 3 </w:t>
      </w:r>
    </w:p>
    <w:p w:rsidR="00CA4605" w:rsidRDefault="00CA4605" w:rsidP="00CA4605">
      <w:pPr>
        <w:ind w:left="4963" w:firstLine="709"/>
        <w:contextualSpacing/>
        <w:jc w:val="both"/>
        <w:rPr>
          <w:rFonts w:ascii="Times New Roman" w:hAnsi="Times New Roman" w:cs="Times New Roman"/>
          <w:color w:val="000000"/>
          <w:sz w:val="24"/>
          <w:szCs w:val="24"/>
        </w:rPr>
      </w:pPr>
      <w:r w:rsidRPr="00CA4605">
        <w:rPr>
          <w:rFonts w:ascii="Times New Roman" w:hAnsi="Times New Roman" w:cs="Times New Roman"/>
          <w:color w:val="000000"/>
          <w:sz w:val="24"/>
          <w:szCs w:val="24"/>
        </w:rPr>
        <w:t xml:space="preserve">ЗАТО Межгорье </w:t>
      </w:r>
    </w:p>
    <w:p w:rsidR="00CA4605" w:rsidRPr="00CA4605" w:rsidRDefault="00CA4605" w:rsidP="00CA4605">
      <w:pPr>
        <w:ind w:left="4963" w:firstLine="709"/>
        <w:contextualSpacing/>
        <w:jc w:val="both"/>
        <w:rPr>
          <w:rFonts w:ascii="Times New Roman" w:hAnsi="Times New Roman" w:cs="Times New Roman"/>
          <w:color w:val="000000"/>
          <w:sz w:val="24"/>
          <w:szCs w:val="24"/>
        </w:rPr>
      </w:pPr>
      <w:r w:rsidRPr="00CA4605">
        <w:rPr>
          <w:rFonts w:ascii="Times New Roman" w:hAnsi="Times New Roman" w:cs="Times New Roman"/>
          <w:color w:val="000000"/>
          <w:sz w:val="24"/>
          <w:szCs w:val="24"/>
        </w:rPr>
        <w:t>Республики Башкортостан</w:t>
      </w:r>
    </w:p>
    <w:p w:rsidR="00CA4605" w:rsidRPr="00CA4605" w:rsidRDefault="00CA4605" w:rsidP="00CA4605">
      <w:pPr>
        <w:ind w:left="4963" w:firstLine="709"/>
        <w:contextualSpacing/>
        <w:jc w:val="both"/>
        <w:rPr>
          <w:rFonts w:ascii="Times New Roman" w:hAnsi="Times New Roman" w:cs="Times New Roman"/>
          <w:color w:val="000000"/>
          <w:sz w:val="24"/>
          <w:szCs w:val="24"/>
        </w:rPr>
      </w:pPr>
      <w:r w:rsidRPr="00CA4605">
        <w:rPr>
          <w:rFonts w:ascii="Times New Roman" w:hAnsi="Times New Roman" w:cs="Times New Roman"/>
          <w:color w:val="000000"/>
          <w:sz w:val="24"/>
          <w:szCs w:val="24"/>
        </w:rPr>
        <w:t>Протокол № 2</w:t>
      </w:r>
    </w:p>
    <w:p w:rsidR="00CA4605" w:rsidRDefault="00CA4605" w:rsidP="00CA4605">
      <w:pPr>
        <w:ind w:left="4963" w:firstLine="709"/>
        <w:contextualSpacing/>
        <w:jc w:val="both"/>
        <w:rPr>
          <w:rFonts w:ascii="Times New Roman" w:hAnsi="Times New Roman" w:cs="Times New Roman"/>
          <w:color w:val="000000"/>
          <w:sz w:val="24"/>
          <w:szCs w:val="24"/>
        </w:rPr>
      </w:pPr>
      <w:r w:rsidRPr="00CA4605">
        <w:rPr>
          <w:rFonts w:ascii="Times New Roman" w:hAnsi="Times New Roman" w:cs="Times New Roman"/>
          <w:color w:val="000000"/>
          <w:sz w:val="24"/>
          <w:szCs w:val="24"/>
        </w:rPr>
        <w:t>«04»</w:t>
      </w:r>
      <w:r>
        <w:rPr>
          <w:rFonts w:ascii="Times New Roman" w:hAnsi="Times New Roman" w:cs="Times New Roman"/>
          <w:color w:val="000000"/>
          <w:sz w:val="24"/>
          <w:szCs w:val="24"/>
          <w:u w:val="single"/>
        </w:rPr>
        <w:t>02</w:t>
      </w:r>
      <w:r w:rsidRPr="00CA4605">
        <w:rPr>
          <w:rFonts w:ascii="Times New Roman" w:hAnsi="Times New Roman" w:cs="Times New Roman"/>
          <w:color w:val="000000"/>
          <w:sz w:val="24"/>
          <w:szCs w:val="24"/>
        </w:rPr>
        <w:t xml:space="preserve"> 2019 года</w:t>
      </w:r>
    </w:p>
    <w:p w:rsidR="00695442" w:rsidRDefault="00695442" w:rsidP="00CA4605">
      <w:pPr>
        <w:contextualSpacing/>
        <w:jc w:val="center"/>
        <w:rPr>
          <w:rFonts w:ascii="Times New Roman" w:hAnsi="Times New Roman" w:cs="Times New Roman"/>
          <w:b/>
          <w:sz w:val="32"/>
          <w:szCs w:val="32"/>
        </w:rPr>
      </w:pPr>
      <w:r w:rsidRPr="007B369A">
        <w:rPr>
          <w:rFonts w:ascii="Times New Roman" w:hAnsi="Times New Roman" w:cs="Times New Roman"/>
          <w:b/>
          <w:sz w:val="32"/>
          <w:szCs w:val="32"/>
        </w:rPr>
        <w:lastRenderedPageBreak/>
        <w:t>С</w:t>
      </w:r>
      <w:r w:rsidR="007B369A">
        <w:rPr>
          <w:rFonts w:ascii="Times New Roman" w:hAnsi="Times New Roman" w:cs="Times New Roman"/>
          <w:b/>
          <w:sz w:val="32"/>
          <w:szCs w:val="32"/>
        </w:rPr>
        <w:t>одержание</w:t>
      </w:r>
    </w:p>
    <w:p w:rsidR="007B369A" w:rsidRDefault="007B369A" w:rsidP="007B369A">
      <w:pPr>
        <w:pStyle w:val="a4"/>
        <w:numPr>
          <w:ilvl w:val="0"/>
          <w:numId w:val="34"/>
        </w:numPr>
        <w:tabs>
          <w:tab w:val="left" w:pos="284"/>
        </w:tabs>
        <w:spacing w:line="360" w:lineRule="auto"/>
        <w:ind w:left="0" w:firstLine="0"/>
        <w:jc w:val="both"/>
        <w:rPr>
          <w:rFonts w:ascii="Times New Roman" w:hAnsi="Times New Roman" w:cs="Times New Roman"/>
          <w:sz w:val="28"/>
          <w:szCs w:val="28"/>
        </w:rPr>
      </w:pPr>
      <w:r w:rsidRPr="007B369A">
        <w:rPr>
          <w:rFonts w:ascii="Times New Roman" w:hAnsi="Times New Roman" w:cs="Times New Roman"/>
          <w:sz w:val="28"/>
          <w:szCs w:val="28"/>
        </w:rPr>
        <w:t>Пояснительная записка</w:t>
      </w:r>
      <w:r w:rsidR="00CA4605">
        <w:rPr>
          <w:rFonts w:ascii="Times New Roman" w:hAnsi="Times New Roman" w:cs="Times New Roman"/>
          <w:sz w:val="28"/>
          <w:szCs w:val="28"/>
        </w:rPr>
        <w:t>.</w:t>
      </w:r>
    </w:p>
    <w:p w:rsidR="007B369A" w:rsidRDefault="007B369A" w:rsidP="007B369A">
      <w:pPr>
        <w:pStyle w:val="a4"/>
        <w:numPr>
          <w:ilvl w:val="0"/>
          <w:numId w:val="34"/>
        </w:numPr>
        <w:tabs>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Паспорт Программы   Учреждения.</w:t>
      </w:r>
    </w:p>
    <w:p w:rsidR="007B369A" w:rsidRDefault="007B369A" w:rsidP="007B369A">
      <w:pPr>
        <w:pStyle w:val="a4"/>
        <w:numPr>
          <w:ilvl w:val="0"/>
          <w:numId w:val="34"/>
        </w:numPr>
        <w:tabs>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Информационная справка:</w:t>
      </w:r>
    </w:p>
    <w:p w:rsidR="007B369A" w:rsidRDefault="007B369A" w:rsidP="007B369A">
      <w:pPr>
        <w:pStyle w:val="a4"/>
        <w:numPr>
          <w:ilvl w:val="1"/>
          <w:numId w:val="34"/>
        </w:numPr>
        <w:tabs>
          <w:tab w:val="left" w:pos="284"/>
        </w:tabs>
        <w:spacing w:line="360" w:lineRule="auto"/>
        <w:jc w:val="both"/>
        <w:rPr>
          <w:rFonts w:ascii="Times New Roman" w:hAnsi="Times New Roman" w:cs="Times New Roman"/>
          <w:sz w:val="28"/>
          <w:szCs w:val="28"/>
        </w:rPr>
      </w:pPr>
      <w:r>
        <w:rPr>
          <w:rFonts w:ascii="Times New Roman" w:hAnsi="Times New Roman" w:cs="Times New Roman"/>
          <w:sz w:val="28"/>
          <w:szCs w:val="28"/>
        </w:rPr>
        <w:t>Характеристика Учреждения.</w:t>
      </w:r>
    </w:p>
    <w:p w:rsidR="007B369A" w:rsidRDefault="007B369A" w:rsidP="007B369A">
      <w:pPr>
        <w:pStyle w:val="a4"/>
        <w:numPr>
          <w:ilvl w:val="1"/>
          <w:numId w:val="34"/>
        </w:numPr>
        <w:tabs>
          <w:tab w:val="left" w:pos="284"/>
        </w:tabs>
        <w:spacing w:line="360" w:lineRule="auto"/>
        <w:jc w:val="both"/>
        <w:rPr>
          <w:rFonts w:ascii="Times New Roman" w:hAnsi="Times New Roman" w:cs="Times New Roman"/>
          <w:sz w:val="28"/>
          <w:szCs w:val="28"/>
        </w:rPr>
      </w:pPr>
      <w:r>
        <w:rPr>
          <w:rFonts w:ascii="Times New Roman" w:hAnsi="Times New Roman" w:cs="Times New Roman"/>
          <w:sz w:val="28"/>
          <w:szCs w:val="28"/>
        </w:rPr>
        <w:t>Характеристика контингента Учреждения.</w:t>
      </w:r>
    </w:p>
    <w:p w:rsidR="007B369A" w:rsidRDefault="007B369A" w:rsidP="007B369A">
      <w:pPr>
        <w:pStyle w:val="a4"/>
        <w:numPr>
          <w:ilvl w:val="1"/>
          <w:numId w:val="34"/>
        </w:numPr>
        <w:tabs>
          <w:tab w:val="left" w:pos="284"/>
        </w:tabs>
        <w:spacing w:line="360" w:lineRule="auto"/>
        <w:jc w:val="both"/>
        <w:rPr>
          <w:rFonts w:ascii="Times New Roman" w:hAnsi="Times New Roman" w:cs="Times New Roman"/>
          <w:sz w:val="28"/>
          <w:szCs w:val="28"/>
        </w:rPr>
      </w:pPr>
      <w:r>
        <w:rPr>
          <w:rFonts w:ascii="Times New Roman" w:hAnsi="Times New Roman" w:cs="Times New Roman"/>
          <w:sz w:val="28"/>
          <w:szCs w:val="28"/>
        </w:rPr>
        <w:t>Социологическая характеристика семей воспитанников.</w:t>
      </w:r>
    </w:p>
    <w:p w:rsidR="007B369A" w:rsidRDefault="007B369A" w:rsidP="007B369A">
      <w:pPr>
        <w:pStyle w:val="a4"/>
        <w:numPr>
          <w:ilvl w:val="1"/>
          <w:numId w:val="34"/>
        </w:numPr>
        <w:tabs>
          <w:tab w:val="left" w:pos="284"/>
        </w:tabs>
        <w:spacing w:line="360" w:lineRule="auto"/>
        <w:jc w:val="both"/>
        <w:rPr>
          <w:rFonts w:ascii="Times New Roman" w:hAnsi="Times New Roman" w:cs="Times New Roman"/>
          <w:sz w:val="28"/>
          <w:szCs w:val="28"/>
        </w:rPr>
      </w:pPr>
      <w:r>
        <w:rPr>
          <w:rFonts w:ascii="Times New Roman" w:hAnsi="Times New Roman" w:cs="Times New Roman"/>
          <w:sz w:val="28"/>
          <w:szCs w:val="28"/>
        </w:rPr>
        <w:t>Характеристика кадрового состава.</w:t>
      </w:r>
    </w:p>
    <w:p w:rsidR="007B369A" w:rsidRDefault="007B369A" w:rsidP="007B369A">
      <w:pPr>
        <w:pStyle w:val="a4"/>
        <w:numPr>
          <w:ilvl w:val="1"/>
          <w:numId w:val="34"/>
        </w:numPr>
        <w:tabs>
          <w:tab w:val="left" w:pos="284"/>
        </w:tabs>
        <w:spacing w:line="36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деятельность Учреждения.</w:t>
      </w:r>
    </w:p>
    <w:p w:rsidR="007B369A" w:rsidRDefault="007B369A" w:rsidP="007B369A">
      <w:pPr>
        <w:pStyle w:val="a4"/>
        <w:numPr>
          <w:ilvl w:val="1"/>
          <w:numId w:val="34"/>
        </w:numPr>
        <w:tabs>
          <w:tab w:val="left" w:pos="284"/>
        </w:tabs>
        <w:spacing w:line="360" w:lineRule="auto"/>
        <w:jc w:val="both"/>
        <w:rPr>
          <w:rFonts w:ascii="Times New Roman" w:hAnsi="Times New Roman" w:cs="Times New Roman"/>
          <w:sz w:val="28"/>
          <w:szCs w:val="28"/>
        </w:rPr>
      </w:pPr>
      <w:r>
        <w:rPr>
          <w:rFonts w:ascii="Times New Roman" w:hAnsi="Times New Roman" w:cs="Times New Roman"/>
          <w:sz w:val="28"/>
          <w:szCs w:val="28"/>
        </w:rPr>
        <w:t>Анализ структуры управления Учреждения.</w:t>
      </w:r>
    </w:p>
    <w:p w:rsidR="007B369A" w:rsidRDefault="007B369A" w:rsidP="007B369A">
      <w:pPr>
        <w:pStyle w:val="a4"/>
        <w:numPr>
          <w:ilvl w:val="1"/>
          <w:numId w:val="34"/>
        </w:numPr>
        <w:tabs>
          <w:tab w:val="left" w:pos="284"/>
        </w:tabs>
        <w:spacing w:line="360" w:lineRule="auto"/>
        <w:jc w:val="both"/>
        <w:rPr>
          <w:rFonts w:ascii="Times New Roman" w:hAnsi="Times New Roman" w:cs="Times New Roman"/>
          <w:sz w:val="28"/>
          <w:szCs w:val="28"/>
        </w:rPr>
      </w:pPr>
      <w:r>
        <w:rPr>
          <w:rFonts w:ascii="Times New Roman" w:hAnsi="Times New Roman" w:cs="Times New Roman"/>
          <w:sz w:val="28"/>
          <w:szCs w:val="28"/>
        </w:rPr>
        <w:t>Имущественное и   финансовое обеспечение.</w:t>
      </w:r>
    </w:p>
    <w:p w:rsidR="007B369A" w:rsidRDefault="007B369A" w:rsidP="007B369A">
      <w:pPr>
        <w:pStyle w:val="a4"/>
        <w:numPr>
          <w:ilvl w:val="1"/>
          <w:numId w:val="34"/>
        </w:numPr>
        <w:tabs>
          <w:tab w:val="left" w:pos="284"/>
        </w:tabs>
        <w:spacing w:line="360" w:lineRule="auto"/>
        <w:jc w:val="both"/>
        <w:rPr>
          <w:rFonts w:ascii="Times New Roman" w:hAnsi="Times New Roman" w:cs="Times New Roman"/>
          <w:sz w:val="28"/>
          <w:szCs w:val="28"/>
        </w:rPr>
      </w:pPr>
      <w:r>
        <w:rPr>
          <w:rFonts w:ascii="Times New Roman" w:hAnsi="Times New Roman" w:cs="Times New Roman"/>
          <w:sz w:val="28"/>
          <w:szCs w:val="28"/>
        </w:rPr>
        <w:t>Социальная активностью и партнерство Учреждения.</w:t>
      </w:r>
    </w:p>
    <w:p w:rsidR="007B369A" w:rsidRDefault="007B369A" w:rsidP="007B369A">
      <w:pPr>
        <w:pStyle w:val="a4"/>
        <w:numPr>
          <w:ilvl w:val="0"/>
          <w:numId w:val="34"/>
        </w:numPr>
        <w:tabs>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Ожидаемые конечные результаты реализации Программы.</w:t>
      </w:r>
    </w:p>
    <w:p w:rsidR="007B369A" w:rsidRDefault="007B369A" w:rsidP="007B369A">
      <w:pPr>
        <w:pStyle w:val="a4"/>
        <w:numPr>
          <w:ilvl w:val="0"/>
          <w:numId w:val="34"/>
        </w:numPr>
        <w:tabs>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Перечень мероприятий Программы, обеспечивающих развитие МАДОУ Д/С № 3  ЗАТО Межгорье Республики Башкортостан с учётом ресурсного обеспечения (финансово – экономические, кадровые, информационные, научно -  методические).</w:t>
      </w:r>
    </w:p>
    <w:p w:rsidR="007B369A" w:rsidRDefault="007B369A" w:rsidP="007B369A">
      <w:pPr>
        <w:pStyle w:val="a4"/>
        <w:numPr>
          <w:ilvl w:val="0"/>
          <w:numId w:val="34"/>
        </w:numPr>
        <w:tabs>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Система  целевых индикаторов и показателей, характеризующих ход реализации Программы на 2019-2022 г.г.</w:t>
      </w:r>
    </w:p>
    <w:p w:rsidR="007B369A" w:rsidRPr="007B369A" w:rsidRDefault="007B369A" w:rsidP="007B369A">
      <w:pPr>
        <w:pStyle w:val="a4"/>
        <w:numPr>
          <w:ilvl w:val="0"/>
          <w:numId w:val="34"/>
        </w:numPr>
        <w:tabs>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Обоснование ресурсного обеспечения Программы.</w:t>
      </w:r>
    </w:p>
    <w:p w:rsidR="00695442" w:rsidRPr="00695442" w:rsidRDefault="00695442" w:rsidP="00695442">
      <w:pPr>
        <w:jc w:val="both"/>
        <w:rPr>
          <w:rFonts w:ascii="Times New Roman" w:hAnsi="Times New Roman" w:cs="Times New Roman"/>
          <w:b/>
          <w:sz w:val="28"/>
          <w:szCs w:val="28"/>
        </w:rPr>
      </w:pPr>
    </w:p>
    <w:p w:rsidR="00351A59" w:rsidRDefault="00351A59" w:rsidP="003956B2">
      <w:pPr>
        <w:spacing w:after="0" w:line="240" w:lineRule="auto"/>
        <w:jc w:val="center"/>
        <w:rPr>
          <w:rFonts w:ascii="Times New Roman" w:hAnsi="Times New Roman" w:cs="Times New Roman"/>
          <w:b/>
          <w:sz w:val="28"/>
          <w:szCs w:val="28"/>
        </w:rPr>
      </w:pPr>
    </w:p>
    <w:p w:rsidR="00050864" w:rsidRDefault="00050864" w:rsidP="003956B2">
      <w:pPr>
        <w:spacing w:after="0" w:line="240" w:lineRule="auto"/>
        <w:jc w:val="center"/>
        <w:rPr>
          <w:rFonts w:ascii="Times New Roman" w:hAnsi="Times New Roman" w:cs="Times New Roman"/>
          <w:b/>
          <w:sz w:val="28"/>
          <w:szCs w:val="28"/>
        </w:rPr>
      </w:pPr>
    </w:p>
    <w:p w:rsidR="00050864" w:rsidRDefault="00050864" w:rsidP="003956B2">
      <w:pPr>
        <w:spacing w:after="0" w:line="240" w:lineRule="auto"/>
        <w:jc w:val="center"/>
        <w:rPr>
          <w:rFonts w:ascii="Times New Roman" w:hAnsi="Times New Roman" w:cs="Times New Roman"/>
          <w:b/>
          <w:sz w:val="28"/>
          <w:szCs w:val="28"/>
        </w:rPr>
      </w:pPr>
    </w:p>
    <w:p w:rsidR="00050864" w:rsidRDefault="00050864" w:rsidP="003956B2">
      <w:pPr>
        <w:spacing w:after="0" w:line="240" w:lineRule="auto"/>
        <w:jc w:val="center"/>
        <w:rPr>
          <w:rFonts w:ascii="Times New Roman" w:hAnsi="Times New Roman" w:cs="Times New Roman"/>
          <w:b/>
          <w:sz w:val="28"/>
          <w:szCs w:val="28"/>
        </w:rPr>
      </w:pPr>
    </w:p>
    <w:p w:rsidR="00050864" w:rsidRDefault="00050864" w:rsidP="003956B2">
      <w:pPr>
        <w:spacing w:after="0" w:line="240" w:lineRule="auto"/>
        <w:jc w:val="center"/>
        <w:rPr>
          <w:rFonts w:ascii="Times New Roman" w:hAnsi="Times New Roman" w:cs="Times New Roman"/>
          <w:b/>
          <w:sz w:val="28"/>
          <w:szCs w:val="28"/>
        </w:rPr>
      </w:pPr>
    </w:p>
    <w:p w:rsidR="00050864" w:rsidRDefault="00050864" w:rsidP="003956B2">
      <w:pPr>
        <w:spacing w:after="0" w:line="240" w:lineRule="auto"/>
        <w:jc w:val="center"/>
        <w:rPr>
          <w:rFonts w:ascii="Times New Roman" w:hAnsi="Times New Roman" w:cs="Times New Roman"/>
          <w:b/>
          <w:sz w:val="28"/>
          <w:szCs w:val="28"/>
        </w:rPr>
      </w:pPr>
    </w:p>
    <w:p w:rsidR="00050864" w:rsidRDefault="00050864" w:rsidP="003956B2">
      <w:pPr>
        <w:spacing w:after="0" w:line="240" w:lineRule="auto"/>
        <w:jc w:val="center"/>
        <w:rPr>
          <w:rFonts w:ascii="Times New Roman" w:hAnsi="Times New Roman" w:cs="Times New Roman"/>
          <w:b/>
          <w:sz w:val="28"/>
          <w:szCs w:val="28"/>
        </w:rPr>
      </w:pPr>
    </w:p>
    <w:p w:rsidR="00CA4605" w:rsidRDefault="00CA4605" w:rsidP="003956B2">
      <w:pPr>
        <w:spacing w:after="0" w:line="240" w:lineRule="auto"/>
        <w:jc w:val="center"/>
        <w:rPr>
          <w:rFonts w:ascii="Times New Roman" w:hAnsi="Times New Roman" w:cs="Times New Roman"/>
          <w:b/>
          <w:sz w:val="28"/>
          <w:szCs w:val="28"/>
        </w:rPr>
      </w:pPr>
    </w:p>
    <w:p w:rsidR="00050864" w:rsidRDefault="00050864" w:rsidP="003956B2">
      <w:pPr>
        <w:spacing w:after="0" w:line="240" w:lineRule="auto"/>
        <w:jc w:val="center"/>
        <w:rPr>
          <w:rFonts w:ascii="Times New Roman" w:hAnsi="Times New Roman" w:cs="Times New Roman"/>
          <w:b/>
          <w:sz w:val="28"/>
          <w:szCs w:val="28"/>
        </w:rPr>
      </w:pPr>
    </w:p>
    <w:p w:rsidR="00050864" w:rsidRDefault="00050864" w:rsidP="003956B2">
      <w:pPr>
        <w:spacing w:after="0" w:line="240" w:lineRule="auto"/>
        <w:jc w:val="center"/>
        <w:rPr>
          <w:rFonts w:ascii="Times New Roman" w:eastAsia="Times New Roman" w:hAnsi="Times New Roman" w:cs="Times New Roman"/>
          <w:sz w:val="28"/>
          <w:szCs w:val="28"/>
          <w:lang w:eastAsia="ru-RU"/>
        </w:rPr>
      </w:pPr>
    </w:p>
    <w:p w:rsidR="00351A59" w:rsidRDefault="00351A59" w:rsidP="003956B2">
      <w:pPr>
        <w:spacing w:after="0" w:line="240" w:lineRule="auto"/>
        <w:jc w:val="center"/>
        <w:rPr>
          <w:rFonts w:ascii="Times New Roman" w:eastAsia="Times New Roman" w:hAnsi="Times New Roman" w:cs="Times New Roman"/>
          <w:sz w:val="28"/>
          <w:szCs w:val="28"/>
          <w:lang w:eastAsia="ru-RU"/>
        </w:rPr>
      </w:pPr>
    </w:p>
    <w:p w:rsidR="003956B2" w:rsidRPr="00D6702E" w:rsidRDefault="00701E50" w:rsidP="00695442">
      <w:pPr>
        <w:pStyle w:val="a4"/>
        <w:numPr>
          <w:ilvl w:val="0"/>
          <w:numId w:val="15"/>
        </w:numPr>
        <w:spacing w:after="0" w:line="240" w:lineRule="auto"/>
        <w:jc w:val="center"/>
        <w:rPr>
          <w:rFonts w:ascii="Times New Roman" w:eastAsia="Times New Roman" w:hAnsi="Times New Roman" w:cs="Times New Roman"/>
          <w:b/>
          <w:sz w:val="32"/>
          <w:szCs w:val="32"/>
          <w:lang w:eastAsia="ru-RU"/>
        </w:rPr>
      </w:pPr>
      <w:r w:rsidRPr="00D6702E">
        <w:rPr>
          <w:rFonts w:ascii="Times New Roman" w:eastAsia="Times New Roman" w:hAnsi="Times New Roman" w:cs="Times New Roman"/>
          <w:b/>
          <w:sz w:val="32"/>
          <w:szCs w:val="32"/>
          <w:lang w:eastAsia="ru-RU"/>
        </w:rPr>
        <w:lastRenderedPageBreak/>
        <w:t>П</w:t>
      </w:r>
      <w:r w:rsidR="00D6702E" w:rsidRPr="00D6702E">
        <w:rPr>
          <w:rFonts w:ascii="Times New Roman" w:eastAsia="Times New Roman" w:hAnsi="Times New Roman" w:cs="Times New Roman"/>
          <w:b/>
          <w:sz w:val="32"/>
          <w:szCs w:val="32"/>
          <w:lang w:eastAsia="ru-RU"/>
        </w:rPr>
        <w:t>ояснител</w:t>
      </w:r>
      <w:bookmarkStart w:id="0" w:name="_GoBack"/>
      <w:bookmarkEnd w:id="0"/>
      <w:r w:rsidR="00D6702E" w:rsidRPr="00D6702E">
        <w:rPr>
          <w:rFonts w:ascii="Times New Roman" w:eastAsia="Times New Roman" w:hAnsi="Times New Roman" w:cs="Times New Roman"/>
          <w:b/>
          <w:sz w:val="32"/>
          <w:szCs w:val="32"/>
          <w:lang w:eastAsia="ru-RU"/>
        </w:rPr>
        <w:t>ьная записка</w:t>
      </w:r>
    </w:p>
    <w:p w:rsidR="003956B2" w:rsidRDefault="003956B2" w:rsidP="00701E50">
      <w:pPr>
        <w:spacing w:after="0" w:line="240" w:lineRule="auto"/>
        <w:jc w:val="both"/>
        <w:rPr>
          <w:rFonts w:ascii="Times New Roman" w:eastAsia="Times New Roman" w:hAnsi="Times New Roman" w:cs="Times New Roman"/>
          <w:sz w:val="28"/>
          <w:szCs w:val="28"/>
          <w:lang w:eastAsia="ru-RU"/>
        </w:rPr>
      </w:pPr>
    </w:p>
    <w:p w:rsidR="00C169E4" w:rsidRDefault="00701E50" w:rsidP="003956B2">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 xml:space="preserve">Программа развития </w:t>
      </w:r>
      <w:r w:rsidR="00D6702E">
        <w:rPr>
          <w:rFonts w:ascii="Times New Roman" w:eastAsia="Times New Roman" w:hAnsi="Times New Roman" w:cs="Times New Roman"/>
          <w:sz w:val="28"/>
          <w:szCs w:val="28"/>
          <w:lang w:eastAsia="ru-RU"/>
        </w:rPr>
        <w:t>М</w:t>
      </w:r>
      <w:r w:rsidRPr="00701E50">
        <w:rPr>
          <w:rFonts w:ascii="Times New Roman" w:eastAsia="Times New Roman" w:hAnsi="Times New Roman" w:cs="Times New Roman"/>
          <w:sz w:val="28"/>
          <w:szCs w:val="28"/>
          <w:lang w:eastAsia="ru-RU"/>
        </w:rPr>
        <w:t xml:space="preserve">униципального </w:t>
      </w:r>
      <w:r w:rsidR="003956B2">
        <w:rPr>
          <w:rFonts w:ascii="Times New Roman" w:eastAsia="Times New Roman" w:hAnsi="Times New Roman" w:cs="Times New Roman"/>
          <w:sz w:val="28"/>
          <w:szCs w:val="28"/>
          <w:lang w:eastAsia="ru-RU"/>
        </w:rPr>
        <w:t>автономного</w:t>
      </w:r>
      <w:r w:rsidRPr="00701E50">
        <w:rPr>
          <w:rFonts w:ascii="Times New Roman" w:eastAsia="Times New Roman" w:hAnsi="Times New Roman" w:cs="Times New Roman"/>
          <w:sz w:val="28"/>
          <w:szCs w:val="28"/>
          <w:lang w:eastAsia="ru-RU"/>
        </w:rPr>
        <w:t xml:space="preserve"> дошкольного образователь</w:t>
      </w:r>
      <w:r w:rsidR="003956B2">
        <w:rPr>
          <w:rFonts w:ascii="Times New Roman" w:eastAsia="Times New Roman" w:hAnsi="Times New Roman" w:cs="Times New Roman"/>
          <w:sz w:val="28"/>
          <w:szCs w:val="28"/>
          <w:lang w:eastAsia="ru-RU"/>
        </w:rPr>
        <w:t>ного учреждения «Детский сад № 3»  городского</w:t>
      </w:r>
      <w:r w:rsidR="00D6702E">
        <w:rPr>
          <w:rFonts w:ascii="Times New Roman" w:eastAsia="Times New Roman" w:hAnsi="Times New Roman" w:cs="Times New Roman"/>
          <w:sz w:val="28"/>
          <w:szCs w:val="28"/>
          <w:lang w:eastAsia="ru-RU"/>
        </w:rPr>
        <w:t xml:space="preserve"> округа закрытое административно -</w:t>
      </w:r>
      <w:r w:rsidR="003956B2">
        <w:rPr>
          <w:rFonts w:ascii="Times New Roman" w:eastAsia="Times New Roman" w:hAnsi="Times New Roman" w:cs="Times New Roman"/>
          <w:sz w:val="28"/>
          <w:szCs w:val="28"/>
          <w:lang w:eastAsia="ru-RU"/>
        </w:rPr>
        <w:t xml:space="preserve"> территориальное образование город Межгорье Республики Башкортостан (далее-Программа) </w:t>
      </w:r>
      <w:r w:rsidRPr="00701E50">
        <w:rPr>
          <w:rFonts w:ascii="Times New Roman" w:eastAsia="Times New Roman" w:hAnsi="Times New Roman" w:cs="Times New Roman"/>
          <w:sz w:val="28"/>
          <w:szCs w:val="28"/>
          <w:lang w:eastAsia="ru-RU"/>
        </w:rPr>
        <w:t>является официальным рабочим документом для организации текуще</w:t>
      </w:r>
      <w:r w:rsidR="003956B2">
        <w:rPr>
          <w:rFonts w:ascii="Times New Roman" w:eastAsia="Times New Roman" w:hAnsi="Times New Roman" w:cs="Times New Roman"/>
          <w:sz w:val="28"/>
          <w:szCs w:val="28"/>
          <w:lang w:eastAsia="ru-RU"/>
        </w:rPr>
        <w:t xml:space="preserve">й и перспективной деятельности </w:t>
      </w:r>
      <w:r w:rsidR="00C169E4">
        <w:rPr>
          <w:rFonts w:ascii="Times New Roman" w:eastAsia="Times New Roman" w:hAnsi="Times New Roman" w:cs="Times New Roman"/>
          <w:sz w:val="28"/>
          <w:szCs w:val="28"/>
          <w:lang w:eastAsia="ru-RU"/>
        </w:rPr>
        <w:t xml:space="preserve"> М</w:t>
      </w:r>
      <w:r w:rsidR="00C169E4" w:rsidRPr="00701E50">
        <w:rPr>
          <w:rFonts w:ascii="Times New Roman" w:eastAsia="Times New Roman" w:hAnsi="Times New Roman" w:cs="Times New Roman"/>
          <w:sz w:val="28"/>
          <w:szCs w:val="28"/>
          <w:lang w:eastAsia="ru-RU"/>
        </w:rPr>
        <w:t xml:space="preserve">униципального </w:t>
      </w:r>
      <w:r w:rsidR="00C169E4">
        <w:rPr>
          <w:rFonts w:ascii="Times New Roman" w:eastAsia="Times New Roman" w:hAnsi="Times New Roman" w:cs="Times New Roman"/>
          <w:sz w:val="28"/>
          <w:szCs w:val="28"/>
          <w:lang w:eastAsia="ru-RU"/>
        </w:rPr>
        <w:t>автономного</w:t>
      </w:r>
      <w:r w:rsidR="00C169E4" w:rsidRPr="00701E50">
        <w:rPr>
          <w:rFonts w:ascii="Times New Roman" w:eastAsia="Times New Roman" w:hAnsi="Times New Roman" w:cs="Times New Roman"/>
          <w:sz w:val="28"/>
          <w:szCs w:val="28"/>
          <w:lang w:eastAsia="ru-RU"/>
        </w:rPr>
        <w:t xml:space="preserve"> дошкольного образователь</w:t>
      </w:r>
      <w:r w:rsidR="00C169E4">
        <w:rPr>
          <w:rFonts w:ascii="Times New Roman" w:eastAsia="Times New Roman" w:hAnsi="Times New Roman" w:cs="Times New Roman"/>
          <w:sz w:val="28"/>
          <w:szCs w:val="28"/>
          <w:lang w:eastAsia="ru-RU"/>
        </w:rPr>
        <w:t>ного учреждения «Детский сад № 3» городского округа закрытое административно–территориальное образование город Межгорье Республики Башкортостан (далее–</w:t>
      </w:r>
      <w:r w:rsidR="003956B2">
        <w:rPr>
          <w:rFonts w:ascii="Times New Roman" w:eastAsia="Times New Roman" w:hAnsi="Times New Roman" w:cs="Times New Roman"/>
          <w:sz w:val="28"/>
          <w:szCs w:val="28"/>
          <w:lang w:eastAsia="ru-RU"/>
        </w:rPr>
        <w:t>Учреждени</w:t>
      </w:r>
      <w:r w:rsidR="00C169E4">
        <w:rPr>
          <w:rFonts w:ascii="Times New Roman" w:eastAsia="Times New Roman" w:hAnsi="Times New Roman" w:cs="Times New Roman"/>
          <w:sz w:val="28"/>
          <w:szCs w:val="28"/>
          <w:lang w:eastAsia="ru-RU"/>
        </w:rPr>
        <w:t>е)</w:t>
      </w:r>
      <w:r w:rsidR="00351A59">
        <w:rPr>
          <w:rFonts w:ascii="Times New Roman" w:eastAsia="Times New Roman" w:hAnsi="Times New Roman" w:cs="Times New Roman"/>
          <w:sz w:val="28"/>
          <w:szCs w:val="28"/>
          <w:lang w:eastAsia="ru-RU"/>
        </w:rPr>
        <w:t>. Э</w:t>
      </w:r>
      <w:r w:rsidR="003956B2">
        <w:rPr>
          <w:rFonts w:ascii="Times New Roman" w:eastAsia="Times New Roman" w:hAnsi="Times New Roman" w:cs="Times New Roman"/>
          <w:sz w:val="28"/>
          <w:szCs w:val="28"/>
          <w:lang w:eastAsia="ru-RU"/>
        </w:rPr>
        <w:t>то</w:t>
      </w:r>
      <w:r w:rsidR="00D6702E">
        <w:rPr>
          <w:rFonts w:ascii="Times New Roman" w:eastAsia="Times New Roman" w:hAnsi="Times New Roman" w:cs="Times New Roman"/>
          <w:sz w:val="28"/>
          <w:szCs w:val="28"/>
          <w:lang w:eastAsia="ru-RU"/>
        </w:rPr>
        <w:t>-</w:t>
      </w:r>
      <w:r w:rsidR="003956B2">
        <w:rPr>
          <w:rFonts w:ascii="Times New Roman" w:eastAsia="Times New Roman" w:hAnsi="Times New Roman" w:cs="Times New Roman"/>
          <w:sz w:val="28"/>
          <w:szCs w:val="28"/>
          <w:lang w:eastAsia="ru-RU"/>
        </w:rPr>
        <w:t>система действий для достижения желаемого результата развития Учреждения, его приоритетного направления  предоставление образовательных услуг</w:t>
      </w:r>
      <w:r w:rsidRPr="00701E50">
        <w:rPr>
          <w:rFonts w:ascii="Times New Roman" w:eastAsia="Times New Roman" w:hAnsi="Times New Roman" w:cs="Times New Roman"/>
          <w:sz w:val="28"/>
          <w:szCs w:val="28"/>
          <w:lang w:eastAsia="ru-RU"/>
        </w:rPr>
        <w:t xml:space="preserve"> в соответствии с ФГОС ДО. Программа направлена на повышение качества воспитания и обучения в </w:t>
      </w:r>
      <w:r w:rsidR="00C169E4">
        <w:rPr>
          <w:rFonts w:ascii="Times New Roman" w:eastAsia="Times New Roman" w:hAnsi="Times New Roman" w:cs="Times New Roman"/>
          <w:sz w:val="28"/>
          <w:szCs w:val="28"/>
          <w:lang w:eastAsia="ru-RU"/>
        </w:rPr>
        <w:t xml:space="preserve">  Учреждении</w:t>
      </w:r>
      <w:r w:rsidRPr="00701E50">
        <w:rPr>
          <w:rFonts w:ascii="Times New Roman" w:eastAsia="Times New Roman" w:hAnsi="Times New Roman" w:cs="Times New Roman"/>
          <w:sz w:val="28"/>
          <w:szCs w:val="28"/>
          <w:lang w:eastAsia="ru-RU"/>
        </w:rPr>
        <w:t xml:space="preserve">  в соответствии с ФГОС ДО, предполагает</w:t>
      </w:r>
      <w:r w:rsidR="00C169E4">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 xml:space="preserve"> ак</w:t>
      </w:r>
      <w:r w:rsidR="00351A59">
        <w:rPr>
          <w:rFonts w:ascii="Times New Roman" w:eastAsia="Times New Roman" w:hAnsi="Times New Roman" w:cs="Times New Roman"/>
          <w:sz w:val="28"/>
          <w:szCs w:val="28"/>
          <w:lang w:eastAsia="ru-RU"/>
        </w:rPr>
        <w:t>тивное участие всех участников  образовательного</w:t>
      </w:r>
      <w:r w:rsidRPr="00701E50">
        <w:rPr>
          <w:rFonts w:ascii="Times New Roman" w:eastAsia="Times New Roman" w:hAnsi="Times New Roman" w:cs="Times New Roman"/>
          <w:sz w:val="28"/>
          <w:szCs w:val="28"/>
          <w:lang w:eastAsia="ru-RU"/>
        </w:rPr>
        <w:t xml:space="preserve"> процесса в е</w:t>
      </w:r>
      <w:r w:rsidR="00C169E4">
        <w:rPr>
          <w:rFonts w:ascii="Times New Roman" w:eastAsia="Times New Roman" w:hAnsi="Times New Roman" w:cs="Times New Roman"/>
          <w:sz w:val="28"/>
          <w:szCs w:val="28"/>
          <w:lang w:eastAsia="ru-RU"/>
        </w:rPr>
        <w:t>ё</w:t>
      </w:r>
      <w:r w:rsidRPr="00701E50">
        <w:rPr>
          <w:rFonts w:ascii="Times New Roman" w:eastAsia="Times New Roman" w:hAnsi="Times New Roman" w:cs="Times New Roman"/>
          <w:sz w:val="28"/>
          <w:szCs w:val="28"/>
          <w:lang w:eastAsia="ru-RU"/>
        </w:rPr>
        <w:t xml:space="preserve"> реализации –</w:t>
      </w:r>
      <w:r w:rsidR="00C169E4">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 xml:space="preserve">педагогов, детей и их родителей (законных представителей). </w:t>
      </w:r>
    </w:p>
    <w:p w:rsidR="00C169E4" w:rsidRDefault="00C169E4" w:rsidP="003956B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01E50" w:rsidRPr="00701E50">
        <w:rPr>
          <w:rFonts w:ascii="Times New Roman" w:eastAsia="Times New Roman" w:hAnsi="Times New Roman" w:cs="Times New Roman"/>
          <w:sz w:val="28"/>
          <w:szCs w:val="28"/>
          <w:lang w:eastAsia="ru-RU"/>
        </w:rPr>
        <w:t>Целевыми установками ФГОС ДО, образовательной политики государства на современном этапе стало осуществление комплекса мероприятий, направленных на повышение качества образовательной услуги, рост профессиональной компетентности педагога–как основного ресурса развития системы образования. Эффективное решение этих задач возм</w:t>
      </w:r>
      <w:r>
        <w:rPr>
          <w:rFonts w:ascii="Times New Roman" w:eastAsia="Times New Roman" w:hAnsi="Times New Roman" w:cs="Times New Roman"/>
          <w:sz w:val="28"/>
          <w:szCs w:val="28"/>
          <w:lang w:eastAsia="ru-RU"/>
        </w:rPr>
        <w:t>ожно только в У</w:t>
      </w:r>
      <w:r w:rsidR="00701E50" w:rsidRPr="00701E50">
        <w:rPr>
          <w:rFonts w:ascii="Times New Roman" w:eastAsia="Times New Roman" w:hAnsi="Times New Roman" w:cs="Times New Roman"/>
          <w:sz w:val="28"/>
          <w:szCs w:val="28"/>
          <w:lang w:eastAsia="ru-RU"/>
        </w:rPr>
        <w:t>чреждении, готовом работать в инновационном режиме, конкурентоспособном на рынке образовательных услуг.</w:t>
      </w:r>
      <w:r>
        <w:rPr>
          <w:rFonts w:ascii="Times New Roman" w:eastAsia="Times New Roman" w:hAnsi="Times New Roman" w:cs="Times New Roman"/>
          <w:sz w:val="28"/>
          <w:szCs w:val="28"/>
          <w:lang w:eastAsia="ru-RU"/>
        </w:rPr>
        <w:t xml:space="preserve"> </w:t>
      </w:r>
    </w:p>
    <w:p w:rsidR="004F4B22" w:rsidRDefault="00C169E4" w:rsidP="003956B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01E50" w:rsidRPr="00701E50">
        <w:rPr>
          <w:rFonts w:ascii="Times New Roman" w:eastAsia="Times New Roman" w:hAnsi="Times New Roman" w:cs="Times New Roman"/>
          <w:sz w:val="28"/>
          <w:szCs w:val="28"/>
          <w:lang w:eastAsia="ru-RU"/>
        </w:rPr>
        <w:t>Программа была спроектирована</w:t>
      </w:r>
      <w:r w:rsidR="00D6702E">
        <w:rPr>
          <w:rFonts w:ascii="Times New Roman" w:eastAsia="Times New Roman" w:hAnsi="Times New Roman" w:cs="Times New Roman"/>
          <w:sz w:val="28"/>
          <w:szCs w:val="28"/>
          <w:lang w:eastAsia="ru-RU"/>
        </w:rPr>
        <w:t>,</w:t>
      </w:r>
      <w:r w:rsidR="00701E50" w:rsidRPr="00701E50">
        <w:rPr>
          <w:rFonts w:ascii="Times New Roman" w:eastAsia="Times New Roman" w:hAnsi="Times New Roman" w:cs="Times New Roman"/>
          <w:sz w:val="28"/>
          <w:szCs w:val="28"/>
          <w:lang w:eastAsia="ru-RU"/>
        </w:rPr>
        <w:t xml:space="preserve"> исходя из конкретного анализа исходного состояния </w:t>
      </w:r>
      <w:r w:rsidR="00D6702E">
        <w:rPr>
          <w:rFonts w:ascii="Times New Roman" w:eastAsia="Times New Roman" w:hAnsi="Times New Roman" w:cs="Times New Roman"/>
          <w:sz w:val="28"/>
          <w:szCs w:val="28"/>
          <w:lang w:eastAsia="ru-RU"/>
        </w:rPr>
        <w:t>Учреждения</w:t>
      </w:r>
      <w:r w:rsidR="00701E50" w:rsidRPr="00701E50">
        <w:rPr>
          <w:rFonts w:ascii="Times New Roman" w:eastAsia="Times New Roman" w:hAnsi="Times New Roman" w:cs="Times New Roman"/>
          <w:sz w:val="28"/>
          <w:szCs w:val="28"/>
          <w:lang w:eastAsia="ru-RU"/>
        </w:rPr>
        <w:t xml:space="preserve">, территориальной специфики </w:t>
      </w:r>
      <w:r w:rsidR="00D6702E">
        <w:rPr>
          <w:rFonts w:ascii="Times New Roman" w:eastAsia="Times New Roman" w:hAnsi="Times New Roman" w:cs="Times New Roman"/>
          <w:sz w:val="28"/>
          <w:szCs w:val="28"/>
          <w:lang w:eastAsia="ru-RU"/>
        </w:rPr>
        <w:t>(возможности внешнего окружения</w:t>
      </w:r>
      <w:r w:rsidR="00701E50" w:rsidRPr="00701E50">
        <w:rPr>
          <w:rFonts w:ascii="Times New Roman" w:eastAsia="Times New Roman" w:hAnsi="Times New Roman" w:cs="Times New Roman"/>
          <w:sz w:val="28"/>
          <w:szCs w:val="28"/>
          <w:lang w:eastAsia="ru-RU"/>
        </w:rPr>
        <w:t>), потребности родителей воспитанников в образовательных и иных услугах, а также с учетом</w:t>
      </w:r>
      <w:r w:rsidR="00D6702E">
        <w:rPr>
          <w:rFonts w:ascii="Times New Roman" w:eastAsia="Times New Roman" w:hAnsi="Times New Roman" w:cs="Times New Roman"/>
          <w:sz w:val="28"/>
          <w:szCs w:val="28"/>
          <w:lang w:eastAsia="ru-RU"/>
        </w:rPr>
        <w:t xml:space="preserve"> </w:t>
      </w:r>
      <w:r w:rsidR="00701E50" w:rsidRPr="00701E50">
        <w:rPr>
          <w:rFonts w:ascii="Times New Roman" w:eastAsia="Times New Roman" w:hAnsi="Times New Roman" w:cs="Times New Roman"/>
          <w:sz w:val="28"/>
          <w:szCs w:val="28"/>
          <w:lang w:eastAsia="ru-RU"/>
        </w:rPr>
        <w:t xml:space="preserve">возможных в процессе реализации </w:t>
      </w:r>
      <w:r w:rsidR="004F4B22">
        <w:rPr>
          <w:rFonts w:ascii="Times New Roman" w:eastAsia="Times New Roman" w:hAnsi="Times New Roman" w:cs="Times New Roman"/>
          <w:sz w:val="28"/>
          <w:szCs w:val="28"/>
          <w:lang w:eastAsia="ru-RU"/>
        </w:rPr>
        <w:t>П</w:t>
      </w:r>
      <w:r w:rsidR="00701E50" w:rsidRPr="00701E50">
        <w:rPr>
          <w:rFonts w:ascii="Times New Roman" w:eastAsia="Times New Roman" w:hAnsi="Times New Roman" w:cs="Times New Roman"/>
          <w:sz w:val="28"/>
          <w:szCs w:val="28"/>
          <w:lang w:eastAsia="ru-RU"/>
        </w:rPr>
        <w:t xml:space="preserve">рограммы. </w:t>
      </w:r>
    </w:p>
    <w:p w:rsidR="004F4B22" w:rsidRDefault="004F4B22" w:rsidP="003956B2">
      <w:pPr>
        <w:spacing w:after="0" w:line="240" w:lineRule="auto"/>
        <w:ind w:firstLine="708"/>
        <w:jc w:val="both"/>
        <w:rPr>
          <w:rFonts w:ascii="Times New Roman" w:eastAsia="Times New Roman" w:hAnsi="Times New Roman" w:cs="Times New Roman"/>
          <w:i/>
          <w:sz w:val="28"/>
          <w:szCs w:val="28"/>
          <w:lang w:eastAsia="ru-RU"/>
        </w:rPr>
      </w:pPr>
    </w:p>
    <w:p w:rsidR="004F4B22" w:rsidRPr="004F4B22" w:rsidRDefault="00701E50" w:rsidP="003956B2">
      <w:pPr>
        <w:spacing w:after="0" w:line="240" w:lineRule="auto"/>
        <w:ind w:firstLine="708"/>
        <w:jc w:val="both"/>
        <w:rPr>
          <w:rFonts w:ascii="Times New Roman" w:eastAsia="Times New Roman" w:hAnsi="Times New Roman" w:cs="Times New Roman"/>
          <w:b/>
          <w:sz w:val="28"/>
          <w:szCs w:val="28"/>
          <w:u w:val="single"/>
          <w:lang w:eastAsia="ru-RU"/>
        </w:rPr>
      </w:pPr>
      <w:r w:rsidRPr="00701E50">
        <w:rPr>
          <w:rFonts w:ascii="Times New Roman" w:eastAsia="Times New Roman" w:hAnsi="Times New Roman" w:cs="Times New Roman"/>
          <w:b/>
          <w:i/>
          <w:sz w:val="28"/>
          <w:szCs w:val="28"/>
          <w:u w:val="single"/>
          <w:lang w:eastAsia="ru-RU"/>
        </w:rPr>
        <w:t>Качественные</w:t>
      </w:r>
      <w:r w:rsidR="00D6702E">
        <w:rPr>
          <w:rFonts w:ascii="Times New Roman" w:eastAsia="Times New Roman" w:hAnsi="Times New Roman" w:cs="Times New Roman"/>
          <w:b/>
          <w:i/>
          <w:sz w:val="28"/>
          <w:szCs w:val="28"/>
          <w:u w:val="single"/>
          <w:lang w:eastAsia="ru-RU"/>
        </w:rPr>
        <w:t xml:space="preserve"> характеристики П</w:t>
      </w:r>
      <w:r w:rsidRPr="00701E50">
        <w:rPr>
          <w:rFonts w:ascii="Times New Roman" w:eastAsia="Times New Roman" w:hAnsi="Times New Roman" w:cs="Times New Roman"/>
          <w:b/>
          <w:i/>
          <w:sz w:val="28"/>
          <w:szCs w:val="28"/>
          <w:u w:val="single"/>
          <w:lang w:eastAsia="ru-RU"/>
        </w:rPr>
        <w:t>рограммы</w:t>
      </w:r>
      <w:r w:rsidR="004F4B22" w:rsidRPr="004F4B22">
        <w:rPr>
          <w:rFonts w:ascii="Times New Roman" w:eastAsia="Times New Roman" w:hAnsi="Times New Roman" w:cs="Times New Roman"/>
          <w:b/>
          <w:sz w:val="28"/>
          <w:szCs w:val="28"/>
          <w:u w:val="single"/>
          <w:lang w:eastAsia="ru-RU"/>
        </w:rPr>
        <w:t>:</w:t>
      </w:r>
    </w:p>
    <w:p w:rsidR="004F4B22" w:rsidRDefault="00701E50" w:rsidP="003956B2">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b/>
          <w:i/>
          <w:sz w:val="28"/>
          <w:szCs w:val="28"/>
          <w:lang w:eastAsia="ru-RU"/>
        </w:rPr>
        <w:t>Актуальность</w:t>
      </w:r>
      <w:r w:rsidR="00921A53">
        <w:rPr>
          <w:rFonts w:ascii="Times New Roman" w:eastAsia="Times New Roman" w:hAnsi="Times New Roman" w:cs="Times New Roman"/>
          <w:b/>
          <w:i/>
          <w:sz w:val="28"/>
          <w:szCs w:val="28"/>
          <w:lang w:eastAsia="ru-RU"/>
        </w:rPr>
        <w:t xml:space="preserve"> </w:t>
      </w:r>
      <w:r w:rsidRPr="00701E50">
        <w:rPr>
          <w:rFonts w:ascii="Times New Roman" w:eastAsia="Times New Roman" w:hAnsi="Times New Roman" w:cs="Times New Roman"/>
          <w:sz w:val="28"/>
          <w:szCs w:val="28"/>
          <w:lang w:eastAsia="ru-RU"/>
        </w:rPr>
        <w:t>-</w:t>
      </w:r>
      <w:r w:rsidR="004F4B22">
        <w:rPr>
          <w:rFonts w:ascii="Times New Roman" w:eastAsia="Times New Roman" w:hAnsi="Times New Roman" w:cs="Times New Roman"/>
          <w:sz w:val="28"/>
          <w:szCs w:val="28"/>
          <w:lang w:eastAsia="ru-RU"/>
        </w:rPr>
        <w:t xml:space="preserve"> П</w:t>
      </w:r>
      <w:r w:rsidRPr="00701E50">
        <w:rPr>
          <w:rFonts w:ascii="Times New Roman" w:eastAsia="Times New Roman" w:hAnsi="Times New Roman" w:cs="Times New Roman"/>
          <w:sz w:val="28"/>
          <w:szCs w:val="28"/>
          <w:lang w:eastAsia="ru-RU"/>
        </w:rPr>
        <w:t>рограмма ориентирована на решение н</w:t>
      </w:r>
      <w:r w:rsidR="004F4B22">
        <w:rPr>
          <w:rFonts w:ascii="Times New Roman" w:eastAsia="Times New Roman" w:hAnsi="Times New Roman" w:cs="Times New Roman"/>
          <w:sz w:val="28"/>
          <w:szCs w:val="28"/>
          <w:lang w:eastAsia="ru-RU"/>
        </w:rPr>
        <w:t>аиболее значимых проблем для бу</w:t>
      </w:r>
      <w:r w:rsidRPr="00701E50">
        <w:rPr>
          <w:rFonts w:ascii="Times New Roman" w:eastAsia="Times New Roman" w:hAnsi="Times New Roman" w:cs="Times New Roman"/>
          <w:sz w:val="28"/>
          <w:szCs w:val="28"/>
          <w:lang w:eastAsia="ru-RU"/>
        </w:rPr>
        <w:t xml:space="preserve">дущей (перспективной) системы образовательного процесса </w:t>
      </w:r>
      <w:r w:rsidR="00D6702E">
        <w:rPr>
          <w:rFonts w:ascii="Times New Roman" w:eastAsia="Times New Roman" w:hAnsi="Times New Roman" w:cs="Times New Roman"/>
          <w:sz w:val="28"/>
          <w:szCs w:val="28"/>
          <w:lang w:eastAsia="ru-RU"/>
        </w:rPr>
        <w:t>Учреждения</w:t>
      </w:r>
      <w:r w:rsidRPr="00701E50">
        <w:rPr>
          <w:rFonts w:ascii="Times New Roman" w:eastAsia="Times New Roman" w:hAnsi="Times New Roman" w:cs="Times New Roman"/>
          <w:sz w:val="28"/>
          <w:szCs w:val="28"/>
          <w:lang w:eastAsia="ru-RU"/>
        </w:rPr>
        <w:t xml:space="preserve">. </w:t>
      </w:r>
    </w:p>
    <w:p w:rsidR="00921A53" w:rsidRDefault="00701E50" w:rsidP="003956B2">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b/>
          <w:i/>
          <w:sz w:val="28"/>
          <w:szCs w:val="28"/>
          <w:lang w:eastAsia="ru-RU"/>
        </w:rPr>
        <w:t>Прогностичность</w:t>
      </w:r>
      <w:r w:rsidR="00921A53">
        <w:rPr>
          <w:rFonts w:ascii="Times New Roman" w:eastAsia="Times New Roman" w:hAnsi="Times New Roman" w:cs="Times New Roman"/>
          <w:b/>
          <w:i/>
          <w:sz w:val="28"/>
          <w:szCs w:val="28"/>
          <w:lang w:eastAsia="ru-RU"/>
        </w:rPr>
        <w:t xml:space="preserve"> </w:t>
      </w:r>
      <w:r w:rsidRPr="00701E50">
        <w:rPr>
          <w:rFonts w:ascii="Times New Roman" w:eastAsia="Times New Roman" w:hAnsi="Times New Roman" w:cs="Times New Roman"/>
          <w:sz w:val="28"/>
          <w:szCs w:val="28"/>
          <w:lang w:eastAsia="ru-RU"/>
        </w:rPr>
        <w:t>-</w:t>
      </w:r>
      <w:r w:rsidR="004F4B22">
        <w:rPr>
          <w:rFonts w:ascii="Times New Roman" w:eastAsia="Times New Roman" w:hAnsi="Times New Roman" w:cs="Times New Roman"/>
          <w:sz w:val="28"/>
          <w:szCs w:val="28"/>
          <w:lang w:eastAsia="ru-RU"/>
        </w:rPr>
        <w:t xml:space="preserve"> </w:t>
      </w:r>
      <w:r w:rsidR="00921A53">
        <w:rPr>
          <w:rFonts w:ascii="Times New Roman" w:eastAsia="Times New Roman" w:hAnsi="Times New Roman" w:cs="Times New Roman"/>
          <w:sz w:val="28"/>
          <w:szCs w:val="28"/>
          <w:lang w:eastAsia="ru-RU"/>
        </w:rPr>
        <w:t>данная П</w:t>
      </w:r>
      <w:r w:rsidRPr="00701E50">
        <w:rPr>
          <w:rFonts w:ascii="Times New Roman" w:eastAsia="Times New Roman" w:hAnsi="Times New Roman" w:cs="Times New Roman"/>
          <w:sz w:val="28"/>
          <w:szCs w:val="28"/>
          <w:lang w:eastAsia="ru-RU"/>
        </w:rPr>
        <w:t>рограмма отражает в своих целях и планируемых действиях не только сегодняшние, но и будущие требован</w:t>
      </w:r>
      <w:r w:rsidR="00921A53">
        <w:rPr>
          <w:rFonts w:ascii="Times New Roman" w:eastAsia="Times New Roman" w:hAnsi="Times New Roman" w:cs="Times New Roman"/>
          <w:sz w:val="28"/>
          <w:szCs w:val="28"/>
          <w:lang w:eastAsia="ru-RU"/>
        </w:rPr>
        <w:t>ия к дошкольному учреждению (в П</w:t>
      </w:r>
      <w:r w:rsidRPr="00701E50">
        <w:rPr>
          <w:rFonts w:ascii="Times New Roman" w:eastAsia="Times New Roman" w:hAnsi="Times New Roman" w:cs="Times New Roman"/>
          <w:sz w:val="28"/>
          <w:szCs w:val="28"/>
          <w:lang w:eastAsia="ru-RU"/>
        </w:rPr>
        <w:t xml:space="preserve">рограмме представлена не только эталонная модель выпускника детского сада, но и перспективная модель </w:t>
      </w:r>
      <w:r w:rsidR="00921A53">
        <w:rPr>
          <w:rFonts w:ascii="Times New Roman" w:eastAsia="Times New Roman" w:hAnsi="Times New Roman" w:cs="Times New Roman"/>
          <w:sz w:val="28"/>
          <w:szCs w:val="28"/>
          <w:lang w:eastAsia="ru-RU"/>
        </w:rPr>
        <w:t>У</w:t>
      </w:r>
      <w:r w:rsidRPr="00701E50">
        <w:rPr>
          <w:rFonts w:ascii="Times New Roman" w:eastAsia="Times New Roman" w:hAnsi="Times New Roman" w:cs="Times New Roman"/>
          <w:sz w:val="28"/>
          <w:szCs w:val="28"/>
          <w:lang w:eastAsia="ru-RU"/>
        </w:rPr>
        <w:t xml:space="preserve">чреждения на момент завершения реализации </w:t>
      </w:r>
      <w:r w:rsidR="00921A53">
        <w:rPr>
          <w:rFonts w:ascii="Times New Roman" w:eastAsia="Times New Roman" w:hAnsi="Times New Roman" w:cs="Times New Roman"/>
          <w:sz w:val="28"/>
          <w:szCs w:val="28"/>
          <w:lang w:eastAsia="ru-RU"/>
        </w:rPr>
        <w:t>П</w:t>
      </w:r>
      <w:r w:rsidRPr="00701E50">
        <w:rPr>
          <w:rFonts w:ascii="Times New Roman" w:eastAsia="Times New Roman" w:hAnsi="Times New Roman" w:cs="Times New Roman"/>
          <w:sz w:val="28"/>
          <w:szCs w:val="28"/>
          <w:lang w:eastAsia="ru-RU"/>
        </w:rPr>
        <w:t>рограммы). Таким образом, просчитываются риски, возникновение к</w:t>
      </w:r>
      <w:r w:rsidR="00921A53">
        <w:rPr>
          <w:rFonts w:ascii="Times New Roman" w:eastAsia="Times New Roman" w:hAnsi="Times New Roman" w:cs="Times New Roman"/>
          <w:sz w:val="28"/>
          <w:szCs w:val="28"/>
          <w:lang w:eastAsia="ru-RU"/>
        </w:rPr>
        <w:t>оторых возможно при реализации П</w:t>
      </w:r>
      <w:r w:rsidRPr="00701E50">
        <w:rPr>
          <w:rFonts w:ascii="Times New Roman" w:eastAsia="Times New Roman" w:hAnsi="Times New Roman" w:cs="Times New Roman"/>
          <w:sz w:val="28"/>
          <w:szCs w:val="28"/>
          <w:lang w:eastAsia="ru-RU"/>
        </w:rPr>
        <w:t>рограммы</w:t>
      </w:r>
      <w:r w:rsidR="00351A59">
        <w:rPr>
          <w:rFonts w:ascii="Times New Roman" w:eastAsia="Times New Roman" w:hAnsi="Times New Roman" w:cs="Times New Roman"/>
          <w:sz w:val="28"/>
          <w:szCs w:val="28"/>
          <w:lang w:eastAsia="ru-RU"/>
        </w:rPr>
        <w:t>,</w:t>
      </w:r>
      <w:r w:rsidRPr="00701E50">
        <w:rPr>
          <w:rFonts w:ascii="Times New Roman" w:eastAsia="Times New Roman" w:hAnsi="Times New Roman" w:cs="Times New Roman"/>
          <w:sz w:val="28"/>
          <w:szCs w:val="28"/>
          <w:lang w:eastAsia="ru-RU"/>
        </w:rPr>
        <w:t xml:space="preserve"> намечается соответствие </w:t>
      </w:r>
      <w:r w:rsidR="00351A59">
        <w:rPr>
          <w:rFonts w:ascii="Times New Roman" w:eastAsia="Times New Roman" w:hAnsi="Times New Roman" w:cs="Times New Roman"/>
          <w:sz w:val="28"/>
          <w:szCs w:val="28"/>
          <w:lang w:eastAsia="ru-RU"/>
        </w:rPr>
        <w:t>П</w:t>
      </w:r>
      <w:r w:rsidRPr="00701E50">
        <w:rPr>
          <w:rFonts w:ascii="Times New Roman" w:eastAsia="Times New Roman" w:hAnsi="Times New Roman" w:cs="Times New Roman"/>
          <w:sz w:val="28"/>
          <w:szCs w:val="28"/>
          <w:lang w:eastAsia="ru-RU"/>
        </w:rPr>
        <w:t>рограммы изменяющимся требованиям и условиям, в которых она будет реализоваться.</w:t>
      </w:r>
    </w:p>
    <w:p w:rsidR="00921A53" w:rsidRDefault="00701E50" w:rsidP="003956B2">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b/>
          <w:i/>
          <w:sz w:val="28"/>
          <w:szCs w:val="28"/>
          <w:lang w:eastAsia="ru-RU"/>
        </w:rPr>
        <w:t>Рациональность</w:t>
      </w:r>
      <w:r w:rsidR="00921A53">
        <w:rPr>
          <w:rFonts w:ascii="Times New Roman" w:eastAsia="Times New Roman" w:hAnsi="Times New Roman" w:cs="Times New Roman"/>
          <w:b/>
          <w:i/>
          <w:sz w:val="28"/>
          <w:szCs w:val="28"/>
          <w:lang w:eastAsia="ru-RU"/>
        </w:rPr>
        <w:t xml:space="preserve"> </w:t>
      </w:r>
      <w:r w:rsidR="00921A53">
        <w:rPr>
          <w:rFonts w:ascii="Times New Roman" w:eastAsia="Times New Roman" w:hAnsi="Times New Roman" w:cs="Times New Roman"/>
          <w:sz w:val="28"/>
          <w:szCs w:val="28"/>
          <w:lang w:eastAsia="ru-RU"/>
        </w:rPr>
        <w:t>- П</w:t>
      </w:r>
      <w:r w:rsidRPr="00701E50">
        <w:rPr>
          <w:rFonts w:ascii="Times New Roman" w:eastAsia="Times New Roman" w:hAnsi="Times New Roman" w:cs="Times New Roman"/>
          <w:sz w:val="28"/>
          <w:szCs w:val="28"/>
          <w:lang w:eastAsia="ru-RU"/>
        </w:rPr>
        <w:t>рограммой определены цели и спосо</w:t>
      </w:r>
      <w:r w:rsidR="00921A53">
        <w:rPr>
          <w:rFonts w:ascii="Times New Roman" w:eastAsia="Times New Roman" w:hAnsi="Times New Roman" w:cs="Times New Roman"/>
          <w:sz w:val="28"/>
          <w:szCs w:val="28"/>
          <w:lang w:eastAsia="ru-RU"/>
        </w:rPr>
        <w:t>бы их достижения, которые позво</w:t>
      </w:r>
      <w:r w:rsidRPr="00701E50">
        <w:rPr>
          <w:rFonts w:ascii="Times New Roman" w:eastAsia="Times New Roman" w:hAnsi="Times New Roman" w:cs="Times New Roman"/>
          <w:sz w:val="28"/>
          <w:szCs w:val="28"/>
          <w:lang w:eastAsia="ru-RU"/>
        </w:rPr>
        <w:t>лят получить максимально возможные результаты.</w:t>
      </w:r>
    </w:p>
    <w:p w:rsidR="00921A53" w:rsidRDefault="00701E50" w:rsidP="003956B2">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b/>
          <w:i/>
          <w:sz w:val="28"/>
          <w:szCs w:val="28"/>
          <w:lang w:eastAsia="ru-RU"/>
        </w:rPr>
        <w:lastRenderedPageBreak/>
        <w:t>Реалистичность</w:t>
      </w:r>
      <w:r w:rsidR="00921A53">
        <w:rPr>
          <w:rFonts w:ascii="Times New Roman" w:eastAsia="Times New Roman" w:hAnsi="Times New Roman" w:cs="Times New Roman"/>
          <w:b/>
          <w:i/>
          <w:sz w:val="28"/>
          <w:szCs w:val="28"/>
          <w:lang w:eastAsia="ru-RU"/>
        </w:rPr>
        <w:t xml:space="preserve"> </w:t>
      </w:r>
      <w:r w:rsidRPr="00701E50">
        <w:rPr>
          <w:rFonts w:ascii="Times New Roman" w:eastAsia="Times New Roman" w:hAnsi="Times New Roman" w:cs="Times New Roman"/>
          <w:sz w:val="28"/>
          <w:szCs w:val="28"/>
          <w:lang w:eastAsia="ru-RU"/>
        </w:rPr>
        <w:t>-</w:t>
      </w:r>
      <w:r w:rsidR="00921A53">
        <w:rPr>
          <w:rFonts w:ascii="Times New Roman" w:eastAsia="Times New Roman" w:hAnsi="Times New Roman" w:cs="Times New Roman"/>
          <w:sz w:val="28"/>
          <w:szCs w:val="28"/>
          <w:lang w:eastAsia="ru-RU"/>
        </w:rPr>
        <w:t xml:space="preserve"> П</w:t>
      </w:r>
      <w:r w:rsidRPr="00701E50">
        <w:rPr>
          <w:rFonts w:ascii="Times New Roman" w:eastAsia="Times New Roman" w:hAnsi="Times New Roman" w:cs="Times New Roman"/>
          <w:sz w:val="28"/>
          <w:szCs w:val="28"/>
          <w:lang w:eastAsia="ru-RU"/>
        </w:rPr>
        <w:t>рограмма призвана обеспечить соответствие между желаемым и воз</w:t>
      </w:r>
      <w:r w:rsidR="00921A53">
        <w:rPr>
          <w:rFonts w:ascii="Times New Roman" w:eastAsia="Times New Roman" w:hAnsi="Times New Roman" w:cs="Times New Roman"/>
          <w:sz w:val="28"/>
          <w:szCs w:val="28"/>
          <w:lang w:eastAsia="ru-RU"/>
        </w:rPr>
        <w:t>можным, т.е. между целями П</w:t>
      </w:r>
      <w:r w:rsidRPr="00701E50">
        <w:rPr>
          <w:rFonts w:ascii="Times New Roman" w:eastAsia="Times New Roman" w:hAnsi="Times New Roman" w:cs="Times New Roman"/>
          <w:sz w:val="28"/>
          <w:szCs w:val="28"/>
          <w:lang w:eastAsia="ru-RU"/>
        </w:rPr>
        <w:t>рограммы и средствами их реализации.</w:t>
      </w:r>
    </w:p>
    <w:p w:rsidR="00921A53" w:rsidRDefault="00701E50" w:rsidP="003956B2">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b/>
          <w:i/>
          <w:sz w:val="28"/>
          <w:szCs w:val="28"/>
          <w:lang w:eastAsia="ru-RU"/>
        </w:rPr>
        <w:t>Целостность</w:t>
      </w:r>
      <w:r w:rsidR="00921A53">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w:t>
      </w:r>
      <w:r w:rsidR="00921A53">
        <w:rPr>
          <w:rFonts w:ascii="Times New Roman" w:eastAsia="Times New Roman" w:hAnsi="Times New Roman" w:cs="Times New Roman"/>
          <w:sz w:val="28"/>
          <w:szCs w:val="28"/>
          <w:lang w:eastAsia="ru-RU"/>
        </w:rPr>
        <w:t xml:space="preserve"> наличие в П</w:t>
      </w:r>
      <w:r w:rsidRPr="00701E50">
        <w:rPr>
          <w:rFonts w:ascii="Times New Roman" w:eastAsia="Times New Roman" w:hAnsi="Times New Roman" w:cs="Times New Roman"/>
          <w:sz w:val="28"/>
          <w:szCs w:val="28"/>
          <w:lang w:eastAsia="ru-RU"/>
        </w:rPr>
        <w:t>рограмме всех структурных частей, обеспечивающих полноту состава действий, необходимых для достижения цели (пробл</w:t>
      </w:r>
      <w:r w:rsidR="00921A53">
        <w:rPr>
          <w:rFonts w:ascii="Times New Roman" w:eastAsia="Times New Roman" w:hAnsi="Times New Roman" w:cs="Times New Roman"/>
          <w:sz w:val="28"/>
          <w:szCs w:val="28"/>
          <w:lang w:eastAsia="ru-RU"/>
        </w:rPr>
        <w:t>емный анализ, концептуальные по</w:t>
      </w:r>
      <w:r w:rsidRPr="00701E50">
        <w:rPr>
          <w:rFonts w:ascii="Times New Roman" w:eastAsia="Times New Roman" w:hAnsi="Times New Roman" w:cs="Times New Roman"/>
          <w:sz w:val="28"/>
          <w:szCs w:val="28"/>
          <w:lang w:eastAsia="ru-RU"/>
        </w:rPr>
        <w:t>ложения и стратегия развития, план действий и предполагаемые результаты).</w:t>
      </w:r>
    </w:p>
    <w:p w:rsidR="00921A53" w:rsidRDefault="00701E50" w:rsidP="003956B2">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b/>
          <w:i/>
          <w:sz w:val="28"/>
          <w:szCs w:val="28"/>
          <w:lang w:eastAsia="ru-RU"/>
        </w:rPr>
        <w:t>Контролируемость</w:t>
      </w:r>
      <w:r w:rsidR="00921A53">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w:t>
      </w:r>
      <w:r w:rsidR="00921A53">
        <w:rPr>
          <w:rFonts w:ascii="Times New Roman" w:eastAsia="Times New Roman" w:hAnsi="Times New Roman" w:cs="Times New Roman"/>
          <w:sz w:val="28"/>
          <w:szCs w:val="28"/>
          <w:lang w:eastAsia="ru-RU"/>
        </w:rPr>
        <w:t xml:space="preserve"> в П</w:t>
      </w:r>
      <w:r w:rsidRPr="00701E50">
        <w:rPr>
          <w:rFonts w:ascii="Times New Roman" w:eastAsia="Times New Roman" w:hAnsi="Times New Roman" w:cs="Times New Roman"/>
          <w:sz w:val="28"/>
          <w:szCs w:val="28"/>
          <w:lang w:eastAsia="ru-RU"/>
        </w:rPr>
        <w:t>рограмме определены конечные и промежуточные цели</w:t>
      </w:r>
      <w:r w:rsidR="00D6702E">
        <w:rPr>
          <w:rFonts w:ascii="Times New Roman" w:eastAsia="Times New Roman" w:hAnsi="Times New Roman" w:cs="Times New Roman"/>
          <w:sz w:val="28"/>
          <w:szCs w:val="28"/>
          <w:lang w:eastAsia="ru-RU"/>
        </w:rPr>
        <w:t>,</w:t>
      </w:r>
      <w:r w:rsidRPr="00701E50">
        <w:rPr>
          <w:rFonts w:ascii="Times New Roman" w:eastAsia="Times New Roman" w:hAnsi="Times New Roman" w:cs="Times New Roman"/>
          <w:sz w:val="28"/>
          <w:szCs w:val="28"/>
          <w:lang w:eastAsia="ru-RU"/>
        </w:rPr>
        <w:t xml:space="preserve"> задачи, которые являются измеримыми, сформулированы критерии оценки результатов развития У</w:t>
      </w:r>
      <w:r w:rsidR="00921A53">
        <w:rPr>
          <w:rFonts w:ascii="Times New Roman" w:eastAsia="Times New Roman" w:hAnsi="Times New Roman" w:cs="Times New Roman"/>
          <w:sz w:val="28"/>
          <w:szCs w:val="28"/>
          <w:lang w:eastAsia="ru-RU"/>
        </w:rPr>
        <w:t>чреждения</w:t>
      </w:r>
      <w:r w:rsidRPr="00701E50">
        <w:rPr>
          <w:rFonts w:ascii="Times New Roman" w:eastAsia="Times New Roman" w:hAnsi="Times New Roman" w:cs="Times New Roman"/>
          <w:sz w:val="28"/>
          <w:szCs w:val="28"/>
          <w:lang w:eastAsia="ru-RU"/>
        </w:rPr>
        <w:t>.</w:t>
      </w:r>
      <w:r w:rsidR="00921A53">
        <w:rPr>
          <w:rFonts w:ascii="Times New Roman" w:eastAsia="Times New Roman" w:hAnsi="Times New Roman" w:cs="Times New Roman"/>
          <w:sz w:val="28"/>
          <w:szCs w:val="28"/>
          <w:lang w:eastAsia="ru-RU"/>
        </w:rPr>
        <w:t xml:space="preserve"> </w:t>
      </w:r>
    </w:p>
    <w:p w:rsidR="00701E50" w:rsidRDefault="00701E50" w:rsidP="003956B2">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b/>
          <w:i/>
          <w:sz w:val="28"/>
          <w:szCs w:val="28"/>
          <w:lang w:eastAsia="ru-RU"/>
        </w:rPr>
        <w:t>Нормативно-правовая адекватность</w:t>
      </w:r>
      <w:r w:rsidR="00921A53">
        <w:rPr>
          <w:rFonts w:ascii="Times New Roman" w:eastAsia="Times New Roman" w:hAnsi="Times New Roman" w:cs="Times New Roman"/>
          <w:b/>
          <w:i/>
          <w:sz w:val="28"/>
          <w:szCs w:val="28"/>
          <w:lang w:eastAsia="ru-RU"/>
        </w:rPr>
        <w:t xml:space="preserve"> </w:t>
      </w:r>
      <w:r w:rsidRPr="00701E50">
        <w:rPr>
          <w:rFonts w:ascii="Times New Roman" w:eastAsia="Times New Roman" w:hAnsi="Times New Roman" w:cs="Times New Roman"/>
          <w:sz w:val="28"/>
          <w:szCs w:val="28"/>
          <w:lang w:eastAsia="ru-RU"/>
        </w:rPr>
        <w:t>-</w:t>
      </w:r>
      <w:r w:rsidR="00921A53">
        <w:rPr>
          <w:rFonts w:ascii="Times New Roman" w:eastAsia="Times New Roman" w:hAnsi="Times New Roman" w:cs="Times New Roman"/>
          <w:sz w:val="28"/>
          <w:szCs w:val="28"/>
          <w:lang w:eastAsia="ru-RU"/>
        </w:rPr>
        <w:t xml:space="preserve"> соотнесение целей П</w:t>
      </w:r>
      <w:r w:rsidRPr="00701E50">
        <w:rPr>
          <w:rFonts w:ascii="Times New Roman" w:eastAsia="Times New Roman" w:hAnsi="Times New Roman" w:cs="Times New Roman"/>
          <w:sz w:val="28"/>
          <w:szCs w:val="28"/>
          <w:lang w:eastAsia="ru-RU"/>
        </w:rPr>
        <w:t>рограммы и планируемых способов их достижения с законодательством федерального, регионального и муниципального уровней.</w:t>
      </w:r>
    </w:p>
    <w:p w:rsidR="00D6702E" w:rsidRPr="00701E50" w:rsidRDefault="00D6702E" w:rsidP="003956B2">
      <w:pPr>
        <w:spacing w:after="0" w:line="240" w:lineRule="auto"/>
        <w:ind w:firstLine="708"/>
        <w:jc w:val="both"/>
        <w:rPr>
          <w:rFonts w:ascii="Times New Roman" w:eastAsia="Times New Roman" w:hAnsi="Times New Roman" w:cs="Times New Roman"/>
          <w:sz w:val="28"/>
          <w:szCs w:val="28"/>
          <w:lang w:eastAsia="ru-RU"/>
        </w:rPr>
      </w:pPr>
    </w:p>
    <w:p w:rsidR="00921A53" w:rsidRDefault="00921A53" w:rsidP="00921A53">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r w:rsidR="00D6702E">
        <w:rPr>
          <w:rFonts w:ascii="Times New Roman" w:eastAsia="Times New Roman" w:hAnsi="Times New Roman" w:cs="Times New Roman"/>
          <w:b/>
          <w:i/>
          <w:sz w:val="28"/>
          <w:szCs w:val="28"/>
          <w:lang w:eastAsia="ru-RU"/>
        </w:rPr>
        <w:t>Основное предназначение П</w:t>
      </w:r>
      <w:r w:rsidR="00701E50" w:rsidRPr="00701E50">
        <w:rPr>
          <w:rFonts w:ascii="Times New Roman" w:eastAsia="Times New Roman" w:hAnsi="Times New Roman" w:cs="Times New Roman"/>
          <w:b/>
          <w:i/>
          <w:sz w:val="28"/>
          <w:szCs w:val="28"/>
          <w:lang w:eastAsia="ru-RU"/>
        </w:rPr>
        <w:t>рограммы</w:t>
      </w:r>
      <w:r>
        <w:rPr>
          <w:rFonts w:ascii="Times New Roman" w:eastAsia="Times New Roman" w:hAnsi="Times New Roman" w:cs="Times New Roman"/>
          <w:b/>
          <w:i/>
          <w:sz w:val="28"/>
          <w:szCs w:val="28"/>
          <w:lang w:eastAsia="ru-RU"/>
        </w:rPr>
        <w:t>:</w:t>
      </w:r>
    </w:p>
    <w:p w:rsidR="00921A53" w:rsidRDefault="00921A53" w:rsidP="00921A5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01E50" w:rsidRPr="00701E50">
        <w:rPr>
          <w:rFonts w:ascii="Times New Roman" w:eastAsia="Times New Roman" w:hAnsi="Times New Roman" w:cs="Times New Roman"/>
          <w:sz w:val="28"/>
          <w:szCs w:val="28"/>
          <w:lang w:eastAsia="ru-RU"/>
        </w:rPr>
        <w:sym w:font="Symbol" w:char="F0B7"/>
      </w:r>
      <w:r>
        <w:rPr>
          <w:rFonts w:ascii="Times New Roman" w:eastAsia="Times New Roman" w:hAnsi="Times New Roman" w:cs="Times New Roman"/>
          <w:sz w:val="28"/>
          <w:szCs w:val="28"/>
          <w:lang w:eastAsia="ru-RU"/>
        </w:rPr>
        <w:t xml:space="preserve">  </w:t>
      </w:r>
      <w:r w:rsidR="00701E50" w:rsidRPr="00701E50">
        <w:rPr>
          <w:rFonts w:ascii="Times New Roman" w:eastAsia="Times New Roman" w:hAnsi="Times New Roman" w:cs="Times New Roman"/>
          <w:sz w:val="28"/>
          <w:szCs w:val="28"/>
          <w:lang w:eastAsia="ru-RU"/>
        </w:rPr>
        <w:t xml:space="preserve">Определение факторов, тормозящих и затрудняющих реализацию образовательной деятельности </w:t>
      </w:r>
      <w:r>
        <w:rPr>
          <w:rFonts w:ascii="Times New Roman" w:eastAsia="Times New Roman" w:hAnsi="Times New Roman" w:cs="Times New Roman"/>
          <w:sz w:val="28"/>
          <w:szCs w:val="28"/>
          <w:lang w:eastAsia="ru-RU"/>
        </w:rPr>
        <w:t xml:space="preserve"> Учреждения</w:t>
      </w:r>
      <w:r w:rsidR="00D6702E">
        <w:rPr>
          <w:rFonts w:ascii="Times New Roman" w:eastAsia="Times New Roman" w:hAnsi="Times New Roman" w:cs="Times New Roman"/>
          <w:sz w:val="28"/>
          <w:szCs w:val="28"/>
          <w:lang w:eastAsia="ru-RU"/>
        </w:rPr>
        <w:t>,</w:t>
      </w:r>
      <w:r w:rsidR="00701E50" w:rsidRPr="00701E50">
        <w:rPr>
          <w:rFonts w:ascii="Times New Roman" w:eastAsia="Times New Roman" w:hAnsi="Times New Roman" w:cs="Times New Roman"/>
          <w:sz w:val="28"/>
          <w:szCs w:val="28"/>
          <w:lang w:eastAsia="ru-RU"/>
        </w:rPr>
        <w:t xml:space="preserve"> и факторов, представляющих большие возможности для </w:t>
      </w:r>
      <w:r>
        <w:rPr>
          <w:rFonts w:ascii="Times New Roman" w:eastAsia="Times New Roman" w:hAnsi="Times New Roman" w:cs="Times New Roman"/>
          <w:sz w:val="28"/>
          <w:szCs w:val="28"/>
          <w:lang w:eastAsia="ru-RU"/>
        </w:rPr>
        <w:t xml:space="preserve"> </w:t>
      </w:r>
      <w:r w:rsidR="00701E50" w:rsidRPr="00701E50">
        <w:rPr>
          <w:rFonts w:ascii="Times New Roman" w:eastAsia="Times New Roman" w:hAnsi="Times New Roman" w:cs="Times New Roman"/>
          <w:sz w:val="28"/>
          <w:szCs w:val="28"/>
          <w:lang w:eastAsia="ru-RU"/>
        </w:rPr>
        <w:t xml:space="preserve">развития </w:t>
      </w:r>
      <w:r>
        <w:rPr>
          <w:rFonts w:ascii="Times New Roman" w:eastAsia="Times New Roman" w:hAnsi="Times New Roman" w:cs="Times New Roman"/>
          <w:sz w:val="28"/>
          <w:szCs w:val="28"/>
          <w:lang w:eastAsia="ru-RU"/>
        </w:rPr>
        <w:t xml:space="preserve"> Учреждения</w:t>
      </w:r>
      <w:r w:rsidR="00701E50" w:rsidRPr="00701E50">
        <w:rPr>
          <w:rFonts w:ascii="Times New Roman" w:eastAsia="Times New Roman" w:hAnsi="Times New Roman" w:cs="Times New Roman"/>
          <w:sz w:val="28"/>
          <w:szCs w:val="28"/>
          <w:lang w:eastAsia="ru-RU"/>
        </w:rPr>
        <w:t xml:space="preserve"> (модуль «Аналитико-прогностическое обоснование </w:t>
      </w:r>
      <w:r>
        <w:rPr>
          <w:rFonts w:ascii="Times New Roman" w:eastAsia="Times New Roman" w:hAnsi="Times New Roman" w:cs="Times New Roman"/>
          <w:sz w:val="28"/>
          <w:szCs w:val="28"/>
          <w:lang w:eastAsia="ru-RU"/>
        </w:rPr>
        <w:t>П</w:t>
      </w:r>
      <w:r w:rsidR="00701E50" w:rsidRPr="00701E50">
        <w:rPr>
          <w:rFonts w:ascii="Times New Roman" w:eastAsia="Times New Roman" w:hAnsi="Times New Roman" w:cs="Times New Roman"/>
          <w:sz w:val="28"/>
          <w:szCs w:val="28"/>
          <w:lang w:eastAsia="ru-RU"/>
        </w:rPr>
        <w:t>рограммы развития»).</w:t>
      </w:r>
    </w:p>
    <w:p w:rsidR="00921A53" w:rsidRDefault="00701E50" w:rsidP="00921A53">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sym w:font="Symbol" w:char="F0B7"/>
      </w:r>
      <w:r w:rsidR="00921A53">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Построение целостной концептуальной модели будущего дошкольного учреждения, ориентированного на обеспечение равных стартовых возможностей всем дошкольникам в образовании, развитии, под</w:t>
      </w:r>
      <w:r w:rsidR="00921A53">
        <w:rPr>
          <w:rFonts w:ascii="Times New Roman" w:eastAsia="Times New Roman" w:hAnsi="Times New Roman" w:cs="Times New Roman"/>
          <w:sz w:val="28"/>
          <w:szCs w:val="28"/>
          <w:lang w:eastAsia="ru-RU"/>
        </w:rPr>
        <w:t>держании и укреплении здоровья</w:t>
      </w:r>
      <w:r w:rsidRPr="00701E50">
        <w:rPr>
          <w:rFonts w:ascii="Times New Roman" w:eastAsia="Times New Roman" w:hAnsi="Times New Roman" w:cs="Times New Roman"/>
          <w:sz w:val="28"/>
          <w:szCs w:val="28"/>
          <w:lang w:eastAsia="ru-RU"/>
        </w:rPr>
        <w:t xml:space="preserve"> (модуль «Концептуальные основы развития дошкольного учреждения»).</w:t>
      </w:r>
    </w:p>
    <w:p w:rsidR="00921A53" w:rsidRDefault="00701E50" w:rsidP="00921A53">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sym w:font="Symbol" w:char="F0B7"/>
      </w:r>
      <w:r w:rsidR="00921A53">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Определение направлений и содержания иннова</w:t>
      </w:r>
      <w:r w:rsidR="00921A53">
        <w:rPr>
          <w:rFonts w:ascii="Times New Roman" w:eastAsia="Times New Roman" w:hAnsi="Times New Roman" w:cs="Times New Roman"/>
          <w:sz w:val="28"/>
          <w:szCs w:val="28"/>
          <w:lang w:eastAsia="ru-RU"/>
        </w:rPr>
        <w:t>ционной деятельности У</w:t>
      </w:r>
      <w:r w:rsidR="00D6702E">
        <w:rPr>
          <w:rFonts w:ascii="Times New Roman" w:eastAsia="Times New Roman" w:hAnsi="Times New Roman" w:cs="Times New Roman"/>
          <w:sz w:val="28"/>
          <w:szCs w:val="28"/>
          <w:lang w:eastAsia="ru-RU"/>
        </w:rPr>
        <w:t>чреждения («Стратегия развития У</w:t>
      </w:r>
      <w:r w:rsidRPr="00701E50">
        <w:rPr>
          <w:rFonts w:ascii="Times New Roman" w:eastAsia="Times New Roman" w:hAnsi="Times New Roman" w:cs="Times New Roman"/>
          <w:sz w:val="28"/>
          <w:szCs w:val="28"/>
          <w:lang w:eastAsia="ru-RU"/>
        </w:rPr>
        <w:t>чреждения»</w:t>
      </w:r>
      <w:r w:rsidR="00921A53">
        <w:rPr>
          <w:rFonts w:ascii="Times New Roman" w:eastAsia="Times New Roman" w:hAnsi="Times New Roman" w:cs="Times New Roman"/>
          <w:sz w:val="28"/>
          <w:szCs w:val="28"/>
          <w:lang w:eastAsia="ru-RU"/>
        </w:rPr>
        <w:t>, «План действий по реализации П</w:t>
      </w:r>
      <w:r w:rsidRPr="00701E50">
        <w:rPr>
          <w:rFonts w:ascii="Times New Roman" w:eastAsia="Times New Roman" w:hAnsi="Times New Roman" w:cs="Times New Roman"/>
          <w:sz w:val="28"/>
          <w:szCs w:val="28"/>
          <w:lang w:eastAsia="ru-RU"/>
        </w:rPr>
        <w:t>рограммы»).</w:t>
      </w:r>
    </w:p>
    <w:p w:rsidR="00412DE0" w:rsidRDefault="00701E50" w:rsidP="00921A53">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sym w:font="Symbol" w:char="F0B7"/>
      </w:r>
      <w:r w:rsidR="00921A53">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Формирование сбалансированного ре</w:t>
      </w:r>
      <w:r w:rsidR="00921A53">
        <w:rPr>
          <w:rFonts w:ascii="Times New Roman" w:eastAsia="Times New Roman" w:hAnsi="Times New Roman" w:cs="Times New Roman"/>
          <w:sz w:val="28"/>
          <w:szCs w:val="28"/>
          <w:lang w:eastAsia="ru-RU"/>
        </w:rPr>
        <w:t xml:space="preserve">сурсного (нормативно-правового, </w:t>
      </w:r>
      <w:r w:rsidRPr="00701E50">
        <w:rPr>
          <w:rFonts w:ascii="Times New Roman" w:eastAsia="Times New Roman" w:hAnsi="Times New Roman" w:cs="Times New Roman"/>
          <w:sz w:val="28"/>
          <w:szCs w:val="28"/>
          <w:lang w:eastAsia="ru-RU"/>
        </w:rPr>
        <w:t>кадрового, коммуникативного, финансового, правового, методического) обеспечения, сопряжение его с целями и действиями деятельности У</w:t>
      </w:r>
      <w:r w:rsidR="00412DE0">
        <w:rPr>
          <w:rFonts w:ascii="Times New Roman" w:eastAsia="Times New Roman" w:hAnsi="Times New Roman" w:cs="Times New Roman"/>
          <w:sz w:val="28"/>
          <w:szCs w:val="28"/>
          <w:lang w:eastAsia="ru-RU"/>
        </w:rPr>
        <w:t>чреждения</w:t>
      </w:r>
      <w:r w:rsidRPr="00701E50">
        <w:rPr>
          <w:rFonts w:ascii="Times New Roman" w:eastAsia="Times New Roman" w:hAnsi="Times New Roman" w:cs="Times New Roman"/>
          <w:sz w:val="28"/>
          <w:szCs w:val="28"/>
          <w:lang w:eastAsia="ru-RU"/>
        </w:rPr>
        <w:t>.</w:t>
      </w:r>
    </w:p>
    <w:p w:rsidR="00412DE0" w:rsidRDefault="00701E50" w:rsidP="00921A53">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sym w:font="Symbol" w:char="F0B7"/>
      </w:r>
      <w:r w:rsidR="00412DE0">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 xml:space="preserve">Обеспечение условий для непрерывного повышения профессионализма всех субъектов образовательной деятельности </w:t>
      </w:r>
      <w:r w:rsidR="00412DE0">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У</w:t>
      </w:r>
      <w:r w:rsidR="00412DE0">
        <w:rPr>
          <w:rFonts w:ascii="Times New Roman" w:eastAsia="Times New Roman" w:hAnsi="Times New Roman" w:cs="Times New Roman"/>
          <w:sz w:val="28"/>
          <w:szCs w:val="28"/>
          <w:lang w:eastAsia="ru-RU"/>
        </w:rPr>
        <w:t>чреждения</w:t>
      </w:r>
      <w:r w:rsidRPr="00701E50">
        <w:rPr>
          <w:rFonts w:ascii="Times New Roman" w:eastAsia="Times New Roman" w:hAnsi="Times New Roman" w:cs="Times New Roman"/>
          <w:sz w:val="28"/>
          <w:szCs w:val="28"/>
          <w:lang w:eastAsia="ru-RU"/>
        </w:rPr>
        <w:t>.</w:t>
      </w:r>
      <w:r w:rsidR="00412DE0">
        <w:rPr>
          <w:rFonts w:ascii="Times New Roman" w:eastAsia="Times New Roman" w:hAnsi="Times New Roman" w:cs="Times New Roman"/>
          <w:sz w:val="28"/>
          <w:szCs w:val="28"/>
          <w:lang w:eastAsia="ru-RU"/>
        </w:rPr>
        <w:t xml:space="preserve"> </w:t>
      </w:r>
    </w:p>
    <w:p w:rsidR="00D6702E" w:rsidRDefault="00D6702E" w:rsidP="00921A53">
      <w:pPr>
        <w:spacing w:after="0" w:line="240" w:lineRule="auto"/>
        <w:ind w:firstLine="708"/>
        <w:jc w:val="both"/>
        <w:rPr>
          <w:rFonts w:ascii="Times New Roman" w:eastAsia="Times New Roman" w:hAnsi="Times New Roman" w:cs="Times New Roman"/>
          <w:sz w:val="28"/>
          <w:szCs w:val="28"/>
          <w:lang w:eastAsia="ru-RU"/>
        </w:rPr>
      </w:pPr>
    </w:p>
    <w:p w:rsidR="00412DE0" w:rsidRDefault="00701E50" w:rsidP="00921A53">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b/>
          <w:sz w:val="28"/>
          <w:szCs w:val="28"/>
          <w:lang w:eastAsia="ru-RU"/>
        </w:rPr>
        <w:t>Разработчи</w:t>
      </w:r>
      <w:r w:rsidR="00412DE0">
        <w:rPr>
          <w:rFonts w:ascii="Times New Roman" w:eastAsia="Times New Roman" w:hAnsi="Times New Roman" w:cs="Times New Roman"/>
          <w:b/>
          <w:sz w:val="28"/>
          <w:szCs w:val="28"/>
          <w:lang w:eastAsia="ru-RU"/>
        </w:rPr>
        <w:t>ки П</w:t>
      </w:r>
      <w:r w:rsidRPr="00701E50">
        <w:rPr>
          <w:rFonts w:ascii="Times New Roman" w:eastAsia="Times New Roman" w:hAnsi="Times New Roman" w:cs="Times New Roman"/>
          <w:b/>
          <w:sz w:val="28"/>
          <w:szCs w:val="28"/>
          <w:lang w:eastAsia="ru-RU"/>
        </w:rPr>
        <w:t>рограммы</w:t>
      </w:r>
      <w:r w:rsidRPr="00701E50">
        <w:rPr>
          <w:rFonts w:ascii="Times New Roman" w:eastAsia="Times New Roman" w:hAnsi="Times New Roman" w:cs="Times New Roman"/>
          <w:sz w:val="28"/>
          <w:szCs w:val="28"/>
          <w:lang w:eastAsia="ru-RU"/>
        </w:rPr>
        <w:t xml:space="preserve">: </w:t>
      </w:r>
      <w:r w:rsidR="00412DE0">
        <w:rPr>
          <w:rFonts w:ascii="Times New Roman" w:eastAsia="Times New Roman" w:hAnsi="Times New Roman" w:cs="Times New Roman"/>
          <w:sz w:val="28"/>
          <w:szCs w:val="28"/>
          <w:lang w:eastAsia="ru-RU"/>
        </w:rPr>
        <w:t xml:space="preserve"> </w:t>
      </w:r>
      <w:r w:rsidR="00D6702E">
        <w:rPr>
          <w:rFonts w:ascii="Times New Roman" w:eastAsia="Times New Roman" w:hAnsi="Times New Roman" w:cs="Times New Roman"/>
          <w:sz w:val="28"/>
          <w:szCs w:val="28"/>
          <w:lang w:eastAsia="ru-RU"/>
        </w:rPr>
        <w:t>М</w:t>
      </w:r>
      <w:r w:rsidR="00412DE0" w:rsidRPr="00701E50">
        <w:rPr>
          <w:rFonts w:ascii="Times New Roman" w:eastAsia="Times New Roman" w:hAnsi="Times New Roman" w:cs="Times New Roman"/>
          <w:sz w:val="28"/>
          <w:szCs w:val="28"/>
          <w:lang w:eastAsia="ru-RU"/>
        </w:rPr>
        <w:t>униципально</w:t>
      </w:r>
      <w:r w:rsidR="00412DE0">
        <w:rPr>
          <w:rFonts w:ascii="Times New Roman" w:eastAsia="Times New Roman" w:hAnsi="Times New Roman" w:cs="Times New Roman"/>
          <w:sz w:val="28"/>
          <w:szCs w:val="28"/>
          <w:lang w:eastAsia="ru-RU"/>
        </w:rPr>
        <w:t>е</w:t>
      </w:r>
      <w:r w:rsidR="00412DE0" w:rsidRPr="00701E50">
        <w:rPr>
          <w:rFonts w:ascii="Times New Roman" w:eastAsia="Times New Roman" w:hAnsi="Times New Roman" w:cs="Times New Roman"/>
          <w:sz w:val="28"/>
          <w:szCs w:val="28"/>
          <w:lang w:eastAsia="ru-RU"/>
        </w:rPr>
        <w:t xml:space="preserve"> </w:t>
      </w:r>
      <w:r w:rsidR="00412DE0">
        <w:rPr>
          <w:rFonts w:ascii="Times New Roman" w:eastAsia="Times New Roman" w:hAnsi="Times New Roman" w:cs="Times New Roman"/>
          <w:sz w:val="28"/>
          <w:szCs w:val="28"/>
          <w:lang w:eastAsia="ru-RU"/>
        </w:rPr>
        <w:t>автономное</w:t>
      </w:r>
      <w:r w:rsidR="00412DE0" w:rsidRPr="00701E50">
        <w:rPr>
          <w:rFonts w:ascii="Times New Roman" w:eastAsia="Times New Roman" w:hAnsi="Times New Roman" w:cs="Times New Roman"/>
          <w:sz w:val="28"/>
          <w:szCs w:val="28"/>
          <w:lang w:eastAsia="ru-RU"/>
        </w:rPr>
        <w:t xml:space="preserve"> дошкольно</w:t>
      </w:r>
      <w:r w:rsidR="00412DE0">
        <w:rPr>
          <w:rFonts w:ascii="Times New Roman" w:eastAsia="Times New Roman" w:hAnsi="Times New Roman" w:cs="Times New Roman"/>
          <w:sz w:val="28"/>
          <w:szCs w:val="28"/>
          <w:lang w:eastAsia="ru-RU"/>
        </w:rPr>
        <w:t>е</w:t>
      </w:r>
      <w:r w:rsidR="00412DE0" w:rsidRPr="00701E50">
        <w:rPr>
          <w:rFonts w:ascii="Times New Roman" w:eastAsia="Times New Roman" w:hAnsi="Times New Roman" w:cs="Times New Roman"/>
          <w:sz w:val="28"/>
          <w:szCs w:val="28"/>
          <w:lang w:eastAsia="ru-RU"/>
        </w:rPr>
        <w:t xml:space="preserve"> образователь</w:t>
      </w:r>
      <w:r w:rsidR="00412DE0">
        <w:rPr>
          <w:rFonts w:ascii="Times New Roman" w:eastAsia="Times New Roman" w:hAnsi="Times New Roman" w:cs="Times New Roman"/>
          <w:sz w:val="28"/>
          <w:szCs w:val="28"/>
          <w:lang w:eastAsia="ru-RU"/>
        </w:rPr>
        <w:t>ное учреждение «Детский сад № 3»  городского округа закрытое административно–территориальное образование город Межгорье Республики Башкортостан (заведующий</w:t>
      </w:r>
      <w:r w:rsidRPr="00701E50">
        <w:rPr>
          <w:rFonts w:ascii="Times New Roman" w:eastAsia="Times New Roman" w:hAnsi="Times New Roman" w:cs="Times New Roman"/>
          <w:sz w:val="28"/>
          <w:szCs w:val="28"/>
          <w:lang w:eastAsia="ru-RU"/>
        </w:rPr>
        <w:t xml:space="preserve">, заместитель </w:t>
      </w:r>
      <w:r w:rsidR="00412DE0">
        <w:rPr>
          <w:rFonts w:ascii="Times New Roman" w:eastAsia="Times New Roman" w:hAnsi="Times New Roman" w:cs="Times New Roman"/>
          <w:sz w:val="28"/>
          <w:szCs w:val="28"/>
          <w:lang w:eastAsia="ru-RU"/>
        </w:rPr>
        <w:t>заведующего</w:t>
      </w:r>
      <w:r w:rsidRPr="00701E50">
        <w:rPr>
          <w:rFonts w:ascii="Times New Roman" w:eastAsia="Times New Roman" w:hAnsi="Times New Roman" w:cs="Times New Roman"/>
          <w:sz w:val="28"/>
          <w:szCs w:val="28"/>
          <w:lang w:eastAsia="ru-RU"/>
        </w:rPr>
        <w:t xml:space="preserve"> по </w:t>
      </w:r>
      <w:r w:rsidR="00412DE0">
        <w:rPr>
          <w:rFonts w:ascii="Times New Roman" w:eastAsia="Times New Roman" w:hAnsi="Times New Roman" w:cs="Times New Roman"/>
          <w:sz w:val="28"/>
          <w:szCs w:val="28"/>
          <w:lang w:eastAsia="ru-RU"/>
        </w:rPr>
        <w:t>ВМР</w:t>
      </w:r>
      <w:r w:rsidRPr="00701E50">
        <w:rPr>
          <w:rFonts w:ascii="Times New Roman" w:eastAsia="Times New Roman" w:hAnsi="Times New Roman" w:cs="Times New Roman"/>
          <w:sz w:val="28"/>
          <w:szCs w:val="28"/>
          <w:lang w:eastAsia="ru-RU"/>
        </w:rPr>
        <w:t xml:space="preserve">, </w:t>
      </w:r>
      <w:r w:rsidR="00412DE0">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творческая группа педагогов.)</w:t>
      </w:r>
      <w:r w:rsidR="00412DE0">
        <w:rPr>
          <w:rFonts w:ascii="Times New Roman" w:eastAsia="Times New Roman" w:hAnsi="Times New Roman" w:cs="Times New Roman"/>
          <w:sz w:val="28"/>
          <w:szCs w:val="28"/>
          <w:lang w:eastAsia="ru-RU"/>
        </w:rPr>
        <w:t xml:space="preserve"> </w:t>
      </w:r>
    </w:p>
    <w:p w:rsidR="00D6702E" w:rsidRDefault="00D6702E" w:rsidP="00921A53">
      <w:pPr>
        <w:spacing w:after="0" w:line="240" w:lineRule="auto"/>
        <w:ind w:firstLine="708"/>
        <w:jc w:val="both"/>
        <w:rPr>
          <w:rFonts w:ascii="Times New Roman" w:eastAsia="Times New Roman" w:hAnsi="Times New Roman" w:cs="Times New Roman"/>
          <w:sz w:val="28"/>
          <w:szCs w:val="28"/>
          <w:lang w:eastAsia="ru-RU"/>
        </w:rPr>
      </w:pPr>
    </w:p>
    <w:p w:rsidR="00412DE0" w:rsidRDefault="00701E50" w:rsidP="00921A53">
      <w:pPr>
        <w:spacing w:after="0" w:line="240" w:lineRule="auto"/>
        <w:ind w:firstLine="708"/>
        <w:jc w:val="both"/>
        <w:rPr>
          <w:rFonts w:ascii="Times New Roman" w:eastAsia="Times New Roman" w:hAnsi="Times New Roman" w:cs="Times New Roman"/>
          <w:b/>
          <w:sz w:val="28"/>
          <w:szCs w:val="28"/>
          <w:lang w:eastAsia="ru-RU"/>
        </w:rPr>
      </w:pPr>
      <w:r w:rsidRPr="00701E50">
        <w:rPr>
          <w:rFonts w:ascii="Times New Roman" w:eastAsia="Times New Roman" w:hAnsi="Times New Roman" w:cs="Times New Roman"/>
          <w:b/>
          <w:sz w:val="28"/>
          <w:szCs w:val="28"/>
          <w:lang w:eastAsia="ru-RU"/>
        </w:rPr>
        <w:t>Основные</w:t>
      </w:r>
      <w:r w:rsidR="00412DE0" w:rsidRPr="00412DE0">
        <w:rPr>
          <w:rFonts w:ascii="Times New Roman" w:eastAsia="Times New Roman" w:hAnsi="Times New Roman" w:cs="Times New Roman"/>
          <w:b/>
          <w:sz w:val="28"/>
          <w:szCs w:val="28"/>
          <w:lang w:eastAsia="ru-RU"/>
        </w:rPr>
        <w:t xml:space="preserve"> </w:t>
      </w:r>
      <w:r w:rsidRPr="00701E50">
        <w:rPr>
          <w:rFonts w:ascii="Times New Roman" w:eastAsia="Times New Roman" w:hAnsi="Times New Roman" w:cs="Times New Roman"/>
          <w:b/>
          <w:sz w:val="28"/>
          <w:szCs w:val="28"/>
          <w:lang w:eastAsia="ru-RU"/>
        </w:rPr>
        <w:t>функции</w:t>
      </w:r>
      <w:r w:rsidRPr="00701E50">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b/>
          <w:sz w:val="28"/>
          <w:szCs w:val="28"/>
          <w:lang w:eastAsia="ru-RU"/>
        </w:rPr>
        <w:t>Программы</w:t>
      </w:r>
      <w:r w:rsidR="00412DE0">
        <w:rPr>
          <w:rFonts w:ascii="Times New Roman" w:eastAsia="Times New Roman" w:hAnsi="Times New Roman" w:cs="Times New Roman"/>
          <w:b/>
          <w:sz w:val="28"/>
          <w:szCs w:val="28"/>
          <w:lang w:eastAsia="ru-RU"/>
        </w:rPr>
        <w:t>:</w:t>
      </w:r>
    </w:p>
    <w:p w:rsidR="00412DE0" w:rsidRDefault="00701E50" w:rsidP="00351A59">
      <w:pPr>
        <w:spacing w:after="0" w:line="240" w:lineRule="auto"/>
        <w:ind w:firstLine="284"/>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w:t>
      </w:r>
      <w:r w:rsidR="00412DE0">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 xml:space="preserve">очерчивает стратегию развития </w:t>
      </w:r>
      <w:r w:rsidR="00D6702E">
        <w:rPr>
          <w:rFonts w:ascii="Times New Roman" w:eastAsia="Times New Roman" w:hAnsi="Times New Roman" w:cs="Times New Roman"/>
          <w:sz w:val="28"/>
          <w:szCs w:val="28"/>
          <w:lang w:eastAsia="ru-RU"/>
        </w:rPr>
        <w:t>Учреждения</w:t>
      </w:r>
      <w:r w:rsidRPr="00701E50">
        <w:rPr>
          <w:rFonts w:ascii="Times New Roman" w:eastAsia="Times New Roman" w:hAnsi="Times New Roman" w:cs="Times New Roman"/>
          <w:sz w:val="28"/>
          <w:szCs w:val="28"/>
          <w:lang w:eastAsia="ru-RU"/>
        </w:rPr>
        <w:t>;</w:t>
      </w:r>
    </w:p>
    <w:p w:rsidR="00412DE0" w:rsidRDefault="00701E50" w:rsidP="00351A59">
      <w:pPr>
        <w:spacing w:after="0" w:line="240" w:lineRule="auto"/>
        <w:ind w:firstLine="284"/>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-выделяет приоритетные направления работы;</w:t>
      </w:r>
    </w:p>
    <w:p w:rsidR="00412DE0" w:rsidRDefault="00701E50" w:rsidP="00351A59">
      <w:pPr>
        <w:spacing w:after="0" w:line="240" w:lineRule="auto"/>
        <w:ind w:firstLine="284"/>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lastRenderedPageBreak/>
        <w:t>-ориентирует всю деятельность на конечный результат.</w:t>
      </w:r>
    </w:p>
    <w:p w:rsidR="00412DE0" w:rsidRDefault="00701E50" w:rsidP="00412DE0">
      <w:pPr>
        <w:spacing w:after="0" w:line="240" w:lineRule="auto"/>
        <w:ind w:firstLine="708"/>
        <w:jc w:val="center"/>
        <w:rPr>
          <w:rFonts w:ascii="Times New Roman" w:eastAsia="Times New Roman" w:hAnsi="Times New Roman" w:cs="Times New Roman"/>
          <w:b/>
          <w:sz w:val="28"/>
          <w:szCs w:val="28"/>
          <w:lang w:eastAsia="ru-RU"/>
        </w:rPr>
      </w:pPr>
      <w:r w:rsidRPr="00701E50">
        <w:rPr>
          <w:rFonts w:ascii="Times New Roman" w:eastAsia="Times New Roman" w:hAnsi="Times New Roman" w:cs="Times New Roman"/>
          <w:b/>
          <w:sz w:val="28"/>
          <w:szCs w:val="28"/>
          <w:lang w:eastAsia="ru-RU"/>
        </w:rPr>
        <w:t xml:space="preserve">Принципы образовательной деятельности </w:t>
      </w:r>
    </w:p>
    <w:p w:rsidR="00412DE0" w:rsidRPr="00412DE0" w:rsidRDefault="00701E50" w:rsidP="00412DE0">
      <w:pPr>
        <w:spacing w:after="0" w:line="240" w:lineRule="auto"/>
        <w:ind w:firstLine="708"/>
        <w:jc w:val="center"/>
        <w:rPr>
          <w:rFonts w:ascii="Times New Roman" w:eastAsia="Times New Roman" w:hAnsi="Times New Roman" w:cs="Times New Roman"/>
          <w:b/>
          <w:sz w:val="28"/>
          <w:szCs w:val="28"/>
          <w:lang w:eastAsia="ru-RU"/>
        </w:rPr>
      </w:pPr>
      <w:r w:rsidRPr="00701E50">
        <w:rPr>
          <w:rFonts w:ascii="Times New Roman" w:eastAsia="Times New Roman" w:hAnsi="Times New Roman" w:cs="Times New Roman"/>
          <w:b/>
          <w:sz w:val="28"/>
          <w:szCs w:val="28"/>
          <w:lang w:eastAsia="ru-RU"/>
        </w:rPr>
        <w:t>в рамках</w:t>
      </w:r>
      <w:r w:rsidR="00412DE0">
        <w:rPr>
          <w:rFonts w:ascii="Times New Roman" w:eastAsia="Times New Roman" w:hAnsi="Times New Roman" w:cs="Times New Roman"/>
          <w:b/>
          <w:sz w:val="28"/>
          <w:szCs w:val="28"/>
          <w:lang w:eastAsia="ru-RU"/>
        </w:rPr>
        <w:t xml:space="preserve"> </w:t>
      </w:r>
      <w:r w:rsidR="00D6702E">
        <w:rPr>
          <w:rFonts w:ascii="Times New Roman" w:eastAsia="Times New Roman" w:hAnsi="Times New Roman" w:cs="Times New Roman"/>
          <w:b/>
          <w:sz w:val="28"/>
          <w:szCs w:val="28"/>
          <w:lang w:eastAsia="ru-RU"/>
        </w:rPr>
        <w:t>Программы р</w:t>
      </w:r>
      <w:r w:rsidRPr="00701E50">
        <w:rPr>
          <w:rFonts w:ascii="Times New Roman" w:eastAsia="Times New Roman" w:hAnsi="Times New Roman" w:cs="Times New Roman"/>
          <w:b/>
          <w:sz w:val="28"/>
          <w:szCs w:val="28"/>
          <w:lang w:eastAsia="ru-RU"/>
        </w:rPr>
        <w:t>азвития</w:t>
      </w:r>
      <w:r w:rsidR="00412DE0">
        <w:rPr>
          <w:rFonts w:ascii="Times New Roman" w:eastAsia="Times New Roman" w:hAnsi="Times New Roman" w:cs="Times New Roman"/>
          <w:b/>
          <w:sz w:val="28"/>
          <w:szCs w:val="28"/>
          <w:lang w:eastAsia="ru-RU"/>
        </w:rPr>
        <w:t xml:space="preserve"> </w:t>
      </w:r>
      <w:r w:rsidRPr="00701E50">
        <w:rPr>
          <w:rFonts w:ascii="Times New Roman" w:eastAsia="Times New Roman" w:hAnsi="Times New Roman" w:cs="Times New Roman"/>
          <w:b/>
          <w:sz w:val="28"/>
          <w:szCs w:val="28"/>
          <w:lang w:eastAsia="ru-RU"/>
        </w:rPr>
        <w:t>на 201</w:t>
      </w:r>
      <w:r w:rsidR="00412DE0">
        <w:rPr>
          <w:rFonts w:ascii="Times New Roman" w:eastAsia="Times New Roman" w:hAnsi="Times New Roman" w:cs="Times New Roman"/>
          <w:b/>
          <w:sz w:val="28"/>
          <w:szCs w:val="28"/>
          <w:lang w:eastAsia="ru-RU"/>
        </w:rPr>
        <w:t>9</w:t>
      </w:r>
      <w:r w:rsidRPr="00701E50">
        <w:rPr>
          <w:rFonts w:ascii="Times New Roman" w:eastAsia="Times New Roman" w:hAnsi="Times New Roman" w:cs="Times New Roman"/>
          <w:b/>
          <w:sz w:val="28"/>
          <w:szCs w:val="28"/>
          <w:lang w:eastAsia="ru-RU"/>
        </w:rPr>
        <w:t>-2022гг.</w:t>
      </w:r>
    </w:p>
    <w:p w:rsidR="00412DE0" w:rsidRDefault="00412DE0" w:rsidP="00921A53">
      <w:pPr>
        <w:spacing w:after="0" w:line="240" w:lineRule="auto"/>
        <w:ind w:firstLine="708"/>
        <w:jc w:val="both"/>
        <w:rPr>
          <w:rFonts w:ascii="Times New Roman" w:eastAsia="Times New Roman" w:hAnsi="Times New Roman" w:cs="Times New Roman"/>
          <w:sz w:val="28"/>
          <w:szCs w:val="28"/>
          <w:lang w:eastAsia="ru-RU"/>
        </w:rPr>
      </w:pPr>
    </w:p>
    <w:p w:rsidR="00412DE0" w:rsidRDefault="00701E50" w:rsidP="00921A53">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sym w:font="Symbol" w:char="F0B7"/>
      </w:r>
      <w:r w:rsidR="00412DE0">
        <w:rPr>
          <w:rFonts w:ascii="Times New Roman" w:eastAsia="Times New Roman" w:hAnsi="Times New Roman" w:cs="Times New Roman"/>
          <w:sz w:val="28"/>
          <w:szCs w:val="28"/>
          <w:lang w:eastAsia="ru-RU"/>
        </w:rPr>
        <w:t xml:space="preserve"> </w:t>
      </w:r>
      <w:r w:rsidRPr="00D6702E">
        <w:rPr>
          <w:rFonts w:ascii="Times New Roman" w:eastAsia="Times New Roman" w:hAnsi="Times New Roman" w:cs="Times New Roman"/>
          <w:i/>
          <w:sz w:val="28"/>
          <w:szCs w:val="28"/>
          <w:lang w:eastAsia="ru-RU"/>
        </w:rPr>
        <w:t>Принцип</w:t>
      </w:r>
      <w:r w:rsidRPr="00701E50">
        <w:rPr>
          <w:rFonts w:ascii="Times New Roman" w:eastAsia="Times New Roman" w:hAnsi="Times New Roman" w:cs="Times New Roman"/>
          <w:sz w:val="28"/>
          <w:szCs w:val="28"/>
          <w:lang w:eastAsia="ru-RU"/>
        </w:rPr>
        <w:t xml:space="preserve"> системно–целостн</w:t>
      </w:r>
      <w:r w:rsidR="00D6702E">
        <w:rPr>
          <w:rFonts w:ascii="Times New Roman" w:eastAsia="Times New Roman" w:hAnsi="Times New Roman" w:cs="Times New Roman"/>
          <w:sz w:val="28"/>
          <w:szCs w:val="28"/>
          <w:lang w:eastAsia="ru-RU"/>
        </w:rPr>
        <w:t>ого</w:t>
      </w:r>
      <w:r w:rsidRPr="00701E50">
        <w:rPr>
          <w:rFonts w:ascii="Times New Roman" w:eastAsia="Times New Roman" w:hAnsi="Times New Roman" w:cs="Times New Roman"/>
          <w:sz w:val="28"/>
          <w:szCs w:val="28"/>
          <w:lang w:eastAsia="ru-RU"/>
        </w:rPr>
        <w:t xml:space="preserve"> подход</w:t>
      </w:r>
      <w:r w:rsidR="00D6702E">
        <w:rPr>
          <w:rFonts w:ascii="Times New Roman" w:eastAsia="Times New Roman" w:hAnsi="Times New Roman" w:cs="Times New Roman"/>
          <w:sz w:val="28"/>
          <w:szCs w:val="28"/>
          <w:lang w:eastAsia="ru-RU"/>
        </w:rPr>
        <w:t>а</w:t>
      </w:r>
      <w:r w:rsidRPr="00701E50">
        <w:rPr>
          <w:rFonts w:ascii="Times New Roman" w:eastAsia="Times New Roman" w:hAnsi="Times New Roman" w:cs="Times New Roman"/>
          <w:sz w:val="28"/>
          <w:szCs w:val="28"/>
          <w:lang w:eastAsia="ru-RU"/>
        </w:rPr>
        <w:t>, взаимодействие и взаимосоответствие всех направлений и звеньев на достижение оптимального результата–развития личности ребенка.</w:t>
      </w:r>
    </w:p>
    <w:p w:rsidR="00412DE0" w:rsidRDefault="00701E50" w:rsidP="00921A53">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sym w:font="Symbol" w:char="F0B7"/>
      </w:r>
      <w:r w:rsidR="00412DE0">
        <w:rPr>
          <w:rFonts w:ascii="Times New Roman" w:eastAsia="Times New Roman" w:hAnsi="Times New Roman" w:cs="Times New Roman"/>
          <w:sz w:val="28"/>
          <w:szCs w:val="28"/>
          <w:lang w:eastAsia="ru-RU"/>
        </w:rPr>
        <w:t xml:space="preserve"> </w:t>
      </w:r>
      <w:r w:rsidRPr="00D6702E">
        <w:rPr>
          <w:rFonts w:ascii="Times New Roman" w:eastAsia="Times New Roman" w:hAnsi="Times New Roman" w:cs="Times New Roman"/>
          <w:i/>
          <w:sz w:val="28"/>
          <w:szCs w:val="28"/>
          <w:lang w:eastAsia="ru-RU"/>
        </w:rPr>
        <w:t>Принцип</w:t>
      </w:r>
      <w:r w:rsidRPr="00701E50">
        <w:rPr>
          <w:rFonts w:ascii="Times New Roman" w:eastAsia="Times New Roman" w:hAnsi="Times New Roman" w:cs="Times New Roman"/>
          <w:sz w:val="28"/>
          <w:szCs w:val="28"/>
          <w:lang w:eastAsia="ru-RU"/>
        </w:rPr>
        <w:t xml:space="preserve"> развивающего образования</w:t>
      </w:r>
      <w:r w:rsidR="00412DE0">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опирается на «зону ближайшего развития» и предполагает использование новейших технологий и методик.</w:t>
      </w:r>
    </w:p>
    <w:p w:rsidR="00412DE0" w:rsidRDefault="00701E50" w:rsidP="00921A53">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sym w:font="Symbol" w:char="F0B7"/>
      </w:r>
      <w:r w:rsidR="00412DE0">
        <w:rPr>
          <w:rFonts w:ascii="Times New Roman" w:eastAsia="Times New Roman" w:hAnsi="Times New Roman" w:cs="Times New Roman"/>
          <w:sz w:val="28"/>
          <w:szCs w:val="28"/>
          <w:lang w:eastAsia="ru-RU"/>
        </w:rPr>
        <w:t xml:space="preserve"> </w:t>
      </w:r>
      <w:r w:rsidRPr="00D6702E">
        <w:rPr>
          <w:rFonts w:ascii="Times New Roman" w:eastAsia="Times New Roman" w:hAnsi="Times New Roman" w:cs="Times New Roman"/>
          <w:i/>
          <w:sz w:val="28"/>
          <w:szCs w:val="28"/>
          <w:lang w:eastAsia="ru-RU"/>
        </w:rPr>
        <w:t>Принцип</w:t>
      </w:r>
      <w:r w:rsidRPr="00701E50">
        <w:rPr>
          <w:rFonts w:ascii="Times New Roman" w:eastAsia="Times New Roman" w:hAnsi="Times New Roman" w:cs="Times New Roman"/>
          <w:sz w:val="28"/>
          <w:szCs w:val="28"/>
          <w:lang w:eastAsia="ru-RU"/>
        </w:rPr>
        <w:t xml:space="preserve"> индивидуализации и дифференциации</w:t>
      </w:r>
      <w:r w:rsidR="00412DE0">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предполагает учет субъективного опыта, индивидуальных предпочтений, склонностей, интересов и способностей детей и взрослых.</w:t>
      </w:r>
    </w:p>
    <w:p w:rsidR="00412DE0" w:rsidRDefault="00701E50" w:rsidP="00921A53">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sym w:font="Symbol" w:char="F0B7"/>
      </w:r>
      <w:r w:rsidR="00412DE0">
        <w:rPr>
          <w:rFonts w:ascii="Times New Roman" w:eastAsia="Times New Roman" w:hAnsi="Times New Roman" w:cs="Times New Roman"/>
          <w:sz w:val="28"/>
          <w:szCs w:val="28"/>
          <w:lang w:eastAsia="ru-RU"/>
        </w:rPr>
        <w:t xml:space="preserve"> </w:t>
      </w:r>
      <w:r w:rsidRPr="00D6702E">
        <w:rPr>
          <w:rFonts w:ascii="Times New Roman" w:eastAsia="Times New Roman" w:hAnsi="Times New Roman" w:cs="Times New Roman"/>
          <w:i/>
          <w:sz w:val="28"/>
          <w:szCs w:val="28"/>
          <w:lang w:eastAsia="ru-RU"/>
        </w:rPr>
        <w:t>Принцип</w:t>
      </w:r>
      <w:r w:rsidR="00D6702E">
        <w:rPr>
          <w:rFonts w:ascii="Times New Roman" w:eastAsia="Times New Roman" w:hAnsi="Times New Roman" w:cs="Times New Roman"/>
          <w:i/>
          <w:sz w:val="28"/>
          <w:szCs w:val="28"/>
          <w:lang w:eastAsia="ru-RU"/>
        </w:rPr>
        <w:t xml:space="preserve"> </w:t>
      </w:r>
      <w:r w:rsidRPr="00701E50">
        <w:rPr>
          <w:rFonts w:ascii="Times New Roman" w:eastAsia="Times New Roman" w:hAnsi="Times New Roman" w:cs="Times New Roman"/>
          <w:sz w:val="28"/>
          <w:szCs w:val="28"/>
          <w:lang w:eastAsia="ru-RU"/>
        </w:rPr>
        <w:t>гуманизации–это утверждение непреходящей ценности человека, его становление и развитие.</w:t>
      </w:r>
    </w:p>
    <w:p w:rsidR="00412DE0" w:rsidRDefault="00701E50" w:rsidP="00921A53">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sym w:font="Symbol" w:char="F0B7"/>
      </w:r>
      <w:r w:rsidR="00412DE0">
        <w:rPr>
          <w:rFonts w:ascii="Times New Roman" w:eastAsia="Times New Roman" w:hAnsi="Times New Roman" w:cs="Times New Roman"/>
          <w:sz w:val="28"/>
          <w:szCs w:val="28"/>
          <w:lang w:eastAsia="ru-RU"/>
        </w:rPr>
        <w:t xml:space="preserve"> </w:t>
      </w:r>
      <w:r w:rsidRPr="00D6702E">
        <w:rPr>
          <w:rFonts w:ascii="Times New Roman" w:eastAsia="Times New Roman" w:hAnsi="Times New Roman" w:cs="Times New Roman"/>
          <w:i/>
          <w:sz w:val="28"/>
          <w:szCs w:val="28"/>
          <w:lang w:eastAsia="ru-RU"/>
        </w:rPr>
        <w:t>Принцип</w:t>
      </w:r>
      <w:r w:rsidR="00412DE0">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увлекательности</w:t>
      </w:r>
      <w:r w:rsidR="00D6702E">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является одним из важне</w:t>
      </w:r>
      <w:r w:rsidR="00412DE0">
        <w:rPr>
          <w:rFonts w:ascii="Times New Roman" w:eastAsia="Times New Roman" w:hAnsi="Times New Roman" w:cs="Times New Roman"/>
          <w:sz w:val="28"/>
          <w:szCs w:val="28"/>
          <w:lang w:eastAsia="ru-RU"/>
        </w:rPr>
        <w:t>йших. Весь образовательный мате</w:t>
      </w:r>
      <w:r w:rsidRPr="00701E50">
        <w:rPr>
          <w:rFonts w:ascii="Times New Roman" w:eastAsia="Times New Roman" w:hAnsi="Times New Roman" w:cs="Times New Roman"/>
          <w:sz w:val="28"/>
          <w:szCs w:val="28"/>
          <w:lang w:eastAsia="ru-RU"/>
        </w:rPr>
        <w:t>риал интересен детям, доступен и подается в игровой форме.</w:t>
      </w:r>
    </w:p>
    <w:p w:rsidR="00412DE0" w:rsidRDefault="00701E50" w:rsidP="00412DE0">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sym w:font="Symbol" w:char="F0B7"/>
      </w:r>
      <w:r w:rsidR="00412DE0">
        <w:rPr>
          <w:rFonts w:ascii="Times New Roman" w:eastAsia="Times New Roman" w:hAnsi="Times New Roman" w:cs="Times New Roman"/>
          <w:sz w:val="28"/>
          <w:szCs w:val="28"/>
          <w:lang w:eastAsia="ru-RU"/>
        </w:rPr>
        <w:t xml:space="preserve"> </w:t>
      </w:r>
      <w:r w:rsidRPr="00D6702E">
        <w:rPr>
          <w:rFonts w:ascii="Times New Roman" w:eastAsia="Times New Roman" w:hAnsi="Times New Roman" w:cs="Times New Roman"/>
          <w:i/>
          <w:sz w:val="28"/>
          <w:szCs w:val="28"/>
          <w:lang w:eastAsia="ru-RU"/>
        </w:rPr>
        <w:t>Принцип</w:t>
      </w:r>
      <w:r w:rsidRPr="00701E50">
        <w:rPr>
          <w:rFonts w:ascii="Times New Roman" w:eastAsia="Times New Roman" w:hAnsi="Times New Roman" w:cs="Times New Roman"/>
          <w:sz w:val="28"/>
          <w:szCs w:val="28"/>
          <w:lang w:eastAsia="ru-RU"/>
        </w:rPr>
        <w:t xml:space="preserve"> вариативности</w:t>
      </w:r>
      <w:r w:rsidR="00412DE0">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предполагает разнообразие содержания, форм и методов с учетом целей развития и педагогической поддержки каждого ребенка.</w:t>
      </w:r>
    </w:p>
    <w:p w:rsidR="00412DE0" w:rsidRDefault="00701E50" w:rsidP="00412DE0">
      <w:pPr>
        <w:spacing w:after="0" w:line="240" w:lineRule="auto"/>
        <w:ind w:firstLine="708"/>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sym w:font="Symbol" w:char="F0B7"/>
      </w:r>
      <w:r w:rsidRPr="00D6702E">
        <w:rPr>
          <w:rFonts w:ascii="Times New Roman" w:eastAsia="Times New Roman" w:hAnsi="Times New Roman" w:cs="Times New Roman"/>
          <w:i/>
          <w:sz w:val="28"/>
          <w:szCs w:val="28"/>
          <w:lang w:eastAsia="ru-RU"/>
        </w:rPr>
        <w:t>Принцип</w:t>
      </w:r>
      <w:r w:rsidRPr="00701E50">
        <w:rPr>
          <w:rFonts w:ascii="Times New Roman" w:eastAsia="Times New Roman" w:hAnsi="Times New Roman" w:cs="Times New Roman"/>
          <w:sz w:val="28"/>
          <w:szCs w:val="28"/>
          <w:lang w:eastAsia="ru-RU"/>
        </w:rPr>
        <w:t xml:space="preserve"> активности</w:t>
      </w:r>
      <w:r w:rsidR="00D6702E">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 xml:space="preserve">предполагает освоение ребенком </w:t>
      </w:r>
      <w:r w:rsidR="00D6702E">
        <w:rPr>
          <w:rFonts w:ascii="Times New Roman" w:eastAsia="Times New Roman" w:hAnsi="Times New Roman" w:cs="Times New Roman"/>
          <w:sz w:val="28"/>
          <w:szCs w:val="28"/>
          <w:lang w:eastAsia="ru-RU"/>
        </w:rPr>
        <w:t xml:space="preserve">основной образовательной </w:t>
      </w:r>
      <w:r w:rsidRPr="00701E50">
        <w:rPr>
          <w:rFonts w:ascii="Times New Roman" w:eastAsia="Times New Roman" w:hAnsi="Times New Roman" w:cs="Times New Roman"/>
          <w:sz w:val="28"/>
          <w:szCs w:val="28"/>
          <w:lang w:eastAsia="ru-RU"/>
        </w:rPr>
        <w:t>программ</w:t>
      </w:r>
      <w:r w:rsidR="00D6702E">
        <w:rPr>
          <w:rFonts w:ascii="Times New Roman" w:eastAsia="Times New Roman" w:hAnsi="Times New Roman" w:cs="Times New Roman"/>
          <w:sz w:val="28"/>
          <w:szCs w:val="28"/>
          <w:lang w:eastAsia="ru-RU"/>
        </w:rPr>
        <w:t>ой дошкольного образования «Детство» МАДОУ Д/С № 3 ЗАТО Межгорье Республики Башкортостан</w:t>
      </w:r>
      <w:r w:rsidRPr="00701E50">
        <w:rPr>
          <w:rFonts w:ascii="Times New Roman" w:eastAsia="Times New Roman" w:hAnsi="Times New Roman" w:cs="Times New Roman"/>
          <w:sz w:val="28"/>
          <w:szCs w:val="28"/>
          <w:lang w:eastAsia="ru-RU"/>
        </w:rPr>
        <w:t xml:space="preserve"> через собственную деятельность под</w:t>
      </w:r>
      <w:r w:rsidR="00412DE0">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руководством взрослого.</w:t>
      </w:r>
    </w:p>
    <w:p w:rsidR="00412DE0" w:rsidRDefault="00412DE0" w:rsidP="00412DE0">
      <w:pPr>
        <w:spacing w:after="0" w:line="240" w:lineRule="auto"/>
        <w:ind w:firstLine="708"/>
        <w:jc w:val="center"/>
        <w:rPr>
          <w:rFonts w:ascii="Times New Roman" w:eastAsia="Times New Roman" w:hAnsi="Times New Roman" w:cs="Times New Roman"/>
          <w:sz w:val="28"/>
          <w:szCs w:val="28"/>
          <w:lang w:eastAsia="ru-RU"/>
        </w:rPr>
      </w:pPr>
    </w:p>
    <w:p w:rsidR="00D6702E" w:rsidRDefault="00D6702E" w:rsidP="00412DE0">
      <w:pPr>
        <w:spacing w:after="0" w:line="240" w:lineRule="auto"/>
        <w:ind w:firstLine="708"/>
        <w:jc w:val="center"/>
        <w:rPr>
          <w:rFonts w:ascii="Times New Roman" w:eastAsia="Times New Roman" w:hAnsi="Times New Roman" w:cs="Times New Roman"/>
          <w:sz w:val="28"/>
          <w:szCs w:val="28"/>
          <w:lang w:eastAsia="ru-RU"/>
        </w:rPr>
      </w:pPr>
    </w:p>
    <w:p w:rsidR="00412DE0" w:rsidRPr="00D6702E" w:rsidRDefault="00701E50" w:rsidP="00412DE0">
      <w:pPr>
        <w:spacing w:after="0" w:line="240" w:lineRule="auto"/>
        <w:ind w:firstLine="708"/>
        <w:jc w:val="center"/>
        <w:rPr>
          <w:rFonts w:ascii="Times New Roman" w:eastAsia="Times New Roman" w:hAnsi="Times New Roman" w:cs="Times New Roman"/>
          <w:b/>
          <w:sz w:val="32"/>
          <w:szCs w:val="32"/>
          <w:lang w:eastAsia="ru-RU"/>
        </w:rPr>
      </w:pPr>
      <w:r w:rsidRPr="00D6702E">
        <w:rPr>
          <w:rFonts w:ascii="Times New Roman" w:eastAsia="Times New Roman" w:hAnsi="Times New Roman" w:cs="Times New Roman"/>
          <w:b/>
          <w:sz w:val="32"/>
          <w:szCs w:val="32"/>
          <w:lang w:eastAsia="ru-RU"/>
        </w:rPr>
        <w:t>2.</w:t>
      </w:r>
      <w:r w:rsidR="00412DE0" w:rsidRPr="00D6702E">
        <w:rPr>
          <w:rFonts w:ascii="Times New Roman" w:eastAsia="Times New Roman" w:hAnsi="Times New Roman" w:cs="Times New Roman"/>
          <w:b/>
          <w:sz w:val="32"/>
          <w:szCs w:val="32"/>
          <w:lang w:eastAsia="ru-RU"/>
        </w:rPr>
        <w:t xml:space="preserve"> </w:t>
      </w:r>
      <w:r w:rsidRPr="00D6702E">
        <w:rPr>
          <w:rFonts w:ascii="Times New Roman" w:eastAsia="Times New Roman" w:hAnsi="Times New Roman" w:cs="Times New Roman"/>
          <w:b/>
          <w:sz w:val="32"/>
          <w:szCs w:val="32"/>
          <w:lang w:eastAsia="ru-RU"/>
        </w:rPr>
        <w:t xml:space="preserve">Паспорт </w:t>
      </w:r>
      <w:r w:rsidR="00412DE0" w:rsidRPr="00D6702E">
        <w:rPr>
          <w:rFonts w:ascii="Times New Roman" w:eastAsia="Times New Roman" w:hAnsi="Times New Roman" w:cs="Times New Roman"/>
          <w:b/>
          <w:sz w:val="32"/>
          <w:szCs w:val="32"/>
          <w:lang w:eastAsia="ru-RU"/>
        </w:rPr>
        <w:t>П</w:t>
      </w:r>
      <w:r w:rsidRPr="00D6702E">
        <w:rPr>
          <w:rFonts w:ascii="Times New Roman" w:eastAsia="Times New Roman" w:hAnsi="Times New Roman" w:cs="Times New Roman"/>
          <w:b/>
          <w:sz w:val="32"/>
          <w:szCs w:val="32"/>
          <w:lang w:eastAsia="ru-RU"/>
        </w:rPr>
        <w:t xml:space="preserve">рограммы </w:t>
      </w:r>
      <w:r w:rsidR="007B369A">
        <w:rPr>
          <w:rFonts w:ascii="Times New Roman" w:eastAsia="Times New Roman" w:hAnsi="Times New Roman" w:cs="Times New Roman"/>
          <w:b/>
          <w:sz w:val="32"/>
          <w:szCs w:val="32"/>
          <w:lang w:eastAsia="ru-RU"/>
        </w:rPr>
        <w:t xml:space="preserve">Учреждения </w:t>
      </w:r>
      <w:r w:rsidRPr="00D6702E">
        <w:rPr>
          <w:rFonts w:ascii="Times New Roman" w:eastAsia="Times New Roman" w:hAnsi="Times New Roman" w:cs="Times New Roman"/>
          <w:b/>
          <w:sz w:val="32"/>
          <w:szCs w:val="32"/>
          <w:lang w:eastAsia="ru-RU"/>
        </w:rPr>
        <w:t>на 201</w:t>
      </w:r>
      <w:r w:rsidR="00D6702E">
        <w:rPr>
          <w:rFonts w:ascii="Times New Roman" w:eastAsia="Times New Roman" w:hAnsi="Times New Roman" w:cs="Times New Roman"/>
          <w:b/>
          <w:sz w:val="32"/>
          <w:szCs w:val="32"/>
          <w:lang w:eastAsia="ru-RU"/>
        </w:rPr>
        <w:t>9</w:t>
      </w:r>
      <w:r w:rsidRPr="00D6702E">
        <w:rPr>
          <w:rFonts w:ascii="Times New Roman" w:eastAsia="Times New Roman" w:hAnsi="Times New Roman" w:cs="Times New Roman"/>
          <w:b/>
          <w:sz w:val="32"/>
          <w:szCs w:val="32"/>
          <w:lang w:eastAsia="ru-RU"/>
        </w:rPr>
        <w:t xml:space="preserve"> –2022годы.</w:t>
      </w:r>
    </w:p>
    <w:p w:rsidR="00412DE0" w:rsidRDefault="00412DE0" w:rsidP="00412DE0">
      <w:pPr>
        <w:spacing w:after="0" w:line="240" w:lineRule="auto"/>
        <w:ind w:firstLine="708"/>
        <w:jc w:val="both"/>
        <w:rPr>
          <w:rFonts w:ascii="Times New Roman" w:eastAsia="Times New Roman" w:hAnsi="Times New Roman" w:cs="Times New Roman"/>
          <w:sz w:val="28"/>
          <w:szCs w:val="28"/>
          <w:lang w:eastAsia="ru-RU"/>
        </w:rPr>
      </w:pPr>
    </w:p>
    <w:tbl>
      <w:tblPr>
        <w:tblStyle w:val="a5"/>
        <w:tblW w:w="0" w:type="auto"/>
        <w:tblLook w:val="04A0" w:firstRow="1" w:lastRow="0" w:firstColumn="1" w:lastColumn="0" w:noHBand="0" w:noVBand="1"/>
      </w:tblPr>
      <w:tblGrid>
        <w:gridCol w:w="2248"/>
        <w:gridCol w:w="7097"/>
      </w:tblGrid>
      <w:tr w:rsidR="00412DE0" w:rsidRPr="005670E0" w:rsidTr="00374035">
        <w:tc>
          <w:tcPr>
            <w:tcW w:w="2248" w:type="dxa"/>
          </w:tcPr>
          <w:p w:rsidR="00412DE0" w:rsidRPr="005670E0" w:rsidRDefault="00412DE0" w:rsidP="00412DE0">
            <w:pPr>
              <w:jc w:val="both"/>
              <w:rPr>
                <w:rFonts w:ascii="Times New Roman" w:eastAsia="Times New Roman" w:hAnsi="Times New Roman" w:cs="Times New Roman"/>
                <w:b/>
                <w:sz w:val="28"/>
                <w:szCs w:val="28"/>
                <w:lang w:eastAsia="ru-RU"/>
              </w:rPr>
            </w:pPr>
            <w:r w:rsidRPr="00701E50">
              <w:rPr>
                <w:rFonts w:ascii="Times New Roman" w:eastAsia="Times New Roman" w:hAnsi="Times New Roman" w:cs="Times New Roman"/>
                <w:b/>
                <w:sz w:val="28"/>
                <w:szCs w:val="28"/>
                <w:lang w:eastAsia="ru-RU"/>
              </w:rPr>
              <w:t>Наименование Программы</w:t>
            </w:r>
          </w:p>
        </w:tc>
        <w:tc>
          <w:tcPr>
            <w:tcW w:w="7323" w:type="dxa"/>
          </w:tcPr>
          <w:p w:rsidR="00412DE0" w:rsidRPr="005670E0" w:rsidRDefault="00412DE0" w:rsidP="00351A59">
            <w:pPr>
              <w:rPr>
                <w:rFonts w:ascii="Times New Roman" w:eastAsia="Times New Roman" w:hAnsi="Times New Roman" w:cs="Times New Roman"/>
                <w:sz w:val="28"/>
                <w:szCs w:val="28"/>
                <w:lang w:eastAsia="ru-RU"/>
              </w:rPr>
            </w:pPr>
            <w:r w:rsidRPr="005670E0">
              <w:rPr>
                <w:rFonts w:ascii="Times New Roman" w:eastAsia="Times New Roman" w:hAnsi="Times New Roman" w:cs="Times New Roman"/>
                <w:sz w:val="28"/>
                <w:szCs w:val="28"/>
                <w:lang w:eastAsia="ru-RU"/>
              </w:rPr>
              <w:t>П</w:t>
            </w:r>
            <w:r w:rsidRPr="00701E50">
              <w:rPr>
                <w:rFonts w:ascii="Times New Roman" w:eastAsia="Times New Roman" w:hAnsi="Times New Roman" w:cs="Times New Roman"/>
                <w:sz w:val="28"/>
                <w:szCs w:val="28"/>
                <w:lang w:eastAsia="ru-RU"/>
              </w:rPr>
              <w:t>рограмм</w:t>
            </w:r>
            <w:r w:rsidRPr="005670E0">
              <w:rPr>
                <w:rFonts w:ascii="Times New Roman" w:eastAsia="Times New Roman" w:hAnsi="Times New Roman" w:cs="Times New Roman"/>
                <w:sz w:val="28"/>
                <w:szCs w:val="28"/>
                <w:lang w:eastAsia="ru-RU"/>
              </w:rPr>
              <w:t>а</w:t>
            </w:r>
            <w:r w:rsidRPr="00701E50">
              <w:rPr>
                <w:rFonts w:ascii="Times New Roman" w:eastAsia="Times New Roman" w:hAnsi="Times New Roman" w:cs="Times New Roman"/>
                <w:sz w:val="28"/>
                <w:szCs w:val="28"/>
                <w:lang w:eastAsia="ru-RU"/>
              </w:rPr>
              <w:t xml:space="preserve"> развития</w:t>
            </w:r>
            <w:r w:rsidRPr="005670E0">
              <w:rPr>
                <w:rFonts w:ascii="Times New Roman" w:eastAsia="Times New Roman" w:hAnsi="Times New Roman" w:cs="Times New Roman"/>
                <w:sz w:val="28"/>
                <w:szCs w:val="28"/>
                <w:lang w:eastAsia="ru-RU"/>
              </w:rPr>
              <w:t xml:space="preserve">  М</w:t>
            </w:r>
            <w:r w:rsidRPr="00701E50">
              <w:rPr>
                <w:rFonts w:ascii="Times New Roman" w:eastAsia="Times New Roman" w:hAnsi="Times New Roman" w:cs="Times New Roman"/>
                <w:sz w:val="28"/>
                <w:szCs w:val="28"/>
                <w:lang w:eastAsia="ru-RU"/>
              </w:rPr>
              <w:t xml:space="preserve">униципального </w:t>
            </w:r>
            <w:r w:rsidRPr="005670E0">
              <w:rPr>
                <w:rFonts w:ascii="Times New Roman" w:eastAsia="Times New Roman" w:hAnsi="Times New Roman" w:cs="Times New Roman"/>
                <w:sz w:val="28"/>
                <w:szCs w:val="28"/>
                <w:lang w:eastAsia="ru-RU"/>
              </w:rPr>
              <w:t>автономного</w:t>
            </w:r>
            <w:r w:rsidRPr="00701E50">
              <w:rPr>
                <w:rFonts w:ascii="Times New Roman" w:eastAsia="Times New Roman" w:hAnsi="Times New Roman" w:cs="Times New Roman"/>
                <w:sz w:val="28"/>
                <w:szCs w:val="28"/>
                <w:lang w:eastAsia="ru-RU"/>
              </w:rPr>
              <w:t xml:space="preserve"> дошкольного образователь</w:t>
            </w:r>
            <w:r w:rsidRPr="005670E0">
              <w:rPr>
                <w:rFonts w:ascii="Times New Roman" w:eastAsia="Times New Roman" w:hAnsi="Times New Roman" w:cs="Times New Roman"/>
                <w:sz w:val="28"/>
                <w:szCs w:val="28"/>
                <w:lang w:eastAsia="ru-RU"/>
              </w:rPr>
              <w:t>ного учреждения «Детский сад № 3»  городского округа закрытое административно – территориальное образование город Межгорье Республики Башкортостан на 201</w:t>
            </w:r>
            <w:r w:rsidR="00351A59">
              <w:rPr>
                <w:rFonts w:ascii="Times New Roman" w:eastAsia="Times New Roman" w:hAnsi="Times New Roman" w:cs="Times New Roman"/>
                <w:sz w:val="28"/>
                <w:szCs w:val="28"/>
                <w:lang w:eastAsia="ru-RU"/>
              </w:rPr>
              <w:t>9</w:t>
            </w:r>
            <w:r w:rsidRPr="005670E0">
              <w:rPr>
                <w:rFonts w:ascii="Times New Roman" w:eastAsia="Times New Roman" w:hAnsi="Times New Roman" w:cs="Times New Roman"/>
                <w:sz w:val="28"/>
                <w:szCs w:val="28"/>
                <w:lang w:eastAsia="ru-RU"/>
              </w:rPr>
              <w:t xml:space="preserve"> –2022годы</w:t>
            </w:r>
          </w:p>
        </w:tc>
      </w:tr>
      <w:tr w:rsidR="00412DE0" w:rsidTr="00374035">
        <w:tc>
          <w:tcPr>
            <w:tcW w:w="2248" w:type="dxa"/>
          </w:tcPr>
          <w:p w:rsidR="00412DE0" w:rsidRPr="005670E0" w:rsidRDefault="00DF238F" w:rsidP="00DF238F">
            <w:pPr>
              <w:jc w:val="both"/>
              <w:rPr>
                <w:rFonts w:ascii="Times New Roman" w:eastAsia="Times New Roman" w:hAnsi="Times New Roman" w:cs="Times New Roman"/>
                <w:b/>
                <w:sz w:val="28"/>
                <w:szCs w:val="28"/>
                <w:lang w:eastAsia="ru-RU"/>
              </w:rPr>
            </w:pPr>
            <w:r w:rsidRPr="00701E50">
              <w:rPr>
                <w:rFonts w:ascii="Times New Roman" w:eastAsia="Times New Roman" w:hAnsi="Times New Roman" w:cs="Times New Roman"/>
                <w:b/>
                <w:sz w:val="28"/>
                <w:szCs w:val="28"/>
                <w:lang w:eastAsia="ru-RU"/>
              </w:rPr>
              <w:t xml:space="preserve">Статус </w:t>
            </w:r>
            <w:r w:rsidRPr="005670E0">
              <w:rPr>
                <w:rFonts w:ascii="Times New Roman" w:eastAsia="Times New Roman" w:hAnsi="Times New Roman" w:cs="Times New Roman"/>
                <w:b/>
                <w:sz w:val="28"/>
                <w:szCs w:val="28"/>
                <w:lang w:eastAsia="ru-RU"/>
              </w:rPr>
              <w:t xml:space="preserve"> Програм</w:t>
            </w:r>
            <w:r w:rsidRPr="00701E50">
              <w:rPr>
                <w:rFonts w:ascii="Times New Roman" w:eastAsia="Times New Roman" w:hAnsi="Times New Roman" w:cs="Times New Roman"/>
                <w:b/>
                <w:sz w:val="28"/>
                <w:szCs w:val="28"/>
                <w:lang w:eastAsia="ru-RU"/>
              </w:rPr>
              <w:t>мы</w:t>
            </w:r>
          </w:p>
        </w:tc>
        <w:tc>
          <w:tcPr>
            <w:tcW w:w="7323" w:type="dxa"/>
          </w:tcPr>
          <w:p w:rsidR="00412DE0" w:rsidRPr="00146FEC" w:rsidRDefault="00DF238F" w:rsidP="00412DE0">
            <w:pPr>
              <w:jc w:val="both"/>
              <w:rPr>
                <w:rFonts w:ascii="Times New Roman" w:eastAsia="Times New Roman" w:hAnsi="Times New Roman" w:cs="Times New Roman"/>
                <w:sz w:val="28"/>
                <w:szCs w:val="28"/>
                <w:lang w:eastAsia="ru-RU"/>
              </w:rPr>
            </w:pPr>
            <w:r w:rsidRPr="00146FEC">
              <w:rPr>
                <w:rFonts w:ascii="Times New Roman" w:eastAsia="Times New Roman" w:hAnsi="Times New Roman" w:cs="Times New Roman"/>
                <w:sz w:val="28"/>
                <w:szCs w:val="28"/>
                <w:lang w:eastAsia="ru-RU"/>
              </w:rPr>
              <w:t>Локальный нормативный документ развития  Муниципального автономного дошкольного образовательного учреждения «Детский сад № 3»  городского округа закрытое административно – территориальное образование город Межгорье Республики Башкортостан</w:t>
            </w:r>
          </w:p>
        </w:tc>
      </w:tr>
      <w:tr w:rsidR="00412DE0" w:rsidTr="00374035">
        <w:tc>
          <w:tcPr>
            <w:tcW w:w="2248" w:type="dxa"/>
          </w:tcPr>
          <w:p w:rsidR="00412DE0" w:rsidRPr="005670E0" w:rsidRDefault="00DF238F" w:rsidP="00412DE0">
            <w:pPr>
              <w:jc w:val="both"/>
              <w:rPr>
                <w:rFonts w:ascii="Times New Roman" w:eastAsia="Times New Roman" w:hAnsi="Times New Roman" w:cs="Times New Roman"/>
                <w:b/>
                <w:sz w:val="28"/>
                <w:szCs w:val="28"/>
                <w:lang w:eastAsia="ru-RU"/>
              </w:rPr>
            </w:pPr>
            <w:r w:rsidRPr="005670E0">
              <w:rPr>
                <w:rFonts w:ascii="Times New Roman" w:eastAsia="Times New Roman" w:hAnsi="Times New Roman" w:cs="Times New Roman"/>
                <w:b/>
                <w:sz w:val="28"/>
                <w:szCs w:val="28"/>
                <w:lang w:eastAsia="ru-RU"/>
              </w:rPr>
              <w:t>Научно-методические ос</w:t>
            </w:r>
            <w:r w:rsidRPr="00701E50">
              <w:rPr>
                <w:rFonts w:ascii="Times New Roman" w:eastAsia="Times New Roman" w:hAnsi="Times New Roman" w:cs="Times New Roman"/>
                <w:b/>
                <w:sz w:val="28"/>
                <w:szCs w:val="28"/>
                <w:lang w:eastAsia="ru-RU"/>
              </w:rPr>
              <w:t>новы разработки Программы</w:t>
            </w:r>
          </w:p>
        </w:tc>
        <w:tc>
          <w:tcPr>
            <w:tcW w:w="7323" w:type="dxa"/>
          </w:tcPr>
          <w:p w:rsidR="00DF238F" w:rsidRDefault="00DF238F" w:rsidP="00412DE0">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При разработке Программы использовались:</w:t>
            </w:r>
          </w:p>
          <w:p w:rsidR="00DF238F" w:rsidRDefault="00DF238F" w:rsidP="00DF238F">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 xml:space="preserve">1. Федеральный закон Российской Федерации от 29.12.12г. </w:t>
            </w:r>
            <w:r>
              <w:rPr>
                <w:rFonts w:ascii="Times New Roman" w:eastAsia="Times New Roman" w:hAnsi="Times New Roman" w:cs="Times New Roman"/>
                <w:sz w:val="28"/>
                <w:szCs w:val="28"/>
                <w:lang w:eastAsia="ru-RU"/>
              </w:rPr>
              <w:t>№</w:t>
            </w:r>
            <w:r w:rsidRPr="00701E50">
              <w:rPr>
                <w:rFonts w:ascii="Times New Roman" w:eastAsia="Times New Roman" w:hAnsi="Times New Roman" w:cs="Times New Roman"/>
                <w:sz w:val="28"/>
                <w:szCs w:val="28"/>
                <w:lang w:eastAsia="ru-RU"/>
              </w:rPr>
              <w:t xml:space="preserve"> 273-ФЗ «Об образовании</w:t>
            </w:r>
            <w:r>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Российской Федерации»</w:t>
            </w:r>
            <w:r>
              <w:rPr>
                <w:rFonts w:ascii="Times New Roman" w:eastAsia="Times New Roman" w:hAnsi="Times New Roman" w:cs="Times New Roman"/>
                <w:sz w:val="28"/>
                <w:szCs w:val="28"/>
                <w:lang w:eastAsia="ru-RU"/>
              </w:rPr>
              <w:t>.</w:t>
            </w:r>
          </w:p>
          <w:p w:rsidR="00DF238F" w:rsidRDefault="00DF238F" w:rsidP="00DF238F">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lastRenderedPageBreak/>
              <w:t>2. Приказ М</w:t>
            </w:r>
            <w:r>
              <w:rPr>
                <w:rFonts w:ascii="Times New Roman" w:eastAsia="Times New Roman" w:hAnsi="Times New Roman" w:cs="Times New Roman"/>
                <w:sz w:val="28"/>
                <w:szCs w:val="28"/>
                <w:lang w:eastAsia="ru-RU"/>
              </w:rPr>
              <w:t>инобразования РФ</w:t>
            </w:r>
            <w:r w:rsidRPr="00701E50">
              <w:rPr>
                <w:rFonts w:ascii="Times New Roman" w:eastAsia="Times New Roman" w:hAnsi="Times New Roman" w:cs="Times New Roman"/>
                <w:sz w:val="28"/>
                <w:szCs w:val="28"/>
                <w:lang w:eastAsia="ru-RU"/>
              </w:rPr>
              <w:t xml:space="preserve"> от 17.10.2013г. </w:t>
            </w:r>
            <w:r>
              <w:rPr>
                <w:rFonts w:ascii="Times New Roman" w:eastAsia="Times New Roman" w:hAnsi="Times New Roman" w:cs="Times New Roman"/>
                <w:sz w:val="28"/>
                <w:szCs w:val="28"/>
                <w:lang w:eastAsia="ru-RU"/>
              </w:rPr>
              <w:t>№</w:t>
            </w:r>
            <w:r w:rsidRPr="00701E50">
              <w:rPr>
                <w:rFonts w:ascii="Times New Roman" w:eastAsia="Times New Roman" w:hAnsi="Times New Roman" w:cs="Times New Roman"/>
                <w:sz w:val="28"/>
                <w:szCs w:val="28"/>
                <w:lang w:eastAsia="ru-RU"/>
              </w:rPr>
              <w:t xml:space="preserve"> 1155 «Об утверждении федерального государственного образовательного стандарта дошкольного образования».</w:t>
            </w:r>
          </w:p>
          <w:p w:rsidR="00DF238F" w:rsidRDefault="00DF238F" w:rsidP="00DF238F">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3. Трудовой кодекс РФ.</w:t>
            </w:r>
          </w:p>
          <w:p w:rsidR="00DF238F" w:rsidRDefault="00DF238F" w:rsidP="00DF238F">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 xml:space="preserve"> 4. Приказ </w:t>
            </w:r>
            <w:r>
              <w:rPr>
                <w:rFonts w:ascii="Times New Roman" w:eastAsia="Times New Roman" w:hAnsi="Times New Roman" w:cs="Times New Roman"/>
                <w:sz w:val="28"/>
                <w:szCs w:val="28"/>
                <w:lang w:eastAsia="ru-RU"/>
              </w:rPr>
              <w:t xml:space="preserve">Минобразования </w:t>
            </w:r>
            <w:r w:rsidRPr="00701E50">
              <w:rPr>
                <w:rFonts w:ascii="Times New Roman" w:eastAsia="Times New Roman" w:hAnsi="Times New Roman" w:cs="Times New Roman"/>
                <w:sz w:val="28"/>
                <w:szCs w:val="28"/>
                <w:lang w:eastAsia="ru-RU"/>
              </w:rPr>
              <w:t xml:space="preserve">РФ от 30.08.13г. </w:t>
            </w:r>
            <w:r>
              <w:rPr>
                <w:rFonts w:ascii="Times New Roman" w:eastAsia="Times New Roman" w:hAnsi="Times New Roman" w:cs="Times New Roman"/>
                <w:sz w:val="28"/>
                <w:szCs w:val="28"/>
                <w:lang w:eastAsia="ru-RU"/>
              </w:rPr>
              <w:t>№</w:t>
            </w:r>
            <w:r w:rsidRPr="00701E50">
              <w:rPr>
                <w:rFonts w:ascii="Times New Roman" w:eastAsia="Times New Roman" w:hAnsi="Times New Roman" w:cs="Times New Roman"/>
                <w:sz w:val="28"/>
                <w:szCs w:val="28"/>
                <w:lang w:eastAsia="ru-RU"/>
              </w:rPr>
              <w:t xml:space="preserve"> 1014 «Об утверждении Порядка организации и осуществления образовательной деятельности по основным образовательным программам–образовательным программам дошкольного образования».</w:t>
            </w:r>
          </w:p>
          <w:p w:rsidR="00DF238F" w:rsidRDefault="00DF238F" w:rsidP="00DF238F">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5.Постановление Главного государственного сани</w:t>
            </w:r>
            <w:r w:rsidR="008E1C71">
              <w:rPr>
                <w:rFonts w:ascii="Times New Roman" w:eastAsia="Times New Roman" w:hAnsi="Times New Roman" w:cs="Times New Roman"/>
                <w:sz w:val="28"/>
                <w:szCs w:val="28"/>
                <w:lang w:eastAsia="ru-RU"/>
              </w:rPr>
              <w:t>-</w:t>
            </w:r>
            <w:r w:rsidRPr="00701E50">
              <w:rPr>
                <w:rFonts w:ascii="Times New Roman" w:eastAsia="Times New Roman" w:hAnsi="Times New Roman" w:cs="Times New Roman"/>
                <w:sz w:val="28"/>
                <w:szCs w:val="28"/>
                <w:lang w:eastAsia="ru-RU"/>
              </w:rPr>
              <w:t>тарного врача</w:t>
            </w:r>
            <w:r>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 xml:space="preserve">РФ от 15.05.13г. </w:t>
            </w:r>
            <w:r>
              <w:rPr>
                <w:rFonts w:ascii="Times New Roman" w:eastAsia="Times New Roman" w:hAnsi="Times New Roman" w:cs="Times New Roman"/>
                <w:sz w:val="28"/>
                <w:szCs w:val="28"/>
                <w:lang w:eastAsia="ru-RU"/>
              </w:rPr>
              <w:t>№</w:t>
            </w:r>
            <w:r w:rsidR="008E1C71">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DF238F" w:rsidRDefault="00DF238F" w:rsidP="00DF238F">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6.</w:t>
            </w:r>
            <w:r w:rsidR="008E1C71">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 xml:space="preserve"> Закон</w:t>
            </w:r>
            <w:r w:rsidR="00351A59">
              <w:rPr>
                <w:rFonts w:ascii="Times New Roman" w:eastAsia="Times New Roman" w:hAnsi="Times New Roman" w:cs="Times New Roman"/>
                <w:sz w:val="28"/>
                <w:szCs w:val="28"/>
                <w:lang w:eastAsia="ru-RU"/>
              </w:rPr>
              <w:t xml:space="preserve"> Республики Башк</w:t>
            </w:r>
            <w:r w:rsidR="008E1C71">
              <w:rPr>
                <w:rFonts w:ascii="Times New Roman" w:eastAsia="Times New Roman" w:hAnsi="Times New Roman" w:cs="Times New Roman"/>
                <w:sz w:val="28"/>
                <w:szCs w:val="28"/>
                <w:lang w:eastAsia="ru-RU"/>
              </w:rPr>
              <w:t>ортостан от 01.07.2013г. № 696-з</w:t>
            </w:r>
            <w:r w:rsidRPr="00701E50">
              <w:rPr>
                <w:rFonts w:ascii="Times New Roman" w:eastAsia="Times New Roman" w:hAnsi="Times New Roman" w:cs="Times New Roman"/>
                <w:sz w:val="28"/>
                <w:szCs w:val="28"/>
                <w:lang w:eastAsia="ru-RU"/>
              </w:rPr>
              <w:t xml:space="preserve"> «Об образовании</w:t>
            </w:r>
            <w:r>
              <w:rPr>
                <w:rFonts w:ascii="Times New Roman" w:eastAsia="Times New Roman" w:hAnsi="Times New Roman" w:cs="Times New Roman"/>
                <w:sz w:val="28"/>
                <w:szCs w:val="28"/>
                <w:lang w:eastAsia="ru-RU"/>
              </w:rPr>
              <w:t xml:space="preserve"> в Р</w:t>
            </w:r>
            <w:r w:rsidR="00351A59">
              <w:rPr>
                <w:rFonts w:ascii="Times New Roman" w:eastAsia="Times New Roman" w:hAnsi="Times New Roman" w:cs="Times New Roman"/>
                <w:sz w:val="28"/>
                <w:szCs w:val="28"/>
                <w:lang w:eastAsia="ru-RU"/>
              </w:rPr>
              <w:t xml:space="preserve">еспублике </w:t>
            </w:r>
            <w:r>
              <w:rPr>
                <w:rFonts w:ascii="Times New Roman" w:eastAsia="Times New Roman" w:hAnsi="Times New Roman" w:cs="Times New Roman"/>
                <w:sz w:val="28"/>
                <w:szCs w:val="28"/>
                <w:lang w:eastAsia="ru-RU"/>
              </w:rPr>
              <w:t>Б</w:t>
            </w:r>
            <w:r w:rsidR="00351A59">
              <w:rPr>
                <w:rFonts w:ascii="Times New Roman" w:eastAsia="Times New Roman" w:hAnsi="Times New Roman" w:cs="Times New Roman"/>
                <w:sz w:val="28"/>
                <w:szCs w:val="28"/>
                <w:lang w:eastAsia="ru-RU"/>
              </w:rPr>
              <w:t>ашкортостан</w:t>
            </w:r>
            <w:r>
              <w:rPr>
                <w:rFonts w:ascii="Times New Roman" w:eastAsia="Times New Roman" w:hAnsi="Times New Roman" w:cs="Times New Roman"/>
                <w:sz w:val="28"/>
                <w:szCs w:val="28"/>
                <w:lang w:eastAsia="ru-RU"/>
              </w:rPr>
              <w:t>».</w:t>
            </w:r>
          </w:p>
          <w:p w:rsidR="00DF238F" w:rsidRDefault="00DF238F" w:rsidP="00DF238F">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7. Концепция долгосрочного социально-экономического развития Российской Федерации на период до 2020 г., утв. Распоряжением Правительства РФ от 17.11.2008</w:t>
            </w:r>
            <w:r w:rsidR="008E1C71">
              <w:rPr>
                <w:rFonts w:ascii="Times New Roman" w:eastAsia="Times New Roman" w:hAnsi="Times New Roman" w:cs="Times New Roman"/>
                <w:sz w:val="28"/>
                <w:szCs w:val="28"/>
                <w:lang w:eastAsia="ru-RU"/>
              </w:rPr>
              <w:t>г.</w:t>
            </w:r>
            <w:r w:rsidRPr="00701E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1662-р.</w:t>
            </w:r>
          </w:p>
          <w:p w:rsidR="008E1C71" w:rsidRDefault="00DF238F" w:rsidP="00DF238F">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8.Государственная программа Российской Федерации «Развитие образования» на</w:t>
            </w:r>
            <w:r>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2013-2020 гг., утв. Постановлением Правите</w:t>
            </w:r>
            <w:r>
              <w:rPr>
                <w:rFonts w:ascii="Times New Roman" w:eastAsia="Times New Roman" w:hAnsi="Times New Roman" w:cs="Times New Roman"/>
                <w:sz w:val="28"/>
                <w:szCs w:val="28"/>
                <w:lang w:eastAsia="ru-RU"/>
              </w:rPr>
              <w:t xml:space="preserve">льства РФ от 15.04.2014 г. </w:t>
            </w:r>
          </w:p>
          <w:p w:rsidR="00DF238F" w:rsidRDefault="00DF238F" w:rsidP="00DF238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295.</w:t>
            </w:r>
          </w:p>
          <w:p w:rsidR="00DF238F" w:rsidRDefault="00DF238F" w:rsidP="00DF238F">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9. Концепция Федеральной целевой программы развития образования на 2016-2020 г., ут</w:t>
            </w:r>
            <w:r w:rsidR="008E1C71">
              <w:rPr>
                <w:rFonts w:ascii="Times New Roman" w:eastAsia="Times New Roman" w:hAnsi="Times New Roman" w:cs="Times New Roman"/>
                <w:sz w:val="28"/>
                <w:szCs w:val="28"/>
                <w:lang w:eastAsia="ru-RU"/>
              </w:rPr>
              <w:t>в.</w:t>
            </w:r>
            <w:r w:rsidRPr="00701E50">
              <w:rPr>
                <w:rFonts w:ascii="Times New Roman" w:eastAsia="Times New Roman" w:hAnsi="Times New Roman" w:cs="Times New Roman"/>
                <w:sz w:val="28"/>
                <w:szCs w:val="28"/>
                <w:lang w:eastAsia="ru-RU"/>
              </w:rPr>
              <w:t xml:space="preserve"> распоряжением Правительства РФ от 29.12.2014 </w:t>
            </w:r>
            <w:r>
              <w:rPr>
                <w:rFonts w:ascii="Times New Roman" w:eastAsia="Times New Roman" w:hAnsi="Times New Roman" w:cs="Times New Roman"/>
                <w:sz w:val="28"/>
                <w:szCs w:val="28"/>
                <w:lang w:eastAsia="ru-RU"/>
              </w:rPr>
              <w:t>№ 2765.</w:t>
            </w:r>
          </w:p>
          <w:p w:rsidR="00DF238F" w:rsidRPr="005670E0" w:rsidRDefault="00DF238F" w:rsidP="00DF238F">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w:t>
            </w:r>
            <w:r w:rsidRPr="00701E50">
              <w:rPr>
                <w:rFonts w:ascii="Times New Roman" w:eastAsia="Times New Roman" w:hAnsi="Times New Roman" w:cs="Times New Roman"/>
                <w:sz w:val="28"/>
                <w:szCs w:val="28"/>
                <w:lang w:eastAsia="ru-RU"/>
              </w:rPr>
              <w:t xml:space="preserve"> Устав</w:t>
            </w:r>
            <w:r>
              <w:rPr>
                <w:rFonts w:ascii="Times New Roman" w:eastAsia="Times New Roman" w:hAnsi="Times New Roman" w:cs="Times New Roman"/>
                <w:sz w:val="28"/>
                <w:szCs w:val="28"/>
                <w:lang w:eastAsia="ru-RU"/>
              </w:rPr>
              <w:t xml:space="preserve"> </w:t>
            </w:r>
            <w:r w:rsidR="005670E0">
              <w:rPr>
                <w:rFonts w:ascii="Times New Roman" w:eastAsia="Times New Roman" w:hAnsi="Times New Roman" w:cs="Times New Roman"/>
                <w:sz w:val="28"/>
                <w:szCs w:val="28"/>
                <w:lang w:eastAsia="ru-RU"/>
              </w:rPr>
              <w:t xml:space="preserve"> </w:t>
            </w:r>
            <w:r w:rsidR="005670E0" w:rsidRPr="005670E0">
              <w:rPr>
                <w:rFonts w:ascii="Times New Roman" w:eastAsia="Times New Roman" w:hAnsi="Times New Roman" w:cs="Times New Roman"/>
                <w:sz w:val="28"/>
                <w:szCs w:val="28"/>
                <w:lang w:eastAsia="ru-RU"/>
              </w:rPr>
              <w:t>М</w:t>
            </w:r>
            <w:r w:rsidR="005670E0" w:rsidRPr="00701E50">
              <w:rPr>
                <w:rFonts w:ascii="Times New Roman" w:eastAsia="Times New Roman" w:hAnsi="Times New Roman" w:cs="Times New Roman"/>
                <w:sz w:val="28"/>
                <w:szCs w:val="28"/>
                <w:lang w:eastAsia="ru-RU"/>
              </w:rPr>
              <w:t xml:space="preserve">униципального </w:t>
            </w:r>
            <w:r w:rsidR="005670E0" w:rsidRPr="005670E0">
              <w:rPr>
                <w:rFonts w:ascii="Times New Roman" w:eastAsia="Times New Roman" w:hAnsi="Times New Roman" w:cs="Times New Roman"/>
                <w:sz w:val="28"/>
                <w:szCs w:val="28"/>
                <w:lang w:eastAsia="ru-RU"/>
              </w:rPr>
              <w:t>автономного</w:t>
            </w:r>
            <w:r w:rsidR="005670E0" w:rsidRPr="00701E50">
              <w:rPr>
                <w:rFonts w:ascii="Times New Roman" w:eastAsia="Times New Roman" w:hAnsi="Times New Roman" w:cs="Times New Roman"/>
                <w:sz w:val="28"/>
                <w:szCs w:val="28"/>
                <w:lang w:eastAsia="ru-RU"/>
              </w:rPr>
              <w:t xml:space="preserve"> дошкольного образователь</w:t>
            </w:r>
            <w:r w:rsidR="005670E0" w:rsidRPr="005670E0">
              <w:rPr>
                <w:rFonts w:ascii="Times New Roman" w:eastAsia="Times New Roman" w:hAnsi="Times New Roman" w:cs="Times New Roman"/>
                <w:sz w:val="28"/>
                <w:szCs w:val="28"/>
                <w:lang w:eastAsia="ru-RU"/>
              </w:rPr>
              <w:t>ного учреждения «Детский сад № 3»  городского округа закрытое административно – территориальное образование город Межгорье Республики Башкортоста</w:t>
            </w:r>
            <w:r w:rsidR="005670E0">
              <w:rPr>
                <w:rFonts w:ascii="Times New Roman" w:eastAsia="Times New Roman" w:hAnsi="Times New Roman" w:cs="Times New Roman"/>
                <w:sz w:val="28"/>
                <w:szCs w:val="28"/>
                <w:lang w:eastAsia="ru-RU"/>
              </w:rPr>
              <w:t>н.</w:t>
            </w:r>
          </w:p>
          <w:p w:rsidR="005670E0" w:rsidRDefault="00DF238F" w:rsidP="005670E0">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1</w:t>
            </w:r>
            <w:r w:rsidR="005670E0">
              <w:rPr>
                <w:rFonts w:ascii="Times New Roman" w:eastAsia="Times New Roman" w:hAnsi="Times New Roman" w:cs="Times New Roman"/>
                <w:sz w:val="28"/>
                <w:szCs w:val="28"/>
                <w:lang w:eastAsia="ru-RU"/>
              </w:rPr>
              <w:t>1</w:t>
            </w:r>
            <w:r w:rsidRPr="00701E50">
              <w:rPr>
                <w:rFonts w:ascii="Times New Roman" w:eastAsia="Times New Roman" w:hAnsi="Times New Roman" w:cs="Times New Roman"/>
                <w:sz w:val="28"/>
                <w:szCs w:val="28"/>
                <w:lang w:eastAsia="ru-RU"/>
              </w:rPr>
              <w:t>. Локальные акты (положения и прочие нормативные документы, регламен</w:t>
            </w:r>
            <w:r w:rsidR="005670E0">
              <w:rPr>
                <w:rFonts w:ascii="Times New Roman" w:eastAsia="Times New Roman" w:hAnsi="Times New Roman" w:cs="Times New Roman"/>
                <w:sz w:val="28"/>
                <w:szCs w:val="28"/>
                <w:lang w:eastAsia="ru-RU"/>
              </w:rPr>
              <w:t>тирующие деятельность У</w:t>
            </w:r>
            <w:r w:rsidRPr="00701E50">
              <w:rPr>
                <w:rFonts w:ascii="Times New Roman" w:eastAsia="Times New Roman" w:hAnsi="Times New Roman" w:cs="Times New Roman"/>
                <w:sz w:val="28"/>
                <w:szCs w:val="28"/>
                <w:lang w:eastAsia="ru-RU"/>
              </w:rPr>
              <w:t>чреждения).</w:t>
            </w:r>
          </w:p>
          <w:p w:rsidR="00412DE0" w:rsidRDefault="00DF238F" w:rsidP="008E1C71">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1</w:t>
            </w:r>
            <w:r w:rsidR="005670E0">
              <w:rPr>
                <w:rFonts w:ascii="Times New Roman" w:eastAsia="Times New Roman" w:hAnsi="Times New Roman" w:cs="Times New Roman"/>
                <w:sz w:val="28"/>
                <w:szCs w:val="28"/>
                <w:lang w:eastAsia="ru-RU"/>
              </w:rPr>
              <w:t>2</w:t>
            </w:r>
            <w:r w:rsidRPr="00701E50">
              <w:rPr>
                <w:rFonts w:ascii="Times New Roman" w:eastAsia="Times New Roman" w:hAnsi="Times New Roman" w:cs="Times New Roman"/>
                <w:sz w:val="28"/>
                <w:szCs w:val="28"/>
                <w:lang w:eastAsia="ru-RU"/>
              </w:rPr>
              <w:t>. Материалы аналитических отчетов о раб</w:t>
            </w:r>
            <w:r w:rsidR="005670E0">
              <w:rPr>
                <w:rFonts w:ascii="Times New Roman" w:eastAsia="Times New Roman" w:hAnsi="Times New Roman" w:cs="Times New Roman"/>
                <w:sz w:val="28"/>
                <w:szCs w:val="28"/>
                <w:lang w:eastAsia="ru-RU"/>
              </w:rPr>
              <w:t xml:space="preserve">оте </w:t>
            </w:r>
            <w:r w:rsidR="008E1C71">
              <w:rPr>
                <w:rFonts w:ascii="Times New Roman" w:eastAsia="Times New Roman" w:hAnsi="Times New Roman" w:cs="Times New Roman"/>
                <w:sz w:val="28"/>
                <w:szCs w:val="28"/>
                <w:lang w:eastAsia="ru-RU"/>
              </w:rPr>
              <w:t xml:space="preserve">Учреждения </w:t>
            </w:r>
            <w:r w:rsidR="005670E0">
              <w:rPr>
                <w:rFonts w:ascii="Times New Roman" w:eastAsia="Times New Roman" w:hAnsi="Times New Roman" w:cs="Times New Roman"/>
                <w:sz w:val="28"/>
                <w:szCs w:val="28"/>
                <w:lang w:eastAsia="ru-RU"/>
              </w:rPr>
              <w:t>за период 2015-2018</w:t>
            </w:r>
            <w:r w:rsidR="008E1C71">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учебные годы.</w:t>
            </w:r>
          </w:p>
        </w:tc>
      </w:tr>
      <w:tr w:rsidR="00412DE0" w:rsidTr="00374035">
        <w:tc>
          <w:tcPr>
            <w:tcW w:w="2248" w:type="dxa"/>
          </w:tcPr>
          <w:p w:rsidR="00412DE0" w:rsidRPr="005670E0" w:rsidRDefault="005670E0" w:rsidP="00412DE0">
            <w:pPr>
              <w:jc w:val="both"/>
              <w:rPr>
                <w:rFonts w:ascii="Times New Roman" w:eastAsia="Times New Roman" w:hAnsi="Times New Roman" w:cs="Times New Roman"/>
                <w:b/>
                <w:sz w:val="28"/>
                <w:szCs w:val="28"/>
                <w:lang w:eastAsia="ru-RU"/>
              </w:rPr>
            </w:pPr>
            <w:r w:rsidRPr="00701E50">
              <w:rPr>
                <w:rFonts w:ascii="Times New Roman" w:eastAsia="Times New Roman" w:hAnsi="Times New Roman" w:cs="Times New Roman"/>
                <w:b/>
                <w:sz w:val="28"/>
                <w:szCs w:val="28"/>
                <w:lang w:eastAsia="ru-RU"/>
              </w:rPr>
              <w:lastRenderedPageBreak/>
              <w:t>Цели и задачи</w:t>
            </w:r>
          </w:p>
        </w:tc>
        <w:tc>
          <w:tcPr>
            <w:tcW w:w="7323" w:type="dxa"/>
          </w:tcPr>
          <w:p w:rsidR="005670E0" w:rsidRPr="005670E0" w:rsidRDefault="005670E0" w:rsidP="005670E0">
            <w:pPr>
              <w:jc w:val="both"/>
              <w:rPr>
                <w:rFonts w:ascii="Times New Roman" w:eastAsia="Times New Roman" w:hAnsi="Times New Roman" w:cs="Times New Roman"/>
                <w:b/>
                <w:i/>
                <w:sz w:val="28"/>
                <w:szCs w:val="28"/>
                <w:lang w:eastAsia="ru-RU"/>
              </w:rPr>
            </w:pPr>
            <w:r w:rsidRPr="00701E50">
              <w:rPr>
                <w:rFonts w:ascii="Times New Roman" w:eastAsia="Times New Roman" w:hAnsi="Times New Roman" w:cs="Times New Roman"/>
                <w:b/>
                <w:i/>
                <w:sz w:val="28"/>
                <w:szCs w:val="28"/>
                <w:lang w:eastAsia="ru-RU"/>
              </w:rPr>
              <w:t>Стратегическая цель:</w:t>
            </w:r>
          </w:p>
          <w:p w:rsidR="005670E0" w:rsidRDefault="005670E0" w:rsidP="005670E0">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Переход от традици</w:t>
            </w:r>
            <w:r>
              <w:rPr>
                <w:rFonts w:ascii="Times New Roman" w:eastAsia="Times New Roman" w:hAnsi="Times New Roman" w:cs="Times New Roman"/>
                <w:sz w:val="28"/>
                <w:szCs w:val="28"/>
                <w:lang w:eastAsia="ru-RU"/>
              </w:rPr>
              <w:t>онного</w:t>
            </w:r>
            <w:r w:rsidRPr="00701E50">
              <w:rPr>
                <w:rFonts w:ascii="Times New Roman" w:eastAsia="Times New Roman" w:hAnsi="Times New Roman" w:cs="Times New Roman"/>
                <w:sz w:val="28"/>
                <w:szCs w:val="28"/>
                <w:lang w:eastAsia="ru-RU"/>
              </w:rPr>
              <w:t xml:space="preserve"> к инновационному качеству педагогического процесса, соответствующего требова</w:t>
            </w:r>
            <w:r w:rsidR="008E1C71">
              <w:rPr>
                <w:rFonts w:ascii="Times New Roman" w:eastAsia="Times New Roman" w:hAnsi="Times New Roman" w:cs="Times New Roman"/>
                <w:sz w:val="28"/>
                <w:szCs w:val="28"/>
                <w:lang w:eastAsia="ru-RU"/>
              </w:rPr>
              <w:t>-</w:t>
            </w:r>
            <w:r w:rsidRPr="00701E50">
              <w:rPr>
                <w:rFonts w:ascii="Times New Roman" w:eastAsia="Times New Roman" w:hAnsi="Times New Roman" w:cs="Times New Roman"/>
                <w:sz w:val="28"/>
                <w:szCs w:val="28"/>
                <w:lang w:eastAsia="ru-RU"/>
              </w:rPr>
              <w:t xml:space="preserve">ниям </w:t>
            </w:r>
            <w:r w:rsidR="008E1C71">
              <w:rPr>
                <w:rFonts w:ascii="Times New Roman" w:eastAsia="Times New Roman" w:hAnsi="Times New Roman" w:cs="Times New Roman"/>
                <w:sz w:val="28"/>
                <w:szCs w:val="28"/>
                <w:lang w:eastAsia="ru-RU"/>
              </w:rPr>
              <w:t>ф</w:t>
            </w:r>
            <w:r w:rsidRPr="00701E50">
              <w:rPr>
                <w:rFonts w:ascii="Times New Roman" w:eastAsia="Times New Roman" w:hAnsi="Times New Roman" w:cs="Times New Roman"/>
                <w:sz w:val="28"/>
                <w:szCs w:val="28"/>
                <w:lang w:eastAsia="ru-RU"/>
              </w:rPr>
              <w:t xml:space="preserve">едерального государственного стандарта дошкольного образования, направленного на образование, воспитание и развитие детей нового </w:t>
            </w:r>
            <w:r w:rsidRPr="00701E50">
              <w:rPr>
                <w:rFonts w:ascii="Times New Roman" w:eastAsia="Times New Roman" w:hAnsi="Times New Roman" w:cs="Times New Roman"/>
                <w:sz w:val="28"/>
                <w:szCs w:val="28"/>
                <w:lang w:eastAsia="ru-RU"/>
              </w:rPr>
              <w:lastRenderedPageBreak/>
              <w:t>поколения с учетом запросов родителей и интересов детей.</w:t>
            </w:r>
          </w:p>
          <w:p w:rsidR="005670E0" w:rsidRPr="00701E50" w:rsidRDefault="005670E0" w:rsidP="005670E0">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b/>
                <w:i/>
                <w:sz w:val="28"/>
                <w:szCs w:val="28"/>
                <w:lang w:eastAsia="ru-RU"/>
              </w:rPr>
              <w:t>Тактическая цель</w:t>
            </w:r>
            <w:r w:rsidRPr="00701E50">
              <w:rPr>
                <w:rFonts w:ascii="Times New Roman" w:eastAsia="Times New Roman" w:hAnsi="Times New Roman" w:cs="Times New Roman"/>
                <w:sz w:val="28"/>
                <w:szCs w:val="28"/>
                <w:lang w:eastAsia="ru-RU"/>
              </w:rPr>
              <w:t>:</w:t>
            </w:r>
          </w:p>
          <w:p w:rsidR="005670E0" w:rsidRDefault="005670E0" w:rsidP="00146FEC">
            <w:pPr>
              <w:tabs>
                <w:tab w:val="left" w:pos="34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701E50">
              <w:rPr>
                <w:rFonts w:ascii="Times New Roman" w:eastAsia="Times New Roman" w:hAnsi="Times New Roman" w:cs="Times New Roman"/>
                <w:sz w:val="28"/>
                <w:szCs w:val="28"/>
                <w:lang w:eastAsia="ru-RU"/>
              </w:rPr>
              <w:t>Повышение качества образовательных,</w:t>
            </w:r>
            <w:r>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здоровье</w:t>
            </w:r>
            <w:r w:rsidR="00146FEC">
              <w:rPr>
                <w:rFonts w:ascii="Times New Roman" w:eastAsia="Times New Roman" w:hAnsi="Times New Roman" w:cs="Times New Roman"/>
                <w:sz w:val="28"/>
                <w:szCs w:val="28"/>
                <w:lang w:eastAsia="ru-RU"/>
              </w:rPr>
              <w:t>-</w:t>
            </w:r>
            <w:r w:rsidRPr="00701E50">
              <w:rPr>
                <w:rFonts w:ascii="Times New Roman" w:eastAsia="Times New Roman" w:hAnsi="Times New Roman" w:cs="Times New Roman"/>
                <w:sz w:val="28"/>
                <w:szCs w:val="28"/>
                <w:lang w:eastAsia="ru-RU"/>
              </w:rPr>
              <w:t xml:space="preserve">формирующих </w:t>
            </w:r>
            <w:r>
              <w:rPr>
                <w:rFonts w:ascii="Times New Roman" w:eastAsia="Times New Roman" w:hAnsi="Times New Roman" w:cs="Times New Roman"/>
                <w:sz w:val="28"/>
                <w:szCs w:val="28"/>
                <w:lang w:eastAsia="ru-RU"/>
              </w:rPr>
              <w:t>услуг в У</w:t>
            </w:r>
            <w:r w:rsidRPr="00701E50">
              <w:rPr>
                <w:rFonts w:ascii="Times New Roman" w:eastAsia="Times New Roman" w:hAnsi="Times New Roman" w:cs="Times New Roman"/>
                <w:sz w:val="28"/>
                <w:szCs w:val="28"/>
                <w:lang w:eastAsia="ru-RU"/>
              </w:rPr>
              <w:t>чреждении, с учётом возрастных и индивидуальных особенностей детей.</w:t>
            </w:r>
          </w:p>
          <w:p w:rsidR="005670E0" w:rsidRDefault="005670E0" w:rsidP="005670E0">
            <w:pPr>
              <w:tabs>
                <w:tab w:val="left" w:pos="459"/>
              </w:tabs>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 xml:space="preserve">Модернизация системы управления образовательной, инновационной и финансово-экономической </w:t>
            </w:r>
            <w:r>
              <w:rPr>
                <w:rFonts w:ascii="Times New Roman" w:eastAsia="Times New Roman" w:hAnsi="Times New Roman" w:cs="Times New Roman"/>
                <w:sz w:val="28"/>
                <w:szCs w:val="28"/>
                <w:lang w:eastAsia="ru-RU"/>
              </w:rPr>
              <w:t>деятель</w:t>
            </w:r>
            <w:r w:rsidR="00146FE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ностью У</w:t>
            </w:r>
            <w:r w:rsidRPr="00701E50">
              <w:rPr>
                <w:rFonts w:ascii="Times New Roman" w:eastAsia="Times New Roman" w:hAnsi="Times New Roman" w:cs="Times New Roman"/>
                <w:sz w:val="28"/>
                <w:szCs w:val="28"/>
                <w:lang w:eastAsia="ru-RU"/>
              </w:rPr>
              <w:t>чреждения.</w:t>
            </w:r>
          </w:p>
          <w:p w:rsidR="00665995" w:rsidRDefault="005670E0" w:rsidP="00665995">
            <w:pPr>
              <w:tabs>
                <w:tab w:val="left" w:pos="360"/>
              </w:tabs>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3. Обеспечение доступности дошкольного образования, равных стартовых возможностей каждо</w:t>
            </w:r>
            <w:r w:rsidR="00146FEC">
              <w:rPr>
                <w:rFonts w:ascii="Times New Roman" w:eastAsia="Times New Roman" w:hAnsi="Times New Roman" w:cs="Times New Roman"/>
                <w:sz w:val="28"/>
                <w:szCs w:val="28"/>
                <w:lang w:eastAsia="ru-RU"/>
              </w:rPr>
              <w:t>му ребёнку дошкольного возраста</w:t>
            </w:r>
            <w:r w:rsidRPr="00701E50">
              <w:rPr>
                <w:rFonts w:ascii="Times New Roman" w:eastAsia="Times New Roman" w:hAnsi="Times New Roman" w:cs="Times New Roman"/>
                <w:sz w:val="28"/>
                <w:szCs w:val="28"/>
                <w:lang w:eastAsia="ru-RU"/>
              </w:rPr>
              <w:t>.</w:t>
            </w:r>
          </w:p>
          <w:p w:rsidR="00665995" w:rsidRDefault="005670E0" w:rsidP="00665995">
            <w:pPr>
              <w:tabs>
                <w:tab w:val="left" w:pos="360"/>
              </w:tabs>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b/>
                <w:sz w:val="28"/>
                <w:szCs w:val="28"/>
                <w:lang w:eastAsia="ru-RU"/>
              </w:rPr>
              <w:t>Задачи:</w:t>
            </w:r>
          </w:p>
          <w:p w:rsidR="00665995" w:rsidRDefault="005670E0" w:rsidP="00665995">
            <w:pPr>
              <w:tabs>
                <w:tab w:val="left" w:pos="360"/>
              </w:tabs>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1</w:t>
            </w:r>
            <w:r w:rsidR="00412860">
              <w:rPr>
                <w:rFonts w:ascii="Times New Roman" w:eastAsia="Times New Roman" w:hAnsi="Times New Roman" w:cs="Times New Roman"/>
                <w:sz w:val="28"/>
                <w:szCs w:val="28"/>
                <w:lang w:eastAsia="ru-RU"/>
              </w:rPr>
              <w:t>.</w:t>
            </w:r>
            <w:r w:rsidR="00665995">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Созда</w:t>
            </w:r>
            <w:r w:rsidR="00665995">
              <w:rPr>
                <w:rFonts w:ascii="Times New Roman" w:eastAsia="Times New Roman" w:hAnsi="Times New Roman" w:cs="Times New Roman"/>
                <w:sz w:val="28"/>
                <w:szCs w:val="28"/>
                <w:lang w:eastAsia="ru-RU"/>
              </w:rPr>
              <w:t>вать</w:t>
            </w:r>
            <w:r w:rsidRPr="00701E50">
              <w:rPr>
                <w:rFonts w:ascii="Times New Roman" w:eastAsia="Times New Roman" w:hAnsi="Times New Roman" w:cs="Times New Roman"/>
                <w:sz w:val="28"/>
                <w:szCs w:val="28"/>
                <w:lang w:eastAsia="ru-RU"/>
              </w:rPr>
              <w:t xml:space="preserve"> услови</w:t>
            </w:r>
            <w:r w:rsidR="00665995">
              <w:rPr>
                <w:rFonts w:ascii="Times New Roman" w:eastAsia="Times New Roman" w:hAnsi="Times New Roman" w:cs="Times New Roman"/>
                <w:sz w:val="28"/>
                <w:szCs w:val="28"/>
                <w:lang w:eastAsia="ru-RU"/>
              </w:rPr>
              <w:t>я</w:t>
            </w:r>
            <w:r w:rsidRPr="00701E50">
              <w:rPr>
                <w:rFonts w:ascii="Times New Roman" w:eastAsia="Times New Roman" w:hAnsi="Times New Roman" w:cs="Times New Roman"/>
                <w:sz w:val="28"/>
                <w:szCs w:val="28"/>
                <w:lang w:eastAsia="ru-RU"/>
              </w:rPr>
              <w:t xml:space="preserve"> для реализации федеральн</w:t>
            </w:r>
            <w:r w:rsidR="00665995">
              <w:rPr>
                <w:rFonts w:ascii="Times New Roman" w:eastAsia="Times New Roman" w:hAnsi="Times New Roman" w:cs="Times New Roman"/>
                <w:sz w:val="28"/>
                <w:szCs w:val="28"/>
                <w:lang w:eastAsia="ru-RU"/>
              </w:rPr>
              <w:t>ого</w:t>
            </w:r>
            <w:r w:rsidRPr="00701E50">
              <w:rPr>
                <w:rFonts w:ascii="Times New Roman" w:eastAsia="Times New Roman" w:hAnsi="Times New Roman" w:cs="Times New Roman"/>
                <w:sz w:val="28"/>
                <w:szCs w:val="28"/>
                <w:lang w:eastAsia="ru-RU"/>
              </w:rPr>
              <w:t xml:space="preserve"> государственн</w:t>
            </w:r>
            <w:r w:rsidR="00665995">
              <w:rPr>
                <w:rFonts w:ascii="Times New Roman" w:eastAsia="Times New Roman" w:hAnsi="Times New Roman" w:cs="Times New Roman"/>
                <w:sz w:val="28"/>
                <w:szCs w:val="28"/>
                <w:lang w:eastAsia="ru-RU"/>
              </w:rPr>
              <w:t>ого</w:t>
            </w:r>
            <w:r w:rsidRPr="00701E50">
              <w:rPr>
                <w:rFonts w:ascii="Times New Roman" w:eastAsia="Times New Roman" w:hAnsi="Times New Roman" w:cs="Times New Roman"/>
                <w:sz w:val="28"/>
                <w:szCs w:val="28"/>
                <w:lang w:eastAsia="ru-RU"/>
              </w:rPr>
              <w:t xml:space="preserve"> образовательн</w:t>
            </w:r>
            <w:r w:rsidR="00665995">
              <w:rPr>
                <w:rFonts w:ascii="Times New Roman" w:eastAsia="Times New Roman" w:hAnsi="Times New Roman" w:cs="Times New Roman"/>
                <w:sz w:val="28"/>
                <w:szCs w:val="28"/>
                <w:lang w:eastAsia="ru-RU"/>
              </w:rPr>
              <w:t>ого</w:t>
            </w:r>
            <w:r w:rsidRPr="00701E50">
              <w:rPr>
                <w:rFonts w:ascii="Times New Roman" w:eastAsia="Times New Roman" w:hAnsi="Times New Roman" w:cs="Times New Roman"/>
                <w:sz w:val="28"/>
                <w:szCs w:val="28"/>
                <w:lang w:eastAsia="ru-RU"/>
              </w:rPr>
              <w:t xml:space="preserve"> стандарт</w:t>
            </w:r>
            <w:r w:rsidR="00665995">
              <w:rPr>
                <w:rFonts w:ascii="Times New Roman" w:eastAsia="Times New Roman" w:hAnsi="Times New Roman" w:cs="Times New Roman"/>
                <w:sz w:val="28"/>
                <w:szCs w:val="28"/>
                <w:lang w:eastAsia="ru-RU"/>
              </w:rPr>
              <w:t>а</w:t>
            </w:r>
            <w:r w:rsidRPr="00701E50">
              <w:rPr>
                <w:rFonts w:ascii="Times New Roman" w:eastAsia="Times New Roman" w:hAnsi="Times New Roman" w:cs="Times New Roman"/>
                <w:sz w:val="28"/>
                <w:szCs w:val="28"/>
                <w:lang w:eastAsia="ru-RU"/>
              </w:rPr>
              <w:t xml:space="preserve"> дошкольного образования.</w:t>
            </w:r>
          </w:p>
          <w:p w:rsidR="00665995" w:rsidRDefault="00665995" w:rsidP="00665995">
            <w:pPr>
              <w:tabs>
                <w:tab w:val="left" w:pos="36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670E0" w:rsidRPr="00701E50">
              <w:rPr>
                <w:rFonts w:ascii="Times New Roman" w:eastAsia="Times New Roman" w:hAnsi="Times New Roman" w:cs="Times New Roman"/>
                <w:sz w:val="28"/>
                <w:szCs w:val="28"/>
                <w:lang w:eastAsia="ru-RU"/>
              </w:rPr>
              <w:t>.Обеспеч</w:t>
            </w:r>
            <w:r>
              <w:rPr>
                <w:rFonts w:ascii="Times New Roman" w:eastAsia="Times New Roman" w:hAnsi="Times New Roman" w:cs="Times New Roman"/>
                <w:sz w:val="28"/>
                <w:szCs w:val="28"/>
                <w:lang w:eastAsia="ru-RU"/>
              </w:rPr>
              <w:t>ивать</w:t>
            </w:r>
            <w:r w:rsidR="005670E0" w:rsidRPr="00701E50">
              <w:rPr>
                <w:rFonts w:ascii="Times New Roman" w:eastAsia="Times New Roman" w:hAnsi="Times New Roman" w:cs="Times New Roman"/>
                <w:sz w:val="28"/>
                <w:szCs w:val="28"/>
                <w:lang w:eastAsia="ru-RU"/>
              </w:rPr>
              <w:t xml:space="preserve"> охран</w:t>
            </w:r>
            <w:r>
              <w:rPr>
                <w:rFonts w:ascii="Times New Roman" w:eastAsia="Times New Roman" w:hAnsi="Times New Roman" w:cs="Times New Roman"/>
                <w:sz w:val="28"/>
                <w:szCs w:val="28"/>
                <w:lang w:eastAsia="ru-RU"/>
              </w:rPr>
              <w:t>у</w:t>
            </w:r>
            <w:r w:rsidR="005670E0" w:rsidRPr="00701E50">
              <w:rPr>
                <w:rFonts w:ascii="Times New Roman" w:eastAsia="Times New Roman" w:hAnsi="Times New Roman" w:cs="Times New Roman"/>
                <w:sz w:val="28"/>
                <w:szCs w:val="28"/>
                <w:lang w:eastAsia="ru-RU"/>
              </w:rPr>
              <w:t xml:space="preserve"> и укреплени</w:t>
            </w:r>
            <w:r>
              <w:rPr>
                <w:rFonts w:ascii="Times New Roman" w:eastAsia="Times New Roman" w:hAnsi="Times New Roman" w:cs="Times New Roman"/>
                <w:sz w:val="28"/>
                <w:szCs w:val="28"/>
                <w:lang w:eastAsia="ru-RU"/>
              </w:rPr>
              <w:t>е</w:t>
            </w:r>
            <w:r w:rsidR="00E96F5D">
              <w:rPr>
                <w:rFonts w:ascii="Times New Roman" w:eastAsia="Times New Roman" w:hAnsi="Times New Roman" w:cs="Times New Roman"/>
                <w:sz w:val="28"/>
                <w:szCs w:val="28"/>
                <w:lang w:eastAsia="ru-RU"/>
              </w:rPr>
              <w:t xml:space="preserve"> здоровья детей, </w:t>
            </w:r>
            <w:r w:rsidR="005670E0" w:rsidRPr="00701E50">
              <w:rPr>
                <w:rFonts w:ascii="Times New Roman" w:eastAsia="Times New Roman" w:hAnsi="Times New Roman" w:cs="Times New Roman"/>
                <w:sz w:val="28"/>
                <w:szCs w:val="28"/>
                <w:lang w:eastAsia="ru-RU"/>
              </w:rPr>
              <w:t>их психическо</w:t>
            </w:r>
            <w:r w:rsidR="00E96F5D">
              <w:rPr>
                <w:rFonts w:ascii="Times New Roman" w:eastAsia="Times New Roman" w:hAnsi="Times New Roman" w:cs="Times New Roman"/>
                <w:sz w:val="28"/>
                <w:szCs w:val="28"/>
                <w:lang w:eastAsia="ru-RU"/>
              </w:rPr>
              <w:t>е</w:t>
            </w:r>
            <w:r w:rsidR="005670E0" w:rsidRPr="00701E50">
              <w:rPr>
                <w:rFonts w:ascii="Times New Roman" w:eastAsia="Times New Roman" w:hAnsi="Times New Roman" w:cs="Times New Roman"/>
                <w:sz w:val="28"/>
                <w:szCs w:val="28"/>
                <w:lang w:eastAsia="ru-RU"/>
              </w:rPr>
              <w:t xml:space="preserve"> благополучи</w:t>
            </w:r>
            <w:r w:rsidR="00E96F5D">
              <w:rPr>
                <w:rFonts w:ascii="Times New Roman" w:eastAsia="Times New Roman" w:hAnsi="Times New Roman" w:cs="Times New Roman"/>
                <w:sz w:val="28"/>
                <w:szCs w:val="28"/>
                <w:lang w:eastAsia="ru-RU"/>
              </w:rPr>
              <w:t>е, формировать</w:t>
            </w:r>
            <w:r w:rsidR="005670E0" w:rsidRPr="00701E50">
              <w:rPr>
                <w:rFonts w:ascii="Times New Roman" w:eastAsia="Times New Roman" w:hAnsi="Times New Roman" w:cs="Times New Roman"/>
                <w:sz w:val="28"/>
                <w:szCs w:val="28"/>
                <w:lang w:eastAsia="ru-RU"/>
              </w:rPr>
              <w:t xml:space="preserve"> у дошколь</w:t>
            </w:r>
            <w:r w:rsidR="008E1C71">
              <w:rPr>
                <w:rFonts w:ascii="Times New Roman" w:eastAsia="Times New Roman" w:hAnsi="Times New Roman" w:cs="Times New Roman"/>
                <w:sz w:val="28"/>
                <w:szCs w:val="28"/>
                <w:lang w:eastAsia="ru-RU"/>
              </w:rPr>
              <w:t>-</w:t>
            </w:r>
            <w:r w:rsidR="005670E0" w:rsidRPr="00701E50">
              <w:rPr>
                <w:rFonts w:ascii="Times New Roman" w:eastAsia="Times New Roman" w:hAnsi="Times New Roman" w:cs="Times New Roman"/>
                <w:sz w:val="28"/>
                <w:szCs w:val="28"/>
                <w:lang w:eastAsia="ru-RU"/>
              </w:rPr>
              <w:t>ников ответственност</w:t>
            </w:r>
            <w:r w:rsidR="00E96F5D">
              <w:rPr>
                <w:rFonts w:ascii="Times New Roman" w:eastAsia="Times New Roman" w:hAnsi="Times New Roman" w:cs="Times New Roman"/>
                <w:sz w:val="28"/>
                <w:szCs w:val="28"/>
                <w:lang w:eastAsia="ru-RU"/>
              </w:rPr>
              <w:t>ь</w:t>
            </w:r>
            <w:r w:rsidR="005670E0" w:rsidRPr="00701E50">
              <w:rPr>
                <w:rFonts w:ascii="Times New Roman" w:eastAsia="Times New Roman" w:hAnsi="Times New Roman" w:cs="Times New Roman"/>
                <w:sz w:val="28"/>
                <w:szCs w:val="28"/>
                <w:lang w:eastAsia="ru-RU"/>
              </w:rPr>
              <w:t xml:space="preserve"> за свое здоровье, культуру здорового и безопасного образа жизни.</w:t>
            </w:r>
          </w:p>
          <w:p w:rsidR="00665995" w:rsidRDefault="00665995" w:rsidP="00665995">
            <w:pPr>
              <w:tabs>
                <w:tab w:val="left" w:pos="36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Формировать</w:t>
            </w:r>
            <w:r w:rsidR="005670E0" w:rsidRPr="00701E50">
              <w:rPr>
                <w:rFonts w:ascii="Times New Roman" w:eastAsia="Times New Roman" w:hAnsi="Times New Roman" w:cs="Times New Roman"/>
                <w:sz w:val="28"/>
                <w:szCs w:val="28"/>
                <w:lang w:eastAsia="ru-RU"/>
              </w:rPr>
              <w:t xml:space="preserve"> предпосылк</w:t>
            </w:r>
            <w:r>
              <w:rPr>
                <w:rFonts w:ascii="Times New Roman" w:eastAsia="Times New Roman" w:hAnsi="Times New Roman" w:cs="Times New Roman"/>
                <w:sz w:val="28"/>
                <w:szCs w:val="28"/>
                <w:lang w:eastAsia="ru-RU"/>
              </w:rPr>
              <w:t>и</w:t>
            </w:r>
            <w:r w:rsidR="005670E0" w:rsidRPr="00701E50">
              <w:rPr>
                <w:rFonts w:ascii="Times New Roman" w:eastAsia="Times New Roman" w:hAnsi="Times New Roman" w:cs="Times New Roman"/>
                <w:sz w:val="28"/>
                <w:szCs w:val="28"/>
                <w:lang w:eastAsia="ru-RU"/>
              </w:rPr>
              <w:t xml:space="preserve"> у детей к обучению в школе и осуществл</w:t>
            </w:r>
            <w:r>
              <w:rPr>
                <w:rFonts w:ascii="Times New Roman" w:eastAsia="Times New Roman" w:hAnsi="Times New Roman" w:cs="Times New Roman"/>
                <w:sz w:val="28"/>
                <w:szCs w:val="28"/>
                <w:lang w:eastAsia="ru-RU"/>
              </w:rPr>
              <w:t>ять</w:t>
            </w:r>
            <w:r w:rsidR="005670E0" w:rsidRPr="00701E50">
              <w:rPr>
                <w:rFonts w:ascii="Times New Roman" w:eastAsia="Times New Roman" w:hAnsi="Times New Roman" w:cs="Times New Roman"/>
                <w:sz w:val="28"/>
                <w:szCs w:val="28"/>
                <w:lang w:eastAsia="ru-RU"/>
              </w:rPr>
              <w:t xml:space="preserve"> преемственност</w:t>
            </w:r>
            <w:r>
              <w:rPr>
                <w:rFonts w:ascii="Times New Roman" w:eastAsia="Times New Roman" w:hAnsi="Times New Roman" w:cs="Times New Roman"/>
                <w:sz w:val="28"/>
                <w:szCs w:val="28"/>
                <w:lang w:eastAsia="ru-RU"/>
              </w:rPr>
              <w:t>ь</w:t>
            </w:r>
            <w:r w:rsidR="005670E0" w:rsidRPr="00701E50">
              <w:rPr>
                <w:rFonts w:ascii="Times New Roman" w:eastAsia="Times New Roman" w:hAnsi="Times New Roman" w:cs="Times New Roman"/>
                <w:sz w:val="28"/>
                <w:szCs w:val="28"/>
                <w:lang w:eastAsia="ru-RU"/>
              </w:rPr>
              <w:t xml:space="preserve"> дошкольного и начального обучения.</w:t>
            </w:r>
          </w:p>
          <w:p w:rsidR="00665995" w:rsidRDefault="00665995" w:rsidP="00665995">
            <w:pPr>
              <w:tabs>
                <w:tab w:val="left" w:pos="36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670E0" w:rsidRPr="00701E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Повысить конкурентоспособность У</w:t>
            </w:r>
            <w:r w:rsidR="005670E0" w:rsidRPr="00701E50">
              <w:rPr>
                <w:rFonts w:ascii="Times New Roman" w:eastAsia="Times New Roman" w:hAnsi="Times New Roman" w:cs="Times New Roman"/>
                <w:sz w:val="28"/>
                <w:szCs w:val="28"/>
                <w:lang w:eastAsia="ru-RU"/>
              </w:rPr>
              <w:t>чреждения путём предоставления широкого спектра качественных образовательных</w:t>
            </w:r>
            <w:r>
              <w:rPr>
                <w:rFonts w:ascii="Times New Roman" w:eastAsia="Times New Roman" w:hAnsi="Times New Roman" w:cs="Times New Roman"/>
                <w:sz w:val="28"/>
                <w:szCs w:val="28"/>
                <w:lang w:eastAsia="ru-RU"/>
              </w:rPr>
              <w:t xml:space="preserve"> </w:t>
            </w:r>
            <w:r w:rsidR="005670E0" w:rsidRPr="00701E50">
              <w:rPr>
                <w:rFonts w:ascii="Times New Roman" w:eastAsia="Times New Roman" w:hAnsi="Times New Roman" w:cs="Times New Roman"/>
                <w:sz w:val="28"/>
                <w:szCs w:val="28"/>
                <w:lang w:eastAsia="ru-RU"/>
              </w:rPr>
              <w:t>услуг,</w:t>
            </w:r>
            <w:r>
              <w:rPr>
                <w:rFonts w:ascii="Times New Roman" w:eastAsia="Times New Roman" w:hAnsi="Times New Roman" w:cs="Times New Roman"/>
                <w:sz w:val="28"/>
                <w:szCs w:val="28"/>
                <w:lang w:eastAsia="ru-RU"/>
              </w:rPr>
              <w:t xml:space="preserve"> </w:t>
            </w:r>
            <w:r w:rsidR="005670E0" w:rsidRPr="00701E50">
              <w:rPr>
                <w:rFonts w:ascii="Times New Roman" w:eastAsia="Times New Roman" w:hAnsi="Times New Roman" w:cs="Times New Roman"/>
                <w:sz w:val="28"/>
                <w:szCs w:val="28"/>
                <w:lang w:eastAsia="ru-RU"/>
              </w:rPr>
              <w:t>увеличени</w:t>
            </w:r>
            <w:r w:rsidR="00E96F5D">
              <w:rPr>
                <w:rFonts w:ascii="Times New Roman" w:eastAsia="Times New Roman" w:hAnsi="Times New Roman" w:cs="Times New Roman"/>
                <w:sz w:val="28"/>
                <w:szCs w:val="28"/>
                <w:lang w:eastAsia="ru-RU"/>
              </w:rPr>
              <w:t>я</w:t>
            </w:r>
            <w:r w:rsidR="005670E0" w:rsidRPr="00701E50">
              <w:rPr>
                <w:rFonts w:ascii="Times New Roman" w:eastAsia="Times New Roman" w:hAnsi="Times New Roman" w:cs="Times New Roman"/>
                <w:sz w:val="28"/>
                <w:szCs w:val="28"/>
                <w:lang w:eastAsia="ru-RU"/>
              </w:rPr>
              <w:t xml:space="preserve"> спектра услуг дополнительного образования детей, </w:t>
            </w:r>
            <w:r>
              <w:rPr>
                <w:rFonts w:ascii="Times New Roman" w:eastAsia="Times New Roman" w:hAnsi="Times New Roman" w:cs="Times New Roman"/>
                <w:sz w:val="28"/>
                <w:szCs w:val="28"/>
                <w:lang w:eastAsia="ru-RU"/>
              </w:rPr>
              <w:t xml:space="preserve"> </w:t>
            </w:r>
            <w:r w:rsidR="005670E0" w:rsidRPr="00701E50">
              <w:rPr>
                <w:rFonts w:ascii="Times New Roman" w:eastAsia="Times New Roman" w:hAnsi="Times New Roman" w:cs="Times New Roman"/>
                <w:sz w:val="28"/>
                <w:szCs w:val="28"/>
                <w:lang w:eastAsia="ru-RU"/>
              </w:rPr>
              <w:t>внедрени</w:t>
            </w:r>
            <w:r w:rsidR="00E96F5D">
              <w:rPr>
                <w:rFonts w:ascii="Times New Roman" w:eastAsia="Times New Roman" w:hAnsi="Times New Roman" w:cs="Times New Roman"/>
                <w:sz w:val="28"/>
                <w:szCs w:val="28"/>
                <w:lang w:eastAsia="ru-RU"/>
              </w:rPr>
              <w:t>я</w:t>
            </w:r>
            <w:r w:rsidR="005670E0" w:rsidRPr="00701E50">
              <w:rPr>
                <w:rFonts w:ascii="Times New Roman" w:eastAsia="Times New Roman" w:hAnsi="Times New Roman" w:cs="Times New Roman"/>
                <w:sz w:val="28"/>
                <w:szCs w:val="28"/>
                <w:lang w:eastAsia="ru-RU"/>
              </w:rPr>
              <w:t xml:space="preserve"> в практику работы У</w:t>
            </w:r>
            <w:r>
              <w:rPr>
                <w:rFonts w:ascii="Times New Roman" w:eastAsia="Times New Roman" w:hAnsi="Times New Roman" w:cs="Times New Roman"/>
                <w:sz w:val="28"/>
                <w:szCs w:val="28"/>
                <w:lang w:eastAsia="ru-RU"/>
              </w:rPr>
              <w:t>чреждения</w:t>
            </w:r>
            <w:r w:rsidR="005670E0" w:rsidRPr="00701E50">
              <w:rPr>
                <w:rFonts w:ascii="Times New Roman" w:eastAsia="Times New Roman" w:hAnsi="Times New Roman" w:cs="Times New Roman"/>
                <w:sz w:val="28"/>
                <w:szCs w:val="28"/>
                <w:lang w:eastAsia="ru-RU"/>
              </w:rPr>
              <w:t xml:space="preserve"> новых форм дошкольного образования,</w:t>
            </w:r>
            <w:r>
              <w:rPr>
                <w:rFonts w:ascii="Times New Roman" w:eastAsia="Times New Roman" w:hAnsi="Times New Roman" w:cs="Times New Roman"/>
                <w:sz w:val="28"/>
                <w:szCs w:val="28"/>
                <w:lang w:eastAsia="ru-RU"/>
              </w:rPr>
              <w:t xml:space="preserve"> </w:t>
            </w:r>
            <w:r w:rsidR="005670E0" w:rsidRPr="00701E50">
              <w:rPr>
                <w:rFonts w:ascii="Times New Roman" w:eastAsia="Times New Roman" w:hAnsi="Times New Roman" w:cs="Times New Roman"/>
                <w:sz w:val="28"/>
                <w:szCs w:val="28"/>
                <w:lang w:eastAsia="ru-RU"/>
              </w:rPr>
              <w:t>в том числе информационно-коммуникационных.</w:t>
            </w:r>
          </w:p>
          <w:p w:rsidR="00412860" w:rsidRDefault="00665995" w:rsidP="00412860">
            <w:pPr>
              <w:tabs>
                <w:tab w:val="left" w:pos="36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12860">
              <w:rPr>
                <w:rFonts w:ascii="Times New Roman" w:eastAsia="Times New Roman" w:hAnsi="Times New Roman" w:cs="Times New Roman"/>
                <w:sz w:val="28"/>
                <w:szCs w:val="28"/>
                <w:lang w:eastAsia="ru-RU"/>
              </w:rPr>
              <w:t>.</w:t>
            </w:r>
            <w:r w:rsidR="005670E0" w:rsidRPr="00701E50">
              <w:rPr>
                <w:rFonts w:ascii="Times New Roman" w:eastAsia="Times New Roman" w:hAnsi="Times New Roman" w:cs="Times New Roman"/>
                <w:sz w:val="28"/>
                <w:szCs w:val="28"/>
                <w:lang w:eastAsia="ru-RU"/>
              </w:rPr>
              <w:t>Обеспечить эффективное, результативное функцио</w:t>
            </w:r>
            <w:r w:rsidR="008E1C71">
              <w:rPr>
                <w:rFonts w:ascii="Times New Roman" w:eastAsia="Times New Roman" w:hAnsi="Times New Roman" w:cs="Times New Roman"/>
                <w:sz w:val="28"/>
                <w:szCs w:val="28"/>
                <w:lang w:eastAsia="ru-RU"/>
              </w:rPr>
              <w:t>-</w:t>
            </w:r>
            <w:r w:rsidR="005670E0" w:rsidRPr="00701E50">
              <w:rPr>
                <w:rFonts w:ascii="Times New Roman" w:eastAsia="Times New Roman" w:hAnsi="Times New Roman" w:cs="Times New Roman"/>
                <w:sz w:val="28"/>
                <w:szCs w:val="28"/>
                <w:lang w:eastAsia="ru-RU"/>
              </w:rPr>
              <w:t>нирование и постоянный рост профессиональной компете</w:t>
            </w:r>
            <w:r>
              <w:rPr>
                <w:rFonts w:ascii="Times New Roman" w:eastAsia="Times New Roman" w:hAnsi="Times New Roman" w:cs="Times New Roman"/>
                <w:sz w:val="28"/>
                <w:szCs w:val="28"/>
                <w:lang w:eastAsia="ru-RU"/>
              </w:rPr>
              <w:t>нтности стабильного коллектива У</w:t>
            </w:r>
            <w:r w:rsidR="005670E0" w:rsidRPr="00701E50">
              <w:rPr>
                <w:rFonts w:ascii="Times New Roman" w:eastAsia="Times New Roman" w:hAnsi="Times New Roman" w:cs="Times New Roman"/>
                <w:sz w:val="28"/>
                <w:szCs w:val="28"/>
                <w:lang w:eastAsia="ru-RU"/>
              </w:rPr>
              <w:t>чреждения в соответствии с требованиями ФГОС ДО,</w:t>
            </w:r>
            <w:r w:rsidR="00412860">
              <w:rPr>
                <w:rFonts w:ascii="Times New Roman" w:eastAsia="Times New Roman" w:hAnsi="Times New Roman" w:cs="Times New Roman"/>
                <w:sz w:val="28"/>
                <w:szCs w:val="28"/>
                <w:lang w:eastAsia="ru-RU"/>
              </w:rPr>
              <w:t xml:space="preserve"> </w:t>
            </w:r>
            <w:r w:rsidR="005670E0" w:rsidRPr="00701E50">
              <w:rPr>
                <w:rFonts w:ascii="Times New Roman" w:eastAsia="Times New Roman" w:hAnsi="Times New Roman" w:cs="Times New Roman"/>
                <w:sz w:val="28"/>
                <w:szCs w:val="28"/>
                <w:lang w:eastAsia="ru-RU"/>
              </w:rPr>
              <w:t>создание механизмов мотивации педагогов к повышению качества работы и непрерывному профессиональн</w:t>
            </w:r>
            <w:r w:rsidR="00412860">
              <w:rPr>
                <w:rFonts w:ascii="Times New Roman" w:eastAsia="Times New Roman" w:hAnsi="Times New Roman" w:cs="Times New Roman"/>
                <w:sz w:val="28"/>
                <w:szCs w:val="28"/>
                <w:lang w:eastAsia="ru-RU"/>
              </w:rPr>
              <w:t>ому разви</w:t>
            </w:r>
            <w:r w:rsidR="005670E0" w:rsidRPr="00701E50">
              <w:rPr>
                <w:rFonts w:ascii="Times New Roman" w:eastAsia="Times New Roman" w:hAnsi="Times New Roman" w:cs="Times New Roman"/>
                <w:sz w:val="28"/>
                <w:szCs w:val="28"/>
                <w:lang w:eastAsia="ru-RU"/>
              </w:rPr>
              <w:t>тию.</w:t>
            </w:r>
          </w:p>
          <w:p w:rsidR="00412860" w:rsidRDefault="00412860" w:rsidP="00412860">
            <w:pPr>
              <w:tabs>
                <w:tab w:val="left" w:pos="36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670E0" w:rsidRPr="00701E50">
              <w:rPr>
                <w:rFonts w:ascii="Times New Roman" w:eastAsia="Times New Roman" w:hAnsi="Times New Roman" w:cs="Times New Roman"/>
                <w:sz w:val="28"/>
                <w:szCs w:val="28"/>
                <w:lang w:eastAsia="ru-RU"/>
              </w:rPr>
              <w:t>. Обеспеч</w:t>
            </w:r>
            <w:r>
              <w:rPr>
                <w:rFonts w:ascii="Times New Roman" w:eastAsia="Times New Roman" w:hAnsi="Times New Roman" w:cs="Times New Roman"/>
                <w:sz w:val="28"/>
                <w:szCs w:val="28"/>
                <w:lang w:eastAsia="ru-RU"/>
              </w:rPr>
              <w:t>ивать</w:t>
            </w:r>
            <w:r w:rsidR="005670E0" w:rsidRPr="00701E50">
              <w:rPr>
                <w:rFonts w:ascii="Times New Roman" w:eastAsia="Times New Roman" w:hAnsi="Times New Roman" w:cs="Times New Roman"/>
                <w:sz w:val="28"/>
                <w:szCs w:val="28"/>
                <w:lang w:eastAsia="ru-RU"/>
              </w:rPr>
              <w:t xml:space="preserve"> разносторонне</w:t>
            </w:r>
            <w:r>
              <w:rPr>
                <w:rFonts w:ascii="Times New Roman" w:eastAsia="Times New Roman" w:hAnsi="Times New Roman" w:cs="Times New Roman"/>
                <w:sz w:val="28"/>
                <w:szCs w:val="28"/>
                <w:lang w:eastAsia="ru-RU"/>
              </w:rPr>
              <w:t>е</w:t>
            </w:r>
            <w:r w:rsidR="005670E0" w:rsidRPr="00701E50">
              <w:rPr>
                <w:rFonts w:ascii="Times New Roman" w:eastAsia="Times New Roman" w:hAnsi="Times New Roman" w:cs="Times New Roman"/>
                <w:sz w:val="28"/>
                <w:szCs w:val="28"/>
                <w:lang w:eastAsia="ru-RU"/>
              </w:rPr>
              <w:t>, полноценно</w:t>
            </w:r>
            <w:r>
              <w:rPr>
                <w:rFonts w:ascii="Times New Roman" w:eastAsia="Times New Roman" w:hAnsi="Times New Roman" w:cs="Times New Roman"/>
                <w:sz w:val="28"/>
                <w:szCs w:val="28"/>
                <w:lang w:eastAsia="ru-RU"/>
              </w:rPr>
              <w:t>е</w:t>
            </w:r>
            <w:r w:rsidR="005670E0" w:rsidRPr="00701E50">
              <w:rPr>
                <w:rFonts w:ascii="Times New Roman" w:eastAsia="Times New Roman" w:hAnsi="Times New Roman" w:cs="Times New Roman"/>
                <w:sz w:val="28"/>
                <w:szCs w:val="28"/>
                <w:lang w:eastAsia="ru-RU"/>
              </w:rPr>
              <w:t xml:space="preserve"> развити</w:t>
            </w:r>
            <w:r w:rsidR="00E96F5D">
              <w:rPr>
                <w:rFonts w:ascii="Times New Roman" w:eastAsia="Times New Roman" w:hAnsi="Times New Roman" w:cs="Times New Roman"/>
                <w:sz w:val="28"/>
                <w:szCs w:val="28"/>
                <w:lang w:eastAsia="ru-RU"/>
              </w:rPr>
              <w:t>е</w:t>
            </w:r>
            <w:r w:rsidR="005670E0" w:rsidRPr="00701E50">
              <w:rPr>
                <w:rFonts w:ascii="Times New Roman" w:eastAsia="Times New Roman" w:hAnsi="Times New Roman" w:cs="Times New Roman"/>
                <w:sz w:val="28"/>
                <w:szCs w:val="28"/>
                <w:lang w:eastAsia="ru-RU"/>
              </w:rPr>
              <w:t xml:space="preserve"> каждого ребенка, с учетом его индивидуаль</w:t>
            </w:r>
            <w:r>
              <w:rPr>
                <w:rFonts w:ascii="Times New Roman" w:eastAsia="Times New Roman" w:hAnsi="Times New Roman" w:cs="Times New Roman"/>
                <w:sz w:val="28"/>
                <w:szCs w:val="28"/>
                <w:lang w:eastAsia="ru-RU"/>
              </w:rPr>
              <w:t>ных особенностей и возможностей,</w:t>
            </w:r>
            <w:r w:rsidR="005670E0" w:rsidRPr="00701E50">
              <w:rPr>
                <w:rFonts w:ascii="Times New Roman" w:eastAsia="Times New Roman" w:hAnsi="Times New Roman" w:cs="Times New Roman"/>
                <w:sz w:val="28"/>
                <w:szCs w:val="28"/>
                <w:lang w:eastAsia="ru-RU"/>
              </w:rPr>
              <w:t xml:space="preserve"> интел</w:t>
            </w:r>
            <w:r>
              <w:rPr>
                <w:rFonts w:ascii="Times New Roman" w:eastAsia="Times New Roman" w:hAnsi="Times New Roman" w:cs="Times New Roman"/>
                <w:sz w:val="28"/>
                <w:szCs w:val="28"/>
                <w:lang w:eastAsia="ru-RU"/>
              </w:rPr>
              <w:t>лектуальное</w:t>
            </w:r>
            <w:r w:rsidR="005670E0" w:rsidRPr="00701E50">
              <w:rPr>
                <w:rFonts w:ascii="Times New Roman" w:eastAsia="Times New Roman" w:hAnsi="Times New Roman" w:cs="Times New Roman"/>
                <w:sz w:val="28"/>
                <w:szCs w:val="28"/>
                <w:lang w:eastAsia="ru-RU"/>
              </w:rPr>
              <w:t>, личностно</w:t>
            </w:r>
            <w:r>
              <w:rPr>
                <w:rFonts w:ascii="Times New Roman" w:eastAsia="Times New Roman" w:hAnsi="Times New Roman" w:cs="Times New Roman"/>
                <w:sz w:val="28"/>
                <w:szCs w:val="28"/>
                <w:lang w:eastAsia="ru-RU"/>
              </w:rPr>
              <w:t>е и физическое развитие</w:t>
            </w:r>
            <w:r w:rsidR="005670E0" w:rsidRPr="00701E50">
              <w:rPr>
                <w:rFonts w:ascii="Times New Roman" w:eastAsia="Times New Roman" w:hAnsi="Times New Roman" w:cs="Times New Roman"/>
                <w:sz w:val="28"/>
                <w:szCs w:val="28"/>
                <w:lang w:eastAsia="ru-RU"/>
              </w:rPr>
              <w:t xml:space="preserve"> ребёнка в разных видах деятельности. </w:t>
            </w:r>
          </w:p>
          <w:p w:rsidR="00412860" w:rsidRDefault="00412860" w:rsidP="00412860">
            <w:pPr>
              <w:tabs>
                <w:tab w:val="left" w:pos="36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670E0" w:rsidRPr="00701E50">
              <w:rPr>
                <w:rFonts w:ascii="Times New Roman" w:eastAsia="Times New Roman" w:hAnsi="Times New Roman" w:cs="Times New Roman"/>
                <w:sz w:val="28"/>
                <w:szCs w:val="28"/>
                <w:lang w:eastAsia="ru-RU"/>
              </w:rPr>
              <w:t>.Оказ</w:t>
            </w:r>
            <w:r>
              <w:rPr>
                <w:rFonts w:ascii="Times New Roman" w:eastAsia="Times New Roman" w:hAnsi="Times New Roman" w:cs="Times New Roman"/>
                <w:sz w:val="28"/>
                <w:szCs w:val="28"/>
                <w:lang w:eastAsia="ru-RU"/>
              </w:rPr>
              <w:t>ывать</w:t>
            </w:r>
            <w:r w:rsidR="005670E0" w:rsidRPr="00701E50">
              <w:rPr>
                <w:rFonts w:ascii="Times New Roman" w:eastAsia="Times New Roman" w:hAnsi="Times New Roman" w:cs="Times New Roman"/>
                <w:sz w:val="28"/>
                <w:szCs w:val="28"/>
                <w:lang w:eastAsia="ru-RU"/>
              </w:rPr>
              <w:t xml:space="preserve"> психолого-педагогическ</w:t>
            </w:r>
            <w:r>
              <w:rPr>
                <w:rFonts w:ascii="Times New Roman" w:eastAsia="Times New Roman" w:hAnsi="Times New Roman" w:cs="Times New Roman"/>
                <w:sz w:val="28"/>
                <w:szCs w:val="28"/>
                <w:lang w:eastAsia="ru-RU"/>
              </w:rPr>
              <w:t>ую</w:t>
            </w:r>
            <w:r w:rsidR="005670E0" w:rsidRPr="00701E50">
              <w:rPr>
                <w:rFonts w:ascii="Times New Roman" w:eastAsia="Times New Roman" w:hAnsi="Times New Roman" w:cs="Times New Roman"/>
                <w:sz w:val="28"/>
                <w:szCs w:val="28"/>
                <w:lang w:eastAsia="ru-RU"/>
              </w:rPr>
              <w:t xml:space="preserve"> поддержк</w:t>
            </w:r>
            <w:r>
              <w:rPr>
                <w:rFonts w:ascii="Times New Roman" w:eastAsia="Times New Roman" w:hAnsi="Times New Roman" w:cs="Times New Roman"/>
                <w:sz w:val="28"/>
                <w:szCs w:val="28"/>
                <w:lang w:eastAsia="ru-RU"/>
              </w:rPr>
              <w:t>у семьи и повышать компе</w:t>
            </w:r>
            <w:r w:rsidR="005670E0" w:rsidRPr="00701E50">
              <w:rPr>
                <w:rFonts w:ascii="Times New Roman" w:eastAsia="Times New Roman" w:hAnsi="Times New Roman" w:cs="Times New Roman"/>
                <w:sz w:val="28"/>
                <w:szCs w:val="28"/>
                <w:lang w:eastAsia="ru-RU"/>
              </w:rPr>
              <w:t>тентност</w:t>
            </w:r>
            <w:r>
              <w:rPr>
                <w:rFonts w:ascii="Times New Roman" w:eastAsia="Times New Roman" w:hAnsi="Times New Roman" w:cs="Times New Roman"/>
                <w:sz w:val="28"/>
                <w:szCs w:val="28"/>
                <w:lang w:eastAsia="ru-RU"/>
              </w:rPr>
              <w:t>ь</w:t>
            </w:r>
            <w:r w:rsidR="005670E0" w:rsidRPr="00701E50">
              <w:rPr>
                <w:rFonts w:ascii="Times New Roman" w:eastAsia="Times New Roman" w:hAnsi="Times New Roman" w:cs="Times New Roman"/>
                <w:sz w:val="28"/>
                <w:szCs w:val="28"/>
                <w:lang w:eastAsia="ru-RU"/>
              </w:rPr>
              <w:t xml:space="preserve"> родителей в вопросах </w:t>
            </w:r>
            <w:r w:rsidR="005670E0" w:rsidRPr="00701E50">
              <w:rPr>
                <w:rFonts w:ascii="Times New Roman" w:eastAsia="Times New Roman" w:hAnsi="Times New Roman" w:cs="Times New Roman"/>
                <w:sz w:val="28"/>
                <w:szCs w:val="28"/>
                <w:lang w:eastAsia="ru-RU"/>
              </w:rPr>
              <w:lastRenderedPageBreak/>
              <w:t>развития и образования, охраны и укрепления здоровья детей.</w:t>
            </w:r>
          </w:p>
          <w:p w:rsidR="00412860" w:rsidRDefault="00412860" w:rsidP="00412860">
            <w:pPr>
              <w:tabs>
                <w:tab w:val="left" w:pos="36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5670E0" w:rsidRPr="00701E50">
              <w:rPr>
                <w:rFonts w:ascii="Times New Roman" w:eastAsia="Times New Roman" w:hAnsi="Times New Roman" w:cs="Times New Roman"/>
                <w:sz w:val="28"/>
                <w:szCs w:val="28"/>
                <w:lang w:eastAsia="ru-RU"/>
              </w:rPr>
              <w:t>. Пр</w:t>
            </w:r>
            <w:r>
              <w:rPr>
                <w:rFonts w:ascii="Times New Roman" w:eastAsia="Times New Roman" w:hAnsi="Times New Roman" w:cs="Times New Roman"/>
                <w:sz w:val="28"/>
                <w:szCs w:val="28"/>
                <w:lang w:eastAsia="ru-RU"/>
              </w:rPr>
              <w:t>одолжать работу по оснащению материально-техническ</w:t>
            </w:r>
            <w:r w:rsidR="00E96F5D">
              <w:rPr>
                <w:rFonts w:ascii="Times New Roman" w:eastAsia="Times New Roman" w:hAnsi="Times New Roman" w:cs="Times New Roman"/>
                <w:sz w:val="28"/>
                <w:szCs w:val="28"/>
                <w:lang w:eastAsia="ru-RU"/>
              </w:rPr>
              <w:t>ой базы</w:t>
            </w:r>
            <w:r w:rsidR="008E1C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w:t>
            </w:r>
            <w:r w:rsidR="005670E0" w:rsidRPr="00701E50">
              <w:rPr>
                <w:rFonts w:ascii="Times New Roman" w:eastAsia="Times New Roman" w:hAnsi="Times New Roman" w:cs="Times New Roman"/>
                <w:sz w:val="28"/>
                <w:szCs w:val="28"/>
                <w:lang w:eastAsia="ru-RU"/>
              </w:rPr>
              <w:t>чреждения.</w:t>
            </w:r>
          </w:p>
          <w:p w:rsidR="00412860" w:rsidRDefault="00412860" w:rsidP="00412860">
            <w:pPr>
              <w:tabs>
                <w:tab w:val="left" w:pos="36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5670E0" w:rsidRPr="00701E50">
              <w:rPr>
                <w:rFonts w:ascii="Times New Roman" w:eastAsia="Times New Roman" w:hAnsi="Times New Roman" w:cs="Times New Roman"/>
                <w:sz w:val="28"/>
                <w:szCs w:val="28"/>
                <w:lang w:eastAsia="ru-RU"/>
              </w:rPr>
              <w:t>. Созда</w:t>
            </w:r>
            <w:r>
              <w:rPr>
                <w:rFonts w:ascii="Times New Roman" w:eastAsia="Times New Roman" w:hAnsi="Times New Roman" w:cs="Times New Roman"/>
                <w:sz w:val="28"/>
                <w:szCs w:val="28"/>
                <w:lang w:eastAsia="ru-RU"/>
              </w:rPr>
              <w:t>вать  условия</w:t>
            </w:r>
            <w:r w:rsidR="005670E0" w:rsidRPr="00701E50">
              <w:rPr>
                <w:rFonts w:ascii="Times New Roman" w:eastAsia="Times New Roman" w:hAnsi="Times New Roman" w:cs="Times New Roman"/>
                <w:sz w:val="28"/>
                <w:szCs w:val="28"/>
                <w:lang w:eastAsia="ru-RU"/>
              </w:rPr>
              <w:t xml:space="preserve"> для полноценного со</w:t>
            </w:r>
            <w:r>
              <w:rPr>
                <w:rFonts w:ascii="Times New Roman" w:eastAsia="Times New Roman" w:hAnsi="Times New Roman" w:cs="Times New Roman"/>
                <w:sz w:val="28"/>
                <w:szCs w:val="28"/>
                <w:lang w:eastAsia="ru-RU"/>
              </w:rPr>
              <w:t>трудничества с социальными парт</w:t>
            </w:r>
            <w:r w:rsidR="005670E0" w:rsidRPr="00701E50">
              <w:rPr>
                <w:rFonts w:ascii="Times New Roman" w:eastAsia="Times New Roman" w:hAnsi="Times New Roman" w:cs="Times New Roman"/>
                <w:sz w:val="28"/>
                <w:szCs w:val="28"/>
                <w:lang w:eastAsia="ru-RU"/>
              </w:rPr>
              <w:t>нерами для разностороннего развития воспитанников.</w:t>
            </w:r>
            <w:r>
              <w:rPr>
                <w:rFonts w:ascii="Times New Roman" w:eastAsia="Times New Roman" w:hAnsi="Times New Roman" w:cs="Times New Roman"/>
                <w:sz w:val="28"/>
                <w:szCs w:val="28"/>
                <w:lang w:eastAsia="ru-RU"/>
              </w:rPr>
              <w:t xml:space="preserve"> </w:t>
            </w:r>
          </w:p>
          <w:p w:rsidR="00412DE0" w:rsidRDefault="00412860" w:rsidP="00412860">
            <w:pPr>
              <w:tabs>
                <w:tab w:val="left" w:pos="36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10.Повышать</w:t>
            </w:r>
            <w:r w:rsidR="005670E0" w:rsidRPr="00701E50">
              <w:rPr>
                <w:rFonts w:ascii="Times New Roman" w:eastAsia="Times New Roman" w:hAnsi="Times New Roman" w:cs="Times New Roman"/>
                <w:sz w:val="28"/>
                <w:szCs w:val="28"/>
                <w:lang w:eastAsia="ru-RU"/>
              </w:rPr>
              <w:t xml:space="preserve"> информационн</w:t>
            </w:r>
            <w:r>
              <w:rPr>
                <w:rFonts w:ascii="Times New Roman" w:eastAsia="Times New Roman" w:hAnsi="Times New Roman" w:cs="Times New Roman"/>
                <w:sz w:val="28"/>
                <w:szCs w:val="28"/>
                <w:lang w:eastAsia="ru-RU"/>
              </w:rPr>
              <w:t>ую открытость</w:t>
            </w:r>
            <w:r w:rsidR="005670E0" w:rsidRPr="00701E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образова</w:t>
            </w:r>
            <w:r w:rsidR="008E1C7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тельного пространства </w:t>
            </w:r>
            <w:r w:rsidR="005670E0" w:rsidRPr="00701E50">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чреждения</w:t>
            </w:r>
            <w:r w:rsidR="005670E0" w:rsidRPr="00701E50">
              <w:rPr>
                <w:rFonts w:ascii="Times New Roman" w:eastAsia="Times New Roman" w:hAnsi="Times New Roman" w:cs="Times New Roman"/>
                <w:sz w:val="28"/>
                <w:szCs w:val="28"/>
                <w:lang w:eastAsia="ru-RU"/>
              </w:rPr>
              <w:t>.</w:t>
            </w:r>
          </w:p>
        </w:tc>
      </w:tr>
      <w:tr w:rsidR="00412DE0" w:rsidTr="00374035">
        <w:tc>
          <w:tcPr>
            <w:tcW w:w="2248" w:type="dxa"/>
          </w:tcPr>
          <w:p w:rsidR="00412DE0" w:rsidRPr="00412860" w:rsidRDefault="005670E0" w:rsidP="00412860">
            <w:pPr>
              <w:jc w:val="both"/>
              <w:rPr>
                <w:rFonts w:ascii="Times New Roman" w:eastAsia="Times New Roman" w:hAnsi="Times New Roman" w:cs="Times New Roman"/>
                <w:b/>
                <w:sz w:val="28"/>
                <w:szCs w:val="28"/>
                <w:lang w:eastAsia="ru-RU"/>
              </w:rPr>
            </w:pPr>
            <w:r w:rsidRPr="00701E50">
              <w:rPr>
                <w:rFonts w:ascii="Times New Roman" w:eastAsia="Times New Roman" w:hAnsi="Times New Roman" w:cs="Times New Roman"/>
                <w:b/>
                <w:sz w:val="28"/>
                <w:szCs w:val="28"/>
                <w:lang w:eastAsia="ru-RU"/>
              </w:rPr>
              <w:lastRenderedPageBreak/>
              <w:t>Ожидаемые результаты</w:t>
            </w:r>
            <w:r w:rsidRPr="00412860">
              <w:rPr>
                <w:rFonts w:ascii="Times New Roman" w:eastAsia="Times New Roman" w:hAnsi="Times New Roman" w:cs="Times New Roman"/>
                <w:b/>
                <w:sz w:val="28"/>
                <w:szCs w:val="28"/>
                <w:lang w:eastAsia="ru-RU"/>
              </w:rPr>
              <w:t xml:space="preserve">  </w:t>
            </w:r>
            <w:r w:rsidRPr="00701E50">
              <w:rPr>
                <w:rFonts w:ascii="Times New Roman" w:eastAsia="Times New Roman" w:hAnsi="Times New Roman" w:cs="Times New Roman"/>
                <w:b/>
                <w:sz w:val="28"/>
                <w:szCs w:val="28"/>
                <w:lang w:eastAsia="ru-RU"/>
              </w:rPr>
              <w:t xml:space="preserve"> Программы,</w:t>
            </w:r>
            <w:r w:rsidR="00412860" w:rsidRPr="00412860">
              <w:rPr>
                <w:rFonts w:ascii="Times New Roman" w:eastAsia="Times New Roman" w:hAnsi="Times New Roman" w:cs="Times New Roman"/>
                <w:b/>
                <w:sz w:val="28"/>
                <w:szCs w:val="28"/>
                <w:lang w:eastAsia="ru-RU"/>
              </w:rPr>
              <w:t xml:space="preserve"> важней</w:t>
            </w:r>
            <w:r w:rsidRPr="00701E50">
              <w:rPr>
                <w:rFonts w:ascii="Times New Roman" w:eastAsia="Times New Roman" w:hAnsi="Times New Roman" w:cs="Times New Roman"/>
                <w:b/>
                <w:sz w:val="28"/>
                <w:szCs w:val="28"/>
                <w:lang w:eastAsia="ru-RU"/>
              </w:rPr>
              <w:t>шие целевые по</w:t>
            </w:r>
            <w:r w:rsidR="00412860" w:rsidRPr="00412860">
              <w:rPr>
                <w:rFonts w:ascii="Times New Roman" w:eastAsia="Times New Roman" w:hAnsi="Times New Roman" w:cs="Times New Roman"/>
                <w:b/>
                <w:sz w:val="28"/>
                <w:szCs w:val="28"/>
                <w:lang w:eastAsia="ru-RU"/>
              </w:rPr>
              <w:t>казатели Программы</w:t>
            </w:r>
          </w:p>
        </w:tc>
        <w:tc>
          <w:tcPr>
            <w:tcW w:w="7323" w:type="dxa"/>
          </w:tcPr>
          <w:p w:rsidR="005670E0" w:rsidRPr="00701E50" w:rsidRDefault="00412860" w:rsidP="005670E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670E0" w:rsidRPr="00701E50">
              <w:rPr>
                <w:rFonts w:ascii="Times New Roman" w:eastAsia="Times New Roman" w:hAnsi="Times New Roman" w:cs="Times New Roman"/>
                <w:sz w:val="28"/>
                <w:szCs w:val="28"/>
                <w:lang w:eastAsia="ru-RU"/>
              </w:rPr>
              <w:t>1. Создание условий дл</w:t>
            </w:r>
            <w:r>
              <w:rPr>
                <w:rFonts w:ascii="Times New Roman" w:eastAsia="Times New Roman" w:hAnsi="Times New Roman" w:cs="Times New Roman"/>
                <w:sz w:val="28"/>
                <w:szCs w:val="28"/>
                <w:lang w:eastAsia="ru-RU"/>
              </w:rPr>
              <w:t>я реализации ФГОС ДО, дости</w:t>
            </w:r>
            <w:r w:rsidR="008E1C7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жения</w:t>
            </w:r>
            <w:r w:rsidR="005670E0" w:rsidRPr="00701E50">
              <w:rPr>
                <w:rFonts w:ascii="Times New Roman" w:eastAsia="Times New Roman" w:hAnsi="Times New Roman" w:cs="Times New Roman"/>
                <w:sz w:val="28"/>
                <w:szCs w:val="28"/>
                <w:lang w:eastAsia="ru-RU"/>
              </w:rPr>
              <w:t xml:space="preserve"> высокого ка</w:t>
            </w:r>
            <w:r>
              <w:rPr>
                <w:rFonts w:ascii="Times New Roman" w:eastAsia="Times New Roman" w:hAnsi="Times New Roman" w:cs="Times New Roman"/>
                <w:sz w:val="28"/>
                <w:szCs w:val="28"/>
                <w:lang w:eastAsia="ru-RU"/>
              </w:rPr>
              <w:t xml:space="preserve">чества и обновления содержания </w:t>
            </w:r>
            <w:r w:rsidR="005670E0" w:rsidRPr="00701E50">
              <w:rPr>
                <w:rFonts w:ascii="Times New Roman" w:eastAsia="Times New Roman" w:hAnsi="Times New Roman" w:cs="Times New Roman"/>
                <w:sz w:val="28"/>
                <w:szCs w:val="28"/>
                <w:lang w:eastAsia="ru-RU"/>
              </w:rPr>
              <w:t>обра</w:t>
            </w:r>
            <w:r>
              <w:rPr>
                <w:rFonts w:ascii="Times New Roman" w:eastAsia="Times New Roman" w:hAnsi="Times New Roman" w:cs="Times New Roman"/>
                <w:sz w:val="28"/>
                <w:szCs w:val="28"/>
                <w:lang w:eastAsia="ru-RU"/>
              </w:rPr>
              <w:t xml:space="preserve">зовательного процесса в </w:t>
            </w:r>
            <w:r w:rsidR="005670E0" w:rsidRPr="00701E50">
              <w:rPr>
                <w:rFonts w:ascii="Times New Roman" w:eastAsia="Times New Roman" w:hAnsi="Times New Roman" w:cs="Times New Roman"/>
                <w:sz w:val="28"/>
                <w:szCs w:val="28"/>
                <w:lang w:eastAsia="ru-RU"/>
              </w:rPr>
              <w:t>У</w:t>
            </w:r>
            <w:r w:rsidR="000A7BB5">
              <w:rPr>
                <w:rFonts w:ascii="Times New Roman" w:eastAsia="Times New Roman" w:hAnsi="Times New Roman" w:cs="Times New Roman"/>
                <w:sz w:val="28"/>
                <w:szCs w:val="28"/>
                <w:lang w:eastAsia="ru-RU"/>
              </w:rPr>
              <w:t>чреждении</w:t>
            </w:r>
            <w:r w:rsidR="005670E0" w:rsidRPr="00701E50">
              <w:rPr>
                <w:rFonts w:ascii="Times New Roman" w:eastAsia="Times New Roman" w:hAnsi="Times New Roman" w:cs="Times New Roman"/>
                <w:sz w:val="28"/>
                <w:szCs w:val="28"/>
                <w:lang w:eastAsia="ru-RU"/>
              </w:rPr>
              <w:t>, обеспечиваю</w:t>
            </w:r>
            <w:r w:rsidR="008E1C71">
              <w:rPr>
                <w:rFonts w:ascii="Times New Roman" w:eastAsia="Times New Roman" w:hAnsi="Times New Roman" w:cs="Times New Roman"/>
                <w:sz w:val="28"/>
                <w:szCs w:val="28"/>
                <w:lang w:eastAsia="ru-RU"/>
              </w:rPr>
              <w:t>-щ</w:t>
            </w:r>
            <w:r w:rsidR="005670E0" w:rsidRPr="00701E50">
              <w:rPr>
                <w:rFonts w:ascii="Times New Roman" w:eastAsia="Times New Roman" w:hAnsi="Times New Roman" w:cs="Times New Roman"/>
                <w:sz w:val="28"/>
                <w:szCs w:val="28"/>
                <w:lang w:eastAsia="ru-RU"/>
              </w:rPr>
              <w:t>его всестороннее развитие</w:t>
            </w:r>
            <w:r w:rsidR="000A7BB5">
              <w:rPr>
                <w:rFonts w:ascii="Times New Roman" w:eastAsia="Times New Roman" w:hAnsi="Times New Roman" w:cs="Times New Roman"/>
                <w:sz w:val="28"/>
                <w:szCs w:val="28"/>
                <w:lang w:eastAsia="ru-RU"/>
              </w:rPr>
              <w:t xml:space="preserve"> </w:t>
            </w:r>
            <w:r w:rsidR="005670E0" w:rsidRPr="00701E50">
              <w:rPr>
                <w:rFonts w:ascii="Times New Roman" w:eastAsia="Times New Roman" w:hAnsi="Times New Roman" w:cs="Times New Roman"/>
                <w:sz w:val="28"/>
                <w:szCs w:val="28"/>
                <w:lang w:eastAsia="ru-RU"/>
              </w:rPr>
              <w:t>личности дошкольников.</w:t>
            </w:r>
          </w:p>
          <w:p w:rsidR="000A7BB5" w:rsidRDefault="005670E0" w:rsidP="005670E0">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 xml:space="preserve">2. Высокая конкурентоспособность </w:t>
            </w:r>
            <w:r w:rsidR="008E1C71">
              <w:rPr>
                <w:rFonts w:ascii="Times New Roman" w:eastAsia="Times New Roman" w:hAnsi="Times New Roman" w:cs="Times New Roman"/>
                <w:sz w:val="28"/>
                <w:szCs w:val="28"/>
                <w:lang w:eastAsia="ru-RU"/>
              </w:rPr>
              <w:t>Учреждения</w:t>
            </w:r>
            <w:r w:rsidR="008E1C71" w:rsidRPr="00701E50">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на рынке образовательных услуг, обеспечение равных стартовых возможностей дошкольников.</w:t>
            </w:r>
          </w:p>
          <w:p w:rsidR="00EE0B95" w:rsidRDefault="00EE0B95" w:rsidP="00EE0B9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w:t>
            </w:r>
            <w:r w:rsidR="005670E0" w:rsidRPr="00701E50">
              <w:rPr>
                <w:rFonts w:ascii="Times New Roman" w:eastAsia="Times New Roman" w:hAnsi="Times New Roman" w:cs="Times New Roman"/>
                <w:sz w:val="28"/>
                <w:szCs w:val="28"/>
                <w:lang w:eastAsia="ru-RU"/>
              </w:rPr>
              <w:t>недрение в педагогический процесс новых современных форм и технологий воспитания и обучения в соответствии с требованиями ФГОС ДО.</w:t>
            </w:r>
          </w:p>
          <w:p w:rsidR="00EE0B95" w:rsidRDefault="00EE0B95" w:rsidP="00EE0B9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670E0" w:rsidRPr="00701E50">
              <w:rPr>
                <w:rFonts w:ascii="Times New Roman" w:eastAsia="Times New Roman" w:hAnsi="Times New Roman" w:cs="Times New Roman"/>
                <w:sz w:val="28"/>
                <w:szCs w:val="28"/>
                <w:lang w:eastAsia="ru-RU"/>
              </w:rPr>
              <w:t>. Построение современной комфортной развивающей предметно-пространственной среды и обучающего пространства в соответствии с требованиями ФГОС ДО.</w:t>
            </w:r>
          </w:p>
          <w:p w:rsidR="00EE0B95" w:rsidRDefault="00EE0B95" w:rsidP="00EE0B9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670E0" w:rsidRPr="00701E50">
              <w:rPr>
                <w:rFonts w:ascii="Times New Roman" w:eastAsia="Times New Roman" w:hAnsi="Times New Roman" w:cs="Times New Roman"/>
                <w:sz w:val="28"/>
                <w:szCs w:val="28"/>
                <w:lang w:eastAsia="ru-RU"/>
              </w:rPr>
              <w:t>. Реализация инновационных технологий: информа</w:t>
            </w:r>
            <w:r w:rsidR="008E1C71">
              <w:rPr>
                <w:rFonts w:ascii="Times New Roman" w:eastAsia="Times New Roman" w:hAnsi="Times New Roman" w:cs="Times New Roman"/>
                <w:sz w:val="28"/>
                <w:szCs w:val="28"/>
                <w:lang w:eastAsia="ru-RU"/>
              </w:rPr>
              <w:t>-</w:t>
            </w:r>
            <w:r w:rsidR="005670E0" w:rsidRPr="00701E50">
              <w:rPr>
                <w:rFonts w:ascii="Times New Roman" w:eastAsia="Times New Roman" w:hAnsi="Times New Roman" w:cs="Times New Roman"/>
                <w:sz w:val="28"/>
                <w:szCs w:val="28"/>
                <w:lang w:eastAsia="ru-RU"/>
              </w:rPr>
              <w:t xml:space="preserve">тизация процесса образования </w:t>
            </w:r>
            <w:r>
              <w:rPr>
                <w:rFonts w:ascii="Times New Roman" w:eastAsia="Times New Roman" w:hAnsi="Times New Roman" w:cs="Times New Roman"/>
                <w:sz w:val="28"/>
                <w:szCs w:val="28"/>
                <w:lang w:eastAsia="ru-RU"/>
              </w:rPr>
              <w:t xml:space="preserve"> </w:t>
            </w:r>
            <w:r w:rsidR="005670E0" w:rsidRPr="00701E50">
              <w:rPr>
                <w:rFonts w:ascii="Times New Roman" w:eastAsia="Times New Roman" w:hAnsi="Times New Roman" w:cs="Times New Roman"/>
                <w:sz w:val="28"/>
                <w:szCs w:val="28"/>
                <w:lang w:eastAsia="ru-RU"/>
              </w:rPr>
              <w:t>в процессе обучения и во</w:t>
            </w:r>
            <w:r>
              <w:rPr>
                <w:rFonts w:ascii="Times New Roman" w:eastAsia="Times New Roman" w:hAnsi="Times New Roman" w:cs="Times New Roman"/>
                <w:sz w:val="28"/>
                <w:szCs w:val="28"/>
                <w:lang w:eastAsia="ru-RU"/>
              </w:rPr>
              <w:t>спитания дошкольников, повышение</w:t>
            </w:r>
            <w:r w:rsidR="005670E0" w:rsidRPr="00701E50">
              <w:rPr>
                <w:rFonts w:ascii="Times New Roman" w:eastAsia="Times New Roman" w:hAnsi="Times New Roman" w:cs="Times New Roman"/>
                <w:sz w:val="28"/>
                <w:szCs w:val="28"/>
                <w:lang w:eastAsia="ru-RU"/>
              </w:rPr>
              <w:t xml:space="preserve"> профес</w:t>
            </w:r>
            <w:r w:rsidR="008E1C71">
              <w:rPr>
                <w:rFonts w:ascii="Times New Roman" w:eastAsia="Times New Roman" w:hAnsi="Times New Roman" w:cs="Times New Roman"/>
                <w:sz w:val="28"/>
                <w:szCs w:val="28"/>
                <w:lang w:eastAsia="ru-RU"/>
              </w:rPr>
              <w:t>-</w:t>
            </w:r>
            <w:r w:rsidR="005670E0" w:rsidRPr="00701E50">
              <w:rPr>
                <w:rFonts w:ascii="Times New Roman" w:eastAsia="Times New Roman" w:hAnsi="Times New Roman" w:cs="Times New Roman"/>
                <w:sz w:val="28"/>
                <w:szCs w:val="28"/>
                <w:lang w:eastAsia="ru-RU"/>
              </w:rPr>
              <w:t>сиональной компетентности сотрудников У</w:t>
            </w:r>
            <w:r>
              <w:rPr>
                <w:rFonts w:ascii="Times New Roman" w:eastAsia="Times New Roman" w:hAnsi="Times New Roman" w:cs="Times New Roman"/>
                <w:sz w:val="28"/>
                <w:szCs w:val="28"/>
                <w:lang w:eastAsia="ru-RU"/>
              </w:rPr>
              <w:t>чреждения,  участие коллектива У</w:t>
            </w:r>
            <w:r w:rsidR="005670E0" w:rsidRPr="00701E50">
              <w:rPr>
                <w:rFonts w:ascii="Times New Roman" w:eastAsia="Times New Roman" w:hAnsi="Times New Roman" w:cs="Times New Roman"/>
                <w:sz w:val="28"/>
                <w:szCs w:val="28"/>
                <w:lang w:eastAsia="ru-RU"/>
              </w:rPr>
              <w:t>чреждения в разработке и реализации проектов разного уровня.</w:t>
            </w:r>
          </w:p>
          <w:p w:rsidR="00EE0B95" w:rsidRDefault="00EE0B95" w:rsidP="00EE0B9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670E0" w:rsidRPr="00701E50">
              <w:rPr>
                <w:rFonts w:ascii="Times New Roman" w:eastAsia="Times New Roman" w:hAnsi="Times New Roman" w:cs="Times New Roman"/>
                <w:sz w:val="28"/>
                <w:szCs w:val="28"/>
                <w:lang w:eastAsia="ru-RU"/>
              </w:rPr>
              <w:t>. Оптимизация функционирования де</w:t>
            </w:r>
            <w:r>
              <w:rPr>
                <w:rFonts w:ascii="Times New Roman" w:eastAsia="Times New Roman" w:hAnsi="Times New Roman" w:cs="Times New Roman"/>
                <w:sz w:val="28"/>
                <w:szCs w:val="28"/>
                <w:lang w:eastAsia="ru-RU"/>
              </w:rPr>
              <w:t>йствующей эконо</w:t>
            </w:r>
            <w:r w:rsidR="008E1C7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мической модели У</w:t>
            </w:r>
            <w:r w:rsidR="005670E0" w:rsidRPr="00701E50">
              <w:rPr>
                <w:rFonts w:ascii="Times New Roman" w:eastAsia="Times New Roman" w:hAnsi="Times New Roman" w:cs="Times New Roman"/>
                <w:sz w:val="28"/>
                <w:szCs w:val="28"/>
                <w:lang w:eastAsia="ru-RU"/>
              </w:rPr>
              <w:t xml:space="preserve">чреждения за счёт повышения эффективности использования бюджетных и внебюджетных средств (рост доли доходов от оказания платных </w:t>
            </w:r>
            <w:r w:rsidR="00E96F5D">
              <w:rPr>
                <w:rFonts w:ascii="Times New Roman" w:eastAsia="Times New Roman" w:hAnsi="Times New Roman" w:cs="Times New Roman"/>
                <w:sz w:val="28"/>
                <w:szCs w:val="28"/>
                <w:lang w:eastAsia="ru-RU"/>
              </w:rPr>
              <w:t>о</w:t>
            </w:r>
            <w:r w:rsidR="005670E0" w:rsidRPr="00701E50">
              <w:rPr>
                <w:rFonts w:ascii="Times New Roman" w:eastAsia="Times New Roman" w:hAnsi="Times New Roman" w:cs="Times New Roman"/>
                <w:sz w:val="28"/>
                <w:szCs w:val="28"/>
                <w:lang w:eastAsia="ru-RU"/>
              </w:rPr>
              <w:t>бразовательных услуг). Улучшение материально-технической базы.</w:t>
            </w:r>
          </w:p>
          <w:p w:rsidR="00EE0B95" w:rsidRDefault="00EE0B95" w:rsidP="00EE0B9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670E0" w:rsidRPr="00701E50">
              <w:rPr>
                <w:rFonts w:ascii="Times New Roman" w:eastAsia="Times New Roman" w:hAnsi="Times New Roman" w:cs="Times New Roman"/>
                <w:sz w:val="28"/>
                <w:szCs w:val="28"/>
                <w:lang w:eastAsia="ru-RU"/>
              </w:rPr>
              <w:t>. Сохранение и укрепление положительной динамики состояния здоровья воспитанников, создание здоровьесберегающей среды</w:t>
            </w:r>
            <w:r w:rsidR="00E96F5D">
              <w:rPr>
                <w:rFonts w:ascii="Times New Roman" w:eastAsia="Times New Roman" w:hAnsi="Times New Roman" w:cs="Times New Roman"/>
                <w:sz w:val="28"/>
                <w:szCs w:val="28"/>
                <w:lang w:eastAsia="ru-RU"/>
              </w:rPr>
              <w:t>.  П</w:t>
            </w:r>
            <w:r w:rsidR="005670E0" w:rsidRPr="00701E50">
              <w:rPr>
                <w:rFonts w:ascii="Times New Roman" w:eastAsia="Times New Roman" w:hAnsi="Times New Roman" w:cs="Times New Roman"/>
                <w:sz w:val="28"/>
                <w:szCs w:val="28"/>
                <w:lang w:eastAsia="ru-RU"/>
              </w:rPr>
              <w:t xml:space="preserve">риобщение детей к здоровому образу жизни и овладение ими разнообразными видами двигательной активности. </w:t>
            </w:r>
          </w:p>
          <w:p w:rsidR="00EE0B95" w:rsidRDefault="00EE0B95" w:rsidP="00EE0B9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5670E0" w:rsidRPr="00701E50">
              <w:rPr>
                <w:rFonts w:ascii="Times New Roman" w:eastAsia="Times New Roman" w:hAnsi="Times New Roman" w:cs="Times New Roman"/>
                <w:sz w:val="28"/>
                <w:szCs w:val="28"/>
                <w:lang w:eastAsia="ru-RU"/>
              </w:rPr>
              <w:t>. Стабильность педагогического состава У</w:t>
            </w:r>
            <w:r>
              <w:rPr>
                <w:rFonts w:ascii="Times New Roman" w:eastAsia="Times New Roman" w:hAnsi="Times New Roman" w:cs="Times New Roman"/>
                <w:sz w:val="28"/>
                <w:szCs w:val="28"/>
                <w:lang w:eastAsia="ru-RU"/>
              </w:rPr>
              <w:t>чреждения</w:t>
            </w:r>
            <w:r w:rsidR="005670E0" w:rsidRPr="00701E50">
              <w:rPr>
                <w:rFonts w:ascii="Times New Roman" w:eastAsia="Times New Roman" w:hAnsi="Times New Roman" w:cs="Times New Roman"/>
                <w:sz w:val="28"/>
                <w:szCs w:val="28"/>
                <w:lang w:eastAsia="ru-RU"/>
              </w:rPr>
              <w:t>, обеспечение 100% укомплектованности штатов. Достижение такого уровня профессиональной ком</w:t>
            </w:r>
            <w:r>
              <w:rPr>
                <w:rFonts w:ascii="Times New Roman" w:eastAsia="Times New Roman" w:hAnsi="Times New Roman" w:cs="Times New Roman"/>
                <w:sz w:val="28"/>
                <w:szCs w:val="28"/>
                <w:lang w:eastAsia="ru-RU"/>
              </w:rPr>
              <w:t>петентности персонала У</w:t>
            </w:r>
            <w:r w:rsidR="005670E0" w:rsidRPr="00701E50">
              <w:rPr>
                <w:rFonts w:ascii="Times New Roman" w:eastAsia="Times New Roman" w:hAnsi="Times New Roman" w:cs="Times New Roman"/>
                <w:sz w:val="28"/>
                <w:szCs w:val="28"/>
                <w:lang w:eastAsia="ru-RU"/>
              </w:rPr>
              <w:t xml:space="preserve">чреждения, который позволит осуществлять квалифицированное </w:t>
            </w:r>
            <w:r w:rsidR="005670E0" w:rsidRPr="00701E50">
              <w:rPr>
                <w:rFonts w:ascii="Times New Roman" w:eastAsia="Times New Roman" w:hAnsi="Times New Roman" w:cs="Times New Roman"/>
                <w:sz w:val="28"/>
                <w:szCs w:val="28"/>
                <w:lang w:eastAsia="ru-RU"/>
              </w:rPr>
              <w:lastRenderedPageBreak/>
              <w:t>педагогическое сопровож</w:t>
            </w:r>
            <w:r>
              <w:rPr>
                <w:rFonts w:ascii="Times New Roman" w:eastAsia="Times New Roman" w:hAnsi="Times New Roman" w:cs="Times New Roman"/>
                <w:sz w:val="28"/>
                <w:szCs w:val="28"/>
                <w:lang w:eastAsia="ru-RU"/>
              </w:rPr>
              <w:t>дение каждого субъекта образова</w:t>
            </w:r>
            <w:r w:rsidR="005670E0" w:rsidRPr="00701E50">
              <w:rPr>
                <w:rFonts w:ascii="Times New Roman" w:eastAsia="Times New Roman" w:hAnsi="Times New Roman" w:cs="Times New Roman"/>
                <w:sz w:val="28"/>
                <w:szCs w:val="28"/>
                <w:lang w:eastAsia="ru-RU"/>
              </w:rPr>
              <w:t>тельного процесса.</w:t>
            </w:r>
          </w:p>
          <w:p w:rsidR="00EE0B95" w:rsidRDefault="00EE0B95" w:rsidP="00EE0B9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5670E0" w:rsidRPr="00701E50">
              <w:rPr>
                <w:rFonts w:ascii="Times New Roman" w:eastAsia="Times New Roman" w:hAnsi="Times New Roman" w:cs="Times New Roman"/>
                <w:sz w:val="28"/>
                <w:szCs w:val="28"/>
                <w:lang w:eastAsia="ru-RU"/>
              </w:rPr>
              <w:t>. Повышение компетентности педагогов и реализация современных требован</w:t>
            </w:r>
            <w:r>
              <w:rPr>
                <w:rFonts w:ascii="Times New Roman" w:eastAsia="Times New Roman" w:hAnsi="Times New Roman" w:cs="Times New Roman"/>
                <w:sz w:val="28"/>
                <w:szCs w:val="28"/>
                <w:lang w:eastAsia="ru-RU"/>
              </w:rPr>
              <w:t xml:space="preserve">ий к образовательному процессу </w:t>
            </w:r>
            <w:r w:rsidR="005670E0" w:rsidRPr="00701E50">
              <w:rPr>
                <w:rFonts w:ascii="Times New Roman" w:eastAsia="Times New Roman" w:hAnsi="Times New Roman" w:cs="Times New Roman"/>
                <w:sz w:val="28"/>
                <w:szCs w:val="28"/>
                <w:lang w:eastAsia="ru-RU"/>
              </w:rPr>
              <w:t>в установлении п</w:t>
            </w:r>
            <w:r>
              <w:rPr>
                <w:rFonts w:ascii="Times New Roman" w:eastAsia="Times New Roman" w:hAnsi="Times New Roman" w:cs="Times New Roman"/>
                <w:sz w:val="28"/>
                <w:szCs w:val="28"/>
                <w:lang w:eastAsia="ru-RU"/>
              </w:rPr>
              <w:t>артнерских отношений.</w:t>
            </w:r>
          </w:p>
          <w:p w:rsidR="00EE0B95" w:rsidRDefault="005670E0" w:rsidP="00EE0B95">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1</w:t>
            </w:r>
            <w:r w:rsidR="00EE0B95">
              <w:rPr>
                <w:rFonts w:ascii="Times New Roman" w:eastAsia="Times New Roman" w:hAnsi="Times New Roman" w:cs="Times New Roman"/>
                <w:sz w:val="28"/>
                <w:szCs w:val="28"/>
                <w:lang w:eastAsia="ru-RU"/>
              </w:rPr>
              <w:t>0</w:t>
            </w:r>
            <w:r w:rsidRPr="00701E50">
              <w:rPr>
                <w:rFonts w:ascii="Times New Roman" w:eastAsia="Times New Roman" w:hAnsi="Times New Roman" w:cs="Times New Roman"/>
                <w:sz w:val="28"/>
                <w:szCs w:val="28"/>
                <w:lang w:eastAsia="ru-RU"/>
              </w:rPr>
              <w:t xml:space="preserve">. Совершенствование форм взаимодействия с семьями воспитанников, направленной на усиление родительской активности и ответственности родителей за воспитание детей, </w:t>
            </w:r>
            <w:r w:rsidR="00EE0B95">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повышение компетентности родителей (законных представителей) в уст</w:t>
            </w:r>
            <w:r w:rsidR="00EE0B95">
              <w:rPr>
                <w:rFonts w:ascii="Times New Roman" w:eastAsia="Times New Roman" w:hAnsi="Times New Roman" w:cs="Times New Roman"/>
                <w:sz w:val="28"/>
                <w:szCs w:val="28"/>
                <w:lang w:eastAsia="ru-RU"/>
              </w:rPr>
              <w:t>ановлении партнерских отношений.</w:t>
            </w:r>
          </w:p>
          <w:p w:rsidR="00EE0B95" w:rsidRDefault="005670E0" w:rsidP="00EE0B95">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1</w:t>
            </w:r>
            <w:r w:rsidR="00EE0B95">
              <w:rPr>
                <w:rFonts w:ascii="Times New Roman" w:eastAsia="Times New Roman" w:hAnsi="Times New Roman" w:cs="Times New Roman"/>
                <w:sz w:val="28"/>
                <w:szCs w:val="28"/>
                <w:lang w:eastAsia="ru-RU"/>
              </w:rPr>
              <w:t>1</w:t>
            </w:r>
            <w:r w:rsidRPr="00701E50">
              <w:rPr>
                <w:rFonts w:ascii="Times New Roman" w:eastAsia="Times New Roman" w:hAnsi="Times New Roman" w:cs="Times New Roman"/>
                <w:sz w:val="28"/>
                <w:szCs w:val="28"/>
                <w:lang w:eastAsia="ru-RU"/>
              </w:rPr>
              <w:t>. Расширение участия обществе</w:t>
            </w:r>
            <w:r w:rsidR="008E1C71">
              <w:rPr>
                <w:rFonts w:ascii="Times New Roman" w:eastAsia="Times New Roman" w:hAnsi="Times New Roman" w:cs="Times New Roman"/>
                <w:sz w:val="28"/>
                <w:szCs w:val="28"/>
                <w:lang w:eastAsia="ru-RU"/>
              </w:rPr>
              <w:t xml:space="preserve">нности в управлении </w:t>
            </w:r>
            <w:r w:rsidR="00EE0B95">
              <w:rPr>
                <w:rFonts w:ascii="Times New Roman" w:eastAsia="Times New Roman" w:hAnsi="Times New Roman" w:cs="Times New Roman"/>
                <w:sz w:val="28"/>
                <w:szCs w:val="28"/>
                <w:lang w:eastAsia="ru-RU"/>
              </w:rPr>
              <w:t>У</w:t>
            </w:r>
            <w:r w:rsidRPr="00701E50">
              <w:rPr>
                <w:rFonts w:ascii="Times New Roman" w:eastAsia="Times New Roman" w:hAnsi="Times New Roman" w:cs="Times New Roman"/>
                <w:sz w:val="28"/>
                <w:szCs w:val="28"/>
                <w:lang w:eastAsia="ru-RU"/>
              </w:rPr>
              <w:t>чреждением за счёт организации и стабильног</w:t>
            </w:r>
            <w:r w:rsidR="008E1C71">
              <w:rPr>
                <w:rFonts w:ascii="Times New Roman" w:eastAsia="Times New Roman" w:hAnsi="Times New Roman" w:cs="Times New Roman"/>
                <w:sz w:val="28"/>
                <w:szCs w:val="28"/>
                <w:lang w:eastAsia="ru-RU"/>
              </w:rPr>
              <w:t xml:space="preserve">о функционирования </w:t>
            </w:r>
            <w:r w:rsidRPr="00701E50">
              <w:rPr>
                <w:rFonts w:ascii="Times New Roman" w:eastAsia="Times New Roman" w:hAnsi="Times New Roman" w:cs="Times New Roman"/>
                <w:sz w:val="28"/>
                <w:szCs w:val="28"/>
                <w:lang w:eastAsia="ru-RU"/>
              </w:rPr>
              <w:t>органов общественного самоуправ</w:t>
            </w:r>
            <w:r w:rsidR="008E1C71">
              <w:rPr>
                <w:rFonts w:ascii="Times New Roman" w:eastAsia="Times New Roman" w:hAnsi="Times New Roman" w:cs="Times New Roman"/>
                <w:sz w:val="28"/>
                <w:szCs w:val="28"/>
                <w:lang w:eastAsia="ru-RU"/>
              </w:rPr>
              <w:t>-</w:t>
            </w:r>
            <w:r w:rsidRPr="00701E50">
              <w:rPr>
                <w:rFonts w:ascii="Times New Roman" w:eastAsia="Times New Roman" w:hAnsi="Times New Roman" w:cs="Times New Roman"/>
                <w:sz w:val="28"/>
                <w:szCs w:val="28"/>
                <w:lang w:eastAsia="ru-RU"/>
              </w:rPr>
              <w:t>ления.</w:t>
            </w:r>
          </w:p>
          <w:p w:rsidR="00EE0B95" w:rsidRDefault="005670E0" w:rsidP="00EE0B95">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1</w:t>
            </w:r>
            <w:r w:rsidR="00EE0B95">
              <w:rPr>
                <w:rFonts w:ascii="Times New Roman" w:eastAsia="Times New Roman" w:hAnsi="Times New Roman" w:cs="Times New Roman"/>
                <w:sz w:val="28"/>
                <w:szCs w:val="28"/>
                <w:lang w:eastAsia="ru-RU"/>
              </w:rPr>
              <w:t>2</w:t>
            </w:r>
            <w:r w:rsidRPr="00701E50">
              <w:rPr>
                <w:rFonts w:ascii="Times New Roman" w:eastAsia="Times New Roman" w:hAnsi="Times New Roman" w:cs="Times New Roman"/>
                <w:sz w:val="28"/>
                <w:szCs w:val="28"/>
                <w:lang w:eastAsia="ru-RU"/>
              </w:rPr>
              <w:t>. Увеличение объема платных образовательных услуг.</w:t>
            </w:r>
          </w:p>
          <w:p w:rsidR="00412DE0" w:rsidRDefault="00EE0B95" w:rsidP="00EE0B9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5670E0" w:rsidRPr="00701E50">
              <w:rPr>
                <w:rFonts w:ascii="Times New Roman" w:eastAsia="Times New Roman" w:hAnsi="Times New Roman" w:cs="Times New Roman"/>
                <w:sz w:val="28"/>
                <w:szCs w:val="28"/>
                <w:lang w:eastAsia="ru-RU"/>
              </w:rPr>
              <w:t>. Обеспечение участия У</w:t>
            </w:r>
            <w:r>
              <w:rPr>
                <w:rFonts w:ascii="Times New Roman" w:eastAsia="Times New Roman" w:hAnsi="Times New Roman" w:cs="Times New Roman"/>
                <w:sz w:val="28"/>
                <w:szCs w:val="28"/>
                <w:lang w:eastAsia="ru-RU"/>
              </w:rPr>
              <w:t>чреждения</w:t>
            </w:r>
            <w:r w:rsidR="005670E0" w:rsidRPr="00701E50">
              <w:rPr>
                <w:rFonts w:ascii="Times New Roman" w:eastAsia="Times New Roman" w:hAnsi="Times New Roman" w:cs="Times New Roman"/>
                <w:sz w:val="28"/>
                <w:szCs w:val="28"/>
                <w:lang w:eastAsia="ru-RU"/>
              </w:rPr>
              <w:t xml:space="preserve"> в проектах раз</w:t>
            </w:r>
            <w:r w:rsidR="008E1C71">
              <w:rPr>
                <w:rFonts w:ascii="Times New Roman" w:eastAsia="Times New Roman" w:hAnsi="Times New Roman" w:cs="Times New Roman"/>
                <w:sz w:val="28"/>
                <w:szCs w:val="28"/>
                <w:lang w:eastAsia="ru-RU"/>
              </w:rPr>
              <w:t>-</w:t>
            </w:r>
            <w:r w:rsidR="005670E0" w:rsidRPr="00701E50">
              <w:rPr>
                <w:rFonts w:ascii="Times New Roman" w:eastAsia="Times New Roman" w:hAnsi="Times New Roman" w:cs="Times New Roman"/>
                <w:sz w:val="28"/>
                <w:szCs w:val="28"/>
                <w:lang w:eastAsia="ru-RU"/>
              </w:rPr>
              <w:t>личного уровня.</w:t>
            </w:r>
          </w:p>
        </w:tc>
      </w:tr>
      <w:tr w:rsidR="00412DE0" w:rsidTr="00374035">
        <w:tc>
          <w:tcPr>
            <w:tcW w:w="2248" w:type="dxa"/>
          </w:tcPr>
          <w:p w:rsidR="00412DE0" w:rsidRPr="00EE0B95" w:rsidRDefault="005670E0" w:rsidP="00412DE0">
            <w:pPr>
              <w:jc w:val="both"/>
              <w:rPr>
                <w:rFonts w:ascii="Times New Roman" w:eastAsia="Times New Roman" w:hAnsi="Times New Roman" w:cs="Times New Roman"/>
                <w:b/>
                <w:sz w:val="28"/>
                <w:szCs w:val="28"/>
                <w:lang w:eastAsia="ru-RU"/>
              </w:rPr>
            </w:pPr>
            <w:r w:rsidRPr="00EE0B95">
              <w:rPr>
                <w:rFonts w:ascii="Times New Roman" w:eastAsia="Times New Roman" w:hAnsi="Times New Roman" w:cs="Times New Roman"/>
                <w:b/>
                <w:sz w:val="28"/>
                <w:szCs w:val="28"/>
                <w:lang w:eastAsia="ru-RU"/>
              </w:rPr>
              <w:lastRenderedPageBreak/>
              <w:t xml:space="preserve">  </w:t>
            </w:r>
            <w:r w:rsidRPr="00701E50">
              <w:rPr>
                <w:rFonts w:ascii="Times New Roman" w:eastAsia="Times New Roman" w:hAnsi="Times New Roman" w:cs="Times New Roman"/>
                <w:b/>
                <w:sz w:val="28"/>
                <w:szCs w:val="28"/>
                <w:lang w:eastAsia="ru-RU"/>
              </w:rPr>
              <w:t>Этапы реализации Программы</w:t>
            </w:r>
          </w:p>
        </w:tc>
        <w:tc>
          <w:tcPr>
            <w:tcW w:w="7323" w:type="dxa"/>
          </w:tcPr>
          <w:p w:rsidR="00EE0B95" w:rsidRDefault="005670E0" w:rsidP="00EE0B9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 xml:space="preserve">Программа рассчитана на </w:t>
            </w:r>
            <w:r w:rsidR="00EE0B95">
              <w:rPr>
                <w:rFonts w:ascii="Times New Roman" w:eastAsia="Times New Roman" w:hAnsi="Times New Roman" w:cs="Times New Roman"/>
                <w:sz w:val="28"/>
                <w:szCs w:val="28"/>
                <w:lang w:eastAsia="ru-RU"/>
              </w:rPr>
              <w:t>4 года</w:t>
            </w:r>
            <w:r w:rsidRPr="00701E50">
              <w:rPr>
                <w:rFonts w:ascii="Times New Roman" w:eastAsia="Times New Roman" w:hAnsi="Times New Roman" w:cs="Times New Roman"/>
                <w:sz w:val="28"/>
                <w:szCs w:val="28"/>
                <w:lang w:eastAsia="ru-RU"/>
              </w:rPr>
              <w:t>.</w:t>
            </w:r>
          </w:p>
          <w:p w:rsidR="004145FA" w:rsidRDefault="005670E0" w:rsidP="004145FA">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b/>
                <w:sz w:val="28"/>
                <w:szCs w:val="28"/>
                <w:lang w:eastAsia="ru-RU"/>
              </w:rPr>
              <w:t>I этап –201</w:t>
            </w:r>
            <w:r w:rsidR="00EE0B95">
              <w:rPr>
                <w:rFonts w:ascii="Times New Roman" w:eastAsia="Times New Roman" w:hAnsi="Times New Roman" w:cs="Times New Roman"/>
                <w:b/>
                <w:sz w:val="28"/>
                <w:szCs w:val="28"/>
                <w:lang w:eastAsia="ru-RU"/>
              </w:rPr>
              <w:t>9</w:t>
            </w:r>
            <w:r w:rsidRPr="00701E50">
              <w:rPr>
                <w:rFonts w:ascii="Times New Roman" w:eastAsia="Times New Roman" w:hAnsi="Times New Roman" w:cs="Times New Roman"/>
                <w:b/>
                <w:sz w:val="28"/>
                <w:szCs w:val="28"/>
                <w:lang w:eastAsia="ru-RU"/>
              </w:rPr>
              <w:t>-20</w:t>
            </w:r>
            <w:r w:rsidR="00EE0B95">
              <w:rPr>
                <w:rFonts w:ascii="Times New Roman" w:eastAsia="Times New Roman" w:hAnsi="Times New Roman" w:cs="Times New Roman"/>
                <w:b/>
                <w:sz w:val="28"/>
                <w:szCs w:val="28"/>
                <w:lang w:eastAsia="ru-RU"/>
              </w:rPr>
              <w:t>20</w:t>
            </w:r>
            <w:r w:rsidRPr="00701E50">
              <w:rPr>
                <w:rFonts w:ascii="Times New Roman" w:eastAsia="Times New Roman" w:hAnsi="Times New Roman" w:cs="Times New Roman"/>
                <w:b/>
                <w:sz w:val="28"/>
                <w:szCs w:val="28"/>
                <w:lang w:eastAsia="ru-RU"/>
              </w:rPr>
              <w:t>гг</w:t>
            </w:r>
            <w:r w:rsidRPr="00701E50">
              <w:rPr>
                <w:rFonts w:ascii="Times New Roman" w:eastAsia="Times New Roman" w:hAnsi="Times New Roman" w:cs="Times New Roman"/>
                <w:sz w:val="28"/>
                <w:szCs w:val="28"/>
                <w:lang w:eastAsia="ru-RU"/>
              </w:rPr>
              <w:t xml:space="preserve">. </w:t>
            </w:r>
            <w:r w:rsidRPr="008E1C71">
              <w:rPr>
                <w:rFonts w:ascii="Times New Roman" w:eastAsia="Times New Roman" w:hAnsi="Times New Roman" w:cs="Times New Roman"/>
                <w:i/>
                <w:sz w:val="28"/>
                <w:szCs w:val="28"/>
                <w:lang w:eastAsia="ru-RU"/>
              </w:rPr>
              <w:t>Организационно-подготовительный</w:t>
            </w:r>
            <w:r w:rsidRPr="00701E50">
              <w:rPr>
                <w:rFonts w:ascii="Times New Roman" w:eastAsia="Times New Roman" w:hAnsi="Times New Roman" w:cs="Times New Roman"/>
                <w:sz w:val="28"/>
                <w:szCs w:val="28"/>
                <w:lang w:eastAsia="ru-RU"/>
              </w:rPr>
              <w:t xml:space="preserve"> </w:t>
            </w:r>
            <w:r w:rsidRPr="008E1C71">
              <w:rPr>
                <w:rFonts w:ascii="Times New Roman" w:eastAsia="Times New Roman" w:hAnsi="Times New Roman" w:cs="Times New Roman"/>
                <w:i/>
                <w:sz w:val="28"/>
                <w:szCs w:val="28"/>
                <w:lang w:eastAsia="ru-RU"/>
              </w:rPr>
              <w:t>этап</w:t>
            </w:r>
            <w:r w:rsidRPr="00701E50">
              <w:rPr>
                <w:rFonts w:ascii="Times New Roman" w:eastAsia="Times New Roman" w:hAnsi="Times New Roman" w:cs="Times New Roman"/>
                <w:sz w:val="28"/>
                <w:szCs w:val="28"/>
                <w:lang w:eastAsia="ru-RU"/>
              </w:rPr>
              <w:t xml:space="preserve"> (создание условий для реализации программы): </w:t>
            </w:r>
            <w:r w:rsidR="008E1C71">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-диагностика имеющихся ресурсов, поиск условий для реализации и начало выполнения Программы. Работа по подготовке кадровых, нормативно-правовых,</w:t>
            </w:r>
            <w:r w:rsidR="00902BAA">
              <w:rPr>
                <w:rFonts w:ascii="Times New Roman" w:eastAsia="Times New Roman" w:hAnsi="Times New Roman" w:cs="Times New Roman"/>
                <w:sz w:val="28"/>
                <w:szCs w:val="28"/>
                <w:lang w:eastAsia="ru-RU"/>
              </w:rPr>
              <w:t xml:space="preserve">    </w:t>
            </w:r>
            <w:r w:rsidR="00902BAA" w:rsidRPr="00701E50">
              <w:rPr>
                <w:rFonts w:ascii="Times New Roman" w:eastAsia="Times New Roman" w:hAnsi="Times New Roman" w:cs="Times New Roman"/>
                <w:sz w:val="28"/>
                <w:szCs w:val="28"/>
                <w:lang w:eastAsia="ru-RU"/>
              </w:rPr>
              <w:t xml:space="preserve"> материально-технических, финансовых ресурсов и обеспечение методического сопровождения реализации преобразований </w:t>
            </w:r>
            <w:r w:rsidR="00E96F5D">
              <w:rPr>
                <w:rFonts w:ascii="Times New Roman" w:eastAsia="Times New Roman" w:hAnsi="Times New Roman" w:cs="Times New Roman"/>
                <w:sz w:val="28"/>
                <w:szCs w:val="28"/>
                <w:lang w:eastAsia="ru-RU"/>
              </w:rPr>
              <w:t>(</w:t>
            </w:r>
            <w:r w:rsidR="00902BAA" w:rsidRPr="00701E50">
              <w:rPr>
                <w:rFonts w:ascii="Times New Roman" w:eastAsia="Times New Roman" w:hAnsi="Times New Roman" w:cs="Times New Roman"/>
                <w:sz w:val="28"/>
                <w:szCs w:val="28"/>
                <w:lang w:eastAsia="ru-RU"/>
              </w:rPr>
              <w:t>разработка локальных актов, обновление материально-технической базы</w:t>
            </w:r>
            <w:r w:rsidR="00902BAA">
              <w:rPr>
                <w:rFonts w:ascii="Times New Roman" w:eastAsia="Times New Roman" w:hAnsi="Times New Roman" w:cs="Times New Roman"/>
                <w:sz w:val="28"/>
                <w:szCs w:val="28"/>
                <w:lang w:eastAsia="ru-RU"/>
              </w:rPr>
              <w:t xml:space="preserve">). Мониторинг удовлетворенности родителей </w:t>
            </w:r>
            <w:r w:rsidR="00902BAA" w:rsidRPr="00701E50">
              <w:rPr>
                <w:rFonts w:ascii="Times New Roman" w:eastAsia="Times New Roman" w:hAnsi="Times New Roman" w:cs="Times New Roman"/>
                <w:sz w:val="28"/>
                <w:szCs w:val="28"/>
                <w:lang w:eastAsia="ru-RU"/>
              </w:rPr>
              <w:t xml:space="preserve"> </w:t>
            </w:r>
            <w:r w:rsidR="00902BAA">
              <w:rPr>
                <w:rFonts w:ascii="Times New Roman" w:eastAsia="Times New Roman" w:hAnsi="Times New Roman" w:cs="Times New Roman"/>
                <w:sz w:val="28"/>
                <w:szCs w:val="28"/>
                <w:lang w:eastAsia="ru-RU"/>
              </w:rPr>
              <w:t>(</w:t>
            </w:r>
            <w:r w:rsidR="00902BAA" w:rsidRPr="00701E50">
              <w:rPr>
                <w:rFonts w:ascii="Times New Roman" w:eastAsia="Times New Roman" w:hAnsi="Times New Roman" w:cs="Times New Roman"/>
                <w:sz w:val="28"/>
                <w:szCs w:val="28"/>
                <w:lang w:eastAsia="ru-RU"/>
              </w:rPr>
              <w:t>законных представителей</w:t>
            </w:r>
            <w:r w:rsidR="00E96F5D">
              <w:rPr>
                <w:rFonts w:ascii="Times New Roman" w:eastAsia="Times New Roman" w:hAnsi="Times New Roman" w:cs="Times New Roman"/>
                <w:sz w:val="28"/>
                <w:szCs w:val="28"/>
                <w:lang w:eastAsia="ru-RU"/>
              </w:rPr>
              <w:t xml:space="preserve">) услугами </w:t>
            </w:r>
            <w:r w:rsidR="00902BAA">
              <w:rPr>
                <w:rFonts w:ascii="Times New Roman" w:eastAsia="Times New Roman" w:hAnsi="Times New Roman" w:cs="Times New Roman"/>
                <w:sz w:val="28"/>
                <w:szCs w:val="28"/>
                <w:lang w:eastAsia="ru-RU"/>
              </w:rPr>
              <w:t>У</w:t>
            </w:r>
            <w:r w:rsidR="00E96F5D">
              <w:rPr>
                <w:rFonts w:ascii="Times New Roman" w:eastAsia="Times New Roman" w:hAnsi="Times New Roman" w:cs="Times New Roman"/>
                <w:sz w:val="28"/>
                <w:szCs w:val="28"/>
                <w:lang w:eastAsia="ru-RU"/>
              </w:rPr>
              <w:t>чреждения</w:t>
            </w:r>
            <w:r w:rsidR="00902BAA" w:rsidRPr="00701E50">
              <w:rPr>
                <w:rFonts w:ascii="Times New Roman" w:eastAsia="Times New Roman" w:hAnsi="Times New Roman" w:cs="Times New Roman"/>
                <w:sz w:val="28"/>
                <w:szCs w:val="28"/>
                <w:lang w:eastAsia="ru-RU"/>
              </w:rPr>
              <w:t>.</w:t>
            </w:r>
            <w:r w:rsidR="00902BAA">
              <w:rPr>
                <w:rFonts w:ascii="Times New Roman" w:eastAsia="Times New Roman" w:hAnsi="Times New Roman" w:cs="Times New Roman"/>
                <w:sz w:val="28"/>
                <w:szCs w:val="28"/>
                <w:lang w:eastAsia="ru-RU"/>
              </w:rPr>
              <w:t xml:space="preserve"> </w:t>
            </w:r>
            <w:r w:rsidR="00902BAA" w:rsidRPr="00701E50">
              <w:rPr>
                <w:rFonts w:ascii="Times New Roman" w:eastAsia="Times New Roman" w:hAnsi="Times New Roman" w:cs="Times New Roman"/>
                <w:sz w:val="28"/>
                <w:szCs w:val="28"/>
                <w:lang w:eastAsia="ru-RU"/>
              </w:rPr>
              <w:t>Анализ, корректировка цели, конкретизация задач и содержания работы на этапе</w:t>
            </w:r>
          </w:p>
          <w:p w:rsidR="004145FA" w:rsidRDefault="00902BAA" w:rsidP="004145FA">
            <w:pPr>
              <w:jc w:val="both"/>
              <w:rPr>
                <w:rFonts w:ascii="Times New Roman" w:eastAsia="Times New Roman" w:hAnsi="Times New Roman" w:cs="Times New Roman"/>
                <w:sz w:val="28"/>
                <w:szCs w:val="28"/>
                <w:lang w:eastAsia="ru-RU"/>
              </w:rPr>
            </w:pPr>
            <w:r w:rsidRPr="004145FA">
              <w:rPr>
                <w:rFonts w:ascii="Times New Roman" w:eastAsia="Times New Roman" w:hAnsi="Times New Roman" w:cs="Times New Roman"/>
                <w:b/>
                <w:sz w:val="28"/>
                <w:szCs w:val="28"/>
                <w:lang w:eastAsia="ru-RU"/>
              </w:rPr>
              <w:t>II этап –2019-2021гг</w:t>
            </w:r>
            <w:r w:rsidR="004145FA">
              <w:rPr>
                <w:rFonts w:ascii="Times New Roman" w:eastAsia="Times New Roman" w:hAnsi="Times New Roman" w:cs="Times New Roman"/>
                <w:sz w:val="28"/>
                <w:szCs w:val="28"/>
                <w:lang w:eastAsia="ru-RU"/>
              </w:rPr>
              <w:t xml:space="preserve">. </w:t>
            </w:r>
            <w:r w:rsidRPr="008E1C71">
              <w:rPr>
                <w:rFonts w:ascii="Times New Roman" w:eastAsia="Times New Roman" w:hAnsi="Times New Roman" w:cs="Times New Roman"/>
                <w:i/>
                <w:sz w:val="28"/>
                <w:szCs w:val="28"/>
                <w:lang w:eastAsia="ru-RU"/>
              </w:rPr>
              <w:t>Развивающий этап</w:t>
            </w:r>
            <w:r w:rsidR="004145FA">
              <w:rPr>
                <w:rFonts w:ascii="Times New Roman" w:eastAsia="Times New Roman" w:hAnsi="Times New Roman" w:cs="Times New Roman"/>
                <w:sz w:val="28"/>
                <w:szCs w:val="28"/>
                <w:lang w:eastAsia="ru-RU"/>
              </w:rPr>
              <w:t xml:space="preserve">: </w:t>
            </w:r>
          </w:p>
          <w:p w:rsidR="008E1C71" w:rsidRDefault="00902BAA" w:rsidP="004145FA">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w:t>
            </w:r>
            <w:r w:rsidR="004145FA">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апробация новшеств и преобразований</w:t>
            </w:r>
            <w:r w:rsidR="008E1C71">
              <w:rPr>
                <w:rFonts w:ascii="Times New Roman" w:eastAsia="Times New Roman" w:hAnsi="Times New Roman" w:cs="Times New Roman"/>
                <w:sz w:val="28"/>
                <w:szCs w:val="28"/>
                <w:lang w:eastAsia="ru-RU"/>
              </w:rPr>
              <w:t>,</w:t>
            </w:r>
            <w:r w:rsidR="004145FA">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 xml:space="preserve">внедрение их в текущую работу детского сада. Реализация разработанных мероприятий и организационных механизмов внедрения отработанных инновационных проектов в деятельности </w:t>
            </w:r>
            <w:r w:rsidR="008E1C71">
              <w:rPr>
                <w:rFonts w:ascii="Times New Roman" w:eastAsia="Times New Roman" w:hAnsi="Times New Roman" w:cs="Times New Roman"/>
                <w:sz w:val="28"/>
                <w:szCs w:val="28"/>
                <w:lang w:eastAsia="ru-RU"/>
              </w:rPr>
              <w:t>Учреждения</w:t>
            </w:r>
            <w:r w:rsidRPr="00701E50">
              <w:rPr>
                <w:rFonts w:ascii="Times New Roman" w:eastAsia="Times New Roman" w:hAnsi="Times New Roman" w:cs="Times New Roman"/>
                <w:sz w:val="28"/>
                <w:szCs w:val="28"/>
                <w:lang w:eastAsia="ru-RU"/>
              </w:rPr>
              <w:t xml:space="preserve">, мониторинг программы и ее корректировка. </w:t>
            </w:r>
          </w:p>
          <w:p w:rsidR="004145FA" w:rsidRDefault="00902BAA" w:rsidP="004145FA">
            <w:pPr>
              <w:jc w:val="both"/>
              <w:rPr>
                <w:rFonts w:ascii="Times New Roman" w:eastAsia="Times New Roman" w:hAnsi="Times New Roman" w:cs="Times New Roman"/>
                <w:sz w:val="28"/>
                <w:szCs w:val="28"/>
                <w:lang w:eastAsia="ru-RU"/>
              </w:rPr>
            </w:pPr>
            <w:r w:rsidRPr="004145FA">
              <w:rPr>
                <w:rFonts w:ascii="Times New Roman" w:eastAsia="Times New Roman" w:hAnsi="Times New Roman" w:cs="Times New Roman"/>
                <w:b/>
                <w:sz w:val="28"/>
                <w:szCs w:val="28"/>
                <w:lang w:eastAsia="ru-RU"/>
              </w:rPr>
              <w:t>III этап –2021-2022г</w:t>
            </w:r>
            <w:r w:rsidRPr="00701E50">
              <w:rPr>
                <w:rFonts w:ascii="Times New Roman" w:eastAsia="Times New Roman" w:hAnsi="Times New Roman" w:cs="Times New Roman"/>
                <w:sz w:val="28"/>
                <w:szCs w:val="28"/>
                <w:lang w:eastAsia="ru-RU"/>
              </w:rPr>
              <w:t xml:space="preserve">. </w:t>
            </w:r>
            <w:r w:rsidR="008E1C71">
              <w:rPr>
                <w:rFonts w:ascii="Times New Roman" w:eastAsia="Times New Roman" w:hAnsi="Times New Roman" w:cs="Times New Roman"/>
                <w:sz w:val="28"/>
                <w:szCs w:val="28"/>
                <w:lang w:eastAsia="ru-RU"/>
              </w:rPr>
              <w:t xml:space="preserve"> </w:t>
            </w:r>
            <w:r w:rsidRPr="008E1C71">
              <w:rPr>
                <w:rFonts w:ascii="Times New Roman" w:eastAsia="Times New Roman" w:hAnsi="Times New Roman" w:cs="Times New Roman"/>
                <w:i/>
                <w:sz w:val="28"/>
                <w:szCs w:val="28"/>
                <w:lang w:eastAsia="ru-RU"/>
              </w:rPr>
              <w:t>Аналитико-информационный этап</w:t>
            </w:r>
            <w:r w:rsidR="008E1C71">
              <w:rPr>
                <w:rFonts w:ascii="Times New Roman" w:eastAsia="Times New Roman" w:hAnsi="Times New Roman" w:cs="Times New Roman"/>
                <w:i/>
                <w:sz w:val="28"/>
                <w:szCs w:val="28"/>
                <w:lang w:eastAsia="ru-RU"/>
              </w:rPr>
              <w:t>:</w:t>
            </w:r>
            <w:r w:rsidRPr="00701E50">
              <w:rPr>
                <w:rFonts w:ascii="Times New Roman" w:eastAsia="Times New Roman" w:hAnsi="Times New Roman" w:cs="Times New Roman"/>
                <w:sz w:val="28"/>
                <w:szCs w:val="28"/>
                <w:lang w:eastAsia="ru-RU"/>
              </w:rPr>
              <w:t xml:space="preserve"> (а</w:t>
            </w:r>
            <w:r w:rsidR="00E96F5D">
              <w:rPr>
                <w:rFonts w:ascii="Times New Roman" w:eastAsia="Times New Roman" w:hAnsi="Times New Roman" w:cs="Times New Roman"/>
                <w:sz w:val="28"/>
                <w:szCs w:val="28"/>
                <w:lang w:eastAsia="ru-RU"/>
              </w:rPr>
              <w:t>нализ эффективности реализации П</w:t>
            </w:r>
            <w:r w:rsidRPr="00701E50">
              <w:rPr>
                <w:rFonts w:ascii="Times New Roman" w:eastAsia="Times New Roman" w:hAnsi="Times New Roman" w:cs="Times New Roman"/>
                <w:sz w:val="28"/>
                <w:szCs w:val="28"/>
                <w:lang w:eastAsia="ru-RU"/>
              </w:rPr>
              <w:t>рограммы, аналитическая оценка качественных и количестве</w:t>
            </w:r>
            <w:r w:rsidR="00E96F5D">
              <w:rPr>
                <w:rFonts w:ascii="Times New Roman" w:eastAsia="Times New Roman" w:hAnsi="Times New Roman" w:cs="Times New Roman"/>
                <w:sz w:val="28"/>
                <w:szCs w:val="28"/>
                <w:lang w:eastAsia="ru-RU"/>
              </w:rPr>
              <w:t>нных изменений, произошедших в Уч</w:t>
            </w:r>
            <w:r w:rsidRPr="00701E50">
              <w:rPr>
                <w:rFonts w:ascii="Times New Roman" w:eastAsia="Times New Roman" w:hAnsi="Times New Roman" w:cs="Times New Roman"/>
                <w:sz w:val="28"/>
                <w:szCs w:val="28"/>
                <w:lang w:eastAsia="ru-RU"/>
              </w:rPr>
              <w:t>реждении, транс</w:t>
            </w:r>
            <w:r w:rsidR="008E1C71">
              <w:rPr>
                <w:rFonts w:ascii="Times New Roman" w:eastAsia="Times New Roman" w:hAnsi="Times New Roman" w:cs="Times New Roman"/>
                <w:sz w:val="28"/>
                <w:szCs w:val="28"/>
                <w:lang w:eastAsia="ru-RU"/>
              </w:rPr>
              <w:t>-</w:t>
            </w:r>
            <w:r w:rsidRPr="00701E50">
              <w:rPr>
                <w:rFonts w:ascii="Times New Roman" w:eastAsia="Times New Roman" w:hAnsi="Times New Roman" w:cs="Times New Roman"/>
                <w:sz w:val="28"/>
                <w:szCs w:val="28"/>
                <w:lang w:eastAsia="ru-RU"/>
              </w:rPr>
              <w:t xml:space="preserve">лирование передового опыта работы): </w:t>
            </w:r>
          </w:p>
          <w:p w:rsidR="00412DE0" w:rsidRDefault="00902BAA" w:rsidP="004145FA">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lastRenderedPageBreak/>
              <w:t>-подведение итогов и соотнесение результатов деятельности</w:t>
            </w:r>
            <w:r w:rsidR="004145FA">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с целями и задачами по основным блокам реализации Программы.</w:t>
            </w:r>
            <w:r w:rsidR="004145FA">
              <w:rPr>
                <w:rFonts w:ascii="Times New Roman" w:eastAsia="Times New Roman" w:hAnsi="Times New Roman" w:cs="Times New Roman"/>
                <w:sz w:val="28"/>
                <w:szCs w:val="28"/>
                <w:lang w:eastAsia="ru-RU"/>
              </w:rPr>
              <w:t xml:space="preserve">  </w:t>
            </w:r>
          </w:p>
        </w:tc>
      </w:tr>
      <w:tr w:rsidR="00412DE0" w:rsidTr="00374035">
        <w:tc>
          <w:tcPr>
            <w:tcW w:w="2248" w:type="dxa"/>
          </w:tcPr>
          <w:p w:rsidR="004145FA" w:rsidRDefault="004145FA" w:rsidP="00412DE0">
            <w:pPr>
              <w:jc w:val="both"/>
              <w:rPr>
                <w:rFonts w:ascii="Times New Roman" w:eastAsia="Times New Roman" w:hAnsi="Times New Roman" w:cs="Times New Roman"/>
                <w:b/>
                <w:sz w:val="28"/>
                <w:szCs w:val="28"/>
                <w:lang w:eastAsia="ru-RU"/>
              </w:rPr>
            </w:pPr>
            <w:r w:rsidRPr="004145FA">
              <w:rPr>
                <w:rFonts w:ascii="Times New Roman" w:eastAsia="Times New Roman" w:hAnsi="Times New Roman" w:cs="Times New Roman"/>
                <w:b/>
                <w:sz w:val="28"/>
                <w:szCs w:val="28"/>
                <w:lang w:eastAsia="ru-RU"/>
              </w:rPr>
              <w:lastRenderedPageBreak/>
              <w:t xml:space="preserve">Система контроля </w:t>
            </w:r>
          </w:p>
          <w:p w:rsidR="00412DE0" w:rsidRPr="004145FA" w:rsidRDefault="004145FA" w:rsidP="00412DE0">
            <w:pPr>
              <w:jc w:val="both"/>
              <w:rPr>
                <w:rFonts w:ascii="Times New Roman" w:eastAsia="Times New Roman" w:hAnsi="Times New Roman" w:cs="Times New Roman"/>
                <w:b/>
                <w:sz w:val="28"/>
                <w:szCs w:val="28"/>
                <w:lang w:eastAsia="ru-RU"/>
              </w:rPr>
            </w:pPr>
            <w:r w:rsidRPr="004145FA">
              <w:rPr>
                <w:rFonts w:ascii="Times New Roman" w:eastAsia="Times New Roman" w:hAnsi="Times New Roman" w:cs="Times New Roman"/>
                <w:b/>
                <w:sz w:val="28"/>
                <w:szCs w:val="28"/>
                <w:lang w:eastAsia="ru-RU"/>
              </w:rPr>
              <w:t>за р</w:t>
            </w:r>
            <w:r w:rsidR="008E1C71">
              <w:rPr>
                <w:rFonts w:ascii="Times New Roman" w:eastAsia="Times New Roman" w:hAnsi="Times New Roman" w:cs="Times New Roman"/>
                <w:b/>
                <w:sz w:val="28"/>
                <w:szCs w:val="28"/>
                <w:lang w:eastAsia="ru-RU"/>
              </w:rPr>
              <w:t>еализацией П</w:t>
            </w:r>
            <w:r w:rsidRPr="004145FA">
              <w:rPr>
                <w:rFonts w:ascii="Times New Roman" w:eastAsia="Times New Roman" w:hAnsi="Times New Roman" w:cs="Times New Roman"/>
                <w:b/>
                <w:sz w:val="28"/>
                <w:szCs w:val="28"/>
                <w:lang w:eastAsia="ru-RU"/>
              </w:rPr>
              <w:t>рограммы</w:t>
            </w:r>
          </w:p>
        </w:tc>
        <w:tc>
          <w:tcPr>
            <w:tcW w:w="7323" w:type="dxa"/>
          </w:tcPr>
          <w:p w:rsidR="004145FA" w:rsidRDefault="004145FA" w:rsidP="004145FA">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Комплексная система мониторинга качества образовательного процесса,</w:t>
            </w:r>
            <w:r>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 xml:space="preserve">эффективности реализации всех структурных блоков </w:t>
            </w:r>
            <w:r w:rsidR="00E96F5D">
              <w:rPr>
                <w:rFonts w:ascii="Times New Roman" w:eastAsia="Times New Roman" w:hAnsi="Times New Roman" w:cs="Times New Roman"/>
                <w:sz w:val="28"/>
                <w:szCs w:val="28"/>
                <w:lang w:eastAsia="ru-RU"/>
              </w:rPr>
              <w:t>П</w:t>
            </w:r>
            <w:r w:rsidRPr="00701E50">
              <w:rPr>
                <w:rFonts w:ascii="Times New Roman" w:eastAsia="Times New Roman" w:hAnsi="Times New Roman" w:cs="Times New Roman"/>
                <w:sz w:val="28"/>
                <w:szCs w:val="28"/>
                <w:lang w:eastAsia="ru-RU"/>
              </w:rPr>
              <w:t xml:space="preserve">рограммы. Внешний </w:t>
            </w:r>
            <w:r w:rsidR="008E1C71">
              <w:rPr>
                <w:rFonts w:ascii="Times New Roman" w:eastAsia="Times New Roman" w:hAnsi="Times New Roman" w:cs="Times New Roman"/>
                <w:sz w:val="28"/>
                <w:szCs w:val="28"/>
                <w:lang w:eastAsia="ru-RU"/>
              </w:rPr>
              <w:t>контроль</w:t>
            </w:r>
            <w:r w:rsidRPr="00701E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Отдел</w:t>
            </w:r>
            <w:r w:rsidRPr="00701E50">
              <w:rPr>
                <w:rFonts w:ascii="Times New Roman" w:eastAsia="Times New Roman" w:hAnsi="Times New Roman" w:cs="Times New Roman"/>
                <w:sz w:val="28"/>
                <w:szCs w:val="28"/>
                <w:lang w:eastAsia="ru-RU"/>
              </w:rPr>
              <w:t xml:space="preserve"> обра</w:t>
            </w:r>
            <w:r>
              <w:rPr>
                <w:rFonts w:ascii="Times New Roman" w:eastAsia="Times New Roman" w:hAnsi="Times New Roman" w:cs="Times New Roman"/>
                <w:sz w:val="28"/>
                <w:szCs w:val="28"/>
                <w:lang w:eastAsia="ru-RU"/>
              </w:rPr>
              <w:t>зования, культуры, молодежной политики и спорта А</w:t>
            </w:r>
            <w:r w:rsidRPr="00701E50">
              <w:rPr>
                <w:rFonts w:ascii="Times New Roman" w:eastAsia="Times New Roman" w:hAnsi="Times New Roman" w:cs="Times New Roman"/>
                <w:sz w:val="28"/>
                <w:szCs w:val="28"/>
                <w:lang w:eastAsia="ru-RU"/>
              </w:rPr>
              <w:t xml:space="preserve">дминистрации </w:t>
            </w:r>
            <w:r>
              <w:rPr>
                <w:rFonts w:ascii="Times New Roman" w:eastAsia="Times New Roman" w:hAnsi="Times New Roman" w:cs="Times New Roman"/>
                <w:sz w:val="28"/>
                <w:szCs w:val="28"/>
                <w:lang w:eastAsia="ru-RU"/>
              </w:rPr>
              <w:t xml:space="preserve"> ЗАТО Межгорье Республики Башкортостан. </w:t>
            </w:r>
            <w:r w:rsidRPr="00701E50">
              <w:rPr>
                <w:rFonts w:ascii="Times New Roman" w:eastAsia="Times New Roman" w:hAnsi="Times New Roman" w:cs="Times New Roman"/>
                <w:sz w:val="28"/>
                <w:szCs w:val="28"/>
                <w:lang w:eastAsia="ru-RU"/>
              </w:rPr>
              <w:t>В</w:t>
            </w:r>
            <w:r w:rsidR="00E96F5D">
              <w:rPr>
                <w:rFonts w:ascii="Times New Roman" w:eastAsia="Times New Roman" w:hAnsi="Times New Roman" w:cs="Times New Roman"/>
                <w:sz w:val="28"/>
                <w:szCs w:val="28"/>
                <w:lang w:eastAsia="ru-RU"/>
              </w:rPr>
              <w:t>нутренний контроль</w:t>
            </w:r>
            <w:r w:rsidR="008E1C71">
              <w:rPr>
                <w:rFonts w:ascii="Times New Roman" w:eastAsia="Times New Roman" w:hAnsi="Times New Roman" w:cs="Times New Roman"/>
                <w:sz w:val="28"/>
                <w:szCs w:val="28"/>
                <w:lang w:eastAsia="ru-RU"/>
              </w:rPr>
              <w:t>:</w:t>
            </w:r>
            <w:r w:rsidR="00E96F5D">
              <w:rPr>
                <w:rFonts w:ascii="Times New Roman" w:eastAsia="Times New Roman" w:hAnsi="Times New Roman" w:cs="Times New Roman"/>
                <w:sz w:val="28"/>
                <w:szCs w:val="28"/>
                <w:lang w:eastAsia="ru-RU"/>
              </w:rPr>
              <w:t xml:space="preserve"> администрация</w:t>
            </w:r>
            <w:r w:rsidRPr="00701E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w:t>
            </w:r>
            <w:r w:rsidRPr="00701E50">
              <w:rPr>
                <w:rFonts w:ascii="Times New Roman" w:eastAsia="Times New Roman" w:hAnsi="Times New Roman" w:cs="Times New Roman"/>
                <w:sz w:val="28"/>
                <w:szCs w:val="28"/>
                <w:lang w:eastAsia="ru-RU"/>
              </w:rPr>
              <w:t>чреждения</w:t>
            </w:r>
            <w:r>
              <w:rPr>
                <w:rFonts w:ascii="Times New Roman" w:eastAsia="Times New Roman" w:hAnsi="Times New Roman" w:cs="Times New Roman"/>
                <w:sz w:val="28"/>
                <w:szCs w:val="28"/>
                <w:lang w:eastAsia="ru-RU"/>
              </w:rPr>
              <w:t>.</w:t>
            </w:r>
          </w:p>
          <w:p w:rsidR="00412DE0" w:rsidRDefault="004145FA" w:rsidP="008E1C71">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Результаты контроля ежегодно обсуждаются на педагогическ</w:t>
            </w:r>
            <w:r>
              <w:rPr>
                <w:rFonts w:ascii="Times New Roman" w:eastAsia="Times New Roman" w:hAnsi="Times New Roman" w:cs="Times New Roman"/>
                <w:sz w:val="28"/>
                <w:szCs w:val="28"/>
                <w:lang w:eastAsia="ru-RU"/>
              </w:rPr>
              <w:t>их советах</w:t>
            </w:r>
            <w:r w:rsidRPr="00701E50">
              <w:rPr>
                <w:rFonts w:ascii="Times New Roman" w:eastAsia="Times New Roman" w:hAnsi="Times New Roman" w:cs="Times New Roman"/>
                <w:sz w:val="28"/>
                <w:szCs w:val="28"/>
                <w:lang w:eastAsia="ru-RU"/>
              </w:rPr>
              <w:t>, предоставляются обществен</w:t>
            </w:r>
            <w:r w:rsidR="0052631B">
              <w:rPr>
                <w:rFonts w:ascii="Times New Roman" w:eastAsia="Times New Roman" w:hAnsi="Times New Roman" w:cs="Times New Roman"/>
                <w:sz w:val="28"/>
                <w:szCs w:val="28"/>
                <w:lang w:eastAsia="ru-RU"/>
              </w:rPr>
              <w:t>-</w:t>
            </w:r>
            <w:r w:rsidRPr="00701E50">
              <w:rPr>
                <w:rFonts w:ascii="Times New Roman" w:eastAsia="Times New Roman" w:hAnsi="Times New Roman" w:cs="Times New Roman"/>
                <w:sz w:val="28"/>
                <w:szCs w:val="28"/>
                <w:lang w:eastAsia="ru-RU"/>
              </w:rPr>
              <w:t xml:space="preserve">ности через публикации на сайте </w:t>
            </w:r>
            <w:r w:rsidR="008E1C71">
              <w:rPr>
                <w:rFonts w:ascii="Times New Roman" w:eastAsia="Times New Roman" w:hAnsi="Times New Roman" w:cs="Times New Roman"/>
                <w:sz w:val="28"/>
                <w:szCs w:val="28"/>
                <w:lang w:eastAsia="ru-RU"/>
              </w:rPr>
              <w:t>Учреждения</w:t>
            </w:r>
            <w:r w:rsidRPr="00701E50">
              <w:rPr>
                <w:rFonts w:ascii="Times New Roman" w:eastAsia="Times New Roman" w:hAnsi="Times New Roman" w:cs="Times New Roman"/>
                <w:sz w:val="28"/>
                <w:szCs w:val="28"/>
                <w:lang w:eastAsia="ru-RU"/>
              </w:rPr>
              <w:t>.</w:t>
            </w:r>
          </w:p>
        </w:tc>
      </w:tr>
      <w:tr w:rsidR="00412DE0" w:rsidTr="00374035">
        <w:tc>
          <w:tcPr>
            <w:tcW w:w="2248" w:type="dxa"/>
          </w:tcPr>
          <w:p w:rsidR="00412DE0" w:rsidRPr="004145FA" w:rsidRDefault="004145FA" w:rsidP="00412DE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Финансовое обеспечение Про</w:t>
            </w:r>
            <w:r w:rsidRPr="004145FA">
              <w:rPr>
                <w:rFonts w:ascii="Times New Roman" w:eastAsia="Times New Roman" w:hAnsi="Times New Roman" w:cs="Times New Roman"/>
                <w:b/>
                <w:sz w:val="28"/>
                <w:szCs w:val="28"/>
                <w:lang w:eastAsia="ru-RU"/>
              </w:rPr>
              <w:t>граммы</w:t>
            </w:r>
          </w:p>
        </w:tc>
        <w:tc>
          <w:tcPr>
            <w:tcW w:w="7323" w:type="dxa"/>
          </w:tcPr>
          <w:p w:rsidR="00412DE0" w:rsidRDefault="004145FA" w:rsidP="00E96F5D">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E1C71">
              <w:rPr>
                <w:rFonts w:ascii="Times New Roman" w:eastAsia="Times New Roman" w:hAnsi="Times New Roman" w:cs="Times New Roman"/>
                <w:sz w:val="28"/>
                <w:szCs w:val="28"/>
                <w:lang w:eastAsia="ru-RU"/>
              </w:rPr>
              <w:t>ыполнение П</w:t>
            </w:r>
            <w:r w:rsidRPr="00701E50">
              <w:rPr>
                <w:rFonts w:ascii="Times New Roman" w:eastAsia="Times New Roman" w:hAnsi="Times New Roman" w:cs="Times New Roman"/>
                <w:sz w:val="28"/>
                <w:szCs w:val="28"/>
                <w:lang w:eastAsia="ru-RU"/>
              </w:rPr>
              <w:t>рограммы обеспечивается за счёт бюджет</w:t>
            </w:r>
            <w:r w:rsidR="00E96F5D">
              <w:rPr>
                <w:rFonts w:ascii="Times New Roman" w:eastAsia="Times New Roman" w:hAnsi="Times New Roman" w:cs="Times New Roman"/>
                <w:sz w:val="28"/>
                <w:szCs w:val="28"/>
                <w:lang w:eastAsia="ru-RU"/>
              </w:rPr>
              <w:t>а и</w:t>
            </w:r>
            <w:r w:rsidRPr="00701E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доход</w:t>
            </w:r>
            <w:r w:rsidR="00E96F5D">
              <w:rPr>
                <w:rFonts w:ascii="Times New Roman" w:eastAsia="Times New Roman" w:hAnsi="Times New Roman" w:cs="Times New Roman"/>
                <w:sz w:val="28"/>
                <w:szCs w:val="28"/>
                <w:lang w:eastAsia="ru-RU"/>
              </w:rPr>
              <w:t>ов</w:t>
            </w:r>
            <w:r w:rsidRPr="00701E50">
              <w:rPr>
                <w:rFonts w:ascii="Times New Roman" w:eastAsia="Times New Roman" w:hAnsi="Times New Roman" w:cs="Times New Roman"/>
                <w:sz w:val="28"/>
                <w:szCs w:val="28"/>
                <w:lang w:eastAsia="ru-RU"/>
              </w:rPr>
              <w:t xml:space="preserve"> от </w:t>
            </w:r>
            <w:r w:rsidR="00E96F5D">
              <w:rPr>
                <w:rFonts w:ascii="Times New Roman" w:eastAsia="Times New Roman" w:hAnsi="Times New Roman" w:cs="Times New Roman"/>
                <w:sz w:val="28"/>
                <w:szCs w:val="28"/>
                <w:lang w:eastAsia="ru-RU"/>
              </w:rPr>
              <w:t>платных</w:t>
            </w:r>
            <w:r w:rsidRPr="00701E50">
              <w:rPr>
                <w:rFonts w:ascii="Times New Roman" w:eastAsia="Times New Roman" w:hAnsi="Times New Roman" w:cs="Times New Roman"/>
                <w:sz w:val="28"/>
                <w:szCs w:val="28"/>
                <w:lang w:eastAsia="ru-RU"/>
              </w:rPr>
              <w:t xml:space="preserve"> образовательных услуг</w:t>
            </w:r>
            <w:r>
              <w:rPr>
                <w:rFonts w:ascii="Times New Roman" w:eastAsia="Times New Roman" w:hAnsi="Times New Roman" w:cs="Times New Roman"/>
                <w:sz w:val="28"/>
                <w:szCs w:val="28"/>
                <w:lang w:eastAsia="ru-RU"/>
              </w:rPr>
              <w:t>.</w:t>
            </w:r>
          </w:p>
        </w:tc>
      </w:tr>
      <w:tr w:rsidR="00412DE0" w:rsidTr="00374035">
        <w:tc>
          <w:tcPr>
            <w:tcW w:w="2248" w:type="dxa"/>
          </w:tcPr>
          <w:p w:rsidR="00412DE0" w:rsidRPr="004145FA" w:rsidRDefault="004145FA" w:rsidP="00412DE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Приоритетные направления Про</w:t>
            </w:r>
            <w:r w:rsidRPr="004145FA">
              <w:rPr>
                <w:rFonts w:ascii="Times New Roman" w:eastAsia="Times New Roman" w:hAnsi="Times New Roman" w:cs="Times New Roman"/>
                <w:b/>
                <w:sz w:val="28"/>
                <w:szCs w:val="28"/>
                <w:lang w:eastAsia="ru-RU"/>
              </w:rPr>
              <w:t>граммы</w:t>
            </w:r>
          </w:p>
        </w:tc>
        <w:tc>
          <w:tcPr>
            <w:tcW w:w="7323" w:type="dxa"/>
          </w:tcPr>
          <w:p w:rsidR="00374035" w:rsidRDefault="004145FA" w:rsidP="004145FA">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Управление качеством дошкольного образования по совершенствованию основных направлений: физичес</w:t>
            </w:r>
            <w:r w:rsidR="008E1C71">
              <w:rPr>
                <w:rFonts w:ascii="Times New Roman" w:eastAsia="Times New Roman" w:hAnsi="Times New Roman" w:cs="Times New Roman"/>
                <w:sz w:val="28"/>
                <w:szCs w:val="28"/>
                <w:lang w:eastAsia="ru-RU"/>
              </w:rPr>
              <w:t>-</w:t>
            </w:r>
            <w:r w:rsidRPr="00701E50">
              <w:rPr>
                <w:rFonts w:ascii="Times New Roman" w:eastAsia="Times New Roman" w:hAnsi="Times New Roman" w:cs="Times New Roman"/>
                <w:sz w:val="28"/>
                <w:szCs w:val="28"/>
                <w:lang w:eastAsia="ru-RU"/>
              </w:rPr>
              <w:t>кого; социально-коммуникативного, познавательного, речевого, и художественно-эстетического развития детей.</w:t>
            </w:r>
            <w:r>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Программное обеспечение,</w:t>
            </w:r>
            <w:r>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методики, технологии.</w:t>
            </w:r>
            <w:r>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Информатизация образования.</w:t>
            </w:r>
            <w:r>
              <w:rPr>
                <w:rFonts w:ascii="Times New Roman" w:eastAsia="Times New Roman" w:hAnsi="Times New Roman" w:cs="Times New Roman"/>
                <w:sz w:val="28"/>
                <w:szCs w:val="28"/>
                <w:lang w:eastAsia="ru-RU"/>
              </w:rPr>
              <w:t xml:space="preserve"> </w:t>
            </w:r>
          </w:p>
          <w:p w:rsidR="00374035" w:rsidRDefault="004145FA" w:rsidP="004145FA">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Современные модели образовательного процесса.</w:t>
            </w:r>
            <w:r>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Безопасность образовательного процесса.</w:t>
            </w:r>
            <w:r>
              <w:rPr>
                <w:rFonts w:ascii="Times New Roman" w:eastAsia="Times New Roman" w:hAnsi="Times New Roman" w:cs="Times New Roman"/>
                <w:sz w:val="28"/>
                <w:szCs w:val="28"/>
                <w:lang w:eastAsia="ru-RU"/>
              </w:rPr>
              <w:t xml:space="preserve"> </w:t>
            </w:r>
          </w:p>
          <w:p w:rsidR="00C731FE" w:rsidRDefault="004145FA" w:rsidP="004145FA">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 xml:space="preserve">Опытно–экспериментальная деятельность. </w:t>
            </w:r>
          </w:p>
          <w:p w:rsidR="00374035" w:rsidRDefault="004145FA" w:rsidP="004145FA">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 xml:space="preserve">Здоровьесберегающие </w:t>
            </w:r>
            <w:r>
              <w:rPr>
                <w:rFonts w:ascii="Times New Roman" w:eastAsia="Times New Roman" w:hAnsi="Times New Roman" w:cs="Times New Roman"/>
                <w:sz w:val="28"/>
                <w:szCs w:val="28"/>
                <w:lang w:eastAsia="ru-RU"/>
              </w:rPr>
              <w:t xml:space="preserve"> </w:t>
            </w:r>
            <w:r w:rsidRPr="00701E50">
              <w:rPr>
                <w:rFonts w:ascii="Times New Roman" w:eastAsia="Times New Roman" w:hAnsi="Times New Roman" w:cs="Times New Roman"/>
                <w:sz w:val="28"/>
                <w:szCs w:val="28"/>
                <w:lang w:eastAsia="ru-RU"/>
              </w:rPr>
              <w:t>технологии.</w:t>
            </w:r>
            <w:r>
              <w:rPr>
                <w:rFonts w:ascii="Times New Roman" w:eastAsia="Times New Roman" w:hAnsi="Times New Roman" w:cs="Times New Roman"/>
                <w:sz w:val="28"/>
                <w:szCs w:val="28"/>
                <w:lang w:eastAsia="ru-RU"/>
              </w:rPr>
              <w:t xml:space="preserve"> </w:t>
            </w:r>
          </w:p>
          <w:p w:rsidR="00374035" w:rsidRDefault="004145FA" w:rsidP="004145FA">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Кадровая политика.</w:t>
            </w:r>
            <w:r>
              <w:rPr>
                <w:rFonts w:ascii="Times New Roman" w:eastAsia="Times New Roman" w:hAnsi="Times New Roman" w:cs="Times New Roman"/>
                <w:sz w:val="28"/>
                <w:szCs w:val="28"/>
                <w:lang w:eastAsia="ru-RU"/>
              </w:rPr>
              <w:t xml:space="preserve"> </w:t>
            </w:r>
          </w:p>
          <w:p w:rsidR="00374035" w:rsidRDefault="004145FA" w:rsidP="004145FA">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Взаимодействие с родителями, повышение их ком</w:t>
            </w:r>
            <w:r w:rsidR="00C731FE">
              <w:rPr>
                <w:rFonts w:ascii="Times New Roman" w:eastAsia="Times New Roman" w:hAnsi="Times New Roman" w:cs="Times New Roman"/>
                <w:sz w:val="28"/>
                <w:szCs w:val="28"/>
                <w:lang w:eastAsia="ru-RU"/>
              </w:rPr>
              <w:t>-</w:t>
            </w:r>
            <w:r w:rsidRPr="00701E50">
              <w:rPr>
                <w:rFonts w:ascii="Times New Roman" w:eastAsia="Times New Roman" w:hAnsi="Times New Roman" w:cs="Times New Roman"/>
                <w:sz w:val="28"/>
                <w:szCs w:val="28"/>
                <w:lang w:eastAsia="ru-RU"/>
              </w:rPr>
              <w:t xml:space="preserve">петенции в </w:t>
            </w:r>
            <w:r w:rsidR="00E96F5D">
              <w:rPr>
                <w:rFonts w:ascii="Times New Roman" w:eastAsia="Times New Roman" w:hAnsi="Times New Roman" w:cs="Times New Roman"/>
                <w:sz w:val="28"/>
                <w:szCs w:val="28"/>
                <w:lang w:eastAsia="ru-RU"/>
              </w:rPr>
              <w:t>вопросах воспитания</w:t>
            </w:r>
            <w:r w:rsidRPr="00701E50">
              <w:rPr>
                <w:rFonts w:ascii="Times New Roman" w:eastAsia="Times New Roman" w:hAnsi="Times New Roman" w:cs="Times New Roman"/>
                <w:sz w:val="28"/>
                <w:szCs w:val="28"/>
                <w:lang w:eastAsia="ru-RU"/>
              </w:rPr>
              <w:t xml:space="preserve"> и развити</w:t>
            </w:r>
            <w:r w:rsidR="00E96F5D">
              <w:rPr>
                <w:rFonts w:ascii="Times New Roman" w:eastAsia="Times New Roman" w:hAnsi="Times New Roman" w:cs="Times New Roman"/>
                <w:sz w:val="28"/>
                <w:szCs w:val="28"/>
                <w:lang w:eastAsia="ru-RU"/>
              </w:rPr>
              <w:t>я</w:t>
            </w:r>
            <w:r w:rsidRPr="00701E50">
              <w:rPr>
                <w:rFonts w:ascii="Times New Roman" w:eastAsia="Times New Roman" w:hAnsi="Times New Roman" w:cs="Times New Roman"/>
                <w:sz w:val="28"/>
                <w:szCs w:val="28"/>
                <w:lang w:eastAsia="ru-RU"/>
              </w:rPr>
              <w:t xml:space="preserve"> своих детей. </w:t>
            </w:r>
          </w:p>
          <w:p w:rsidR="00412DE0" w:rsidRDefault="00374035" w:rsidP="0037403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Социальная активность и </w:t>
            </w:r>
            <w:r w:rsidR="004145FA" w:rsidRPr="00701E50">
              <w:rPr>
                <w:rFonts w:ascii="Times New Roman" w:eastAsia="Times New Roman" w:hAnsi="Times New Roman" w:cs="Times New Roman"/>
                <w:sz w:val="28"/>
                <w:szCs w:val="28"/>
                <w:lang w:eastAsia="ru-RU"/>
              </w:rPr>
              <w:t>партнер</w:t>
            </w:r>
            <w:r>
              <w:rPr>
                <w:rFonts w:ascii="Times New Roman" w:eastAsia="Times New Roman" w:hAnsi="Times New Roman" w:cs="Times New Roman"/>
                <w:sz w:val="28"/>
                <w:szCs w:val="28"/>
                <w:lang w:eastAsia="ru-RU"/>
              </w:rPr>
              <w:t>ство</w:t>
            </w:r>
            <w:r w:rsidR="004145FA" w:rsidRPr="00701E50">
              <w:rPr>
                <w:rFonts w:ascii="Times New Roman" w:eastAsia="Times New Roman" w:hAnsi="Times New Roman" w:cs="Times New Roman"/>
                <w:sz w:val="28"/>
                <w:szCs w:val="28"/>
                <w:lang w:eastAsia="ru-RU"/>
              </w:rPr>
              <w:t>.</w:t>
            </w:r>
          </w:p>
        </w:tc>
      </w:tr>
      <w:tr w:rsidR="00412DE0" w:rsidTr="00374035">
        <w:tc>
          <w:tcPr>
            <w:tcW w:w="2248" w:type="dxa"/>
          </w:tcPr>
          <w:p w:rsidR="00412DE0" w:rsidRPr="00374035" w:rsidRDefault="00374035" w:rsidP="00412DE0">
            <w:pPr>
              <w:jc w:val="both"/>
              <w:rPr>
                <w:rFonts w:ascii="Times New Roman" w:eastAsia="Times New Roman" w:hAnsi="Times New Roman" w:cs="Times New Roman"/>
                <w:b/>
                <w:sz w:val="28"/>
                <w:szCs w:val="28"/>
                <w:lang w:eastAsia="ru-RU"/>
              </w:rPr>
            </w:pPr>
            <w:r w:rsidRPr="00374035">
              <w:rPr>
                <w:rFonts w:ascii="Times New Roman" w:eastAsia="Times New Roman" w:hAnsi="Times New Roman" w:cs="Times New Roman"/>
                <w:b/>
                <w:sz w:val="28"/>
                <w:szCs w:val="28"/>
                <w:lang w:eastAsia="ru-RU"/>
              </w:rPr>
              <w:t>Срок действия Программы</w:t>
            </w:r>
          </w:p>
        </w:tc>
        <w:tc>
          <w:tcPr>
            <w:tcW w:w="7323" w:type="dxa"/>
          </w:tcPr>
          <w:p w:rsidR="00374035" w:rsidRPr="00701E50" w:rsidRDefault="00374035" w:rsidP="00374035">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С 1 января 201</w:t>
            </w:r>
            <w:r>
              <w:rPr>
                <w:rFonts w:ascii="Times New Roman" w:eastAsia="Times New Roman" w:hAnsi="Times New Roman" w:cs="Times New Roman"/>
                <w:sz w:val="28"/>
                <w:szCs w:val="28"/>
                <w:lang w:eastAsia="ru-RU"/>
              </w:rPr>
              <w:t>9</w:t>
            </w:r>
            <w:r w:rsidRPr="00701E50">
              <w:rPr>
                <w:rFonts w:ascii="Times New Roman" w:eastAsia="Times New Roman" w:hAnsi="Times New Roman" w:cs="Times New Roman"/>
                <w:sz w:val="28"/>
                <w:szCs w:val="28"/>
                <w:lang w:eastAsia="ru-RU"/>
              </w:rPr>
              <w:t>г. по 31 декабря 2022г.</w:t>
            </w:r>
          </w:p>
          <w:p w:rsidR="00412DE0" w:rsidRDefault="00412DE0" w:rsidP="00412DE0">
            <w:pPr>
              <w:jc w:val="both"/>
              <w:rPr>
                <w:rFonts w:ascii="Times New Roman" w:eastAsia="Times New Roman" w:hAnsi="Times New Roman" w:cs="Times New Roman"/>
                <w:sz w:val="28"/>
                <w:szCs w:val="28"/>
                <w:lang w:eastAsia="ru-RU"/>
              </w:rPr>
            </w:pPr>
          </w:p>
        </w:tc>
      </w:tr>
      <w:tr w:rsidR="00412DE0" w:rsidRPr="00C731FE" w:rsidTr="00374035">
        <w:tc>
          <w:tcPr>
            <w:tcW w:w="2248" w:type="dxa"/>
          </w:tcPr>
          <w:p w:rsidR="00374035" w:rsidRDefault="00374035" w:rsidP="00374035">
            <w:pPr>
              <w:jc w:val="both"/>
              <w:rPr>
                <w:rFonts w:ascii="Times New Roman" w:eastAsia="Times New Roman" w:hAnsi="Times New Roman" w:cs="Times New Roman"/>
                <w:b/>
                <w:sz w:val="28"/>
                <w:szCs w:val="28"/>
                <w:lang w:eastAsia="ru-RU"/>
              </w:rPr>
            </w:pPr>
            <w:r w:rsidRPr="00374035">
              <w:rPr>
                <w:rFonts w:ascii="Times New Roman" w:eastAsia="Times New Roman" w:hAnsi="Times New Roman" w:cs="Times New Roman"/>
                <w:b/>
                <w:sz w:val="28"/>
                <w:szCs w:val="28"/>
                <w:lang w:eastAsia="ru-RU"/>
              </w:rPr>
              <w:t>Порядок мони</w:t>
            </w:r>
            <w:r w:rsidR="00C731FE">
              <w:rPr>
                <w:rFonts w:ascii="Times New Roman" w:eastAsia="Times New Roman" w:hAnsi="Times New Roman" w:cs="Times New Roman"/>
                <w:b/>
                <w:sz w:val="28"/>
                <w:szCs w:val="28"/>
                <w:lang w:eastAsia="ru-RU"/>
              </w:rPr>
              <w:t>-</w:t>
            </w:r>
            <w:r w:rsidRPr="00374035">
              <w:rPr>
                <w:rFonts w:ascii="Times New Roman" w:eastAsia="Times New Roman" w:hAnsi="Times New Roman" w:cs="Times New Roman"/>
                <w:b/>
                <w:sz w:val="28"/>
                <w:szCs w:val="28"/>
                <w:lang w:eastAsia="ru-RU"/>
              </w:rPr>
              <w:t xml:space="preserve">торинга хода </w:t>
            </w:r>
          </w:p>
          <w:p w:rsidR="00412DE0" w:rsidRPr="00374035" w:rsidRDefault="00374035" w:rsidP="00374035">
            <w:pPr>
              <w:jc w:val="both"/>
              <w:rPr>
                <w:rFonts w:ascii="Times New Roman" w:eastAsia="Times New Roman" w:hAnsi="Times New Roman" w:cs="Times New Roman"/>
                <w:b/>
                <w:sz w:val="28"/>
                <w:szCs w:val="28"/>
                <w:lang w:eastAsia="ru-RU"/>
              </w:rPr>
            </w:pPr>
            <w:r w:rsidRPr="00374035">
              <w:rPr>
                <w:rFonts w:ascii="Times New Roman" w:eastAsia="Times New Roman" w:hAnsi="Times New Roman" w:cs="Times New Roman"/>
                <w:b/>
                <w:sz w:val="28"/>
                <w:szCs w:val="28"/>
                <w:lang w:eastAsia="ru-RU"/>
              </w:rPr>
              <w:t>и результатов реализации Программы</w:t>
            </w:r>
          </w:p>
        </w:tc>
        <w:tc>
          <w:tcPr>
            <w:tcW w:w="7323" w:type="dxa"/>
          </w:tcPr>
          <w:p w:rsidR="00412DE0" w:rsidRPr="00C731FE" w:rsidRDefault="00374035" w:rsidP="00C731FE">
            <w:pPr>
              <w:jc w:val="both"/>
              <w:rPr>
                <w:rFonts w:ascii="Times New Roman" w:eastAsia="Times New Roman" w:hAnsi="Times New Roman" w:cs="Times New Roman"/>
                <w:sz w:val="28"/>
                <w:szCs w:val="28"/>
                <w:lang w:eastAsia="ru-RU"/>
              </w:rPr>
            </w:pPr>
            <w:r w:rsidRPr="00C731FE">
              <w:rPr>
                <w:rFonts w:ascii="Times New Roman" w:eastAsia="Times New Roman" w:hAnsi="Times New Roman" w:cs="Times New Roman"/>
                <w:sz w:val="28"/>
                <w:szCs w:val="28"/>
                <w:lang w:eastAsia="ru-RU"/>
              </w:rPr>
              <w:t>Внутренний мониторинг осуществляется ежегодно в ма</w:t>
            </w:r>
            <w:r w:rsidR="00F31A78" w:rsidRPr="00C731FE">
              <w:rPr>
                <w:rFonts w:ascii="Times New Roman" w:eastAsia="Times New Roman" w:hAnsi="Times New Roman" w:cs="Times New Roman"/>
                <w:sz w:val="28"/>
                <w:szCs w:val="28"/>
                <w:lang w:eastAsia="ru-RU"/>
              </w:rPr>
              <w:t>рте</w:t>
            </w:r>
            <w:r w:rsidRPr="00C731FE">
              <w:rPr>
                <w:rFonts w:ascii="Times New Roman" w:eastAsia="Times New Roman" w:hAnsi="Times New Roman" w:cs="Times New Roman"/>
                <w:sz w:val="28"/>
                <w:szCs w:val="28"/>
                <w:lang w:eastAsia="ru-RU"/>
              </w:rPr>
              <w:t>. Форма</w:t>
            </w:r>
            <w:r w:rsidR="00C731FE" w:rsidRPr="00C731FE">
              <w:rPr>
                <w:rFonts w:ascii="Times New Roman" w:eastAsia="Times New Roman" w:hAnsi="Times New Roman" w:cs="Times New Roman"/>
                <w:sz w:val="28"/>
                <w:szCs w:val="28"/>
                <w:lang w:eastAsia="ru-RU"/>
              </w:rPr>
              <w:t xml:space="preserve"> - </w:t>
            </w:r>
            <w:r w:rsidR="00C731FE">
              <w:rPr>
                <w:rFonts w:ascii="Times New Roman" w:eastAsia="Times New Roman" w:hAnsi="Times New Roman" w:cs="Times New Roman"/>
                <w:sz w:val="28"/>
                <w:szCs w:val="28"/>
                <w:lang w:eastAsia="ru-RU"/>
              </w:rPr>
              <w:t xml:space="preserve"> </w:t>
            </w:r>
            <w:r w:rsidR="00C731FE" w:rsidRPr="00C731FE">
              <w:rPr>
                <w:rFonts w:ascii="Times New Roman" w:eastAsia="Times New Roman" w:hAnsi="Times New Roman" w:cs="Times New Roman"/>
                <w:sz w:val="28"/>
                <w:szCs w:val="28"/>
                <w:lang w:eastAsia="ru-RU"/>
              </w:rPr>
              <w:t xml:space="preserve">Отчет  по результатам самообследования  </w:t>
            </w:r>
            <w:r w:rsidRPr="00C731FE">
              <w:rPr>
                <w:rFonts w:ascii="Times New Roman" w:eastAsia="Times New Roman" w:hAnsi="Times New Roman" w:cs="Times New Roman"/>
                <w:sz w:val="28"/>
                <w:szCs w:val="28"/>
                <w:lang w:eastAsia="ru-RU"/>
              </w:rPr>
              <w:t xml:space="preserve"> </w:t>
            </w:r>
            <w:r w:rsidR="00C731FE" w:rsidRPr="00C731FE">
              <w:rPr>
                <w:rFonts w:ascii="Times New Roman" w:eastAsia="Times New Roman" w:hAnsi="Times New Roman" w:cs="Times New Roman"/>
                <w:sz w:val="28"/>
                <w:szCs w:val="28"/>
                <w:lang w:eastAsia="ru-RU"/>
              </w:rPr>
              <w:t xml:space="preserve"> </w:t>
            </w:r>
            <w:r w:rsidR="00C731FE" w:rsidRPr="00C731FE">
              <w:rPr>
                <w:rFonts w:ascii="Times New Roman" w:hAnsi="Times New Roman" w:cs="Times New Roman"/>
                <w:sz w:val="28"/>
                <w:szCs w:val="28"/>
              </w:rPr>
              <w:t>Муниципально</w:t>
            </w:r>
            <w:r w:rsidR="00C731FE">
              <w:rPr>
                <w:rFonts w:ascii="Times New Roman" w:hAnsi="Times New Roman" w:cs="Times New Roman"/>
                <w:sz w:val="28"/>
                <w:szCs w:val="28"/>
              </w:rPr>
              <w:t>го</w:t>
            </w:r>
            <w:r w:rsidR="00C731FE" w:rsidRPr="00C731FE">
              <w:rPr>
                <w:rFonts w:ascii="Times New Roman" w:hAnsi="Times New Roman" w:cs="Times New Roman"/>
                <w:sz w:val="28"/>
                <w:szCs w:val="28"/>
              </w:rPr>
              <w:t xml:space="preserve"> автономно</w:t>
            </w:r>
            <w:r w:rsidR="00C731FE">
              <w:rPr>
                <w:rFonts w:ascii="Times New Roman" w:hAnsi="Times New Roman" w:cs="Times New Roman"/>
                <w:sz w:val="28"/>
                <w:szCs w:val="28"/>
              </w:rPr>
              <w:t>го</w:t>
            </w:r>
            <w:r w:rsidR="00C731FE" w:rsidRPr="00C731FE">
              <w:rPr>
                <w:rFonts w:ascii="Times New Roman" w:hAnsi="Times New Roman" w:cs="Times New Roman"/>
                <w:sz w:val="28"/>
                <w:szCs w:val="28"/>
              </w:rPr>
              <w:t xml:space="preserve"> дошкольно</w:t>
            </w:r>
            <w:r w:rsidR="00C731FE">
              <w:rPr>
                <w:rFonts w:ascii="Times New Roman" w:hAnsi="Times New Roman" w:cs="Times New Roman"/>
                <w:sz w:val="28"/>
                <w:szCs w:val="28"/>
              </w:rPr>
              <w:t>го</w:t>
            </w:r>
            <w:r w:rsidR="00C731FE" w:rsidRPr="00C731FE">
              <w:rPr>
                <w:rFonts w:ascii="Times New Roman" w:hAnsi="Times New Roman" w:cs="Times New Roman"/>
                <w:sz w:val="28"/>
                <w:szCs w:val="28"/>
              </w:rPr>
              <w:t xml:space="preserve"> образова</w:t>
            </w:r>
            <w:r w:rsidR="00C731FE">
              <w:rPr>
                <w:rFonts w:ascii="Times New Roman" w:hAnsi="Times New Roman" w:cs="Times New Roman"/>
                <w:sz w:val="28"/>
                <w:szCs w:val="28"/>
              </w:rPr>
              <w:t>-</w:t>
            </w:r>
            <w:r w:rsidR="00C731FE" w:rsidRPr="00C731FE">
              <w:rPr>
                <w:rFonts w:ascii="Times New Roman" w:hAnsi="Times New Roman" w:cs="Times New Roman"/>
                <w:sz w:val="28"/>
                <w:szCs w:val="28"/>
              </w:rPr>
              <w:t>тельно</w:t>
            </w:r>
            <w:r w:rsidR="00C731FE">
              <w:rPr>
                <w:rFonts w:ascii="Times New Roman" w:hAnsi="Times New Roman" w:cs="Times New Roman"/>
                <w:sz w:val="28"/>
                <w:szCs w:val="28"/>
              </w:rPr>
              <w:t xml:space="preserve">го учреждения </w:t>
            </w:r>
            <w:r w:rsidR="00C731FE" w:rsidRPr="00C731FE">
              <w:rPr>
                <w:rFonts w:ascii="Times New Roman" w:hAnsi="Times New Roman" w:cs="Times New Roman"/>
                <w:sz w:val="28"/>
                <w:szCs w:val="28"/>
              </w:rPr>
              <w:t>«Детский сад № 3» городского округа закрытое административно-территориальное образование город Межгорье Республики Башкортостан</w:t>
            </w:r>
            <w:r w:rsidR="00C731FE">
              <w:rPr>
                <w:rFonts w:ascii="Times New Roman" w:hAnsi="Times New Roman" w:cs="Times New Roman"/>
                <w:sz w:val="28"/>
                <w:szCs w:val="28"/>
              </w:rPr>
              <w:t>.</w:t>
            </w:r>
          </w:p>
        </w:tc>
      </w:tr>
      <w:tr w:rsidR="00412DE0" w:rsidTr="00374035">
        <w:tc>
          <w:tcPr>
            <w:tcW w:w="2248" w:type="dxa"/>
          </w:tcPr>
          <w:p w:rsidR="00412DE0" w:rsidRPr="00374035" w:rsidRDefault="00374035" w:rsidP="00412DE0">
            <w:pPr>
              <w:jc w:val="both"/>
              <w:rPr>
                <w:rFonts w:ascii="Times New Roman" w:eastAsia="Times New Roman" w:hAnsi="Times New Roman" w:cs="Times New Roman"/>
                <w:b/>
                <w:sz w:val="28"/>
                <w:szCs w:val="28"/>
                <w:lang w:eastAsia="ru-RU"/>
              </w:rPr>
            </w:pPr>
            <w:r w:rsidRPr="00374035">
              <w:rPr>
                <w:rFonts w:ascii="Times New Roman" w:eastAsia="Times New Roman" w:hAnsi="Times New Roman" w:cs="Times New Roman"/>
                <w:b/>
                <w:sz w:val="28"/>
                <w:szCs w:val="28"/>
                <w:lang w:eastAsia="ru-RU"/>
              </w:rPr>
              <w:t>Сроки предоставления отчетности</w:t>
            </w:r>
          </w:p>
        </w:tc>
        <w:tc>
          <w:tcPr>
            <w:tcW w:w="7323" w:type="dxa"/>
          </w:tcPr>
          <w:p w:rsidR="00412DE0" w:rsidRDefault="00374035" w:rsidP="00C731FE">
            <w:pPr>
              <w:jc w:val="both"/>
              <w:rPr>
                <w:rFonts w:ascii="Times New Roman" w:eastAsia="Times New Roman" w:hAnsi="Times New Roman" w:cs="Times New Roman"/>
                <w:sz w:val="28"/>
                <w:szCs w:val="28"/>
                <w:lang w:eastAsia="ru-RU"/>
              </w:rPr>
            </w:pPr>
            <w:r w:rsidRPr="00701E50">
              <w:rPr>
                <w:rFonts w:ascii="Times New Roman" w:eastAsia="Times New Roman" w:hAnsi="Times New Roman" w:cs="Times New Roman"/>
                <w:sz w:val="28"/>
                <w:szCs w:val="28"/>
                <w:lang w:eastAsia="ru-RU"/>
              </w:rPr>
              <w:t>Ежегодно (анализ реализации Программы в само</w:t>
            </w:r>
            <w:r w:rsidR="00C731FE">
              <w:rPr>
                <w:rFonts w:ascii="Times New Roman" w:eastAsia="Times New Roman" w:hAnsi="Times New Roman" w:cs="Times New Roman"/>
                <w:sz w:val="28"/>
                <w:szCs w:val="28"/>
                <w:lang w:eastAsia="ru-RU"/>
              </w:rPr>
              <w:t>-</w:t>
            </w:r>
            <w:r w:rsidRPr="00701E50">
              <w:rPr>
                <w:rFonts w:ascii="Times New Roman" w:eastAsia="Times New Roman" w:hAnsi="Times New Roman" w:cs="Times New Roman"/>
                <w:sz w:val="28"/>
                <w:szCs w:val="28"/>
                <w:lang w:eastAsia="ru-RU"/>
              </w:rPr>
              <w:t xml:space="preserve">обследовании). Периодическое информирование родителей (законных представителей) воспитанников о ходе реализации </w:t>
            </w:r>
            <w:r w:rsidR="00E96F5D">
              <w:rPr>
                <w:rFonts w:ascii="Times New Roman" w:eastAsia="Times New Roman" w:hAnsi="Times New Roman" w:cs="Times New Roman"/>
                <w:sz w:val="28"/>
                <w:szCs w:val="28"/>
                <w:lang w:eastAsia="ru-RU"/>
              </w:rPr>
              <w:t>П</w:t>
            </w:r>
            <w:r w:rsidRPr="00701E50">
              <w:rPr>
                <w:rFonts w:ascii="Times New Roman" w:eastAsia="Times New Roman" w:hAnsi="Times New Roman" w:cs="Times New Roman"/>
                <w:sz w:val="28"/>
                <w:szCs w:val="28"/>
                <w:lang w:eastAsia="ru-RU"/>
              </w:rPr>
              <w:t>рограммы</w:t>
            </w:r>
          </w:p>
        </w:tc>
      </w:tr>
      <w:tr w:rsidR="00412DE0" w:rsidTr="00374035">
        <w:tc>
          <w:tcPr>
            <w:tcW w:w="2248" w:type="dxa"/>
          </w:tcPr>
          <w:p w:rsidR="00412DE0" w:rsidRPr="00374035" w:rsidRDefault="00374035" w:rsidP="00412DE0">
            <w:pPr>
              <w:jc w:val="both"/>
              <w:rPr>
                <w:rFonts w:ascii="Times New Roman" w:eastAsia="Times New Roman" w:hAnsi="Times New Roman" w:cs="Times New Roman"/>
                <w:b/>
                <w:sz w:val="28"/>
                <w:szCs w:val="28"/>
                <w:lang w:eastAsia="ru-RU"/>
              </w:rPr>
            </w:pPr>
            <w:r w:rsidRPr="00374035">
              <w:rPr>
                <w:rFonts w:ascii="Times New Roman" w:eastAsia="Times New Roman" w:hAnsi="Times New Roman" w:cs="Times New Roman"/>
                <w:b/>
                <w:sz w:val="28"/>
                <w:szCs w:val="28"/>
                <w:lang w:eastAsia="ru-RU"/>
              </w:rPr>
              <w:lastRenderedPageBreak/>
              <w:t>Внесение изменений и дополнений в Программу</w:t>
            </w:r>
          </w:p>
        </w:tc>
        <w:tc>
          <w:tcPr>
            <w:tcW w:w="7323" w:type="dxa"/>
          </w:tcPr>
          <w:p w:rsidR="00374035" w:rsidRPr="00701E50" w:rsidRDefault="00C731FE" w:rsidP="0037403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74035" w:rsidRPr="00701E50">
              <w:rPr>
                <w:rFonts w:ascii="Times New Roman" w:eastAsia="Times New Roman" w:hAnsi="Times New Roman" w:cs="Times New Roman"/>
                <w:sz w:val="28"/>
                <w:szCs w:val="28"/>
                <w:lang w:eastAsia="ru-RU"/>
              </w:rPr>
              <w:t xml:space="preserve">Предложения о внесении изменений и дополнений в Программу могут быть внесены педагогическим и </w:t>
            </w:r>
            <w:r w:rsidR="00F31A78">
              <w:rPr>
                <w:rFonts w:ascii="Times New Roman" w:eastAsia="Times New Roman" w:hAnsi="Times New Roman" w:cs="Times New Roman"/>
                <w:sz w:val="28"/>
                <w:szCs w:val="28"/>
                <w:lang w:eastAsia="ru-RU"/>
              </w:rPr>
              <w:t>наблюдательным</w:t>
            </w:r>
            <w:r w:rsidR="00374035" w:rsidRPr="00701E50">
              <w:rPr>
                <w:rFonts w:ascii="Times New Roman" w:eastAsia="Times New Roman" w:hAnsi="Times New Roman" w:cs="Times New Roman"/>
                <w:sz w:val="28"/>
                <w:szCs w:val="28"/>
                <w:lang w:eastAsia="ru-RU"/>
              </w:rPr>
              <w:t xml:space="preserve"> советом </w:t>
            </w:r>
            <w:r>
              <w:rPr>
                <w:rFonts w:ascii="Times New Roman" w:eastAsia="Times New Roman" w:hAnsi="Times New Roman" w:cs="Times New Roman"/>
                <w:sz w:val="28"/>
                <w:szCs w:val="28"/>
                <w:lang w:eastAsia="ru-RU"/>
              </w:rPr>
              <w:t xml:space="preserve">  Учреждения</w:t>
            </w:r>
            <w:r w:rsidR="00374035" w:rsidRPr="00701E50">
              <w:rPr>
                <w:rFonts w:ascii="Times New Roman" w:eastAsia="Times New Roman" w:hAnsi="Times New Roman" w:cs="Times New Roman"/>
                <w:sz w:val="28"/>
                <w:szCs w:val="28"/>
                <w:lang w:eastAsia="ru-RU"/>
              </w:rPr>
              <w:t>.</w:t>
            </w:r>
            <w:r w:rsidR="00F31A78">
              <w:rPr>
                <w:rFonts w:ascii="Times New Roman" w:eastAsia="Times New Roman" w:hAnsi="Times New Roman" w:cs="Times New Roman"/>
                <w:sz w:val="28"/>
                <w:szCs w:val="28"/>
                <w:lang w:eastAsia="ru-RU"/>
              </w:rPr>
              <w:t xml:space="preserve">  </w:t>
            </w:r>
          </w:p>
          <w:p w:rsidR="00412DE0" w:rsidRDefault="00412DE0" w:rsidP="00412DE0">
            <w:pPr>
              <w:jc w:val="both"/>
              <w:rPr>
                <w:rFonts w:ascii="Times New Roman" w:eastAsia="Times New Roman" w:hAnsi="Times New Roman" w:cs="Times New Roman"/>
                <w:sz w:val="28"/>
                <w:szCs w:val="28"/>
                <w:lang w:eastAsia="ru-RU"/>
              </w:rPr>
            </w:pPr>
          </w:p>
        </w:tc>
      </w:tr>
    </w:tbl>
    <w:p w:rsidR="006851AA" w:rsidRPr="00C731FE" w:rsidRDefault="006851AA" w:rsidP="00701E50">
      <w:pPr>
        <w:pStyle w:val="a4"/>
        <w:tabs>
          <w:tab w:val="left" w:pos="0"/>
          <w:tab w:val="left" w:pos="284"/>
        </w:tabs>
        <w:spacing w:line="360" w:lineRule="auto"/>
        <w:ind w:left="0"/>
        <w:jc w:val="both"/>
        <w:rPr>
          <w:rFonts w:ascii="Times New Roman" w:hAnsi="Times New Roman" w:cs="Times New Roman"/>
          <w:sz w:val="32"/>
          <w:szCs w:val="32"/>
        </w:rPr>
      </w:pPr>
    </w:p>
    <w:p w:rsidR="00DF7832" w:rsidRDefault="00DF7832" w:rsidP="00F6710A">
      <w:pPr>
        <w:spacing w:after="0" w:line="240" w:lineRule="auto"/>
        <w:contextualSpacing/>
        <w:jc w:val="center"/>
        <w:rPr>
          <w:rFonts w:ascii="Times New Roman" w:eastAsia="Times New Roman" w:hAnsi="Times New Roman" w:cs="Times New Roman"/>
          <w:b/>
          <w:sz w:val="32"/>
          <w:szCs w:val="32"/>
          <w:lang w:eastAsia="ru-RU"/>
        </w:rPr>
      </w:pPr>
      <w:r w:rsidRPr="00C731FE">
        <w:rPr>
          <w:rFonts w:ascii="Times New Roman" w:eastAsia="Times New Roman" w:hAnsi="Times New Roman" w:cs="Times New Roman"/>
          <w:b/>
          <w:sz w:val="32"/>
          <w:szCs w:val="32"/>
          <w:lang w:eastAsia="ru-RU"/>
        </w:rPr>
        <w:t>3. Информационная справка</w:t>
      </w:r>
    </w:p>
    <w:p w:rsidR="00C731FE" w:rsidRPr="00C731FE" w:rsidRDefault="00C731FE" w:rsidP="00F6710A">
      <w:pPr>
        <w:spacing w:after="0" w:line="240" w:lineRule="auto"/>
        <w:contextualSpacing/>
        <w:jc w:val="center"/>
        <w:rPr>
          <w:rFonts w:ascii="Times New Roman" w:eastAsia="Times New Roman" w:hAnsi="Times New Roman" w:cs="Times New Roman"/>
          <w:b/>
          <w:sz w:val="32"/>
          <w:szCs w:val="32"/>
          <w:lang w:eastAsia="ru-RU"/>
        </w:rPr>
      </w:pPr>
    </w:p>
    <w:p w:rsidR="00DF7832" w:rsidRPr="00DF7832" w:rsidRDefault="00DF7832" w:rsidP="00F6710A">
      <w:pPr>
        <w:spacing w:after="0" w:line="240" w:lineRule="auto"/>
        <w:contextualSpacing/>
        <w:jc w:val="both"/>
        <w:rPr>
          <w:rFonts w:ascii="Times New Roman" w:eastAsia="Times New Roman" w:hAnsi="Times New Roman" w:cs="Times New Roman"/>
          <w:b/>
          <w:sz w:val="28"/>
          <w:szCs w:val="28"/>
          <w:lang w:eastAsia="ru-RU"/>
        </w:rPr>
      </w:pPr>
      <w:r w:rsidRPr="00DF7832">
        <w:rPr>
          <w:rFonts w:ascii="Times New Roman" w:eastAsia="Times New Roman" w:hAnsi="Times New Roman" w:cs="Times New Roman"/>
          <w:b/>
          <w:sz w:val="28"/>
          <w:szCs w:val="28"/>
          <w:lang w:eastAsia="ru-RU"/>
        </w:rPr>
        <w:t>3</w:t>
      </w:r>
      <w:r w:rsidR="00C731FE">
        <w:rPr>
          <w:rFonts w:ascii="Times New Roman" w:eastAsia="Times New Roman" w:hAnsi="Times New Roman" w:cs="Times New Roman"/>
          <w:b/>
          <w:sz w:val="28"/>
          <w:szCs w:val="28"/>
          <w:lang w:eastAsia="ru-RU"/>
        </w:rPr>
        <w:t>.1.Характеристика У</w:t>
      </w:r>
      <w:r w:rsidRPr="00DF7832">
        <w:rPr>
          <w:rFonts w:ascii="Times New Roman" w:eastAsia="Times New Roman" w:hAnsi="Times New Roman" w:cs="Times New Roman"/>
          <w:b/>
          <w:sz w:val="28"/>
          <w:szCs w:val="28"/>
          <w:lang w:eastAsia="ru-RU"/>
        </w:rPr>
        <w:t>чреждения</w:t>
      </w:r>
    </w:p>
    <w:p w:rsidR="00DF7832" w:rsidRDefault="00DF7832" w:rsidP="00F6710A">
      <w:pPr>
        <w:spacing w:after="0" w:line="240" w:lineRule="auto"/>
        <w:contextualSpacing/>
        <w:jc w:val="both"/>
        <w:rPr>
          <w:rFonts w:ascii="Times New Roman" w:eastAsia="Times New Roman" w:hAnsi="Times New Roman" w:cs="Times New Roman"/>
          <w:b/>
          <w:sz w:val="28"/>
          <w:szCs w:val="28"/>
          <w:lang w:eastAsia="ru-RU"/>
        </w:rPr>
      </w:pPr>
    </w:p>
    <w:p w:rsidR="00DF7832" w:rsidRDefault="00C731FE" w:rsidP="00F6710A">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Полное наименование У</w:t>
      </w:r>
      <w:r w:rsidR="00DF7832" w:rsidRPr="00DF7832">
        <w:rPr>
          <w:rFonts w:ascii="Times New Roman" w:eastAsia="Times New Roman" w:hAnsi="Times New Roman" w:cs="Times New Roman"/>
          <w:b/>
          <w:sz w:val="28"/>
          <w:szCs w:val="28"/>
          <w:lang w:eastAsia="ru-RU"/>
        </w:rPr>
        <w:t>чреждения</w:t>
      </w:r>
      <w:r w:rsidR="00DF7832">
        <w:rPr>
          <w:rFonts w:ascii="Times New Roman" w:eastAsia="Times New Roman" w:hAnsi="Times New Roman" w:cs="Times New Roman"/>
          <w:sz w:val="28"/>
          <w:szCs w:val="28"/>
          <w:lang w:eastAsia="ru-RU"/>
        </w:rPr>
        <w:t xml:space="preserve"> </w:t>
      </w:r>
      <w:r w:rsidR="00DF7832" w:rsidRPr="00DF7832">
        <w:rPr>
          <w:rFonts w:ascii="Times New Roman" w:eastAsia="Times New Roman" w:hAnsi="Times New Roman" w:cs="Times New Roman"/>
          <w:sz w:val="28"/>
          <w:szCs w:val="28"/>
          <w:lang w:eastAsia="ru-RU"/>
        </w:rPr>
        <w:t xml:space="preserve">(по Уставу): </w:t>
      </w:r>
      <w:r w:rsidR="00DF7832">
        <w:rPr>
          <w:rFonts w:ascii="Times New Roman" w:eastAsia="Times New Roman" w:hAnsi="Times New Roman" w:cs="Times New Roman"/>
          <w:sz w:val="28"/>
          <w:szCs w:val="28"/>
          <w:lang w:eastAsia="ru-RU"/>
        </w:rPr>
        <w:t xml:space="preserve"> М</w:t>
      </w:r>
      <w:r w:rsidR="00DF7832" w:rsidRPr="00701E50">
        <w:rPr>
          <w:rFonts w:ascii="Times New Roman" w:eastAsia="Times New Roman" w:hAnsi="Times New Roman" w:cs="Times New Roman"/>
          <w:sz w:val="28"/>
          <w:szCs w:val="28"/>
          <w:lang w:eastAsia="ru-RU"/>
        </w:rPr>
        <w:t>униципально</w:t>
      </w:r>
      <w:r w:rsidR="00DF7832">
        <w:rPr>
          <w:rFonts w:ascii="Times New Roman" w:eastAsia="Times New Roman" w:hAnsi="Times New Roman" w:cs="Times New Roman"/>
          <w:sz w:val="28"/>
          <w:szCs w:val="28"/>
          <w:lang w:eastAsia="ru-RU"/>
        </w:rPr>
        <w:t>е</w:t>
      </w:r>
      <w:r w:rsidR="00DF7832" w:rsidRPr="00701E50">
        <w:rPr>
          <w:rFonts w:ascii="Times New Roman" w:eastAsia="Times New Roman" w:hAnsi="Times New Roman" w:cs="Times New Roman"/>
          <w:sz w:val="28"/>
          <w:szCs w:val="28"/>
          <w:lang w:eastAsia="ru-RU"/>
        </w:rPr>
        <w:t xml:space="preserve"> </w:t>
      </w:r>
      <w:r w:rsidR="00DF7832">
        <w:rPr>
          <w:rFonts w:ascii="Times New Roman" w:eastAsia="Times New Roman" w:hAnsi="Times New Roman" w:cs="Times New Roman"/>
          <w:sz w:val="28"/>
          <w:szCs w:val="28"/>
          <w:lang w:eastAsia="ru-RU"/>
        </w:rPr>
        <w:t>автономное</w:t>
      </w:r>
      <w:r w:rsidR="00DF7832" w:rsidRPr="00701E50">
        <w:rPr>
          <w:rFonts w:ascii="Times New Roman" w:eastAsia="Times New Roman" w:hAnsi="Times New Roman" w:cs="Times New Roman"/>
          <w:sz w:val="28"/>
          <w:szCs w:val="28"/>
          <w:lang w:eastAsia="ru-RU"/>
        </w:rPr>
        <w:t xml:space="preserve"> дошкольно</w:t>
      </w:r>
      <w:r w:rsidR="00DF7832">
        <w:rPr>
          <w:rFonts w:ascii="Times New Roman" w:eastAsia="Times New Roman" w:hAnsi="Times New Roman" w:cs="Times New Roman"/>
          <w:sz w:val="28"/>
          <w:szCs w:val="28"/>
          <w:lang w:eastAsia="ru-RU"/>
        </w:rPr>
        <w:t>е</w:t>
      </w:r>
      <w:r w:rsidR="00DF7832" w:rsidRPr="00701E50">
        <w:rPr>
          <w:rFonts w:ascii="Times New Roman" w:eastAsia="Times New Roman" w:hAnsi="Times New Roman" w:cs="Times New Roman"/>
          <w:sz w:val="28"/>
          <w:szCs w:val="28"/>
          <w:lang w:eastAsia="ru-RU"/>
        </w:rPr>
        <w:t xml:space="preserve"> образователь</w:t>
      </w:r>
      <w:r w:rsidR="00DF7832">
        <w:rPr>
          <w:rFonts w:ascii="Times New Roman" w:eastAsia="Times New Roman" w:hAnsi="Times New Roman" w:cs="Times New Roman"/>
          <w:sz w:val="28"/>
          <w:szCs w:val="28"/>
          <w:lang w:eastAsia="ru-RU"/>
        </w:rPr>
        <w:t>ное учреждение «Детский сад № 3»  городского округа закрытое административно– территориальное образование город Межгорье Республики Башкортостан</w:t>
      </w:r>
      <w:r w:rsidR="0069402A">
        <w:rPr>
          <w:rFonts w:ascii="Times New Roman" w:eastAsia="Times New Roman" w:hAnsi="Times New Roman" w:cs="Times New Roman"/>
          <w:sz w:val="28"/>
          <w:szCs w:val="28"/>
          <w:lang w:eastAsia="ru-RU"/>
        </w:rPr>
        <w:t>.</w:t>
      </w:r>
      <w:r w:rsidR="00DF7832">
        <w:rPr>
          <w:rFonts w:ascii="Times New Roman" w:eastAsia="Times New Roman" w:hAnsi="Times New Roman" w:cs="Times New Roman"/>
          <w:sz w:val="28"/>
          <w:szCs w:val="28"/>
          <w:lang w:eastAsia="ru-RU"/>
        </w:rPr>
        <w:t xml:space="preserve"> </w:t>
      </w:r>
    </w:p>
    <w:p w:rsidR="00DF7832" w:rsidRDefault="00DF7832" w:rsidP="00F6710A">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w:t>
      </w:r>
      <w:r w:rsidRPr="00DF7832">
        <w:rPr>
          <w:rFonts w:ascii="Times New Roman" w:eastAsia="Times New Roman" w:hAnsi="Times New Roman" w:cs="Times New Roman"/>
          <w:b/>
          <w:sz w:val="28"/>
          <w:szCs w:val="28"/>
          <w:lang w:eastAsia="ru-RU"/>
        </w:rPr>
        <w:t>окращенное:</w:t>
      </w:r>
      <w:r>
        <w:rPr>
          <w:rFonts w:ascii="Times New Roman" w:eastAsia="Times New Roman" w:hAnsi="Times New Roman" w:cs="Times New Roman"/>
          <w:sz w:val="28"/>
          <w:szCs w:val="28"/>
          <w:lang w:eastAsia="ru-RU"/>
        </w:rPr>
        <w:t xml:space="preserve">  МАДОУ Д/С № 3 ЗАТО Межгорье Республики Башкортостан.</w:t>
      </w:r>
    </w:p>
    <w:p w:rsidR="00DF7832" w:rsidRDefault="00DF7832" w:rsidP="00F6710A">
      <w:pPr>
        <w:spacing w:after="0" w:line="240" w:lineRule="auto"/>
        <w:ind w:firstLine="708"/>
        <w:contextualSpacing/>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Учреждению установлен следующий государственный статус:</w:t>
      </w:r>
      <w:r>
        <w:rPr>
          <w:rFonts w:ascii="Times New Roman" w:eastAsia="Times New Roman" w:hAnsi="Times New Roman" w:cs="Times New Roman"/>
          <w:sz w:val="28"/>
          <w:szCs w:val="28"/>
          <w:lang w:eastAsia="ru-RU"/>
        </w:rPr>
        <w:t xml:space="preserve"> </w:t>
      </w:r>
      <w:r w:rsidRPr="00DF7832">
        <w:rPr>
          <w:rFonts w:ascii="Times New Roman" w:eastAsia="Times New Roman" w:hAnsi="Times New Roman" w:cs="Times New Roman"/>
          <w:sz w:val="28"/>
          <w:szCs w:val="28"/>
          <w:lang w:eastAsia="ru-RU"/>
        </w:rPr>
        <w:t>тип-</w:t>
      </w:r>
      <w:r>
        <w:rPr>
          <w:rFonts w:ascii="Times New Roman" w:eastAsia="Times New Roman" w:hAnsi="Times New Roman" w:cs="Times New Roman"/>
          <w:sz w:val="28"/>
          <w:szCs w:val="28"/>
          <w:lang w:eastAsia="ru-RU"/>
        </w:rPr>
        <w:t xml:space="preserve"> </w:t>
      </w:r>
      <w:r w:rsidRPr="00DF7832">
        <w:rPr>
          <w:rFonts w:ascii="Times New Roman" w:eastAsia="Times New Roman" w:hAnsi="Times New Roman" w:cs="Times New Roman"/>
          <w:sz w:val="28"/>
          <w:szCs w:val="28"/>
          <w:lang w:eastAsia="ru-RU"/>
        </w:rPr>
        <w:t>дошкол</w:t>
      </w:r>
      <w:r>
        <w:rPr>
          <w:rFonts w:ascii="Times New Roman" w:eastAsia="Times New Roman" w:hAnsi="Times New Roman" w:cs="Times New Roman"/>
          <w:sz w:val="28"/>
          <w:szCs w:val="28"/>
          <w:lang w:eastAsia="ru-RU"/>
        </w:rPr>
        <w:t>ьное образовательное учреждение.</w:t>
      </w:r>
    </w:p>
    <w:p w:rsidR="00DF7832" w:rsidRDefault="00DF7832" w:rsidP="00F6710A">
      <w:pPr>
        <w:spacing w:after="0" w:line="240" w:lineRule="auto"/>
        <w:ind w:firstLine="708"/>
        <w:contextualSpacing/>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Вид</w:t>
      </w:r>
      <w:r>
        <w:rPr>
          <w:rFonts w:ascii="Times New Roman" w:eastAsia="Times New Roman" w:hAnsi="Times New Roman" w:cs="Times New Roman"/>
          <w:sz w:val="28"/>
          <w:szCs w:val="28"/>
          <w:lang w:eastAsia="ru-RU"/>
        </w:rPr>
        <w:t xml:space="preserve"> </w:t>
      </w:r>
      <w:r w:rsidRPr="00DF783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F7832">
        <w:rPr>
          <w:rFonts w:ascii="Times New Roman" w:eastAsia="Times New Roman" w:hAnsi="Times New Roman" w:cs="Times New Roman"/>
          <w:sz w:val="28"/>
          <w:szCs w:val="28"/>
          <w:lang w:eastAsia="ru-RU"/>
        </w:rPr>
        <w:t xml:space="preserve">детский сад </w:t>
      </w:r>
      <w:r>
        <w:rPr>
          <w:rFonts w:ascii="Times New Roman" w:eastAsia="Times New Roman" w:hAnsi="Times New Roman" w:cs="Times New Roman"/>
          <w:sz w:val="28"/>
          <w:szCs w:val="28"/>
          <w:lang w:eastAsia="ru-RU"/>
        </w:rPr>
        <w:t xml:space="preserve">общеразвивающего </w:t>
      </w:r>
      <w:r w:rsidRPr="00DF7832">
        <w:rPr>
          <w:rFonts w:ascii="Times New Roman" w:eastAsia="Times New Roman" w:hAnsi="Times New Roman" w:cs="Times New Roman"/>
          <w:sz w:val="28"/>
          <w:szCs w:val="28"/>
          <w:lang w:eastAsia="ru-RU"/>
        </w:rPr>
        <w:t>вида</w:t>
      </w:r>
      <w:r w:rsidR="00E96F5D">
        <w:rPr>
          <w:rFonts w:ascii="Times New Roman" w:eastAsia="Times New Roman" w:hAnsi="Times New Roman" w:cs="Times New Roman"/>
          <w:sz w:val="28"/>
          <w:szCs w:val="28"/>
          <w:lang w:eastAsia="ru-RU"/>
        </w:rPr>
        <w:t>.</w:t>
      </w:r>
    </w:p>
    <w:p w:rsidR="00DF7832" w:rsidRDefault="00DF7832" w:rsidP="00F6710A">
      <w:pPr>
        <w:spacing w:after="0" w:line="240" w:lineRule="auto"/>
        <w:ind w:firstLine="708"/>
        <w:contextualSpacing/>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 xml:space="preserve">Организационно-правовая форма–муниципальное </w:t>
      </w:r>
      <w:r>
        <w:rPr>
          <w:rFonts w:ascii="Times New Roman" w:eastAsia="Times New Roman" w:hAnsi="Times New Roman" w:cs="Times New Roman"/>
          <w:sz w:val="28"/>
          <w:szCs w:val="28"/>
          <w:lang w:eastAsia="ru-RU"/>
        </w:rPr>
        <w:t>автономное</w:t>
      </w:r>
      <w:r w:rsidRPr="00DF7832">
        <w:rPr>
          <w:rFonts w:ascii="Times New Roman" w:eastAsia="Times New Roman" w:hAnsi="Times New Roman" w:cs="Times New Roman"/>
          <w:sz w:val="28"/>
          <w:szCs w:val="28"/>
          <w:lang w:eastAsia="ru-RU"/>
        </w:rPr>
        <w:t xml:space="preserve"> учреждение</w:t>
      </w:r>
      <w:r>
        <w:rPr>
          <w:rFonts w:ascii="Times New Roman" w:eastAsia="Times New Roman" w:hAnsi="Times New Roman" w:cs="Times New Roman"/>
          <w:sz w:val="28"/>
          <w:szCs w:val="28"/>
          <w:lang w:eastAsia="ru-RU"/>
        </w:rPr>
        <w:t>.</w:t>
      </w:r>
    </w:p>
    <w:p w:rsidR="00DF7832" w:rsidRDefault="00DF7832" w:rsidP="00F6710A">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w:t>
      </w:r>
      <w:r w:rsidRPr="00DF7832">
        <w:rPr>
          <w:rFonts w:ascii="Times New Roman" w:eastAsia="Times New Roman" w:hAnsi="Times New Roman" w:cs="Times New Roman"/>
          <w:sz w:val="28"/>
          <w:szCs w:val="28"/>
          <w:lang w:eastAsia="ru-RU"/>
        </w:rPr>
        <w:t>ридический</w:t>
      </w:r>
      <w:r>
        <w:rPr>
          <w:rFonts w:ascii="Times New Roman" w:eastAsia="Times New Roman" w:hAnsi="Times New Roman" w:cs="Times New Roman"/>
          <w:sz w:val="28"/>
          <w:szCs w:val="28"/>
          <w:lang w:eastAsia="ru-RU"/>
        </w:rPr>
        <w:t xml:space="preserve"> </w:t>
      </w:r>
      <w:r w:rsidRPr="00DF7832">
        <w:rPr>
          <w:rFonts w:ascii="Times New Roman" w:eastAsia="Times New Roman" w:hAnsi="Times New Roman" w:cs="Times New Roman"/>
          <w:sz w:val="28"/>
          <w:szCs w:val="28"/>
          <w:lang w:eastAsia="ru-RU"/>
        </w:rPr>
        <w:t>адрес</w:t>
      </w:r>
      <w:r>
        <w:rPr>
          <w:rFonts w:ascii="Times New Roman" w:eastAsia="Times New Roman" w:hAnsi="Times New Roman" w:cs="Times New Roman"/>
          <w:sz w:val="28"/>
          <w:szCs w:val="28"/>
          <w:lang w:eastAsia="ru-RU"/>
        </w:rPr>
        <w:t xml:space="preserve"> </w:t>
      </w:r>
      <w:r w:rsidRPr="00DF7832">
        <w:rPr>
          <w:rFonts w:ascii="Times New Roman" w:eastAsia="Times New Roman" w:hAnsi="Times New Roman" w:cs="Times New Roman"/>
          <w:sz w:val="28"/>
          <w:szCs w:val="28"/>
          <w:lang w:eastAsia="ru-RU"/>
        </w:rPr>
        <w:t xml:space="preserve">Учреждения: </w:t>
      </w:r>
      <w:r>
        <w:rPr>
          <w:rFonts w:ascii="Times New Roman" w:eastAsia="Times New Roman" w:hAnsi="Times New Roman" w:cs="Times New Roman"/>
          <w:sz w:val="28"/>
          <w:szCs w:val="28"/>
          <w:lang w:eastAsia="ru-RU"/>
        </w:rPr>
        <w:t>453571, Республика Башкортостан, г. Межгорье, Комсомольская</w:t>
      </w:r>
      <w:r w:rsidRPr="00DF7832">
        <w:rPr>
          <w:rFonts w:ascii="Times New Roman" w:eastAsia="Times New Roman" w:hAnsi="Times New Roman" w:cs="Times New Roman"/>
          <w:sz w:val="28"/>
          <w:szCs w:val="28"/>
          <w:lang w:eastAsia="ru-RU"/>
        </w:rPr>
        <w:t xml:space="preserve">, дом </w:t>
      </w:r>
      <w:r>
        <w:rPr>
          <w:rFonts w:ascii="Times New Roman" w:eastAsia="Times New Roman" w:hAnsi="Times New Roman" w:cs="Times New Roman"/>
          <w:sz w:val="28"/>
          <w:szCs w:val="28"/>
          <w:lang w:eastAsia="ru-RU"/>
        </w:rPr>
        <w:t>28-а.</w:t>
      </w:r>
    </w:p>
    <w:p w:rsidR="00F6710A" w:rsidRPr="00610442" w:rsidRDefault="00DF7832" w:rsidP="00F6710A">
      <w:pPr>
        <w:shd w:val="clear" w:color="auto" w:fill="FFFFFF"/>
        <w:autoSpaceDE w:val="0"/>
        <w:snapToGrid w:val="0"/>
        <w:spacing w:after="0" w:line="240" w:lineRule="auto"/>
        <w:ind w:firstLine="572"/>
        <w:contextualSpacing/>
        <w:jc w:val="both"/>
        <w:rPr>
          <w:rFonts w:ascii="Times New Roman" w:hAnsi="Times New Roman"/>
          <w:b/>
          <w:sz w:val="28"/>
          <w:szCs w:val="28"/>
        </w:rPr>
      </w:pPr>
      <w:r>
        <w:rPr>
          <w:rFonts w:ascii="Times New Roman" w:eastAsia="Times New Roman" w:hAnsi="Times New Roman" w:cs="Times New Roman"/>
          <w:sz w:val="28"/>
          <w:szCs w:val="28"/>
          <w:lang w:eastAsia="ru-RU"/>
        </w:rPr>
        <w:t>Ф</w:t>
      </w:r>
      <w:r w:rsidRPr="00DF7832">
        <w:rPr>
          <w:rFonts w:ascii="Times New Roman" w:eastAsia="Times New Roman" w:hAnsi="Times New Roman" w:cs="Times New Roman"/>
          <w:sz w:val="28"/>
          <w:szCs w:val="28"/>
          <w:lang w:eastAsia="ru-RU"/>
        </w:rPr>
        <w:t>актический</w:t>
      </w:r>
      <w:r>
        <w:rPr>
          <w:rFonts w:ascii="Times New Roman" w:eastAsia="Times New Roman" w:hAnsi="Times New Roman" w:cs="Times New Roman"/>
          <w:sz w:val="28"/>
          <w:szCs w:val="28"/>
          <w:lang w:eastAsia="ru-RU"/>
        </w:rPr>
        <w:t xml:space="preserve"> </w:t>
      </w:r>
      <w:r w:rsidRPr="00DF7832">
        <w:rPr>
          <w:rFonts w:ascii="Times New Roman" w:eastAsia="Times New Roman" w:hAnsi="Times New Roman" w:cs="Times New Roman"/>
          <w:sz w:val="28"/>
          <w:szCs w:val="28"/>
          <w:lang w:eastAsia="ru-RU"/>
        </w:rPr>
        <w:t>адрес</w:t>
      </w:r>
      <w:r>
        <w:rPr>
          <w:rFonts w:ascii="Times New Roman" w:eastAsia="Times New Roman" w:hAnsi="Times New Roman" w:cs="Times New Roman"/>
          <w:sz w:val="28"/>
          <w:szCs w:val="28"/>
          <w:lang w:eastAsia="ru-RU"/>
        </w:rPr>
        <w:t xml:space="preserve"> </w:t>
      </w:r>
      <w:r w:rsidRPr="00DF7832">
        <w:rPr>
          <w:rFonts w:ascii="Times New Roman" w:eastAsia="Times New Roman" w:hAnsi="Times New Roman" w:cs="Times New Roman"/>
          <w:sz w:val="28"/>
          <w:szCs w:val="28"/>
          <w:lang w:eastAsia="ru-RU"/>
        </w:rPr>
        <w:t>Учреждения:</w:t>
      </w:r>
      <w:r>
        <w:rPr>
          <w:rFonts w:ascii="Times New Roman" w:eastAsia="Times New Roman" w:hAnsi="Times New Roman" w:cs="Times New Roman"/>
          <w:sz w:val="28"/>
          <w:szCs w:val="28"/>
          <w:lang w:eastAsia="ru-RU"/>
        </w:rPr>
        <w:t xml:space="preserve"> 453571, Республика Башкортостан, г. Межгорье, Комсомольская</w:t>
      </w:r>
      <w:r w:rsidRPr="00DF7832">
        <w:rPr>
          <w:rFonts w:ascii="Times New Roman" w:eastAsia="Times New Roman" w:hAnsi="Times New Roman" w:cs="Times New Roman"/>
          <w:sz w:val="28"/>
          <w:szCs w:val="28"/>
          <w:lang w:eastAsia="ru-RU"/>
        </w:rPr>
        <w:t xml:space="preserve">, дом </w:t>
      </w:r>
      <w:r>
        <w:rPr>
          <w:rFonts w:ascii="Times New Roman" w:eastAsia="Times New Roman" w:hAnsi="Times New Roman" w:cs="Times New Roman"/>
          <w:sz w:val="28"/>
          <w:szCs w:val="28"/>
          <w:lang w:eastAsia="ru-RU"/>
        </w:rPr>
        <w:t xml:space="preserve">28-а, телефон  8(347-81) 2-30-43, 2-30-62; </w:t>
      </w:r>
      <w:r w:rsidRPr="00DF7832">
        <w:rPr>
          <w:rFonts w:ascii="Times New Roman" w:eastAsia="Times New Roman" w:hAnsi="Times New Roman" w:cs="Times New Roman"/>
          <w:sz w:val="28"/>
          <w:szCs w:val="28"/>
          <w:lang w:eastAsia="ru-RU"/>
        </w:rPr>
        <w:t>e-mail:</w:t>
      </w:r>
      <w:r w:rsidR="00F6710A">
        <w:rPr>
          <w:rFonts w:ascii="Times New Roman" w:eastAsia="Times New Roman" w:hAnsi="Times New Roman" w:cs="Times New Roman"/>
          <w:sz w:val="28"/>
          <w:szCs w:val="28"/>
          <w:lang w:eastAsia="ru-RU"/>
        </w:rPr>
        <w:t xml:space="preserve"> </w:t>
      </w:r>
      <w:r w:rsidRPr="00DF7832">
        <w:rPr>
          <w:rFonts w:ascii="Times New Roman" w:eastAsia="Times New Roman" w:hAnsi="Times New Roman" w:cs="Times New Roman"/>
          <w:sz w:val="28"/>
          <w:szCs w:val="28"/>
          <w:lang w:eastAsia="ru-RU"/>
        </w:rPr>
        <w:t>dets</w:t>
      </w:r>
      <w:r>
        <w:rPr>
          <w:rFonts w:ascii="Times New Roman" w:eastAsia="Times New Roman" w:hAnsi="Times New Roman" w:cs="Times New Roman"/>
          <w:sz w:val="28"/>
          <w:szCs w:val="28"/>
          <w:lang w:val="en-US" w:eastAsia="ru-RU"/>
        </w:rPr>
        <w:t>kyi</w:t>
      </w:r>
      <w:r w:rsidRPr="00DF7832">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val="en-US" w:eastAsia="ru-RU"/>
        </w:rPr>
        <w:t>s</w:t>
      </w:r>
      <w:r w:rsidRPr="00DF7832">
        <w:rPr>
          <w:rFonts w:ascii="Times New Roman" w:eastAsia="Times New Roman" w:hAnsi="Times New Roman" w:cs="Times New Roman"/>
          <w:sz w:val="28"/>
          <w:szCs w:val="28"/>
          <w:lang w:eastAsia="ru-RU"/>
        </w:rPr>
        <w:t>ad3@mail.ru</w:t>
      </w:r>
      <w:r>
        <w:rPr>
          <w:rFonts w:ascii="Times New Roman" w:eastAsia="Times New Roman" w:hAnsi="Times New Roman" w:cs="Times New Roman"/>
          <w:sz w:val="28"/>
          <w:szCs w:val="28"/>
          <w:lang w:eastAsia="ru-RU"/>
        </w:rPr>
        <w:t xml:space="preserve">; </w:t>
      </w:r>
      <w:r w:rsidRPr="00DF7832">
        <w:rPr>
          <w:rFonts w:ascii="Times New Roman" w:eastAsia="Times New Roman" w:hAnsi="Times New Roman" w:cs="Times New Roman"/>
          <w:sz w:val="28"/>
          <w:szCs w:val="28"/>
          <w:lang w:eastAsia="ru-RU"/>
        </w:rPr>
        <w:t xml:space="preserve">сайт: </w:t>
      </w:r>
      <w:hyperlink r:id="rId9" w:history="1">
        <w:r w:rsidR="00F6710A" w:rsidRPr="00610442">
          <w:rPr>
            <w:rStyle w:val="a3"/>
            <w:rFonts w:ascii="Times New Roman" w:hAnsi="Times New Roman"/>
            <w:sz w:val="28"/>
            <w:szCs w:val="28"/>
          </w:rPr>
          <w:t>http://mezhgorie-detsadik3.ru</w:t>
        </w:r>
      </w:hyperlink>
    </w:p>
    <w:p w:rsidR="00DF7832" w:rsidRDefault="00DF7832" w:rsidP="00F6710A">
      <w:pPr>
        <w:spacing w:after="0" w:line="240" w:lineRule="auto"/>
        <w:ind w:firstLine="708"/>
        <w:contextualSpacing/>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 xml:space="preserve">Учредитель: </w:t>
      </w:r>
      <w:r>
        <w:rPr>
          <w:rFonts w:ascii="Times New Roman" w:eastAsia="Times New Roman" w:hAnsi="Times New Roman" w:cs="Times New Roman"/>
          <w:sz w:val="28"/>
          <w:szCs w:val="28"/>
          <w:lang w:eastAsia="ru-RU"/>
        </w:rPr>
        <w:t xml:space="preserve"> Отдел образования, культуры, молодежной</w:t>
      </w:r>
      <w:r>
        <w:rPr>
          <w:rFonts w:ascii="Times New Roman" w:eastAsia="Times New Roman" w:hAnsi="Times New Roman" w:cs="Times New Roman"/>
          <w:sz w:val="28"/>
          <w:szCs w:val="28"/>
          <w:lang w:eastAsia="ru-RU"/>
        </w:rPr>
        <w:tab/>
        <w:t xml:space="preserve"> политики и спорта Администрации закрытое административно–территориальное образование город Межгорье Республики Башкортостан.</w:t>
      </w:r>
      <w:r w:rsidRPr="00DF7832">
        <w:rPr>
          <w:rFonts w:ascii="Times New Roman" w:eastAsia="Times New Roman" w:hAnsi="Times New Roman" w:cs="Times New Roman"/>
          <w:sz w:val="28"/>
          <w:szCs w:val="28"/>
          <w:lang w:eastAsia="ru-RU"/>
        </w:rPr>
        <w:t xml:space="preserve"> </w:t>
      </w:r>
    </w:p>
    <w:p w:rsidR="0069402A" w:rsidRPr="004228D5" w:rsidRDefault="00DF7832" w:rsidP="00DF7832">
      <w:pPr>
        <w:spacing w:after="0" w:line="240" w:lineRule="auto"/>
        <w:ind w:firstLine="708"/>
        <w:jc w:val="both"/>
        <w:rPr>
          <w:rFonts w:ascii="Times New Roman" w:eastAsia="Times New Roman" w:hAnsi="Times New Roman" w:cs="Times New Roman"/>
          <w:sz w:val="28"/>
          <w:szCs w:val="28"/>
          <w:lang w:eastAsia="ru-RU"/>
        </w:rPr>
      </w:pPr>
      <w:r w:rsidRPr="004228D5">
        <w:rPr>
          <w:rFonts w:ascii="Times New Roman" w:eastAsia="Times New Roman" w:hAnsi="Times New Roman" w:cs="Times New Roman"/>
          <w:sz w:val="28"/>
          <w:szCs w:val="28"/>
          <w:lang w:eastAsia="ru-RU"/>
        </w:rPr>
        <w:t>Место нахождения Учредителя:</w:t>
      </w:r>
      <w:r w:rsidR="0069402A" w:rsidRPr="004228D5">
        <w:rPr>
          <w:rFonts w:ascii="Times New Roman" w:eastAsia="Times New Roman" w:hAnsi="Times New Roman" w:cs="Times New Roman"/>
          <w:sz w:val="28"/>
          <w:szCs w:val="28"/>
          <w:lang w:eastAsia="ru-RU"/>
        </w:rPr>
        <w:t>453571, Республика Башкортостан, г. Межгорье, ул. 40 лет Победы, дом 60</w:t>
      </w:r>
    </w:p>
    <w:p w:rsidR="0069402A" w:rsidRPr="004228D5" w:rsidRDefault="00DF7832" w:rsidP="00F6710A">
      <w:pPr>
        <w:spacing w:after="0" w:line="240" w:lineRule="auto"/>
        <w:ind w:firstLine="573"/>
        <w:contextualSpacing/>
        <w:jc w:val="both"/>
        <w:rPr>
          <w:rFonts w:ascii="Times New Roman" w:eastAsia="Times New Roman" w:hAnsi="Times New Roman" w:cs="Times New Roman"/>
          <w:sz w:val="28"/>
          <w:szCs w:val="28"/>
          <w:lang w:eastAsia="ru-RU"/>
        </w:rPr>
      </w:pPr>
      <w:r w:rsidRPr="004228D5">
        <w:rPr>
          <w:rFonts w:ascii="Times New Roman" w:eastAsia="Times New Roman" w:hAnsi="Times New Roman" w:cs="Times New Roman"/>
          <w:sz w:val="28"/>
          <w:szCs w:val="28"/>
          <w:lang w:eastAsia="ru-RU"/>
        </w:rPr>
        <w:t xml:space="preserve">Муниципальное </w:t>
      </w:r>
      <w:r w:rsidR="0069402A" w:rsidRPr="004228D5">
        <w:rPr>
          <w:rFonts w:ascii="Times New Roman" w:eastAsia="Times New Roman" w:hAnsi="Times New Roman" w:cs="Times New Roman"/>
          <w:sz w:val="28"/>
          <w:szCs w:val="28"/>
          <w:lang w:eastAsia="ru-RU"/>
        </w:rPr>
        <w:t>автономное</w:t>
      </w:r>
      <w:r w:rsidRPr="004228D5">
        <w:rPr>
          <w:rFonts w:ascii="Times New Roman" w:eastAsia="Times New Roman" w:hAnsi="Times New Roman" w:cs="Times New Roman"/>
          <w:sz w:val="28"/>
          <w:szCs w:val="28"/>
          <w:lang w:eastAsia="ru-RU"/>
        </w:rPr>
        <w:t xml:space="preserve"> дошкольное образовательное учреждение «Детский сад </w:t>
      </w:r>
      <w:r w:rsidR="0069402A" w:rsidRPr="004228D5">
        <w:rPr>
          <w:rFonts w:ascii="Times New Roman" w:eastAsia="Times New Roman" w:hAnsi="Times New Roman" w:cs="Times New Roman"/>
          <w:sz w:val="28"/>
          <w:szCs w:val="28"/>
          <w:lang w:eastAsia="ru-RU"/>
        </w:rPr>
        <w:t xml:space="preserve">№ 3» городского округа закрытое административно– территориальное образование город Межгорье Республики Башкортостан  </w:t>
      </w:r>
      <w:r w:rsidRPr="004228D5">
        <w:rPr>
          <w:rFonts w:ascii="Times New Roman" w:eastAsia="Times New Roman" w:hAnsi="Times New Roman" w:cs="Times New Roman"/>
          <w:sz w:val="28"/>
          <w:szCs w:val="28"/>
          <w:lang w:eastAsia="ru-RU"/>
        </w:rPr>
        <w:t>функционирует на основ</w:t>
      </w:r>
      <w:r w:rsidR="00E96F5D">
        <w:rPr>
          <w:rFonts w:ascii="Times New Roman" w:eastAsia="Times New Roman" w:hAnsi="Times New Roman" w:cs="Times New Roman"/>
          <w:sz w:val="28"/>
          <w:szCs w:val="28"/>
          <w:lang w:eastAsia="ru-RU"/>
        </w:rPr>
        <w:t>ании</w:t>
      </w:r>
      <w:r w:rsidRPr="004228D5">
        <w:rPr>
          <w:rFonts w:ascii="Times New Roman" w:eastAsia="Times New Roman" w:hAnsi="Times New Roman" w:cs="Times New Roman"/>
          <w:sz w:val="28"/>
          <w:szCs w:val="28"/>
          <w:lang w:eastAsia="ru-RU"/>
        </w:rPr>
        <w:t xml:space="preserve"> Устава, зарегистрированного </w:t>
      </w:r>
      <w:r w:rsidR="00F6710A" w:rsidRPr="004228D5">
        <w:rPr>
          <w:rFonts w:ascii="Times New Roman" w:hAnsi="Times New Roman"/>
          <w:sz w:val="28"/>
          <w:szCs w:val="28"/>
        </w:rPr>
        <w:t xml:space="preserve">23.12.2015 года  </w:t>
      </w:r>
      <w:r w:rsidRPr="004228D5">
        <w:rPr>
          <w:rFonts w:ascii="Times New Roman" w:eastAsia="Times New Roman" w:hAnsi="Times New Roman" w:cs="Times New Roman"/>
          <w:sz w:val="28"/>
          <w:szCs w:val="28"/>
          <w:lang w:eastAsia="ru-RU"/>
        </w:rPr>
        <w:t xml:space="preserve"> и лицензии</w:t>
      </w:r>
      <w:r w:rsidR="00F6710A" w:rsidRPr="004228D5">
        <w:rPr>
          <w:rFonts w:ascii="Times New Roman" w:eastAsia="Times New Roman" w:hAnsi="Times New Roman" w:cs="Times New Roman"/>
          <w:sz w:val="28"/>
          <w:szCs w:val="28"/>
          <w:lang w:eastAsia="ru-RU"/>
        </w:rPr>
        <w:t xml:space="preserve"> </w:t>
      </w:r>
      <w:r w:rsidR="00E96F5D">
        <w:rPr>
          <w:rFonts w:ascii="Times New Roman" w:eastAsia="Times New Roman" w:hAnsi="Times New Roman" w:cs="Times New Roman"/>
          <w:sz w:val="28"/>
          <w:szCs w:val="28"/>
          <w:lang w:eastAsia="ru-RU"/>
        </w:rPr>
        <w:t>на право ведения образовательной деятельности</w:t>
      </w:r>
      <w:r w:rsidR="00F6710A" w:rsidRPr="004228D5">
        <w:rPr>
          <w:rFonts w:ascii="Times New Roman" w:hAnsi="Times New Roman"/>
          <w:sz w:val="28"/>
          <w:szCs w:val="28"/>
        </w:rPr>
        <w:t xml:space="preserve"> серия 02 № 001661,</w:t>
      </w:r>
      <w:r w:rsidR="00146FEC">
        <w:rPr>
          <w:rFonts w:ascii="Times New Roman" w:hAnsi="Times New Roman"/>
          <w:sz w:val="28"/>
          <w:szCs w:val="28"/>
        </w:rPr>
        <w:t xml:space="preserve"> </w:t>
      </w:r>
      <w:r w:rsidR="00F6710A" w:rsidRPr="004228D5">
        <w:rPr>
          <w:rFonts w:ascii="Times New Roman" w:hAnsi="Times New Roman"/>
          <w:sz w:val="28"/>
          <w:szCs w:val="28"/>
        </w:rPr>
        <w:t>регистрационный № 0848</w:t>
      </w:r>
      <w:r w:rsidRPr="004228D5">
        <w:rPr>
          <w:rFonts w:ascii="Times New Roman" w:eastAsia="Times New Roman" w:hAnsi="Times New Roman" w:cs="Times New Roman"/>
          <w:sz w:val="28"/>
          <w:szCs w:val="28"/>
          <w:lang w:eastAsia="ru-RU"/>
        </w:rPr>
        <w:t>.</w:t>
      </w:r>
      <w:r w:rsidR="0069402A" w:rsidRPr="004228D5">
        <w:rPr>
          <w:rFonts w:ascii="Times New Roman" w:eastAsia="Times New Roman" w:hAnsi="Times New Roman" w:cs="Times New Roman"/>
          <w:sz w:val="28"/>
          <w:szCs w:val="28"/>
          <w:lang w:eastAsia="ru-RU"/>
        </w:rPr>
        <w:t xml:space="preserve"> </w:t>
      </w:r>
      <w:r w:rsidRPr="004228D5">
        <w:rPr>
          <w:rFonts w:ascii="Times New Roman" w:eastAsia="Times New Roman" w:hAnsi="Times New Roman" w:cs="Times New Roman"/>
          <w:sz w:val="28"/>
          <w:szCs w:val="28"/>
          <w:lang w:eastAsia="ru-RU"/>
        </w:rPr>
        <w:t xml:space="preserve">Лицензией предусмотрена реализация основной </w:t>
      </w:r>
      <w:r w:rsidR="00F6710A" w:rsidRPr="004228D5">
        <w:rPr>
          <w:rFonts w:ascii="Times New Roman" w:eastAsia="Times New Roman" w:hAnsi="Times New Roman" w:cs="Times New Roman"/>
          <w:sz w:val="28"/>
          <w:szCs w:val="28"/>
          <w:lang w:eastAsia="ru-RU"/>
        </w:rPr>
        <w:t>о</w:t>
      </w:r>
      <w:r w:rsidRPr="004228D5">
        <w:rPr>
          <w:rFonts w:ascii="Times New Roman" w:eastAsia="Times New Roman" w:hAnsi="Times New Roman" w:cs="Times New Roman"/>
          <w:sz w:val="28"/>
          <w:szCs w:val="28"/>
          <w:lang w:eastAsia="ru-RU"/>
        </w:rPr>
        <w:t>бразовательной пр</w:t>
      </w:r>
      <w:r w:rsidR="00E96F5D">
        <w:rPr>
          <w:rFonts w:ascii="Times New Roman" w:eastAsia="Times New Roman" w:hAnsi="Times New Roman" w:cs="Times New Roman"/>
          <w:sz w:val="28"/>
          <w:szCs w:val="28"/>
          <w:lang w:eastAsia="ru-RU"/>
        </w:rPr>
        <w:t>ограммы дошкольного образования и дополнительного образования</w:t>
      </w:r>
      <w:r w:rsidR="0069402A" w:rsidRPr="004228D5">
        <w:rPr>
          <w:rFonts w:ascii="Times New Roman" w:eastAsia="Times New Roman" w:hAnsi="Times New Roman" w:cs="Times New Roman"/>
          <w:sz w:val="28"/>
          <w:szCs w:val="28"/>
          <w:lang w:eastAsia="ru-RU"/>
        </w:rPr>
        <w:t xml:space="preserve"> </w:t>
      </w:r>
    </w:p>
    <w:p w:rsidR="0069402A" w:rsidRPr="004228D5" w:rsidRDefault="00DF7832" w:rsidP="00DF7832">
      <w:pPr>
        <w:spacing w:after="0" w:line="240" w:lineRule="auto"/>
        <w:ind w:firstLine="708"/>
        <w:jc w:val="both"/>
        <w:rPr>
          <w:rFonts w:ascii="Times New Roman" w:eastAsia="Times New Roman" w:hAnsi="Times New Roman" w:cs="Times New Roman"/>
          <w:sz w:val="28"/>
          <w:szCs w:val="28"/>
          <w:lang w:eastAsia="ru-RU"/>
        </w:rPr>
      </w:pPr>
      <w:r w:rsidRPr="004228D5">
        <w:rPr>
          <w:rFonts w:ascii="Times New Roman" w:eastAsia="Times New Roman" w:hAnsi="Times New Roman" w:cs="Times New Roman"/>
          <w:sz w:val="28"/>
          <w:szCs w:val="28"/>
          <w:lang w:eastAsia="ru-RU"/>
        </w:rPr>
        <w:t>Заведующ</w:t>
      </w:r>
      <w:r w:rsidR="0069402A" w:rsidRPr="004228D5">
        <w:rPr>
          <w:rFonts w:ascii="Times New Roman" w:eastAsia="Times New Roman" w:hAnsi="Times New Roman" w:cs="Times New Roman"/>
          <w:sz w:val="28"/>
          <w:szCs w:val="28"/>
          <w:lang w:eastAsia="ru-RU"/>
        </w:rPr>
        <w:t>ий</w:t>
      </w:r>
      <w:r w:rsidRPr="004228D5">
        <w:rPr>
          <w:rFonts w:ascii="Times New Roman" w:eastAsia="Times New Roman" w:hAnsi="Times New Roman" w:cs="Times New Roman"/>
          <w:sz w:val="28"/>
          <w:szCs w:val="28"/>
          <w:lang w:eastAsia="ru-RU"/>
        </w:rPr>
        <w:t xml:space="preserve"> </w:t>
      </w:r>
      <w:r w:rsidR="0069402A" w:rsidRPr="004228D5">
        <w:rPr>
          <w:rFonts w:ascii="Times New Roman" w:eastAsia="Times New Roman" w:hAnsi="Times New Roman" w:cs="Times New Roman"/>
          <w:sz w:val="28"/>
          <w:szCs w:val="28"/>
          <w:lang w:eastAsia="ru-RU"/>
        </w:rPr>
        <w:t>Муниципального автономного дошкольного образовательного учреждения «Детский сад № 3»  городского округа закрытое административно– территориальное образование город Межгорье Республики Башкортостан</w:t>
      </w:r>
      <w:r w:rsidRPr="004228D5">
        <w:rPr>
          <w:rFonts w:ascii="Times New Roman" w:eastAsia="Times New Roman" w:hAnsi="Times New Roman" w:cs="Times New Roman"/>
          <w:sz w:val="28"/>
          <w:szCs w:val="28"/>
          <w:lang w:eastAsia="ru-RU"/>
        </w:rPr>
        <w:t>-</w:t>
      </w:r>
      <w:r w:rsidR="0069402A" w:rsidRPr="004228D5">
        <w:rPr>
          <w:rFonts w:ascii="Times New Roman" w:eastAsia="Times New Roman" w:hAnsi="Times New Roman" w:cs="Times New Roman"/>
          <w:sz w:val="28"/>
          <w:szCs w:val="28"/>
          <w:lang w:eastAsia="ru-RU"/>
        </w:rPr>
        <w:t>Алексюк Тамара Григорьевна</w:t>
      </w:r>
      <w:r w:rsidRPr="004228D5">
        <w:rPr>
          <w:rFonts w:ascii="Times New Roman" w:eastAsia="Times New Roman" w:hAnsi="Times New Roman" w:cs="Times New Roman"/>
          <w:sz w:val="28"/>
          <w:szCs w:val="28"/>
          <w:lang w:eastAsia="ru-RU"/>
        </w:rPr>
        <w:t xml:space="preserve">.(высшее педагогическое </w:t>
      </w:r>
      <w:r w:rsidRPr="004228D5">
        <w:rPr>
          <w:rFonts w:ascii="Times New Roman" w:eastAsia="Times New Roman" w:hAnsi="Times New Roman" w:cs="Times New Roman"/>
          <w:sz w:val="28"/>
          <w:szCs w:val="28"/>
          <w:lang w:eastAsia="ru-RU"/>
        </w:rPr>
        <w:lastRenderedPageBreak/>
        <w:t>образование, имеет Почётн</w:t>
      </w:r>
      <w:r w:rsidR="00BB2414" w:rsidRPr="004228D5">
        <w:rPr>
          <w:rFonts w:ascii="Times New Roman" w:eastAsia="Times New Roman" w:hAnsi="Times New Roman" w:cs="Times New Roman"/>
          <w:sz w:val="28"/>
          <w:szCs w:val="28"/>
          <w:lang w:eastAsia="ru-RU"/>
        </w:rPr>
        <w:t>ую</w:t>
      </w:r>
      <w:r w:rsidR="0069402A" w:rsidRPr="004228D5">
        <w:rPr>
          <w:rFonts w:ascii="Times New Roman" w:eastAsia="Times New Roman" w:hAnsi="Times New Roman" w:cs="Times New Roman"/>
          <w:sz w:val="28"/>
          <w:szCs w:val="28"/>
          <w:lang w:eastAsia="ru-RU"/>
        </w:rPr>
        <w:t xml:space="preserve"> грамот</w:t>
      </w:r>
      <w:r w:rsidR="00BB2414" w:rsidRPr="004228D5">
        <w:rPr>
          <w:rFonts w:ascii="Times New Roman" w:eastAsia="Times New Roman" w:hAnsi="Times New Roman" w:cs="Times New Roman"/>
          <w:sz w:val="28"/>
          <w:szCs w:val="28"/>
          <w:lang w:eastAsia="ru-RU"/>
        </w:rPr>
        <w:t>у</w:t>
      </w:r>
      <w:r w:rsidR="0069402A" w:rsidRPr="004228D5">
        <w:rPr>
          <w:rFonts w:ascii="Times New Roman" w:eastAsia="Times New Roman" w:hAnsi="Times New Roman" w:cs="Times New Roman"/>
          <w:sz w:val="28"/>
          <w:szCs w:val="28"/>
          <w:lang w:eastAsia="ru-RU"/>
        </w:rPr>
        <w:t xml:space="preserve"> </w:t>
      </w:r>
      <w:r w:rsidR="00BB2414" w:rsidRPr="004228D5">
        <w:rPr>
          <w:rFonts w:ascii="Times New Roman" w:eastAsia="Times New Roman" w:hAnsi="Times New Roman" w:cs="Times New Roman"/>
          <w:sz w:val="28"/>
          <w:szCs w:val="28"/>
          <w:lang w:eastAsia="ru-RU"/>
        </w:rPr>
        <w:t xml:space="preserve">МО </w:t>
      </w:r>
      <w:r w:rsidRPr="004228D5">
        <w:rPr>
          <w:rFonts w:ascii="Times New Roman" w:eastAsia="Times New Roman" w:hAnsi="Times New Roman" w:cs="Times New Roman"/>
          <w:sz w:val="28"/>
          <w:szCs w:val="28"/>
          <w:lang w:eastAsia="ru-RU"/>
        </w:rPr>
        <w:t>РФ,</w:t>
      </w:r>
      <w:r w:rsidR="0069402A" w:rsidRPr="004228D5">
        <w:rPr>
          <w:rFonts w:ascii="Times New Roman" w:eastAsia="Times New Roman" w:hAnsi="Times New Roman" w:cs="Times New Roman"/>
          <w:sz w:val="28"/>
          <w:szCs w:val="28"/>
          <w:lang w:eastAsia="ru-RU"/>
        </w:rPr>
        <w:t xml:space="preserve"> </w:t>
      </w:r>
      <w:r w:rsidRPr="004228D5">
        <w:rPr>
          <w:rFonts w:ascii="Times New Roman" w:eastAsia="Times New Roman" w:hAnsi="Times New Roman" w:cs="Times New Roman"/>
          <w:sz w:val="28"/>
          <w:szCs w:val="28"/>
          <w:lang w:eastAsia="ru-RU"/>
        </w:rPr>
        <w:t>на педагогической работе 3</w:t>
      </w:r>
      <w:r w:rsidR="00AD3EDF" w:rsidRPr="004228D5">
        <w:rPr>
          <w:rFonts w:ascii="Times New Roman" w:eastAsia="Times New Roman" w:hAnsi="Times New Roman" w:cs="Times New Roman"/>
          <w:sz w:val="28"/>
          <w:szCs w:val="28"/>
          <w:lang w:eastAsia="ru-RU"/>
        </w:rPr>
        <w:t>6</w:t>
      </w:r>
      <w:r w:rsidRPr="004228D5">
        <w:rPr>
          <w:rFonts w:ascii="Times New Roman" w:eastAsia="Times New Roman" w:hAnsi="Times New Roman" w:cs="Times New Roman"/>
          <w:sz w:val="28"/>
          <w:szCs w:val="28"/>
          <w:lang w:eastAsia="ru-RU"/>
        </w:rPr>
        <w:t xml:space="preserve"> лет,</w:t>
      </w:r>
      <w:r w:rsidR="0069402A" w:rsidRPr="004228D5">
        <w:rPr>
          <w:rFonts w:ascii="Times New Roman" w:eastAsia="Times New Roman" w:hAnsi="Times New Roman" w:cs="Times New Roman"/>
          <w:sz w:val="28"/>
          <w:szCs w:val="28"/>
          <w:lang w:eastAsia="ru-RU"/>
        </w:rPr>
        <w:t xml:space="preserve"> </w:t>
      </w:r>
      <w:r w:rsidRPr="004228D5">
        <w:rPr>
          <w:rFonts w:ascii="Times New Roman" w:eastAsia="Times New Roman" w:hAnsi="Times New Roman" w:cs="Times New Roman"/>
          <w:sz w:val="28"/>
          <w:szCs w:val="28"/>
          <w:lang w:eastAsia="ru-RU"/>
        </w:rPr>
        <w:t>соответствует занимаемой должности).</w:t>
      </w:r>
      <w:r w:rsidR="0069402A" w:rsidRPr="004228D5">
        <w:rPr>
          <w:rFonts w:ascii="Times New Roman" w:eastAsia="Times New Roman" w:hAnsi="Times New Roman" w:cs="Times New Roman"/>
          <w:sz w:val="28"/>
          <w:szCs w:val="28"/>
          <w:lang w:eastAsia="ru-RU"/>
        </w:rPr>
        <w:t xml:space="preserve"> </w:t>
      </w:r>
    </w:p>
    <w:p w:rsidR="004228D5" w:rsidRDefault="00167A41" w:rsidP="004228D5">
      <w:pPr>
        <w:spacing w:after="0" w:line="240" w:lineRule="auto"/>
        <w:ind w:firstLine="708"/>
        <w:jc w:val="both"/>
        <w:rPr>
          <w:rFonts w:ascii="Times New Roman" w:eastAsia="Times New Roman" w:hAnsi="Times New Roman" w:cs="Times New Roman"/>
          <w:sz w:val="28"/>
          <w:szCs w:val="28"/>
          <w:lang w:eastAsia="ru-RU"/>
        </w:rPr>
      </w:pPr>
      <w:r w:rsidRPr="00C731FE">
        <w:rPr>
          <w:rFonts w:ascii="Times New Roman" w:eastAsia="Times New Roman" w:hAnsi="Times New Roman" w:cs="Times New Roman"/>
          <w:color w:val="000000" w:themeColor="text1"/>
          <w:sz w:val="28"/>
          <w:szCs w:val="28"/>
          <w:lang w:eastAsia="ru-RU"/>
        </w:rPr>
        <w:t xml:space="preserve"> </w:t>
      </w:r>
      <w:r w:rsidR="00C731FE" w:rsidRPr="00C731FE">
        <w:rPr>
          <w:rFonts w:ascii="Times New Roman" w:eastAsia="Times New Roman" w:hAnsi="Times New Roman" w:cs="Times New Roman"/>
          <w:sz w:val="28"/>
          <w:szCs w:val="28"/>
          <w:lang w:eastAsia="ru-RU"/>
        </w:rPr>
        <w:t>Учреждение</w:t>
      </w:r>
      <w:r w:rsidR="00C731FE">
        <w:rPr>
          <w:rFonts w:ascii="Times New Roman" w:eastAsia="Times New Roman" w:hAnsi="Times New Roman" w:cs="Times New Roman"/>
          <w:b/>
          <w:sz w:val="28"/>
          <w:szCs w:val="28"/>
          <w:lang w:eastAsia="ru-RU"/>
        </w:rPr>
        <w:t xml:space="preserve"> </w:t>
      </w:r>
      <w:r w:rsidR="004228D5">
        <w:rPr>
          <w:rFonts w:ascii="Times New Roman" w:eastAsia="Times New Roman" w:hAnsi="Times New Roman" w:cs="Times New Roman"/>
          <w:color w:val="000000" w:themeColor="text1"/>
          <w:sz w:val="28"/>
          <w:szCs w:val="28"/>
          <w:lang w:eastAsia="ru-RU"/>
        </w:rPr>
        <w:t xml:space="preserve">функционирует с 1990 года, </w:t>
      </w:r>
      <w:r w:rsidR="004228D5">
        <w:rPr>
          <w:rFonts w:ascii="Times New Roman" w:eastAsia="Times New Roman" w:hAnsi="Times New Roman" w:cs="Times New Roman"/>
          <w:sz w:val="28"/>
          <w:szCs w:val="28"/>
          <w:lang w:eastAsia="ru-RU"/>
        </w:rPr>
        <w:t xml:space="preserve"> рассчитано по проекту на 280 мест, на 12 </w:t>
      </w:r>
      <w:r w:rsidR="004228D5" w:rsidRPr="00DF7832">
        <w:rPr>
          <w:rFonts w:ascii="Times New Roman" w:eastAsia="Times New Roman" w:hAnsi="Times New Roman" w:cs="Times New Roman"/>
          <w:sz w:val="28"/>
          <w:szCs w:val="28"/>
          <w:lang w:eastAsia="ru-RU"/>
        </w:rPr>
        <w:t>групп.</w:t>
      </w:r>
      <w:r w:rsidR="004228D5">
        <w:rPr>
          <w:rFonts w:ascii="Times New Roman" w:eastAsia="Times New Roman" w:hAnsi="Times New Roman" w:cs="Times New Roman"/>
          <w:sz w:val="28"/>
          <w:szCs w:val="28"/>
          <w:lang w:eastAsia="ru-RU"/>
        </w:rPr>
        <w:t xml:space="preserve"> </w:t>
      </w:r>
    </w:p>
    <w:p w:rsidR="00BB2414" w:rsidRDefault="004228D5" w:rsidP="00DF783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Участок озеленен, оснащен навесами, имеет спортивную площадку, </w:t>
      </w:r>
      <w:r w:rsidR="00167A41">
        <w:rPr>
          <w:rFonts w:ascii="Times New Roman" w:eastAsia="Times New Roman" w:hAnsi="Times New Roman" w:cs="Times New Roman"/>
          <w:color w:val="000000" w:themeColor="text1"/>
          <w:sz w:val="28"/>
          <w:szCs w:val="28"/>
          <w:lang w:eastAsia="ru-RU"/>
        </w:rPr>
        <w:t xml:space="preserve">театральную площадку, </w:t>
      </w:r>
      <w:r>
        <w:rPr>
          <w:rFonts w:ascii="Times New Roman" w:eastAsia="Times New Roman" w:hAnsi="Times New Roman" w:cs="Times New Roman"/>
          <w:color w:val="000000" w:themeColor="text1"/>
          <w:sz w:val="28"/>
          <w:szCs w:val="28"/>
          <w:lang w:eastAsia="ru-RU"/>
        </w:rPr>
        <w:t>огород</w:t>
      </w:r>
      <w:r w:rsidR="00167A41">
        <w:rPr>
          <w:rFonts w:ascii="Times New Roman" w:eastAsia="Times New Roman" w:hAnsi="Times New Roman" w:cs="Times New Roman"/>
          <w:color w:val="000000" w:themeColor="text1"/>
          <w:sz w:val="28"/>
          <w:szCs w:val="28"/>
          <w:lang w:eastAsia="ru-RU"/>
        </w:rPr>
        <w:t>.</w:t>
      </w:r>
    </w:p>
    <w:p w:rsidR="00BB2414" w:rsidRDefault="00DF7832" w:rsidP="00DF7832">
      <w:pPr>
        <w:spacing w:after="0" w:line="240" w:lineRule="auto"/>
        <w:ind w:firstLine="708"/>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Основными помещениями У</w:t>
      </w:r>
      <w:r w:rsidR="00BB2414">
        <w:rPr>
          <w:rFonts w:ascii="Times New Roman" w:eastAsia="Times New Roman" w:hAnsi="Times New Roman" w:cs="Times New Roman"/>
          <w:sz w:val="28"/>
          <w:szCs w:val="28"/>
          <w:lang w:eastAsia="ru-RU"/>
        </w:rPr>
        <w:t>чреждения являются: помещения для 9</w:t>
      </w:r>
      <w:r w:rsidR="00C731FE">
        <w:rPr>
          <w:rFonts w:ascii="Times New Roman" w:eastAsia="Times New Roman" w:hAnsi="Times New Roman" w:cs="Times New Roman"/>
          <w:sz w:val="28"/>
          <w:szCs w:val="28"/>
          <w:lang w:eastAsia="ru-RU"/>
        </w:rPr>
        <w:t xml:space="preserve"> </w:t>
      </w:r>
      <w:r w:rsidRPr="00DF7832">
        <w:rPr>
          <w:rFonts w:ascii="Times New Roman" w:eastAsia="Times New Roman" w:hAnsi="Times New Roman" w:cs="Times New Roman"/>
          <w:sz w:val="28"/>
          <w:szCs w:val="28"/>
          <w:lang w:eastAsia="ru-RU"/>
        </w:rPr>
        <w:t>групп, медицинский блок (кабинет</w:t>
      </w:r>
      <w:r w:rsidR="00BB2414">
        <w:rPr>
          <w:rFonts w:ascii="Times New Roman" w:eastAsia="Times New Roman" w:hAnsi="Times New Roman" w:cs="Times New Roman"/>
          <w:sz w:val="28"/>
          <w:szCs w:val="28"/>
          <w:lang w:eastAsia="ru-RU"/>
        </w:rPr>
        <w:t xml:space="preserve"> </w:t>
      </w:r>
      <w:r w:rsidRPr="00DF7832">
        <w:rPr>
          <w:rFonts w:ascii="Times New Roman" w:eastAsia="Times New Roman" w:hAnsi="Times New Roman" w:cs="Times New Roman"/>
          <w:sz w:val="28"/>
          <w:szCs w:val="28"/>
          <w:lang w:eastAsia="ru-RU"/>
        </w:rPr>
        <w:t>медицин</w:t>
      </w:r>
      <w:r w:rsidR="00167A41">
        <w:rPr>
          <w:rFonts w:ascii="Times New Roman" w:eastAsia="Times New Roman" w:hAnsi="Times New Roman" w:cs="Times New Roman"/>
          <w:sz w:val="28"/>
          <w:szCs w:val="28"/>
          <w:lang w:eastAsia="ru-RU"/>
        </w:rPr>
        <w:t>ской сестры, процедурная</w:t>
      </w:r>
      <w:r w:rsidRPr="00DF7832">
        <w:rPr>
          <w:rFonts w:ascii="Times New Roman" w:eastAsia="Times New Roman" w:hAnsi="Times New Roman" w:cs="Times New Roman"/>
          <w:sz w:val="28"/>
          <w:szCs w:val="28"/>
          <w:lang w:eastAsia="ru-RU"/>
        </w:rPr>
        <w:t>), пищеблок</w:t>
      </w:r>
      <w:r w:rsidR="00BB2414">
        <w:rPr>
          <w:rFonts w:ascii="Times New Roman" w:eastAsia="Times New Roman" w:hAnsi="Times New Roman" w:cs="Times New Roman"/>
          <w:sz w:val="28"/>
          <w:szCs w:val="28"/>
          <w:lang w:eastAsia="ru-RU"/>
        </w:rPr>
        <w:t>, прачечная, спортивный зал, му</w:t>
      </w:r>
      <w:r w:rsidRPr="00DF7832">
        <w:rPr>
          <w:rFonts w:ascii="Times New Roman" w:eastAsia="Times New Roman" w:hAnsi="Times New Roman" w:cs="Times New Roman"/>
          <w:sz w:val="28"/>
          <w:szCs w:val="28"/>
          <w:lang w:eastAsia="ru-RU"/>
        </w:rPr>
        <w:t>зыкальный зал,  м</w:t>
      </w:r>
      <w:r w:rsidR="00BB2414">
        <w:rPr>
          <w:rFonts w:ascii="Times New Roman" w:eastAsia="Times New Roman" w:hAnsi="Times New Roman" w:cs="Times New Roman"/>
          <w:sz w:val="28"/>
          <w:szCs w:val="28"/>
          <w:lang w:eastAsia="ru-RU"/>
        </w:rPr>
        <w:t>етодический кабинет, изостудия</w:t>
      </w:r>
      <w:r w:rsidRPr="00DF7832">
        <w:rPr>
          <w:rFonts w:ascii="Times New Roman" w:eastAsia="Times New Roman" w:hAnsi="Times New Roman" w:cs="Times New Roman"/>
          <w:sz w:val="28"/>
          <w:szCs w:val="28"/>
          <w:lang w:eastAsia="ru-RU"/>
        </w:rPr>
        <w:t>.</w:t>
      </w:r>
    </w:p>
    <w:p w:rsidR="00BB2414" w:rsidRDefault="00DF7832" w:rsidP="00DF7832">
      <w:pPr>
        <w:spacing w:after="0" w:line="240" w:lineRule="auto"/>
        <w:ind w:firstLine="708"/>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Режим работы дошкольного учреждения –</w:t>
      </w:r>
      <w:r w:rsidR="00BB2414">
        <w:rPr>
          <w:rFonts w:ascii="Times New Roman" w:eastAsia="Times New Roman" w:hAnsi="Times New Roman" w:cs="Times New Roman"/>
          <w:sz w:val="28"/>
          <w:szCs w:val="28"/>
          <w:lang w:eastAsia="ru-RU"/>
        </w:rPr>
        <w:t>10,5</w:t>
      </w:r>
      <w:r w:rsidRPr="00DF7832">
        <w:rPr>
          <w:rFonts w:ascii="Times New Roman" w:eastAsia="Times New Roman" w:hAnsi="Times New Roman" w:cs="Times New Roman"/>
          <w:sz w:val="28"/>
          <w:szCs w:val="28"/>
          <w:lang w:eastAsia="ru-RU"/>
        </w:rPr>
        <w:t xml:space="preserve"> часов, рабочая неделя –5 дней.</w:t>
      </w:r>
      <w:r w:rsidR="00BB2414">
        <w:rPr>
          <w:rFonts w:ascii="Times New Roman" w:eastAsia="Times New Roman" w:hAnsi="Times New Roman" w:cs="Times New Roman"/>
          <w:sz w:val="28"/>
          <w:szCs w:val="28"/>
          <w:lang w:eastAsia="ru-RU"/>
        </w:rPr>
        <w:t xml:space="preserve"> </w:t>
      </w:r>
    </w:p>
    <w:p w:rsidR="00BB2414" w:rsidRDefault="004228D5" w:rsidP="00DF783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F7832" w:rsidRPr="00DF7832">
        <w:rPr>
          <w:rFonts w:ascii="Times New Roman" w:eastAsia="Times New Roman" w:hAnsi="Times New Roman" w:cs="Times New Roman"/>
          <w:sz w:val="28"/>
          <w:szCs w:val="28"/>
          <w:lang w:eastAsia="ru-RU"/>
        </w:rPr>
        <w:t>Фактический списочный состав</w:t>
      </w:r>
      <w:r w:rsidR="00BB2414">
        <w:rPr>
          <w:rFonts w:ascii="Times New Roman" w:eastAsia="Times New Roman" w:hAnsi="Times New Roman" w:cs="Times New Roman"/>
          <w:sz w:val="28"/>
          <w:szCs w:val="28"/>
          <w:lang w:eastAsia="ru-RU"/>
        </w:rPr>
        <w:t>:</w:t>
      </w:r>
    </w:p>
    <w:tbl>
      <w:tblPr>
        <w:tblStyle w:val="a5"/>
        <w:tblW w:w="0" w:type="auto"/>
        <w:tblInd w:w="817" w:type="dxa"/>
        <w:tblLook w:val="04A0" w:firstRow="1" w:lastRow="0" w:firstColumn="1" w:lastColumn="0" w:noHBand="0" w:noVBand="1"/>
      </w:tblPr>
      <w:tblGrid>
        <w:gridCol w:w="2835"/>
        <w:gridCol w:w="4111"/>
      </w:tblGrid>
      <w:tr w:rsidR="00BB2414" w:rsidTr="00BB2414">
        <w:tc>
          <w:tcPr>
            <w:tcW w:w="2835" w:type="dxa"/>
          </w:tcPr>
          <w:p w:rsidR="00BB2414" w:rsidRDefault="00BB2414" w:rsidP="00DF783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 год</w:t>
            </w:r>
          </w:p>
        </w:tc>
        <w:tc>
          <w:tcPr>
            <w:tcW w:w="4111" w:type="dxa"/>
          </w:tcPr>
          <w:p w:rsidR="00BB2414" w:rsidRDefault="00BB2414" w:rsidP="00BC32D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C32DC">
              <w:rPr>
                <w:rFonts w:ascii="Times New Roman" w:eastAsia="Times New Roman" w:hAnsi="Times New Roman" w:cs="Times New Roman"/>
                <w:sz w:val="28"/>
                <w:szCs w:val="28"/>
                <w:lang w:eastAsia="ru-RU"/>
              </w:rPr>
              <w:t>07 детей</w:t>
            </w:r>
          </w:p>
        </w:tc>
      </w:tr>
      <w:tr w:rsidR="00BB2414" w:rsidTr="00BB2414">
        <w:tc>
          <w:tcPr>
            <w:tcW w:w="2835" w:type="dxa"/>
          </w:tcPr>
          <w:p w:rsidR="00BB2414" w:rsidRDefault="00BB2414" w:rsidP="00DF783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2017 год</w:t>
            </w:r>
          </w:p>
        </w:tc>
        <w:tc>
          <w:tcPr>
            <w:tcW w:w="4111" w:type="dxa"/>
          </w:tcPr>
          <w:p w:rsidR="00BB2414" w:rsidRDefault="00BB2414" w:rsidP="00BC32D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C32DC">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 xml:space="preserve"> детей</w:t>
            </w:r>
          </w:p>
        </w:tc>
      </w:tr>
      <w:tr w:rsidR="00BB2414" w:rsidTr="00BB2414">
        <w:tc>
          <w:tcPr>
            <w:tcW w:w="2835" w:type="dxa"/>
          </w:tcPr>
          <w:p w:rsidR="00BB2414" w:rsidRDefault="00BB2414" w:rsidP="00DF783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 год</w:t>
            </w:r>
          </w:p>
        </w:tc>
        <w:tc>
          <w:tcPr>
            <w:tcW w:w="4111" w:type="dxa"/>
          </w:tcPr>
          <w:p w:rsidR="00BB2414" w:rsidRDefault="00BB2414" w:rsidP="00146FE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C32DC">
              <w:rPr>
                <w:rFonts w:ascii="Times New Roman" w:eastAsia="Times New Roman" w:hAnsi="Times New Roman" w:cs="Times New Roman"/>
                <w:sz w:val="28"/>
                <w:szCs w:val="28"/>
                <w:lang w:eastAsia="ru-RU"/>
              </w:rPr>
              <w:t>9</w:t>
            </w:r>
            <w:r w:rsidR="00146FEC">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детей</w:t>
            </w:r>
          </w:p>
        </w:tc>
      </w:tr>
    </w:tbl>
    <w:p w:rsidR="00BB2414" w:rsidRDefault="00BB2414" w:rsidP="00DF783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B2414" w:rsidRDefault="00DF7832" w:rsidP="00727471">
      <w:pPr>
        <w:spacing w:after="0" w:line="240" w:lineRule="auto"/>
        <w:ind w:firstLine="708"/>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 xml:space="preserve">Количество возрастных групп </w:t>
      </w:r>
      <w:r w:rsidR="00BB2414">
        <w:rPr>
          <w:rFonts w:ascii="Times New Roman" w:eastAsia="Times New Roman" w:hAnsi="Times New Roman" w:cs="Times New Roman"/>
          <w:sz w:val="28"/>
          <w:szCs w:val="28"/>
          <w:lang w:eastAsia="ru-RU"/>
        </w:rPr>
        <w:t>9</w:t>
      </w:r>
      <w:r w:rsidRPr="00DF7832">
        <w:rPr>
          <w:rFonts w:ascii="Times New Roman" w:eastAsia="Times New Roman" w:hAnsi="Times New Roman" w:cs="Times New Roman"/>
          <w:sz w:val="28"/>
          <w:szCs w:val="28"/>
          <w:lang w:eastAsia="ru-RU"/>
        </w:rPr>
        <w:t>, из них:</w:t>
      </w:r>
    </w:p>
    <w:p w:rsidR="00727471" w:rsidRDefault="00DF7832" w:rsidP="00C731FE">
      <w:pPr>
        <w:spacing w:after="0" w:line="240" w:lineRule="auto"/>
        <w:contextualSpacing/>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w:t>
      </w:r>
      <w:r w:rsidR="00BB2414">
        <w:rPr>
          <w:rFonts w:ascii="Times New Roman" w:eastAsia="Times New Roman" w:hAnsi="Times New Roman" w:cs="Times New Roman"/>
          <w:sz w:val="28"/>
          <w:szCs w:val="28"/>
          <w:lang w:eastAsia="ru-RU"/>
        </w:rPr>
        <w:t xml:space="preserve"> 8 групп дошкольного возраста</w:t>
      </w:r>
      <w:r w:rsidRPr="00DF7832">
        <w:rPr>
          <w:rFonts w:ascii="Times New Roman" w:eastAsia="Times New Roman" w:hAnsi="Times New Roman" w:cs="Times New Roman"/>
          <w:sz w:val="28"/>
          <w:szCs w:val="28"/>
          <w:lang w:eastAsia="ru-RU"/>
        </w:rPr>
        <w:t>, из них</w:t>
      </w:r>
      <w:r w:rsidR="00BB2414">
        <w:rPr>
          <w:rFonts w:ascii="Times New Roman" w:eastAsia="Times New Roman" w:hAnsi="Times New Roman" w:cs="Times New Roman"/>
          <w:sz w:val="28"/>
          <w:szCs w:val="28"/>
          <w:lang w:eastAsia="ru-RU"/>
        </w:rPr>
        <w:t xml:space="preserve"> 1 группа</w:t>
      </w:r>
      <w:r w:rsidRPr="00DF7832">
        <w:rPr>
          <w:rFonts w:ascii="Times New Roman" w:eastAsia="Times New Roman" w:hAnsi="Times New Roman" w:cs="Times New Roman"/>
          <w:sz w:val="28"/>
          <w:szCs w:val="28"/>
          <w:lang w:eastAsia="ru-RU"/>
        </w:rPr>
        <w:t xml:space="preserve"> </w:t>
      </w:r>
      <w:r w:rsidR="00BB2414">
        <w:rPr>
          <w:rFonts w:ascii="Times New Roman" w:eastAsia="Times New Roman" w:hAnsi="Times New Roman" w:cs="Times New Roman"/>
          <w:sz w:val="28"/>
          <w:szCs w:val="28"/>
          <w:lang w:eastAsia="ru-RU"/>
        </w:rPr>
        <w:t>– раннего возраста.</w:t>
      </w:r>
      <w:r w:rsidRPr="00DF7832">
        <w:rPr>
          <w:rFonts w:ascii="Times New Roman" w:eastAsia="Times New Roman" w:hAnsi="Times New Roman" w:cs="Times New Roman"/>
          <w:sz w:val="28"/>
          <w:szCs w:val="28"/>
          <w:lang w:eastAsia="ru-RU"/>
        </w:rPr>
        <w:t xml:space="preserve"> </w:t>
      </w:r>
    </w:p>
    <w:p w:rsidR="00DF7832" w:rsidRDefault="00DF7832" w:rsidP="00C731FE">
      <w:pPr>
        <w:spacing w:after="0" w:line="240" w:lineRule="auto"/>
        <w:ind w:firstLine="708"/>
        <w:contextualSpacing/>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Количество сотрудников по штатному расписанию –</w:t>
      </w:r>
      <w:r w:rsidR="00BB2414">
        <w:rPr>
          <w:rFonts w:ascii="Times New Roman" w:eastAsia="Times New Roman" w:hAnsi="Times New Roman" w:cs="Times New Roman"/>
          <w:sz w:val="28"/>
          <w:szCs w:val="28"/>
          <w:lang w:eastAsia="ru-RU"/>
        </w:rPr>
        <w:t>35,8</w:t>
      </w:r>
      <w:r w:rsidR="00912272">
        <w:rPr>
          <w:rFonts w:ascii="Times New Roman" w:eastAsia="Times New Roman" w:hAnsi="Times New Roman" w:cs="Times New Roman"/>
          <w:sz w:val="28"/>
          <w:szCs w:val="28"/>
          <w:lang w:eastAsia="ru-RU"/>
        </w:rPr>
        <w:t xml:space="preserve"> , фактическое количество – 35</w:t>
      </w:r>
      <w:r w:rsidR="00C731FE">
        <w:rPr>
          <w:rFonts w:ascii="Times New Roman" w:eastAsia="Times New Roman" w:hAnsi="Times New Roman" w:cs="Times New Roman"/>
          <w:sz w:val="28"/>
          <w:szCs w:val="28"/>
          <w:lang w:eastAsia="ru-RU"/>
        </w:rPr>
        <w:t xml:space="preserve"> чел</w:t>
      </w:r>
      <w:r w:rsidR="00912272">
        <w:rPr>
          <w:rFonts w:ascii="Times New Roman" w:eastAsia="Times New Roman" w:hAnsi="Times New Roman" w:cs="Times New Roman"/>
          <w:sz w:val="28"/>
          <w:szCs w:val="28"/>
          <w:lang w:eastAsia="ru-RU"/>
        </w:rPr>
        <w:t>.</w:t>
      </w:r>
    </w:p>
    <w:p w:rsidR="00727471" w:rsidRPr="00727471" w:rsidRDefault="00727471" w:rsidP="00C731FE">
      <w:pPr>
        <w:spacing w:line="240" w:lineRule="auto"/>
        <w:ind w:firstLine="708"/>
        <w:contextualSpacing/>
        <w:jc w:val="both"/>
        <w:rPr>
          <w:rFonts w:ascii="Times New Roman" w:hAnsi="Times New Roman" w:cs="Times New Roman"/>
          <w:sz w:val="28"/>
          <w:szCs w:val="28"/>
        </w:rPr>
      </w:pPr>
      <w:r w:rsidRPr="00727471">
        <w:rPr>
          <w:rFonts w:ascii="Times New Roman" w:hAnsi="Times New Roman" w:cs="Times New Roman"/>
          <w:sz w:val="28"/>
          <w:szCs w:val="28"/>
        </w:rPr>
        <w:t>Образовательная деятельн</w:t>
      </w:r>
      <w:r w:rsidR="00C731FE">
        <w:rPr>
          <w:rFonts w:ascii="Times New Roman" w:hAnsi="Times New Roman" w:cs="Times New Roman"/>
          <w:sz w:val="28"/>
          <w:szCs w:val="28"/>
        </w:rPr>
        <w:t>ость строится в соответствии с о</w:t>
      </w:r>
      <w:r w:rsidRPr="00727471">
        <w:rPr>
          <w:rFonts w:ascii="Times New Roman" w:hAnsi="Times New Roman" w:cs="Times New Roman"/>
          <w:sz w:val="28"/>
          <w:szCs w:val="28"/>
        </w:rPr>
        <w:t xml:space="preserve">сновной образовательной программой дошкольного образования «Детство» МАДОУ Д/С № 3 ЗАТО Межгорье Республики Башкортостан.     </w:t>
      </w:r>
    </w:p>
    <w:p w:rsidR="00727471" w:rsidRPr="00727471" w:rsidRDefault="00727471" w:rsidP="00C731FE">
      <w:pPr>
        <w:spacing w:line="240" w:lineRule="auto"/>
        <w:contextualSpacing/>
        <w:jc w:val="both"/>
        <w:rPr>
          <w:rFonts w:ascii="Times New Roman" w:hAnsi="Times New Roman" w:cs="Times New Roman"/>
          <w:sz w:val="28"/>
          <w:szCs w:val="28"/>
        </w:rPr>
      </w:pPr>
      <w:r w:rsidRPr="00727471">
        <w:rPr>
          <w:rFonts w:ascii="Times New Roman" w:hAnsi="Times New Roman" w:cs="Times New Roman"/>
          <w:sz w:val="28"/>
          <w:szCs w:val="28"/>
        </w:rPr>
        <w:t xml:space="preserve">  </w:t>
      </w:r>
      <w:r>
        <w:rPr>
          <w:rFonts w:ascii="Times New Roman" w:hAnsi="Times New Roman" w:cs="Times New Roman"/>
          <w:sz w:val="28"/>
          <w:szCs w:val="28"/>
        </w:rPr>
        <w:tab/>
      </w:r>
      <w:r w:rsidRPr="00727471">
        <w:rPr>
          <w:rFonts w:ascii="Times New Roman" w:hAnsi="Times New Roman" w:cs="Times New Roman"/>
          <w:sz w:val="28"/>
          <w:szCs w:val="28"/>
        </w:rPr>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Основная часть программы разработана на основе примерной образовательной программы дошкольного образования «Детство» под редакцией Т.И. Бабаевой, и парциальных программ:</w:t>
      </w:r>
    </w:p>
    <w:p w:rsidR="00727471" w:rsidRPr="00727471" w:rsidRDefault="00727471" w:rsidP="00C731FE">
      <w:pPr>
        <w:pStyle w:val="a4"/>
        <w:numPr>
          <w:ilvl w:val="0"/>
          <w:numId w:val="9"/>
        </w:numPr>
        <w:tabs>
          <w:tab w:val="left" w:pos="229"/>
        </w:tabs>
        <w:suppressAutoHyphens/>
        <w:spacing w:after="0" w:line="240" w:lineRule="auto"/>
        <w:ind w:left="0" w:firstLine="0"/>
        <w:rPr>
          <w:rFonts w:ascii="Times New Roman" w:hAnsi="Times New Roman" w:cs="Times New Roman"/>
          <w:sz w:val="28"/>
          <w:szCs w:val="28"/>
        </w:rPr>
      </w:pPr>
      <w:r w:rsidRPr="00727471">
        <w:rPr>
          <w:rFonts w:ascii="Times New Roman" w:hAnsi="Times New Roman" w:cs="Times New Roman"/>
          <w:sz w:val="28"/>
          <w:szCs w:val="28"/>
        </w:rPr>
        <w:t>Музыкальные шедевры»,  О.П. Радынова;</w:t>
      </w:r>
    </w:p>
    <w:p w:rsidR="00727471" w:rsidRPr="00727471" w:rsidRDefault="00727471" w:rsidP="00C731FE">
      <w:pPr>
        <w:pStyle w:val="a4"/>
        <w:numPr>
          <w:ilvl w:val="0"/>
          <w:numId w:val="9"/>
        </w:numPr>
        <w:tabs>
          <w:tab w:val="left" w:pos="229"/>
        </w:tabs>
        <w:suppressAutoHyphens/>
        <w:spacing w:after="0" w:line="240" w:lineRule="auto"/>
        <w:ind w:left="0" w:firstLine="0"/>
        <w:rPr>
          <w:rFonts w:ascii="Times New Roman" w:hAnsi="Times New Roman" w:cs="Times New Roman"/>
          <w:sz w:val="28"/>
          <w:szCs w:val="28"/>
        </w:rPr>
      </w:pPr>
      <w:r w:rsidRPr="00727471">
        <w:rPr>
          <w:rFonts w:ascii="Times New Roman" w:hAnsi="Times New Roman" w:cs="Times New Roman"/>
          <w:sz w:val="28"/>
          <w:szCs w:val="28"/>
        </w:rPr>
        <w:t>«Ладушки»,   И. Каплунова;</w:t>
      </w:r>
    </w:p>
    <w:p w:rsidR="00727471" w:rsidRPr="00727471" w:rsidRDefault="00727471" w:rsidP="00C731FE">
      <w:pPr>
        <w:numPr>
          <w:ilvl w:val="0"/>
          <w:numId w:val="9"/>
        </w:numPr>
        <w:tabs>
          <w:tab w:val="left" w:pos="229"/>
        </w:tabs>
        <w:suppressAutoHyphens/>
        <w:spacing w:line="240" w:lineRule="auto"/>
        <w:ind w:left="0" w:firstLine="0"/>
        <w:contextualSpacing/>
        <w:rPr>
          <w:rFonts w:ascii="Times New Roman" w:hAnsi="Times New Roman" w:cs="Times New Roman"/>
          <w:sz w:val="28"/>
          <w:szCs w:val="28"/>
        </w:rPr>
      </w:pPr>
      <w:r w:rsidRPr="00727471">
        <w:rPr>
          <w:rFonts w:ascii="Times New Roman" w:hAnsi="Times New Roman" w:cs="Times New Roman"/>
          <w:sz w:val="28"/>
          <w:szCs w:val="28"/>
        </w:rPr>
        <w:t>«Изобразительная деятельность в детском саду», Т. И. Комарова;</w:t>
      </w:r>
    </w:p>
    <w:p w:rsidR="00727471" w:rsidRPr="00727471" w:rsidRDefault="00727471" w:rsidP="00C731FE">
      <w:pPr>
        <w:numPr>
          <w:ilvl w:val="0"/>
          <w:numId w:val="9"/>
        </w:numPr>
        <w:tabs>
          <w:tab w:val="left" w:pos="229"/>
        </w:tabs>
        <w:suppressAutoHyphens/>
        <w:spacing w:line="240" w:lineRule="auto"/>
        <w:ind w:left="0" w:firstLine="0"/>
        <w:contextualSpacing/>
        <w:rPr>
          <w:rFonts w:ascii="Times New Roman" w:hAnsi="Times New Roman" w:cs="Times New Roman"/>
          <w:sz w:val="28"/>
          <w:szCs w:val="28"/>
        </w:rPr>
      </w:pPr>
      <w:r w:rsidRPr="00727471">
        <w:rPr>
          <w:rFonts w:ascii="Times New Roman" w:hAnsi="Times New Roman" w:cs="Times New Roman"/>
          <w:sz w:val="28"/>
          <w:szCs w:val="28"/>
        </w:rPr>
        <w:t>«Наш дом – природа», Н.А. Рыжова;</w:t>
      </w:r>
    </w:p>
    <w:p w:rsidR="00727471" w:rsidRPr="00727471" w:rsidRDefault="00727471" w:rsidP="00C731FE">
      <w:pPr>
        <w:numPr>
          <w:ilvl w:val="0"/>
          <w:numId w:val="9"/>
        </w:numPr>
        <w:tabs>
          <w:tab w:val="left" w:pos="229"/>
        </w:tabs>
        <w:suppressAutoHyphens/>
        <w:spacing w:line="240" w:lineRule="auto"/>
        <w:ind w:left="0" w:firstLine="0"/>
        <w:contextualSpacing/>
        <w:rPr>
          <w:rFonts w:ascii="Times New Roman" w:hAnsi="Times New Roman" w:cs="Times New Roman"/>
          <w:sz w:val="28"/>
          <w:szCs w:val="28"/>
        </w:rPr>
      </w:pPr>
      <w:r w:rsidRPr="00727471">
        <w:rPr>
          <w:rFonts w:ascii="Times New Roman" w:hAnsi="Times New Roman" w:cs="Times New Roman"/>
          <w:sz w:val="28"/>
          <w:szCs w:val="28"/>
        </w:rPr>
        <w:t>«Приобщение детей к истокам русской народной культуры», О.А. Князева;</w:t>
      </w:r>
    </w:p>
    <w:p w:rsidR="00727471" w:rsidRPr="00727471" w:rsidRDefault="00727471" w:rsidP="00C731FE">
      <w:pPr>
        <w:numPr>
          <w:ilvl w:val="0"/>
          <w:numId w:val="9"/>
        </w:numPr>
        <w:tabs>
          <w:tab w:val="left" w:pos="229"/>
        </w:tabs>
        <w:suppressAutoHyphens/>
        <w:spacing w:line="240" w:lineRule="auto"/>
        <w:ind w:left="0" w:firstLine="0"/>
        <w:contextualSpacing/>
        <w:rPr>
          <w:rFonts w:ascii="Times New Roman" w:hAnsi="Times New Roman" w:cs="Times New Roman"/>
          <w:sz w:val="28"/>
          <w:szCs w:val="28"/>
        </w:rPr>
      </w:pPr>
      <w:r w:rsidRPr="00727471">
        <w:rPr>
          <w:rFonts w:ascii="Times New Roman" w:hAnsi="Times New Roman" w:cs="Times New Roman"/>
          <w:sz w:val="28"/>
          <w:szCs w:val="28"/>
        </w:rPr>
        <w:t>«Воспитание сенсорной культуры», Л.Н. Венгер;</w:t>
      </w:r>
    </w:p>
    <w:p w:rsidR="00727471" w:rsidRPr="00727471" w:rsidRDefault="00727471" w:rsidP="00C731FE">
      <w:pPr>
        <w:numPr>
          <w:ilvl w:val="0"/>
          <w:numId w:val="9"/>
        </w:numPr>
        <w:tabs>
          <w:tab w:val="left" w:pos="229"/>
        </w:tabs>
        <w:suppressAutoHyphens/>
        <w:spacing w:line="240" w:lineRule="auto"/>
        <w:ind w:left="0" w:firstLine="0"/>
        <w:contextualSpacing/>
        <w:rPr>
          <w:rFonts w:ascii="Times New Roman" w:hAnsi="Times New Roman" w:cs="Times New Roman"/>
          <w:sz w:val="28"/>
          <w:szCs w:val="28"/>
        </w:rPr>
      </w:pPr>
      <w:r w:rsidRPr="00727471">
        <w:rPr>
          <w:rFonts w:ascii="Times New Roman" w:hAnsi="Times New Roman" w:cs="Times New Roman"/>
          <w:sz w:val="28"/>
          <w:szCs w:val="28"/>
        </w:rPr>
        <w:t>«Расти здоровым, малыш!»,  П. Павлова;</w:t>
      </w:r>
    </w:p>
    <w:p w:rsidR="00727471" w:rsidRPr="00727471" w:rsidRDefault="00727471" w:rsidP="00C731FE">
      <w:pPr>
        <w:numPr>
          <w:ilvl w:val="0"/>
          <w:numId w:val="9"/>
        </w:numPr>
        <w:tabs>
          <w:tab w:val="left" w:pos="229"/>
        </w:tabs>
        <w:suppressAutoHyphens/>
        <w:spacing w:line="240" w:lineRule="auto"/>
        <w:ind w:left="0" w:firstLine="0"/>
        <w:contextualSpacing/>
        <w:rPr>
          <w:rFonts w:ascii="Times New Roman" w:hAnsi="Times New Roman" w:cs="Times New Roman"/>
          <w:sz w:val="28"/>
          <w:szCs w:val="28"/>
        </w:rPr>
      </w:pPr>
      <w:r w:rsidRPr="00727471">
        <w:rPr>
          <w:rFonts w:ascii="Times New Roman" w:hAnsi="Times New Roman" w:cs="Times New Roman"/>
          <w:sz w:val="28"/>
          <w:szCs w:val="28"/>
        </w:rPr>
        <w:t>«Остров здоровья»,  Е. Александрова;</w:t>
      </w:r>
    </w:p>
    <w:p w:rsidR="00727471" w:rsidRPr="00727471" w:rsidRDefault="00727471" w:rsidP="00C731FE">
      <w:pPr>
        <w:numPr>
          <w:ilvl w:val="0"/>
          <w:numId w:val="9"/>
        </w:numPr>
        <w:tabs>
          <w:tab w:val="left" w:pos="229"/>
        </w:tabs>
        <w:suppressAutoHyphens/>
        <w:spacing w:line="240" w:lineRule="auto"/>
        <w:ind w:left="0" w:firstLine="0"/>
        <w:contextualSpacing/>
        <w:rPr>
          <w:rFonts w:ascii="Times New Roman" w:hAnsi="Times New Roman" w:cs="Times New Roman"/>
          <w:sz w:val="28"/>
          <w:szCs w:val="28"/>
        </w:rPr>
      </w:pPr>
      <w:r w:rsidRPr="00727471">
        <w:rPr>
          <w:rFonts w:ascii="Times New Roman" w:hAnsi="Times New Roman" w:cs="Times New Roman"/>
          <w:sz w:val="28"/>
          <w:szCs w:val="28"/>
        </w:rPr>
        <w:t>«Свет Руси!»,  В.В. Вишневская;</w:t>
      </w:r>
    </w:p>
    <w:p w:rsidR="00727471" w:rsidRPr="00727471" w:rsidRDefault="00727471" w:rsidP="00C731FE">
      <w:pPr>
        <w:numPr>
          <w:ilvl w:val="0"/>
          <w:numId w:val="9"/>
        </w:numPr>
        <w:tabs>
          <w:tab w:val="left" w:pos="229"/>
        </w:tabs>
        <w:suppressAutoHyphens/>
        <w:spacing w:line="240" w:lineRule="auto"/>
        <w:ind w:left="0" w:firstLine="0"/>
        <w:contextualSpacing/>
        <w:rPr>
          <w:rFonts w:ascii="Times New Roman" w:hAnsi="Times New Roman" w:cs="Times New Roman"/>
          <w:sz w:val="28"/>
          <w:szCs w:val="28"/>
        </w:rPr>
      </w:pPr>
      <w:r w:rsidRPr="00727471">
        <w:rPr>
          <w:rFonts w:ascii="Times New Roman" w:hAnsi="Times New Roman" w:cs="Times New Roman"/>
          <w:sz w:val="28"/>
          <w:szCs w:val="28"/>
        </w:rPr>
        <w:t>«Развитие речи», О.С. Ушакова;</w:t>
      </w:r>
    </w:p>
    <w:p w:rsidR="00727471" w:rsidRPr="00727471" w:rsidRDefault="00727471" w:rsidP="00727471">
      <w:pPr>
        <w:numPr>
          <w:ilvl w:val="0"/>
          <w:numId w:val="9"/>
        </w:numPr>
        <w:tabs>
          <w:tab w:val="left" w:pos="229"/>
        </w:tabs>
        <w:suppressAutoHyphens/>
        <w:spacing w:line="240" w:lineRule="auto"/>
        <w:ind w:left="0" w:firstLine="0"/>
        <w:contextualSpacing/>
        <w:rPr>
          <w:rFonts w:ascii="Times New Roman" w:hAnsi="Times New Roman" w:cs="Times New Roman"/>
          <w:sz w:val="28"/>
          <w:szCs w:val="28"/>
        </w:rPr>
      </w:pPr>
      <w:r w:rsidRPr="00727471">
        <w:rPr>
          <w:rFonts w:ascii="Times New Roman" w:hAnsi="Times New Roman" w:cs="Times New Roman"/>
          <w:sz w:val="28"/>
          <w:szCs w:val="28"/>
        </w:rPr>
        <w:t>«Ребёнок в  ХХ</w:t>
      </w:r>
      <w:r w:rsidRPr="00727471">
        <w:rPr>
          <w:rFonts w:ascii="Times New Roman" w:hAnsi="Times New Roman" w:cs="Times New Roman"/>
          <w:sz w:val="28"/>
          <w:szCs w:val="28"/>
          <w:lang w:val="en-US"/>
        </w:rPr>
        <w:t>I</w:t>
      </w:r>
      <w:r w:rsidRPr="00727471">
        <w:rPr>
          <w:rFonts w:ascii="Times New Roman" w:hAnsi="Times New Roman" w:cs="Times New Roman"/>
          <w:sz w:val="28"/>
          <w:szCs w:val="28"/>
        </w:rPr>
        <w:t xml:space="preserve"> веке. Воспитание культуры», Н.Б. Кутьина;</w:t>
      </w:r>
    </w:p>
    <w:p w:rsidR="00727471" w:rsidRPr="00727471" w:rsidRDefault="00727471" w:rsidP="00727471">
      <w:pPr>
        <w:numPr>
          <w:ilvl w:val="0"/>
          <w:numId w:val="9"/>
        </w:numPr>
        <w:tabs>
          <w:tab w:val="left" w:pos="229"/>
        </w:tabs>
        <w:suppressAutoHyphens/>
        <w:spacing w:line="240" w:lineRule="auto"/>
        <w:ind w:left="0" w:firstLine="0"/>
        <w:contextualSpacing/>
        <w:jc w:val="both"/>
        <w:rPr>
          <w:rFonts w:ascii="Times New Roman" w:hAnsi="Times New Roman" w:cs="Times New Roman"/>
          <w:sz w:val="28"/>
          <w:szCs w:val="28"/>
        </w:rPr>
      </w:pPr>
      <w:r w:rsidRPr="00727471">
        <w:rPr>
          <w:rFonts w:ascii="Times New Roman" w:hAnsi="Times New Roman" w:cs="Times New Roman"/>
          <w:sz w:val="28"/>
          <w:szCs w:val="28"/>
        </w:rPr>
        <w:t>«Обучение плаванию дошкольников и младших школьников», Т.Р.  Протченко;</w:t>
      </w:r>
    </w:p>
    <w:p w:rsidR="00727471" w:rsidRPr="00727471" w:rsidRDefault="00727471" w:rsidP="00727471">
      <w:pPr>
        <w:numPr>
          <w:ilvl w:val="0"/>
          <w:numId w:val="9"/>
        </w:numPr>
        <w:tabs>
          <w:tab w:val="left" w:pos="229"/>
        </w:tabs>
        <w:suppressAutoHyphens/>
        <w:spacing w:line="240" w:lineRule="auto"/>
        <w:ind w:left="0" w:firstLine="0"/>
        <w:contextualSpacing/>
        <w:rPr>
          <w:rFonts w:ascii="Times New Roman" w:hAnsi="Times New Roman" w:cs="Times New Roman"/>
          <w:b/>
          <w:bCs/>
          <w:sz w:val="28"/>
          <w:szCs w:val="28"/>
        </w:rPr>
      </w:pPr>
      <w:r w:rsidRPr="00727471">
        <w:rPr>
          <w:rFonts w:ascii="Times New Roman" w:hAnsi="Times New Roman" w:cs="Times New Roman"/>
          <w:sz w:val="28"/>
          <w:szCs w:val="28"/>
        </w:rPr>
        <w:lastRenderedPageBreak/>
        <w:t>«Обучению плаванию в детском саду», Т.И. Осокина.</w:t>
      </w:r>
    </w:p>
    <w:p w:rsidR="00727471" w:rsidRPr="00727471" w:rsidRDefault="00727471" w:rsidP="00727471">
      <w:pPr>
        <w:tabs>
          <w:tab w:val="left" w:pos="229"/>
        </w:tabs>
        <w:suppressAutoHyphens/>
        <w:spacing w:line="240" w:lineRule="auto"/>
        <w:contextualSpacing/>
        <w:rPr>
          <w:rFonts w:ascii="Times New Roman" w:hAnsi="Times New Roman" w:cs="Times New Roman"/>
          <w:b/>
          <w:bCs/>
          <w:sz w:val="28"/>
          <w:szCs w:val="28"/>
        </w:rPr>
      </w:pPr>
    </w:p>
    <w:p w:rsidR="00727471" w:rsidRPr="00727471" w:rsidRDefault="00727471" w:rsidP="00727471">
      <w:pPr>
        <w:tabs>
          <w:tab w:val="left" w:pos="426"/>
        </w:tabs>
        <w:suppressAutoHyphens/>
        <w:spacing w:line="240" w:lineRule="auto"/>
        <w:contextualSpacing/>
        <w:rPr>
          <w:rFonts w:ascii="Times New Roman" w:hAnsi="Times New Roman" w:cs="Times New Roman"/>
          <w:sz w:val="28"/>
          <w:szCs w:val="28"/>
        </w:rPr>
      </w:pPr>
      <w:r w:rsidRPr="00727471">
        <w:rPr>
          <w:rFonts w:ascii="Times New Roman" w:hAnsi="Times New Roman" w:cs="Times New Roman"/>
          <w:sz w:val="28"/>
          <w:szCs w:val="28"/>
        </w:rPr>
        <w:t xml:space="preserve">   Региональный компонент представлен программами:</w:t>
      </w:r>
    </w:p>
    <w:p w:rsidR="00727471" w:rsidRPr="00727471" w:rsidRDefault="00727471" w:rsidP="00727471">
      <w:pPr>
        <w:pStyle w:val="a4"/>
        <w:numPr>
          <w:ilvl w:val="0"/>
          <w:numId w:val="10"/>
        </w:numPr>
        <w:tabs>
          <w:tab w:val="left" w:pos="229"/>
        </w:tabs>
        <w:suppressAutoHyphens/>
        <w:spacing w:after="0" w:line="240" w:lineRule="auto"/>
        <w:ind w:left="0" w:firstLine="0"/>
        <w:rPr>
          <w:rFonts w:ascii="Times New Roman" w:hAnsi="Times New Roman" w:cs="Times New Roman"/>
          <w:sz w:val="28"/>
          <w:szCs w:val="28"/>
        </w:rPr>
      </w:pPr>
      <w:r w:rsidRPr="00727471">
        <w:rPr>
          <w:rFonts w:ascii="Times New Roman" w:hAnsi="Times New Roman" w:cs="Times New Roman"/>
          <w:sz w:val="28"/>
          <w:szCs w:val="28"/>
        </w:rPr>
        <w:t>«Земля отцов» Р.Х. Гасанова;</w:t>
      </w:r>
    </w:p>
    <w:p w:rsidR="00727471" w:rsidRPr="00727471" w:rsidRDefault="00727471" w:rsidP="00727471">
      <w:pPr>
        <w:pStyle w:val="a4"/>
        <w:numPr>
          <w:ilvl w:val="0"/>
          <w:numId w:val="10"/>
        </w:numPr>
        <w:tabs>
          <w:tab w:val="left" w:pos="229"/>
        </w:tabs>
        <w:suppressAutoHyphens/>
        <w:spacing w:after="0" w:line="240" w:lineRule="auto"/>
        <w:ind w:left="0" w:firstLine="0"/>
        <w:rPr>
          <w:rFonts w:ascii="Times New Roman" w:hAnsi="Times New Roman" w:cs="Times New Roman"/>
          <w:sz w:val="28"/>
          <w:szCs w:val="28"/>
        </w:rPr>
      </w:pPr>
      <w:r w:rsidRPr="00727471">
        <w:rPr>
          <w:rFonts w:ascii="Times New Roman" w:hAnsi="Times New Roman" w:cs="Times New Roman"/>
          <w:sz w:val="28"/>
          <w:szCs w:val="28"/>
        </w:rPr>
        <w:t>«Я – Башкортостанец» Р.Л. Агишева</w:t>
      </w:r>
      <w:r w:rsidR="005A64D3">
        <w:rPr>
          <w:rFonts w:ascii="Times New Roman" w:hAnsi="Times New Roman" w:cs="Times New Roman"/>
          <w:sz w:val="28"/>
          <w:szCs w:val="28"/>
        </w:rPr>
        <w:t>;</w:t>
      </w:r>
      <w:r w:rsidRPr="00727471">
        <w:rPr>
          <w:rFonts w:ascii="Times New Roman" w:hAnsi="Times New Roman" w:cs="Times New Roman"/>
          <w:sz w:val="28"/>
          <w:szCs w:val="28"/>
        </w:rPr>
        <w:t xml:space="preserve"> </w:t>
      </w:r>
    </w:p>
    <w:p w:rsidR="00727471" w:rsidRPr="00727471" w:rsidRDefault="00727471" w:rsidP="00727471">
      <w:pPr>
        <w:pStyle w:val="a4"/>
        <w:numPr>
          <w:ilvl w:val="0"/>
          <w:numId w:val="10"/>
        </w:numPr>
        <w:tabs>
          <w:tab w:val="left" w:pos="229"/>
        </w:tabs>
        <w:suppressAutoHyphens/>
        <w:spacing w:after="0" w:line="240" w:lineRule="auto"/>
        <w:ind w:left="0" w:firstLine="0"/>
        <w:rPr>
          <w:rFonts w:ascii="Times New Roman" w:hAnsi="Times New Roman" w:cs="Times New Roman"/>
          <w:sz w:val="28"/>
          <w:szCs w:val="28"/>
        </w:rPr>
      </w:pPr>
      <w:r w:rsidRPr="00727471">
        <w:rPr>
          <w:rFonts w:ascii="Times New Roman" w:hAnsi="Times New Roman" w:cs="Times New Roman"/>
          <w:sz w:val="28"/>
          <w:szCs w:val="28"/>
        </w:rPr>
        <w:t>«Оскон» З.Г. Нафикова.</w:t>
      </w:r>
    </w:p>
    <w:p w:rsidR="005A64D3" w:rsidRDefault="005A64D3" w:rsidP="005A64D3">
      <w:pPr>
        <w:spacing w:line="240" w:lineRule="auto"/>
        <w:ind w:left="709"/>
        <w:contextualSpacing/>
        <w:rPr>
          <w:rFonts w:ascii="Times New Roman" w:hAnsi="Times New Roman" w:cs="Times New Roman"/>
          <w:sz w:val="28"/>
          <w:szCs w:val="28"/>
        </w:rPr>
      </w:pPr>
    </w:p>
    <w:p w:rsidR="005A64D3" w:rsidRDefault="005A64D3" w:rsidP="005A64D3">
      <w:pPr>
        <w:spacing w:line="240" w:lineRule="auto"/>
        <w:ind w:left="709"/>
        <w:contextualSpacing/>
        <w:rPr>
          <w:rFonts w:ascii="Times New Roman" w:hAnsi="Times New Roman" w:cs="Times New Roman"/>
          <w:sz w:val="28"/>
          <w:szCs w:val="28"/>
        </w:rPr>
      </w:pPr>
    </w:p>
    <w:p w:rsidR="00727471" w:rsidRDefault="005A64D3" w:rsidP="005A64D3">
      <w:pPr>
        <w:spacing w:line="240" w:lineRule="auto"/>
        <w:ind w:left="709"/>
        <w:contextualSpacing/>
        <w:rPr>
          <w:rFonts w:ascii="Times New Roman" w:hAnsi="Times New Roman" w:cs="Times New Roman"/>
          <w:sz w:val="28"/>
          <w:szCs w:val="28"/>
        </w:rPr>
      </w:pPr>
      <w:r>
        <w:rPr>
          <w:rFonts w:ascii="Times New Roman" w:hAnsi="Times New Roman" w:cs="Times New Roman"/>
          <w:sz w:val="28"/>
          <w:szCs w:val="28"/>
        </w:rPr>
        <w:t>Разработаны дополнительные образовательные программы:</w:t>
      </w:r>
    </w:p>
    <w:p w:rsidR="005A64D3" w:rsidRDefault="005A64D3" w:rsidP="005A64D3">
      <w:pPr>
        <w:pStyle w:val="a4"/>
        <w:numPr>
          <w:ilvl w:val="0"/>
          <w:numId w:val="35"/>
        </w:numPr>
        <w:tabs>
          <w:tab w:val="left" w:pos="284"/>
        </w:tabs>
        <w:spacing w:line="240" w:lineRule="auto"/>
        <w:ind w:left="0" w:firstLine="0"/>
        <w:rPr>
          <w:rFonts w:ascii="Times New Roman" w:hAnsi="Times New Roman" w:cs="Times New Roman"/>
          <w:sz w:val="28"/>
          <w:szCs w:val="28"/>
        </w:rPr>
      </w:pPr>
      <w:r>
        <w:rPr>
          <w:rFonts w:ascii="Times New Roman" w:hAnsi="Times New Roman" w:cs="Times New Roman"/>
          <w:sz w:val="28"/>
          <w:szCs w:val="28"/>
        </w:rPr>
        <w:t>«Эрудит» для детей среднего, старшего возраста;</w:t>
      </w:r>
    </w:p>
    <w:p w:rsidR="005A64D3" w:rsidRDefault="005A64D3" w:rsidP="005A64D3">
      <w:pPr>
        <w:pStyle w:val="a4"/>
        <w:numPr>
          <w:ilvl w:val="0"/>
          <w:numId w:val="35"/>
        </w:numPr>
        <w:tabs>
          <w:tab w:val="left" w:pos="284"/>
        </w:tabs>
        <w:spacing w:line="240" w:lineRule="auto"/>
        <w:ind w:left="0" w:firstLine="0"/>
        <w:rPr>
          <w:rFonts w:ascii="Times New Roman" w:hAnsi="Times New Roman" w:cs="Times New Roman"/>
          <w:sz w:val="28"/>
          <w:szCs w:val="28"/>
        </w:rPr>
      </w:pPr>
      <w:r>
        <w:rPr>
          <w:rFonts w:ascii="Times New Roman" w:hAnsi="Times New Roman" w:cs="Times New Roman"/>
          <w:sz w:val="28"/>
          <w:szCs w:val="28"/>
        </w:rPr>
        <w:t>«Арт – салон «Оранжевый верблюд»  для детей старшего, подготовительного к школе возраста;</w:t>
      </w:r>
    </w:p>
    <w:p w:rsidR="005A64D3" w:rsidRDefault="005A64D3" w:rsidP="005A64D3">
      <w:pPr>
        <w:pStyle w:val="a4"/>
        <w:numPr>
          <w:ilvl w:val="0"/>
          <w:numId w:val="35"/>
        </w:numPr>
        <w:tabs>
          <w:tab w:val="left" w:pos="284"/>
        </w:tabs>
        <w:spacing w:line="240" w:lineRule="auto"/>
        <w:ind w:left="0" w:firstLine="0"/>
        <w:rPr>
          <w:rFonts w:ascii="Times New Roman" w:hAnsi="Times New Roman" w:cs="Times New Roman"/>
          <w:sz w:val="28"/>
          <w:szCs w:val="28"/>
        </w:rPr>
      </w:pPr>
      <w:r>
        <w:rPr>
          <w:rFonts w:ascii="Times New Roman" w:hAnsi="Times New Roman" w:cs="Times New Roman"/>
          <w:sz w:val="28"/>
          <w:szCs w:val="28"/>
        </w:rPr>
        <w:t>«Пирамидка» для детей раннего возраста;</w:t>
      </w:r>
    </w:p>
    <w:p w:rsidR="005A64D3" w:rsidRDefault="005A64D3" w:rsidP="005A64D3">
      <w:pPr>
        <w:pStyle w:val="a4"/>
        <w:numPr>
          <w:ilvl w:val="0"/>
          <w:numId w:val="35"/>
        </w:numPr>
        <w:tabs>
          <w:tab w:val="left" w:pos="284"/>
        </w:tabs>
        <w:spacing w:line="240" w:lineRule="auto"/>
        <w:ind w:left="0" w:firstLine="0"/>
        <w:rPr>
          <w:rFonts w:ascii="Times New Roman" w:hAnsi="Times New Roman" w:cs="Times New Roman"/>
          <w:sz w:val="28"/>
          <w:szCs w:val="28"/>
        </w:rPr>
      </w:pPr>
      <w:r>
        <w:rPr>
          <w:rFonts w:ascii="Times New Roman" w:hAnsi="Times New Roman" w:cs="Times New Roman"/>
          <w:sz w:val="28"/>
          <w:szCs w:val="28"/>
        </w:rPr>
        <w:t>«Говорилки» для детей старшего, подготовительного к школе возраста;</w:t>
      </w:r>
    </w:p>
    <w:p w:rsidR="005A64D3" w:rsidRDefault="005A64D3" w:rsidP="005A64D3">
      <w:pPr>
        <w:pStyle w:val="a4"/>
        <w:numPr>
          <w:ilvl w:val="0"/>
          <w:numId w:val="35"/>
        </w:numPr>
        <w:tabs>
          <w:tab w:val="left" w:pos="284"/>
        </w:tabs>
        <w:spacing w:line="240" w:lineRule="auto"/>
        <w:ind w:left="0" w:firstLine="0"/>
        <w:rPr>
          <w:rFonts w:ascii="Times New Roman" w:hAnsi="Times New Roman" w:cs="Times New Roman"/>
          <w:sz w:val="28"/>
          <w:szCs w:val="28"/>
        </w:rPr>
      </w:pPr>
      <w:r>
        <w:rPr>
          <w:rFonts w:ascii="Times New Roman" w:hAnsi="Times New Roman" w:cs="Times New Roman"/>
          <w:sz w:val="28"/>
          <w:szCs w:val="28"/>
        </w:rPr>
        <w:t>«Рисунки на воде» для детей старшего, подготовительного к школе возраста;</w:t>
      </w:r>
    </w:p>
    <w:p w:rsidR="005A64D3" w:rsidRDefault="005A64D3" w:rsidP="005A64D3">
      <w:pPr>
        <w:pStyle w:val="a4"/>
        <w:numPr>
          <w:ilvl w:val="0"/>
          <w:numId w:val="35"/>
        </w:numPr>
        <w:tabs>
          <w:tab w:val="left" w:pos="284"/>
        </w:tabs>
        <w:spacing w:line="240" w:lineRule="auto"/>
        <w:ind w:left="0" w:firstLine="0"/>
        <w:rPr>
          <w:rFonts w:ascii="Times New Roman" w:hAnsi="Times New Roman" w:cs="Times New Roman"/>
          <w:sz w:val="28"/>
          <w:szCs w:val="28"/>
        </w:rPr>
      </w:pPr>
      <w:r>
        <w:rPr>
          <w:rFonts w:ascii="Times New Roman" w:hAnsi="Times New Roman" w:cs="Times New Roman"/>
          <w:sz w:val="28"/>
          <w:szCs w:val="28"/>
        </w:rPr>
        <w:t>«Спортивная аэробика» для детей среднего, старшего, подготовительного к школе возраста;</w:t>
      </w:r>
    </w:p>
    <w:p w:rsidR="005A64D3" w:rsidRDefault="005A64D3" w:rsidP="005A64D3">
      <w:pPr>
        <w:pStyle w:val="a4"/>
        <w:numPr>
          <w:ilvl w:val="0"/>
          <w:numId w:val="35"/>
        </w:numPr>
        <w:tabs>
          <w:tab w:val="left" w:pos="284"/>
        </w:tabs>
        <w:spacing w:line="240" w:lineRule="auto"/>
        <w:ind w:left="0" w:firstLine="0"/>
        <w:rPr>
          <w:rFonts w:ascii="Times New Roman" w:hAnsi="Times New Roman" w:cs="Times New Roman"/>
          <w:sz w:val="28"/>
          <w:szCs w:val="28"/>
        </w:rPr>
      </w:pPr>
      <w:r>
        <w:rPr>
          <w:rFonts w:ascii="Times New Roman" w:hAnsi="Times New Roman" w:cs="Times New Roman"/>
          <w:sz w:val="28"/>
          <w:szCs w:val="28"/>
        </w:rPr>
        <w:t>«Играем –размышляем» для детей младшего возраста;</w:t>
      </w:r>
    </w:p>
    <w:p w:rsidR="00727471" w:rsidRPr="005A64D3" w:rsidRDefault="005A64D3" w:rsidP="00753897">
      <w:pPr>
        <w:pStyle w:val="a4"/>
        <w:numPr>
          <w:ilvl w:val="0"/>
          <w:numId w:val="35"/>
        </w:numPr>
        <w:tabs>
          <w:tab w:val="left" w:pos="284"/>
        </w:tabs>
        <w:suppressAutoHyphens/>
        <w:spacing w:line="240" w:lineRule="auto"/>
        <w:ind w:left="0" w:firstLine="0"/>
        <w:jc w:val="both"/>
        <w:rPr>
          <w:rFonts w:ascii="Times New Roman" w:hAnsi="Times New Roman" w:cs="Times New Roman"/>
          <w:sz w:val="28"/>
          <w:szCs w:val="28"/>
        </w:rPr>
      </w:pPr>
      <w:r w:rsidRPr="005A64D3">
        <w:rPr>
          <w:rFonts w:ascii="Times New Roman" w:hAnsi="Times New Roman" w:cs="Times New Roman"/>
          <w:sz w:val="28"/>
          <w:szCs w:val="28"/>
        </w:rPr>
        <w:t>«Филиппок» для детей подготовительного к школе возраста.</w:t>
      </w:r>
      <w:r w:rsidRPr="005A64D3">
        <w:rPr>
          <w:rFonts w:ascii="Times New Roman" w:hAnsi="Times New Roman" w:cs="Times New Roman"/>
          <w:sz w:val="28"/>
          <w:szCs w:val="28"/>
        </w:rPr>
        <w:br/>
      </w:r>
      <w:r w:rsidRPr="005A64D3">
        <w:rPr>
          <w:rFonts w:ascii="Times New Roman" w:hAnsi="Times New Roman" w:cs="Times New Roman"/>
          <w:sz w:val="28"/>
          <w:szCs w:val="28"/>
        </w:rPr>
        <w:br/>
      </w:r>
      <w:r w:rsidR="00727471" w:rsidRPr="005A64D3">
        <w:rPr>
          <w:rFonts w:ascii="Times New Roman" w:hAnsi="Times New Roman" w:cs="Times New Roman"/>
          <w:b/>
          <w:sz w:val="28"/>
          <w:szCs w:val="28"/>
        </w:rPr>
        <w:t xml:space="preserve">   Цель программы</w:t>
      </w:r>
      <w:r w:rsidR="00727471" w:rsidRPr="005A64D3">
        <w:rPr>
          <w:rFonts w:ascii="Times New Roman" w:hAnsi="Times New Roman" w:cs="Times New Roman"/>
          <w:sz w:val="28"/>
          <w:szCs w:val="28"/>
        </w:rPr>
        <w:t xml:space="preserve">: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соответствующих возрасту видам деятельности в созданной развивающей образовательной среде, которая представляет собой систему условий социализации и индивидуализации ребенка. </w:t>
      </w:r>
    </w:p>
    <w:p w:rsidR="00C731FE" w:rsidRDefault="00727471" w:rsidP="00727471">
      <w:pPr>
        <w:pStyle w:val="a4"/>
        <w:tabs>
          <w:tab w:val="left" w:pos="426"/>
        </w:tabs>
        <w:suppressAutoHyphens/>
        <w:spacing w:line="240" w:lineRule="auto"/>
        <w:ind w:left="0"/>
        <w:rPr>
          <w:rFonts w:ascii="Times New Roman" w:hAnsi="Times New Roman" w:cs="Times New Roman"/>
          <w:b/>
          <w:sz w:val="28"/>
          <w:szCs w:val="28"/>
        </w:rPr>
      </w:pPr>
      <w:r w:rsidRPr="00727471">
        <w:rPr>
          <w:rFonts w:ascii="Times New Roman" w:hAnsi="Times New Roman" w:cs="Times New Roman"/>
          <w:b/>
          <w:sz w:val="28"/>
          <w:szCs w:val="28"/>
        </w:rPr>
        <w:t xml:space="preserve">  </w:t>
      </w:r>
    </w:p>
    <w:p w:rsidR="00C731FE" w:rsidRDefault="00727471" w:rsidP="00C731FE">
      <w:pPr>
        <w:pStyle w:val="a4"/>
        <w:tabs>
          <w:tab w:val="left" w:pos="426"/>
        </w:tabs>
        <w:suppressAutoHyphens/>
        <w:spacing w:line="240" w:lineRule="auto"/>
        <w:ind w:left="0"/>
        <w:rPr>
          <w:rFonts w:ascii="Times New Roman" w:hAnsi="Times New Roman" w:cs="Times New Roman"/>
          <w:b/>
          <w:sz w:val="28"/>
          <w:szCs w:val="28"/>
        </w:rPr>
      </w:pPr>
      <w:r w:rsidRPr="00727471">
        <w:rPr>
          <w:rFonts w:ascii="Times New Roman" w:hAnsi="Times New Roman" w:cs="Times New Roman"/>
          <w:b/>
          <w:sz w:val="28"/>
          <w:szCs w:val="28"/>
        </w:rPr>
        <w:t xml:space="preserve"> Задачи программы:</w:t>
      </w:r>
    </w:p>
    <w:p w:rsidR="00C731FE" w:rsidRPr="00C731FE" w:rsidRDefault="00727471" w:rsidP="00912BCA">
      <w:pPr>
        <w:pStyle w:val="a4"/>
        <w:numPr>
          <w:ilvl w:val="0"/>
          <w:numId w:val="11"/>
        </w:numPr>
        <w:tabs>
          <w:tab w:val="clear" w:pos="360"/>
          <w:tab w:val="left" w:pos="317"/>
          <w:tab w:val="left" w:pos="426"/>
        </w:tabs>
        <w:suppressAutoHyphens/>
        <w:spacing w:line="240" w:lineRule="auto"/>
        <w:ind w:left="0" w:firstLine="34"/>
        <w:jc w:val="both"/>
        <w:rPr>
          <w:rFonts w:ascii="Times New Roman" w:hAnsi="Times New Roman" w:cs="Times New Roman"/>
          <w:color w:val="000000"/>
          <w:sz w:val="28"/>
          <w:szCs w:val="28"/>
          <w:shd w:val="clear" w:color="auto" w:fill="FFFFFF"/>
        </w:rPr>
      </w:pPr>
      <w:r w:rsidRPr="00C731FE">
        <w:rPr>
          <w:rFonts w:ascii="Times New Roman" w:eastAsia="+mn-ea" w:hAnsi="Times New Roman" w:cs="Times New Roman"/>
          <w:bCs/>
          <w:color w:val="000000"/>
          <w:sz w:val="28"/>
          <w:szCs w:val="28"/>
          <w:shd w:val="clear" w:color="auto" w:fill="FFFFFF"/>
        </w:rPr>
        <w:t>Охранять и укреплять физическое и психическое здоровье детей, в том числе их эмоциональное благополучие.</w:t>
      </w:r>
    </w:p>
    <w:p w:rsidR="00C731FE" w:rsidRPr="00C731FE" w:rsidRDefault="00727471" w:rsidP="00912BCA">
      <w:pPr>
        <w:pStyle w:val="a4"/>
        <w:numPr>
          <w:ilvl w:val="0"/>
          <w:numId w:val="11"/>
        </w:numPr>
        <w:tabs>
          <w:tab w:val="clear" w:pos="360"/>
          <w:tab w:val="left" w:pos="317"/>
          <w:tab w:val="left" w:pos="426"/>
          <w:tab w:val="num" w:pos="513"/>
        </w:tabs>
        <w:suppressAutoHyphens/>
        <w:spacing w:line="240" w:lineRule="auto"/>
        <w:ind w:left="0" w:firstLine="0"/>
        <w:jc w:val="both"/>
        <w:rPr>
          <w:rFonts w:ascii="Times New Roman" w:hAnsi="Times New Roman" w:cs="Times New Roman"/>
          <w:color w:val="000000"/>
          <w:sz w:val="28"/>
          <w:szCs w:val="28"/>
          <w:shd w:val="clear" w:color="auto" w:fill="FFFFFF"/>
        </w:rPr>
      </w:pPr>
      <w:r w:rsidRPr="00C731FE">
        <w:rPr>
          <w:rFonts w:ascii="Times New Roman" w:eastAsia="+mn-ea" w:hAnsi="Times New Roman" w:cs="Times New Roman"/>
          <w:bCs/>
          <w:color w:val="000000"/>
          <w:sz w:val="28"/>
          <w:szCs w:val="28"/>
          <w:shd w:val="clear" w:color="auto" w:fill="FFFFFF"/>
        </w:rPr>
        <w:t xml:space="preserve">Обеспечивать равные возможности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C731FE" w:rsidRPr="00C731FE" w:rsidRDefault="00727471" w:rsidP="00912BCA">
      <w:pPr>
        <w:pStyle w:val="a4"/>
        <w:numPr>
          <w:ilvl w:val="0"/>
          <w:numId w:val="11"/>
        </w:numPr>
        <w:tabs>
          <w:tab w:val="clear" w:pos="360"/>
          <w:tab w:val="left" w:pos="317"/>
          <w:tab w:val="left" w:pos="426"/>
          <w:tab w:val="num" w:pos="513"/>
        </w:tabs>
        <w:suppressAutoHyphens/>
        <w:spacing w:line="240" w:lineRule="auto"/>
        <w:ind w:left="0" w:firstLine="0"/>
        <w:jc w:val="both"/>
        <w:rPr>
          <w:rFonts w:ascii="Times New Roman" w:hAnsi="Times New Roman" w:cs="Times New Roman"/>
          <w:color w:val="000000"/>
          <w:sz w:val="28"/>
          <w:szCs w:val="28"/>
          <w:shd w:val="clear" w:color="auto" w:fill="FFFFFF"/>
        </w:rPr>
      </w:pPr>
      <w:r w:rsidRPr="00C731FE">
        <w:rPr>
          <w:rFonts w:ascii="Times New Roman" w:eastAsia="+mn-ea" w:hAnsi="Times New Roman" w:cs="Times New Roman"/>
          <w:bCs/>
          <w:color w:val="000000"/>
          <w:sz w:val="28"/>
          <w:szCs w:val="28"/>
          <w:shd w:val="clear" w:color="auto" w:fill="FFFFFF"/>
        </w:rPr>
        <w:t xml:space="preserve">Обеспечивать преемственность целей, задач и содержания образования, реализуемых в рамках образовательных программ различных уровней – преемственность основных образовательных программа дошкольного и начального общего образования.     </w:t>
      </w:r>
    </w:p>
    <w:p w:rsidR="00C731FE" w:rsidRPr="00C731FE" w:rsidRDefault="00727471" w:rsidP="00912BCA">
      <w:pPr>
        <w:pStyle w:val="a4"/>
        <w:numPr>
          <w:ilvl w:val="0"/>
          <w:numId w:val="11"/>
        </w:numPr>
        <w:tabs>
          <w:tab w:val="clear" w:pos="360"/>
          <w:tab w:val="left" w:pos="317"/>
          <w:tab w:val="left" w:pos="426"/>
          <w:tab w:val="num" w:pos="513"/>
        </w:tabs>
        <w:suppressAutoHyphens/>
        <w:spacing w:line="240" w:lineRule="auto"/>
        <w:ind w:left="0" w:firstLine="0"/>
        <w:jc w:val="both"/>
        <w:rPr>
          <w:rFonts w:ascii="Times New Roman" w:hAnsi="Times New Roman" w:cs="Times New Roman"/>
          <w:color w:val="000000"/>
          <w:sz w:val="28"/>
          <w:szCs w:val="28"/>
          <w:shd w:val="clear" w:color="auto" w:fill="FFFFFF"/>
        </w:rPr>
      </w:pPr>
      <w:r w:rsidRPr="00C731FE">
        <w:rPr>
          <w:rFonts w:ascii="Times New Roman" w:eastAsia="+mn-ea" w:hAnsi="Times New Roman" w:cs="Times New Roman"/>
          <w:bCs/>
          <w:color w:val="000000"/>
          <w:sz w:val="28"/>
          <w:szCs w:val="28"/>
          <w:shd w:val="clear" w:color="auto" w:fill="FFFFFF"/>
        </w:rPr>
        <w:t xml:space="preserve">Создавать благоприятные условия развития детей в соответствии с их возрастными и индивидуальными особенностями и склонностями, развития </w:t>
      </w:r>
      <w:r w:rsidRPr="00C731FE">
        <w:rPr>
          <w:rFonts w:ascii="Times New Roman" w:eastAsia="+mn-ea" w:hAnsi="Times New Roman" w:cs="Times New Roman"/>
          <w:bCs/>
          <w:color w:val="000000"/>
          <w:sz w:val="28"/>
          <w:szCs w:val="28"/>
          <w:shd w:val="clear" w:color="auto" w:fill="FFFFFF"/>
        </w:rPr>
        <w:lastRenderedPageBreak/>
        <w:t xml:space="preserve">способностей и творческого потенциала каждого ребенка как субъекта отношений с самим собой, другими детьми, взрослыми и миром. </w:t>
      </w:r>
    </w:p>
    <w:p w:rsidR="00C731FE" w:rsidRPr="00C731FE" w:rsidRDefault="00727471" w:rsidP="00912BCA">
      <w:pPr>
        <w:pStyle w:val="a4"/>
        <w:numPr>
          <w:ilvl w:val="0"/>
          <w:numId w:val="11"/>
        </w:numPr>
        <w:tabs>
          <w:tab w:val="clear" w:pos="360"/>
          <w:tab w:val="left" w:pos="317"/>
          <w:tab w:val="left" w:pos="426"/>
          <w:tab w:val="num" w:pos="513"/>
        </w:tabs>
        <w:suppressAutoHyphens/>
        <w:spacing w:line="240" w:lineRule="auto"/>
        <w:ind w:left="0" w:firstLine="0"/>
        <w:jc w:val="both"/>
        <w:rPr>
          <w:rFonts w:ascii="Times New Roman" w:hAnsi="Times New Roman" w:cs="Times New Roman"/>
          <w:color w:val="000000"/>
          <w:sz w:val="28"/>
          <w:szCs w:val="28"/>
          <w:shd w:val="clear" w:color="auto" w:fill="FFFFFF"/>
        </w:rPr>
      </w:pPr>
      <w:r w:rsidRPr="00C731FE">
        <w:rPr>
          <w:rFonts w:ascii="Times New Roman" w:eastAsia="+mn-ea" w:hAnsi="Times New Roman" w:cs="Times New Roman"/>
          <w:bCs/>
          <w:color w:val="000000"/>
          <w:sz w:val="28"/>
          <w:szCs w:val="28"/>
          <w:shd w:val="clear" w:color="auto" w:fill="FFFFFF"/>
        </w:rPr>
        <w:t>Объединять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731FE" w:rsidRPr="00C731FE" w:rsidRDefault="00727471" w:rsidP="00912BCA">
      <w:pPr>
        <w:pStyle w:val="a4"/>
        <w:numPr>
          <w:ilvl w:val="0"/>
          <w:numId w:val="11"/>
        </w:numPr>
        <w:tabs>
          <w:tab w:val="clear" w:pos="360"/>
          <w:tab w:val="left" w:pos="317"/>
          <w:tab w:val="left" w:pos="426"/>
          <w:tab w:val="num" w:pos="513"/>
        </w:tabs>
        <w:suppressAutoHyphens/>
        <w:spacing w:line="240" w:lineRule="auto"/>
        <w:ind w:left="0" w:firstLine="0"/>
        <w:jc w:val="both"/>
        <w:rPr>
          <w:rFonts w:ascii="Times New Roman" w:hAnsi="Times New Roman" w:cs="Times New Roman"/>
          <w:color w:val="000000"/>
          <w:sz w:val="28"/>
          <w:szCs w:val="28"/>
          <w:shd w:val="clear" w:color="auto" w:fill="FFFFFF"/>
        </w:rPr>
      </w:pPr>
      <w:r w:rsidRPr="00C731FE">
        <w:rPr>
          <w:rFonts w:ascii="Times New Roman" w:eastAsia="+mn-ea" w:hAnsi="Times New Roman" w:cs="Times New Roman"/>
          <w:bCs/>
          <w:color w:val="000000"/>
          <w:sz w:val="28"/>
          <w:szCs w:val="28"/>
          <w:shd w:val="clear" w:color="auto" w:fill="FFFFFF"/>
        </w:rPr>
        <w:t xml:space="preserve">Формировать общую культуру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C731FE" w:rsidRPr="00C731FE" w:rsidRDefault="00727471" w:rsidP="00912BCA">
      <w:pPr>
        <w:pStyle w:val="a4"/>
        <w:numPr>
          <w:ilvl w:val="0"/>
          <w:numId w:val="11"/>
        </w:numPr>
        <w:tabs>
          <w:tab w:val="clear" w:pos="360"/>
          <w:tab w:val="left" w:pos="317"/>
          <w:tab w:val="left" w:pos="426"/>
          <w:tab w:val="num" w:pos="513"/>
        </w:tabs>
        <w:suppressAutoHyphens/>
        <w:spacing w:line="240" w:lineRule="auto"/>
        <w:ind w:left="0" w:firstLine="0"/>
        <w:jc w:val="both"/>
        <w:rPr>
          <w:rFonts w:ascii="Times New Roman" w:hAnsi="Times New Roman" w:cs="Times New Roman"/>
          <w:sz w:val="28"/>
          <w:szCs w:val="28"/>
        </w:rPr>
      </w:pPr>
      <w:r w:rsidRPr="00C731FE">
        <w:rPr>
          <w:rFonts w:ascii="Times New Roman" w:eastAsia="+mn-ea" w:hAnsi="Times New Roman" w:cs="Times New Roman"/>
          <w:bCs/>
          <w:color w:val="000000"/>
          <w:sz w:val="28"/>
          <w:szCs w:val="28"/>
          <w:shd w:val="clear" w:color="auto" w:fill="FFFFFF"/>
        </w:rPr>
        <w:t xml:space="preserve">Формировать социокультурную среду, соответствующую возрастным, индивидуальным, психологическим и физиологическим особенностям детей. </w:t>
      </w:r>
    </w:p>
    <w:p w:rsidR="00727471" w:rsidRPr="00C731FE" w:rsidRDefault="00727471" w:rsidP="00912BCA">
      <w:pPr>
        <w:pStyle w:val="a4"/>
        <w:numPr>
          <w:ilvl w:val="0"/>
          <w:numId w:val="11"/>
        </w:numPr>
        <w:tabs>
          <w:tab w:val="clear" w:pos="360"/>
          <w:tab w:val="left" w:pos="317"/>
          <w:tab w:val="left" w:pos="426"/>
          <w:tab w:val="num" w:pos="513"/>
        </w:tabs>
        <w:suppressAutoHyphens/>
        <w:spacing w:line="240" w:lineRule="auto"/>
        <w:ind w:left="0" w:firstLine="0"/>
        <w:jc w:val="both"/>
        <w:rPr>
          <w:rFonts w:ascii="Times New Roman" w:hAnsi="Times New Roman" w:cs="Times New Roman"/>
          <w:sz w:val="28"/>
          <w:szCs w:val="28"/>
        </w:rPr>
      </w:pPr>
      <w:r w:rsidRPr="00C731FE">
        <w:rPr>
          <w:rFonts w:ascii="Times New Roman" w:eastAsia="+mn-ea" w:hAnsi="Times New Roman" w:cs="Times New Roman"/>
          <w:bCs/>
          <w:color w:val="000000"/>
          <w:sz w:val="28"/>
          <w:szCs w:val="28"/>
          <w:shd w:val="clear" w:color="auto" w:fill="FFFFFF"/>
        </w:rPr>
        <w:t>Обеспечивать психолого-педагогическую поддержку семьи и повышать компетентность родителей (законных представителей) в вопросах развития и образования, охраны и укрепления здоровья детей.</w:t>
      </w:r>
      <w:r w:rsidRPr="00C731FE">
        <w:rPr>
          <w:rFonts w:ascii="Times New Roman" w:eastAsia="+mn-ea" w:hAnsi="Times New Roman" w:cs="Times New Roman"/>
          <w:color w:val="000000"/>
          <w:sz w:val="28"/>
          <w:szCs w:val="28"/>
          <w:shd w:val="clear" w:color="auto" w:fill="FFFFFF"/>
        </w:rPr>
        <w:t xml:space="preserve">  </w:t>
      </w:r>
      <w:r w:rsidRPr="00C731FE">
        <w:rPr>
          <w:rFonts w:ascii="Times New Roman" w:hAnsi="Times New Roman" w:cs="Times New Roman"/>
          <w:sz w:val="28"/>
          <w:szCs w:val="28"/>
        </w:rPr>
        <w:t xml:space="preserve">      </w:t>
      </w:r>
    </w:p>
    <w:p w:rsidR="00727471" w:rsidRPr="00727471" w:rsidRDefault="00727471" w:rsidP="00727471">
      <w:pPr>
        <w:tabs>
          <w:tab w:val="left" w:pos="426"/>
        </w:tabs>
        <w:suppressAutoHyphens/>
        <w:spacing w:line="240" w:lineRule="auto"/>
        <w:contextualSpacing/>
        <w:jc w:val="both"/>
        <w:rPr>
          <w:rFonts w:ascii="Times New Roman" w:hAnsi="Times New Roman" w:cs="Times New Roman"/>
          <w:sz w:val="28"/>
          <w:szCs w:val="28"/>
        </w:rPr>
      </w:pPr>
      <w:r w:rsidRPr="00727471">
        <w:rPr>
          <w:rFonts w:ascii="Times New Roman" w:hAnsi="Times New Roman" w:cs="Times New Roman"/>
          <w:sz w:val="28"/>
          <w:szCs w:val="28"/>
        </w:rPr>
        <w:t xml:space="preserve">    </w:t>
      </w:r>
      <w:r>
        <w:rPr>
          <w:rFonts w:ascii="Times New Roman" w:hAnsi="Times New Roman" w:cs="Times New Roman"/>
          <w:sz w:val="28"/>
          <w:szCs w:val="28"/>
        </w:rPr>
        <w:tab/>
      </w:r>
      <w:r w:rsidRPr="00727471">
        <w:rPr>
          <w:rFonts w:ascii="Times New Roman" w:hAnsi="Times New Roman" w:cs="Times New Roman"/>
          <w:sz w:val="28"/>
          <w:szCs w:val="28"/>
        </w:rPr>
        <w:t>Образовательная деятельность ведется на русском языке в очной форме. Нормативный срок освоения программы – 5,5 лет. Содержание образовательного процесса строится на принципе комплексно – тематического планирования по пяти образовательным областям: социально- коммуникативное, познавательное,  речевое, художественно –эстетическое и физическое развитие. Форма организации образовательной деятельности:</w:t>
      </w:r>
    </w:p>
    <w:p w:rsidR="00727471" w:rsidRPr="00727471" w:rsidRDefault="00727471" w:rsidP="00727471">
      <w:pPr>
        <w:tabs>
          <w:tab w:val="left" w:pos="426"/>
        </w:tabs>
        <w:suppressAutoHyphens/>
        <w:spacing w:line="240" w:lineRule="auto"/>
        <w:contextualSpacing/>
        <w:jc w:val="both"/>
        <w:rPr>
          <w:rFonts w:ascii="Times New Roman" w:hAnsi="Times New Roman" w:cs="Times New Roman"/>
          <w:sz w:val="28"/>
          <w:szCs w:val="28"/>
        </w:rPr>
      </w:pPr>
      <w:r w:rsidRPr="00727471">
        <w:rPr>
          <w:rFonts w:ascii="Times New Roman" w:hAnsi="Times New Roman" w:cs="Times New Roman"/>
          <w:sz w:val="28"/>
          <w:szCs w:val="28"/>
        </w:rPr>
        <w:t>- организованная образовательная деятельность (ООД);</w:t>
      </w:r>
    </w:p>
    <w:p w:rsidR="00727471" w:rsidRPr="00727471" w:rsidRDefault="00727471" w:rsidP="00727471">
      <w:pPr>
        <w:tabs>
          <w:tab w:val="left" w:pos="426"/>
        </w:tabs>
        <w:suppressAutoHyphens/>
        <w:spacing w:line="240" w:lineRule="auto"/>
        <w:contextualSpacing/>
        <w:jc w:val="both"/>
        <w:rPr>
          <w:rFonts w:ascii="Times New Roman" w:hAnsi="Times New Roman" w:cs="Times New Roman"/>
          <w:sz w:val="28"/>
          <w:szCs w:val="28"/>
        </w:rPr>
      </w:pPr>
      <w:r w:rsidRPr="00727471">
        <w:rPr>
          <w:rFonts w:ascii="Times New Roman" w:hAnsi="Times New Roman" w:cs="Times New Roman"/>
          <w:sz w:val="28"/>
          <w:szCs w:val="28"/>
        </w:rPr>
        <w:t>- самостоятельная деятельность детей;</w:t>
      </w:r>
    </w:p>
    <w:p w:rsidR="00727471" w:rsidRPr="00727471" w:rsidRDefault="00727471" w:rsidP="00727471">
      <w:pPr>
        <w:tabs>
          <w:tab w:val="left" w:pos="426"/>
        </w:tabs>
        <w:suppressAutoHyphens/>
        <w:spacing w:line="240" w:lineRule="auto"/>
        <w:contextualSpacing/>
        <w:jc w:val="both"/>
        <w:rPr>
          <w:rFonts w:ascii="Times New Roman" w:hAnsi="Times New Roman" w:cs="Times New Roman"/>
          <w:sz w:val="28"/>
          <w:szCs w:val="28"/>
        </w:rPr>
      </w:pPr>
      <w:r w:rsidRPr="00727471">
        <w:rPr>
          <w:rFonts w:ascii="Times New Roman" w:hAnsi="Times New Roman" w:cs="Times New Roman"/>
          <w:sz w:val="28"/>
          <w:szCs w:val="28"/>
        </w:rPr>
        <w:t>- совместная деятельность педагога и детей;</w:t>
      </w:r>
    </w:p>
    <w:p w:rsidR="00167A41" w:rsidRDefault="00727471" w:rsidP="00167A41">
      <w:pPr>
        <w:tabs>
          <w:tab w:val="left" w:pos="426"/>
        </w:tabs>
        <w:suppressAutoHyphens/>
        <w:spacing w:line="240" w:lineRule="auto"/>
        <w:contextualSpacing/>
        <w:jc w:val="both"/>
        <w:rPr>
          <w:rFonts w:ascii="Times New Roman" w:hAnsi="Times New Roman" w:cs="Times New Roman"/>
          <w:sz w:val="28"/>
          <w:szCs w:val="28"/>
        </w:rPr>
      </w:pPr>
      <w:r w:rsidRPr="00727471">
        <w:rPr>
          <w:rFonts w:ascii="Times New Roman" w:hAnsi="Times New Roman" w:cs="Times New Roman"/>
          <w:sz w:val="28"/>
          <w:szCs w:val="28"/>
        </w:rPr>
        <w:t>-  взаимодействие с родителями (законными представителями).</w:t>
      </w:r>
    </w:p>
    <w:p w:rsidR="00167A41" w:rsidRDefault="00727471" w:rsidP="00167A41">
      <w:pPr>
        <w:tabs>
          <w:tab w:val="left" w:pos="426"/>
        </w:tabs>
        <w:suppressAutoHyphen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727471">
        <w:rPr>
          <w:rFonts w:ascii="Times New Roman" w:hAnsi="Times New Roman" w:cs="Times New Roman"/>
          <w:sz w:val="28"/>
          <w:szCs w:val="28"/>
        </w:rPr>
        <w:t xml:space="preserve">   Ежедневная образовательная деятельность осуществляется на основании годового плана, </w:t>
      </w:r>
      <w:r w:rsidR="00C731FE">
        <w:rPr>
          <w:rFonts w:ascii="Times New Roman" w:hAnsi="Times New Roman" w:cs="Times New Roman"/>
          <w:sz w:val="28"/>
          <w:szCs w:val="28"/>
        </w:rPr>
        <w:t xml:space="preserve">годового календарного графика, </w:t>
      </w:r>
      <w:r w:rsidRPr="00727471">
        <w:rPr>
          <w:rFonts w:ascii="Times New Roman" w:hAnsi="Times New Roman" w:cs="Times New Roman"/>
          <w:sz w:val="28"/>
          <w:szCs w:val="28"/>
        </w:rPr>
        <w:t>расписания непосредственно образовательной деятельности, режима дня, разработанными в соответствии с требованиями санитарными правилами и нормативами.</w:t>
      </w:r>
    </w:p>
    <w:p w:rsidR="00167A41" w:rsidRDefault="00727471" w:rsidP="00167A41">
      <w:pPr>
        <w:tabs>
          <w:tab w:val="left" w:pos="426"/>
        </w:tabs>
        <w:suppressAutoHyphens/>
        <w:spacing w:line="240" w:lineRule="auto"/>
        <w:contextualSpacing/>
        <w:jc w:val="both"/>
        <w:rPr>
          <w:rFonts w:ascii="Times New Roman" w:hAnsi="Times New Roman" w:cs="Times New Roman"/>
          <w:sz w:val="28"/>
          <w:szCs w:val="28"/>
        </w:rPr>
      </w:pPr>
      <w:r w:rsidRPr="00727471">
        <w:rPr>
          <w:rFonts w:ascii="Times New Roman" w:hAnsi="Times New Roman" w:cs="Times New Roman"/>
          <w:sz w:val="28"/>
          <w:szCs w:val="28"/>
        </w:rPr>
        <w:t xml:space="preserve">    </w:t>
      </w:r>
      <w:r>
        <w:rPr>
          <w:rFonts w:ascii="Times New Roman" w:hAnsi="Times New Roman" w:cs="Times New Roman"/>
          <w:sz w:val="28"/>
          <w:szCs w:val="28"/>
        </w:rPr>
        <w:tab/>
      </w:r>
      <w:r w:rsidRPr="00727471">
        <w:rPr>
          <w:rFonts w:ascii="Times New Roman" w:hAnsi="Times New Roman" w:cs="Times New Roman"/>
          <w:sz w:val="28"/>
          <w:szCs w:val="28"/>
        </w:rPr>
        <w:t>При решении поставленных задач педагогический коллектив выстраивает систему образовательной работы и создает условия, направленные на достижение детьми целевых ориентиров.</w:t>
      </w:r>
    </w:p>
    <w:p w:rsidR="00727471" w:rsidRPr="00727471" w:rsidRDefault="00727471" w:rsidP="00167A41">
      <w:pPr>
        <w:tabs>
          <w:tab w:val="left" w:pos="426"/>
        </w:tabs>
        <w:suppressAutoHyphens/>
        <w:spacing w:line="240" w:lineRule="auto"/>
        <w:contextualSpacing/>
        <w:jc w:val="both"/>
        <w:rPr>
          <w:rFonts w:ascii="Times New Roman" w:eastAsia="Times New Roman" w:hAnsi="Times New Roman" w:cs="Times New Roman"/>
          <w:sz w:val="28"/>
          <w:szCs w:val="28"/>
          <w:lang w:eastAsia="ru-RU"/>
        </w:rPr>
      </w:pPr>
      <w:r w:rsidRPr="00727471">
        <w:rPr>
          <w:rFonts w:ascii="Times New Roman" w:hAnsi="Times New Roman" w:cs="Times New Roman"/>
          <w:sz w:val="28"/>
          <w:szCs w:val="28"/>
        </w:rPr>
        <w:t>Целевые ориентиры программы выступают основами преемственности дошкольного и начального общего образования.</w:t>
      </w:r>
    </w:p>
    <w:p w:rsidR="00912272" w:rsidRPr="00F31A78" w:rsidRDefault="00727471" w:rsidP="00146FEC">
      <w:pPr>
        <w:spacing w:after="0" w:line="240" w:lineRule="auto"/>
        <w:ind w:firstLine="567"/>
        <w:contextualSpacing/>
        <w:jc w:val="both"/>
        <w:rPr>
          <w:i/>
          <w:snapToGrid w:val="0"/>
          <w:color w:val="000000"/>
          <w:w w:val="0"/>
          <w:sz w:val="0"/>
          <w:szCs w:val="0"/>
          <w:u w:color="000000"/>
          <w:bdr w:val="none" w:sz="0" w:space="0" w:color="000000"/>
          <w:shd w:val="clear" w:color="000000" w:fill="000000"/>
        </w:rPr>
      </w:pPr>
      <w:r>
        <w:rPr>
          <w:rFonts w:ascii="Times New Roman" w:eastAsia="Times New Roman" w:hAnsi="Times New Roman" w:cs="Times New Roman"/>
          <w:i/>
          <w:sz w:val="28"/>
          <w:szCs w:val="28"/>
          <w:lang w:eastAsia="ru-RU"/>
        </w:rPr>
        <w:t xml:space="preserve"> </w:t>
      </w:r>
    </w:p>
    <w:p w:rsidR="00912272" w:rsidRPr="00F31A78" w:rsidRDefault="00912272" w:rsidP="00912272">
      <w:pPr>
        <w:spacing w:after="0" w:line="240" w:lineRule="auto"/>
        <w:ind w:left="780"/>
        <w:contextualSpacing/>
        <w:jc w:val="both"/>
        <w:rPr>
          <w:rFonts w:ascii="Times New Roman" w:hAnsi="Times New Roman"/>
          <w:i/>
          <w:snapToGrid w:val="0"/>
          <w:color w:val="000000"/>
          <w:w w:val="0"/>
          <w:sz w:val="0"/>
          <w:szCs w:val="0"/>
          <w:u w:color="000000"/>
          <w:bdr w:val="none" w:sz="0" w:space="0" w:color="000000"/>
          <w:shd w:val="clear" w:color="000000" w:fill="000000"/>
        </w:rPr>
      </w:pPr>
    </w:p>
    <w:p w:rsidR="00912272" w:rsidRPr="00F31A78" w:rsidRDefault="00912272" w:rsidP="00912272">
      <w:pPr>
        <w:spacing w:after="0" w:line="240" w:lineRule="auto"/>
        <w:ind w:left="780"/>
        <w:contextualSpacing/>
        <w:jc w:val="both"/>
        <w:rPr>
          <w:rFonts w:ascii="Times New Roman" w:hAnsi="Times New Roman"/>
          <w:i/>
          <w:snapToGrid w:val="0"/>
          <w:color w:val="000000"/>
          <w:w w:val="0"/>
          <w:sz w:val="0"/>
          <w:szCs w:val="0"/>
          <w:u w:color="000000"/>
          <w:bdr w:val="none" w:sz="0" w:space="0" w:color="000000"/>
          <w:shd w:val="clear" w:color="000000" w:fill="000000"/>
        </w:rPr>
      </w:pPr>
    </w:p>
    <w:p w:rsidR="00912272" w:rsidRPr="00F31A78" w:rsidRDefault="00912272" w:rsidP="00912272">
      <w:pPr>
        <w:spacing w:after="0" w:line="240" w:lineRule="auto"/>
        <w:ind w:left="780"/>
        <w:contextualSpacing/>
        <w:jc w:val="both"/>
        <w:rPr>
          <w:rFonts w:ascii="Times New Roman" w:hAnsi="Times New Roman"/>
          <w:i/>
          <w:snapToGrid w:val="0"/>
          <w:color w:val="000000"/>
          <w:w w:val="0"/>
          <w:sz w:val="0"/>
          <w:szCs w:val="0"/>
          <w:u w:color="000000"/>
          <w:bdr w:val="none" w:sz="0" w:space="0" w:color="000000"/>
          <w:shd w:val="clear" w:color="000000" w:fill="000000"/>
        </w:rPr>
      </w:pPr>
    </w:p>
    <w:p w:rsidR="00912272" w:rsidRPr="00F31A78" w:rsidRDefault="00912272" w:rsidP="00912272">
      <w:pPr>
        <w:spacing w:after="0" w:line="240" w:lineRule="auto"/>
        <w:ind w:left="720"/>
        <w:contextualSpacing/>
        <w:jc w:val="center"/>
        <w:rPr>
          <w:rFonts w:ascii="Times New Roman" w:eastAsia="Times New Roman" w:hAnsi="Times New Roman" w:cs="Times New Roman"/>
          <w:i/>
          <w:sz w:val="28"/>
          <w:szCs w:val="28"/>
          <w:lang w:eastAsia="ru-RU"/>
        </w:rPr>
      </w:pPr>
      <w:r w:rsidRPr="00F31A78">
        <w:rPr>
          <w:rFonts w:ascii="Times New Roman" w:hAnsi="Times New Roman"/>
          <w:b/>
          <w:i/>
          <w:color w:val="000000"/>
          <w:sz w:val="28"/>
          <w:szCs w:val="28"/>
        </w:rPr>
        <w:t xml:space="preserve"> </w:t>
      </w:r>
    </w:p>
    <w:p w:rsidR="00912272" w:rsidRPr="00912272" w:rsidRDefault="00DF7832" w:rsidP="00912272">
      <w:pPr>
        <w:spacing w:after="0" w:line="240" w:lineRule="auto"/>
        <w:ind w:firstLine="708"/>
        <w:jc w:val="both"/>
        <w:rPr>
          <w:rFonts w:ascii="Times New Roman" w:eastAsia="Times New Roman" w:hAnsi="Times New Roman" w:cs="Times New Roman"/>
          <w:b/>
          <w:sz w:val="28"/>
          <w:szCs w:val="28"/>
          <w:lang w:eastAsia="ru-RU"/>
        </w:rPr>
      </w:pPr>
      <w:r w:rsidRPr="00DF7832">
        <w:rPr>
          <w:rFonts w:ascii="Times New Roman" w:eastAsia="Times New Roman" w:hAnsi="Times New Roman" w:cs="Times New Roman"/>
          <w:b/>
          <w:sz w:val="28"/>
          <w:szCs w:val="28"/>
          <w:lang w:eastAsia="ru-RU"/>
        </w:rPr>
        <w:t xml:space="preserve">3.2. Характеристика контингента воспитанников </w:t>
      </w:r>
      <w:r w:rsidR="00C731FE">
        <w:rPr>
          <w:rFonts w:ascii="Times New Roman" w:eastAsia="Times New Roman" w:hAnsi="Times New Roman" w:cs="Times New Roman"/>
          <w:b/>
          <w:sz w:val="28"/>
          <w:szCs w:val="28"/>
          <w:lang w:eastAsia="ru-RU"/>
        </w:rPr>
        <w:t xml:space="preserve"> У</w:t>
      </w:r>
      <w:r w:rsidRPr="00DF7832">
        <w:rPr>
          <w:rFonts w:ascii="Times New Roman" w:eastAsia="Times New Roman" w:hAnsi="Times New Roman" w:cs="Times New Roman"/>
          <w:b/>
          <w:sz w:val="28"/>
          <w:szCs w:val="28"/>
          <w:lang w:eastAsia="ru-RU"/>
        </w:rPr>
        <w:t>чреждения</w:t>
      </w:r>
    </w:p>
    <w:p w:rsidR="00912272" w:rsidRDefault="00912272" w:rsidP="0091227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МАДОУ Д/С № 3 ЗАТО Межгорье Республики Башкортостан </w:t>
      </w:r>
      <w:r w:rsidR="00DF7832" w:rsidRPr="00DF7832">
        <w:rPr>
          <w:rFonts w:ascii="Times New Roman" w:eastAsia="Times New Roman" w:hAnsi="Times New Roman" w:cs="Times New Roman"/>
          <w:sz w:val="28"/>
          <w:szCs w:val="28"/>
          <w:lang w:eastAsia="ru-RU"/>
        </w:rPr>
        <w:t>находится в здании, рассчитанном по проекту на 1</w:t>
      </w:r>
      <w:r>
        <w:rPr>
          <w:rFonts w:ascii="Times New Roman" w:eastAsia="Times New Roman" w:hAnsi="Times New Roman" w:cs="Times New Roman"/>
          <w:sz w:val="28"/>
          <w:szCs w:val="28"/>
          <w:lang w:eastAsia="ru-RU"/>
        </w:rPr>
        <w:t>2</w:t>
      </w:r>
      <w:r w:rsidR="007274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групп. Общая площадь тер</w:t>
      </w:r>
      <w:r w:rsidR="00DF7832" w:rsidRPr="00DF7832">
        <w:rPr>
          <w:rFonts w:ascii="Times New Roman" w:eastAsia="Times New Roman" w:hAnsi="Times New Roman" w:cs="Times New Roman"/>
          <w:sz w:val="28"/>
          <w:szCs w:val="28"/>
          <w:lang w:eastAsia="ru-RU"/>
        </w:rPr>
        <w:t>ритории –9</w:t>
      </w:r>
      <w:r>
        <w:rPr>
          <w:rFonts w:ascii="Times New Roman" w:eastAsia="Times New Roman" w:hAnsi="Times New Roman" w:cs="Times New Roman"/>
          <w:sz w:val="28"/>
          <w:szCs w:val="28"/>
          <w:lang w:eastAsia="ru-RU"/>
        </w:rPr>
        <w:t xml:space="preserve"> 261</w:t>
      </w:r>
      <w:r w:rsidR="00DF7832" w:rsidRPr="00DF7832">
        <w:rPr>
          <w:rFonts w:ascii="Times New Roman" w:eastAsia="Times New Roman" w:hAnsi="Times New Roman" w:cs="Times New Roman"/>
          <w:sz w:val="28"/>
          <w:szCs w:val="28"/>
          <w:lang w:eastAsia="ru-RU"/>
        </w:rPr>
        <w:t>кв.м., общая площадь всех помещений –</w:t>
      </w:r>
      <w:r>
        <w:rPr>
          <w:rFonts w:ascii="Times New Roman" w:eastAsia="Times New Roman" w:hAnsi="Times New Roman" w:cs="Times New Roman"/>
          <w:sz w:val="28"/>
          <w:szCs w:val="28"/>
          <w:lang w:eastAsia="ru-RU"/>
        </w:rPr>
        <w:t xml:space="preserve">2 825 </w:t>
      </w:r>
      <w:r w:rsidR="00DF7832" w:rsidRPr="00DF7832">
        <w:rPr>
          <w:rFonts w:ascii="Times New Roman" w:eastAsia="Times New Roman" w:hAnsi="Times New Roman" w:cs="Times New Roman"/>
          <w:sz w:val="28"/>
          <w:szCs w:val="28"/>
          <w:lang w:eastAsia="ru-RU"/>
        </w:rPr>
        <w:t>кв.м.</w:t>
      </w:r>
      <w:r>
        <w:rPr>
          <w:rFonts w:ascii="Times New Roman" w:eastAsia="Times New Roman" w:hAnsi="Times New Roman" w:cs="Times New Roman"/>
          <w:sz w:val="28"/>
          <w:szCs w:val="28"/>
          <w:lang w:eastAsia="ru-RU"/>
        </w:rPr>
        <w:t xml:space="preserve"> </w:t>
      </w:r>
      <w:r w:rsidR="00DF7832" w:rsidRPr="00DF7832">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настоящее время функционирует 9 </w:t>
      </w:r>
      <w:r w:rsidR="00DF7832" w:rsidRPr="00DF7832">
        <w:rPr>
          <w:rFonts w:ascii="Times New Roman" w:eastAsia="Times New Roman" w:hAnsi="Times New Roman" w:cs="Times New Roman"/>
          <w:sz w:val="28"/>
          <w:szCs w:val="28"/>
          <w:lang w:eastAsia="ru-RU"/>
        </w:rPr>
        <w:t>групп, в том числе:</w:t>
      </w:r>
      <w:r>
        <w:rPr>
          <w:rFonts w:ascii="Times New Roman" w:eastAsia="Times New Roman" w:hAnsi="Times New Roman" w:cs="Times New Roman"/>
          <w:sz w:val="28"/>
          <w:szCs w:val="28"/>
          <w:lang w:eastAsia="ru-RU"/>
        </w:rPr>
        <w:t xml:space="preserve"> </w:t>
      </w:r>
    </w:p>
    <w:tbl>
      <w:tblPr>
        <w:tblStyle w:val="a5"/>
        <w:tblW w:w="0" w:type="auto"/>
        <w:tblLook w:val="04A0" w:firstRow="1" w:lastRow="0" w:firstColumn="1" w:lastColumn="0" w:noHBand="0" w:noVBand="1"/>
      </w:tblPr>
      <w:tblGrid>
        <w:gridCol w:w="2510"/>
        <w:gridCol w:w="2214"/>
        <w:gridCol w:w="2292"/>
        <w:gridCol w:w="2329"/>
      </w:tblGrid>
      <w:tr w:rsidR="00912272" w:rsidTr="001A5847">
        <w:tc>
          <w:tcPr>
            <w:tcW w:w="2518" w:type="dxa"/>
          </w:tcPr>
          <w:p w:rsidR="00912272" w:rsidRDefault="00912272"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групп</w:t>
            </w:r>
          </w:p>
        </w:tc>
        <w:tc>
          <w:tcPr>
            <w:tcW w:w="2267" w:type="dxa"/>
          </w:tcPr>
          <w:p w:rsidR="00912272" w:rsidRDefault="00912272"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групп</w:t>
            </w:r>
          </w:p>
        </w:tc>
        <w:tc>
          <w:tcPr>
            <w:tcW w:w="2393" w:type="dxa"/>
          </w:tcPr>
          <w:p w:rsidR="00912272" w:rsidRDefault="00912272"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Возраст детей</w:t>
            </w:r>
          </w:p>
        </w:tc>
        <w:tc>
          <w:tcPr>
            <w:tcW w:w="2393" w:type="dxa"/>
          </w:tcPr>
          <w:p w:rsidR="00912272" w:rsidRDefault="00912272"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детей</w:t>
            </w:r>
          </w:p>
        </w:tc>
      </w:tr>
      <w:tr w:rsidR="00912272" w:rsidTr="001A5847">
        <w:tc>
          <w:tcPr>
            <w:tcW w:w="2518" w:type="dxa"/>
          </w:tcPr>
          <w:p w:rsidR="00912272" w:rsidRPr="001A5847" w:rsidRDefault="00912272" w:rsidP="0091227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w:t>
            </w:r>
            <w:r w:rsidR="001A5847">
              <w:rPr>
                <w:rFonts w:ascii="Times New Roman" w:eastAsia="Times New Roman" w:hAnsi="Times New Roman" w:cs="Times New Roman"/>
                <w:sz w:val="28"/>
                <w:szCs w:val="28"/>
                <w:lang w:eastAsia="ru-RU"/>
              </w:rPr>
              <w:t xml:space="preserve"> младшая группа</w:t>
            </w:r>
          </w:p>
        </w:tc>
        <w:tc>
          <w:tcPr>
            <w:tcW w:w="2267" w:type="dxa"/>
          </w:tcPr>
          <w:p w:rsidR="00912272" w:rsidRDefault="001A5847"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393" w:type="dxa"/>
          </w:tcPr>
          <w:p w:rsidR="00912272" w:rsidRDefault="001A5847"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w:t>
            </w:r>
          </w:p>
        </w:tc>
        <w:tc>
          <w:tcPr>
            <w:tcW w:w="2393" w:type="dxa"/>
          </w:tcPr>
          <w:p w:rsidR="00912272" w:rsidRDefault="001A5847" w:rsidP="00727471">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27471">
              <w:rPr>
                <w:rFonts w:ascii="Times New Roman" w:eastAsia="Times New Roman" w:hAnsi="Times New Roman" w:cs="Times New Roman"/>
                <w:sz w:val="28"/>
                <w:szCs w:val="28"/>
                <w:lang w:eastAsia="ru-RU"/>
              </w:rPr>
              <w:t>0</w:t>
            </w:r>
          </w:p>
        </w:tc>
      </w:tr>
      <w:tr w:rsidR="00912272" w:rsidTr="001A5847">
        <w:tc>
          <w:tcPr>
            <w:tcW w:w="2518" w:type="dxa"/>
          </w:tcPr>
          <w:p w:rsidR="00912272" w:rsidRPr="001A5847" w:rsidRDefault="00912272" w:rsidP="0091227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II</w:t>
            </w:r>
            <w:r w:rsidR="001A5847">
              <w:rPr>
                <w:rFonts w:ascii="Times New Roman" w:eastAsia="Times New Roman" w:hAnsi="Times New Roman" w:cs="Times New Roman"/>
                <w:sz w:val="28"/>
                <w:szCs w:val="28"/>
                <w:lang w:eastAsia="ru-RU"/>
              </w:rPr>
              <w:t xml:space="preserve"> младшая группа</w:t>
            </w:r>
          </w:p>
        </w:tc>
        <w:tc>
          <w:tcPr>
            <w:tcW w:w="2267" w:type="dxa"/>
          </w:tcPr>
          <w:p w:rsidR="00912272" w:rsidRDefault="00F31A78"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393" w:type="dxa"/>
          </w:tcPr>
          <w:p w:rsidR="00912272" w:rsidRDefault="00F31A78"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46F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146F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p>
        </w:tc>
        <w:tc>
          <w:tcPr>
            <w:tcW w:w="2393" w:type="dxa"/>
          </w:tcPr>
          <w:p w:rsidR="00912272" w:rsidRDefault="00F31A78"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912272" w:rsidTr="001A5847">
        <w:tc>
          <w:tcPr>
            <w:tcW w:w="2518" w:type="dxa"/>
          </w:tcPr>
          <w:p w:rsidR="00912272" w:rsidRDefault="001A5847" w:rsidP="0091227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Средняя группа</w:t>
            </w:r>
          </w:p>
        </w:tc>
        <w:tc>
          <w:tcPr>
            <w:tcW w:w="2267" w:type="dxa"/>
          </w:tcPr>
          <w:p w:rsidR="00912272" w:rsidRDefault="00F31A78"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393" w:type="dxa"/>
          </w:tcPr>
          <w:p w:rsidR="00912272" w:rsidRDefault="00F31A78"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46F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146F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w:t>
            </w:r>
          </w:p>
        </w:tc>
        <w:tc>
          <w:tcPr>
            <w:tcW w:w="2393" w:type="dxa"/>
          </w:tcPr>
          <w:p w:rsidR="00912272" w:rsidRDefault="00F31A78"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27471">
              <w:rPr>
                <w:rFonts w:ascii="Times New Roman" w:eastAsia="Times New Roman" w:hAnsi="Times New Roman" w:cs="Times New Roman"/>
                <w:sz w:val="28"/>
                <w:szCs w:val="28"/>
                <w:lang w:eastAsia="ru-RU"/>
              </w:rPr>
              <w:t>4</w:t>
            </w:r>
          </w:p>
        </w:tc>
      </w:tr>
      <w:tr w:rsidR="00912272" w:rsidTr="001A5847">
        <w:tc>
          <w:tcPr>
            <w:tcW w:w="2518" w:type="dxa"/>
          </w:tcPr>
          <w:p w:rsidR="00912272" w:rsidRDefault="001A5847" w:rsidP="0091227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Старшая группа</w:t>
            </w:r>
          </w:p>
        </w:tc>
        <w:tc>
          <w:tcPr>
            <w:tcW w:w="2267" w:type="dxa"/>
          </w:tcPr>
          <w:p w:rsidR="00912272" w:rsidRDefault="00F8730E"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393" w:type="dxa"/>
          </w:tcPr>
          <w:p w:rsidR="00912272" w:rsidRDefault="00F8730E"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46F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146F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w:t>
            </w:r>
          </w:p>
        </w:tc>
        <w:tc>
          <w:tcPr>
            <w:tcW w:w="2393" w:type="dxa"/>
          </w:tcPr>
          <w:p w:rsidR="00912272" w:rsidRDefault="00F8730E"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r>
      <w:tr w:rsidR="00912272" w:rsidTr="001A5847">
        <w:tc>
          <w:tcPr>
            <w:tcW w:w="2518" w:type="dxa"/>
          </w:tcPr>
          <w:p w:rsidR="00912272" w:rsidRDefault="001A5847" w:rsidP="0091227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Подготовительная к школе группа</w:t>
            </w:r>
          </w:p>
        </w:tc>
        <w:tc>
          <w:tcPr>
            <w:tcW w:w="2267" w:type="dxa"/>
          </w:tcPr>
          <w:p w:rsidR="00912272" w:rsidRDefault="00F8730E"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393" w:type="dxa"/>
          </w:tcPr>
          <w:p w:rsidR="00912272" w:rsidRDefault="00F8730E"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46F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146F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w:t>
            </w:r>
          </w:p>
        </w:tc>
        <w:tc>
          <w:tcPr>
            <w:tcW w:w="2393" w:type="dxa"/>
          </w:tcPr>
          <w:p w:rsidR="00912272" w:rsidRDefault="00F8730E" w:rsidP="001A584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46FEC">
              <w:rPr>
                <w:rFonts w:ascii="Times New Roman" w:eastAsia="Times New Roman" w:hAnsi="Times New Roman" w:cs="Times New Roman"/>
                <w:sz w:val="28"/>
                <w:szCs w:val="28"/>
                <w:lang w:eastAsia="ru-RU"/>
              </w:rPr>
              <w:t>8</w:t>
            </w:r>
          </w:p>
        </w:tc>
      </w:tr>
    </w:tbl>
    <w:p w:rsidR="00912272" w:rsidRDefault="00912272" w:rsidP="00912272">
      <w:pPr>
        <w:spacing w:after="0" w:line="240" w:lineRule="auto"/>
        <w:ind w:firstLine="708"/>
        <w:jc w:val="both"/>
        <w:rPr>
          <w:rFonts w:ascii="Times New Roman" w:eastAsia="Times New Roman" w:hAnsi="Times New Roman" w:cs="Times New Roman"/>
          <w:sz w:val="28"/>
          <w:szCs w:val="28"/>
          <w:lang w:eastAsia="ru-RU"/>
        </w:rPr>
      </w:pPr>
    </w:p>
    <w:p w:rsidR="00F8730E" w:rsidRDefault="00912272" w:rsidP="0091227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F7832" w:rsidRPr="00DF7832">
        <w:rPr>
          <w:rFonts w:ascii="Times New Roman" w:eastAsia="Times New Roman" w:hAnsi="Times New Roman" w:cs="Times New Roman"/>
          <w:sz w:val="28"/>
          <w:szCs w:val="28"/>
          <w:lang w:eastAsia="ru-RU"/>
        </w:rPr>
        <w:t>Средняя наполняемость</w:t>
      </w:r>
      <w:r w:rsidR="00F8730E">
        <w:rPr>
          <w:rFonts w:ascii="Times New Roman" w:eastAsia="Times New Roman" w:hAnsi="Times New Roman" w:cs="Times New Roman"/>
          <w:sz w:val="28"/>
          <w:szCs w:val="28"/>
          <w:lang w:eastAsia="ru-RU"/>
        </w:rPr>
        <w:t xml:space="preserve"> </w:t>
      </w:r>
      <w:r w:rsidR="00DF7832" w:rsidRPr="00DF7832">
        <w:rPr>
          <w:rFonts w:ascii="Times New Roman" w:eastAsia="Times New Roman" w:hAnsi="Times New Roman" w:cs="Times New Roman"/>
          <w:sz w:val="28"/>
          <w:szCs w:val="28"/>
          <w:lang w:eastAsia="ru-RU"/>
        </w:rPr>
        <w:t>групп 2</w:t>
      </w:r>
      <w:r w:rsidR="00F8730E">
        <w:rPr>
          <w:rFonts w:ascii="Times New Roman" w:eastAsia="Times New Roman" w:hAnsi="Times New Roman" w:cs="Times New Roman"/>
          <w:sz w:val="28"/>
          <w:szCs w:val="28"/>
          <w:lang w:eastAsia="ru-RU"/>
        </w:rPr>
        <w:t>2 ребенка.</w:t>
      </w:r>
    </w:p>
    <w:p w:rsidR="00F8730E" w:rsidRDefault="00DF7832" w:rsidP="00912272">
      <w:pPr>
        <w:spacing w:after="0" w:line="240" w:lineRule="auto"/>
        <w:ind w:firstLine="708"/>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 xml:space="preserve">Наполняемость групп соответствует нормативам лицензии, требованиям СанПиН. </w:t>
      </w:r>
      <w:r w:rsidR="00F8730E">
        <w:rPr>
          <w:rFonts w:ascii="Times New Roman" w:eastAsia="Times New Roman" w:hAnsi="Times New Roman" w:cs="Times New Roman"/>
          <w:sz w:val="28"/>
          <w:szCs w:val="28"/>
          <w:lang w:eastAsia="ru-RU"/>
        </w:rPr>
        <w:t xml:space="preserve"> </w:t>
      </w:r>
      <w:r w:rsidRPr="00DF7832">
        <w:rPr>
          <w:rFonts w:ascii="Times New Roman" w:eastAsia="Times New Roman" w:hAnsi="Times New Roman" w:cs="Times New Roman"/>
          <w:sz w:val="28"/>
          <w:szCs w:val="28"/>
          <w:lang w:eastAsia="ru-RU"/>
        </w:rPr>
        <w:t>Количество детей в группах определяется</w:t>
      </w:r>
      <w:r w:rsidR="00C731FE">
        <w:rPr>
          <w:rFonts w:ascii="Times New Roman" w:eastAsia="Times New Roman" w:hAnsi="Times New Roman" w:cs="Times New Roman"/>
          <w:sz w:val="28"/>
          <w:szCs w:val="28"/>
          <w:lang w:eastAsia="ru-RU"/>
        </w:rPr>
        <w:t>,</w:t>
      </w:r>
      <w:r w:rsidRPr="00DF7832">
        <w:rPr>
          <w:rFonts w:ascii="Times New Roman" w:eastAsia="Times New Roman" w:hAnsi="Times New Roman" w:cs="Times New Roman"/>
          <w:sz w:val="28"/>
          <w:szCs w:val="28"/>
          <w:lang w:eastAsia="ru-RU"/>
        </w:rPr>
        <w:t xml:space="preserve"> исходя из расчета площади групповой (игровой) –</w:t>
      </w:r>
      <w:r w:rsidR="00727471">
        <w:rPr>
          <w:rFonts w:ascii="Times New Roman" w:eastAsia="Times New Roman" w:hAnsi="Times New Roman" w:cs="Times New Roman"/>
          <w:sz w:val="28"/>
          <w:szCs w:val="28"/>
          <w:lang w:eastAsia="ru-RU"/>
        </w:rPr>
        <w:t xml:space="preserve"> </w:t>
      </w:r>
      <w:r w:rsidRPr="00DF7832">
        <w:rPr>
          <w:rFonts w:ascii="Times New Roman" w:eastAsia="Times New Roman" w:hAnsi="Times New Roman" w:cs="Times New Roman"/>
          <w:sz w:val="28"/>
          <w:szCs w:val="28"/>
          <w:lang w:eastAsia="ru-RU"/>
        </w:rPr>
        <w:t>для групп раннего возраста не менее 2,5 метров квадратных на 1 ребенка, в дошкольных группах общеразвивающей направленности не менее 2,0 метров квадратных</w:t>
      </w:r>
      <w:r w:rsidR="00F8730E">
        <w:rPr>
          <w:rFonts w:ascii="Times New Roman" w:eastAsia="Times New Roman" w:hAnsi="Times New Roman" w:cs="Times New Roman"/>
          <w:sz w:val="28"/>
          <w:szCs w:val="28"/>
          <w:lang w:eastAsia="ru-RU"/>
        </w:rPr>
        <w:t xml:space="preserve"> на одного ребенка. Контингент воспи</w:t>
      </w:r>
      <w:r w:rsidRPr="00DF7832">
        <w:rPr>
          <w:rFonts w:ascii="Times New Roman" w:eastAsia="Times New Roman" w:hAnsi="Times New Roman" w:cs="Times New Roman"/>
          <w:sz w:val="28"/>
          <w:szCs w:val="28"/>
          <w:lang w:eastAsia="ru-RU"/>
        </w:rPr>
        <w:t>танников формируется в соответствии с их возрастом.</w:t>
      </w:r>
      <w:r w:rsidR="00F8730E">
        <w:rPr>
          <w:rFonts w:ascii="Times New Roman" w:eastAsia="Times New Roman" w:hAnsi="Times New Roman" w:cs="Times New Roman"/>
          <w:sz w:val="28"/>
          <w:szCs w:val="28"/>
          <w:lang w:eastAsia="ru-RU"/>
        </w:rPr>
        <w:t xml:space="preserve"> </w:t>
      </w:r>
    </w:p>
    <w:p w:rsidR="00F8730E" w:rsidRDefault="00C731FE" w:rsidP="00912272">
      <w:pPr>
        <w:spacing w:after="0" w:line="240" w:lineRule="auto"/>
        <w:ind w:firstLine="708"/>
        <w:jc w:val="both"/>
        <w:rPr>
          <w:rFonts w:ascii="Times New Roman" w:eastAsia="Times New Roman" w:hAnsi="Times New Roman" w:cs="Times New Roman"/>
          <w:sz w:val="28"/>
          <w:szCs w:val="28"/>
          <w:lang w:eastAsia="ru-RU"/>
        </w:rPr>
      </w:pPr>
      <w:r w:rsidRPr="00C731FE">
        <w:rPr>
          <w:rFonts w:ascii="Times New Roman" w:eastAsia="Times New Roman" w:hAnsi="Times New Roman" w:cs="Times New Roman"/>
          <w:i/>
          <w:sz w:val="28"/>
          <w:szCs w:val="28"/>
          <w:lang w:eastAsia="ru-RU"/>
        </w:rPr>
        <w:t>Таким образом</w:t>
      </w:r>
      <w:r>
        <w:rPr>
          <w:rFonts w:ascii="Times New Roman" w:eastAsia="Times New Roman" w:hAnsi="Times New Roman" w:cs="Times New Roman"/>
          <w:i/>
          <w:sz w:val="28"/>
          <w:szCs w:val="28"/>
          <w:lang w:eastAsia="ru-RU"/>
        </w:rPr>
        <w:t>,</w:t>
      </w:r>
      <w:r w:rsidR="00DF7832" w:rsidRPr="00DF7832">
        <w:rPr>
          <w:rFonts w:ascii="Times New Roman" w:eastAsia="Times New Roman" w:hAnsi="Times New Roman" w:cs="Times New Roman"/>
          <w:sz w:val="28"/>
          <w:szCs w:val="28"/>
          <w:lang w:eastAsia="ru-RU"/>
        </w:rPr>
        <w:t xml:space="preserve"> </w:t>
      </w:r>
      <w:r w:rsidR="00F8730E">
        <w:rPr>
          <w:rFonts w:ascii="Times New Roman" w:eastAsia="Times New Roman" w:hAnsi="Times New Roman" w:cs="Times New Roman"/>
          <w:sz w:val="28"/>
          <w:szCs w:val="28"/>
          <w:lang w:eastAsia="ru-RU"/>
        </w:rPr>
        <w:t xml:space="preserve"> М</w:t>
      </w:r>
      <w:r w:rsidR="00F8730E" w:rsidRPr="00701E50">
        <w:rPr>
          <w:rFonts w:ascii="Times New Roman" w:eastAsia="Times New Roman" w:hAnsi="Times New Roman" w:cs="Times New Roman"/>
          <w:sz w:val="28"/>
          <w:szCs w:val="28"/>
          <w:lang w:eastAsia="ru-RU"/>
        </w:rPr>
        <w:t>униципально</w:t>
      </w:r>
      <w:r w:rsidR="00F8730E">
        <w:rPr>
          <w:rFonts w:ascii="Times New Roman" w:eastAsia="Times New Roman" w:hAnsi="Times New Roman" w:cs="Times New Roman"/>
          <w:sz w:val="28"/>
          <w:szCs w:val="28"/>
          <w:lang w:eastAsia="ru-RU"/>
        </w:rPr>
        <w:t>е</w:t>
      </w:r>
      <w:r w:rsidR="00F8730E" w:rsidRPr="00701E50">
        <w:rPr>
          <w:rFonts w:ascii="Times New Roman" w:eastAsia="Times New Roman" w:hAnsi="Times New Roman" w:cs="Times New Roman"/>
          <w:sz w:val="28"/>
          <w:szCs w:val="28"/>
          <w:lang w:eastAsia="ru-RU"/>
        </w:rPr>
        <w:t xml:space="preserve"> </w:t>
      </w:r>
      <w:r w:rsidR="00F8730E">
        <w:rPr>
          <w:rFonts w:ascii="Times New Roman" w:eastAsia="Times New Roman" w:hAnsi="Times New Roman" w:cs="Times New Roman"/>
          <w:sz w:val="28"/>
          <w:szCs w:val="28"/>
          <w:lang w:eastAsia="ru-RU"/>
        </w:rPr>
        <w:t>автономное</w:t>
      </w:r>
      <w:r w:rsidR="00F8730E" w:rsidRPr="00701E50">
        <w:rPr>
          <w:rFonts w:ascii="Times New Roman" w:eastAsia="Times New Roman" w:hAnsi="Times New Roman" w:cs="Times New Roman"/>
          <w:sz w:val="28"/>
          <w:szCs w:val="28"/>
          <w:lang w:eastAsia="ru-RU"/>
        </w:rPr>
        <w:t xml:space="preserve"> дошкольно</w:t>
      </w:r>
      <w:r w:rsidR="00F8730E">
        <w:rPr>
          <w:rFonts w:ascii="Times New Roman" w:eastAsia="Times New Roman" w:hAnsi="Times New Roman" w:cs="Times New Roman"/>
          <w:sz w:val="28"/>
          <w:szCs w:val="28"/>
          <w:lang w:eastAsia="ru-RU"/>
        </w:rPr>
        <w:t>е</w:t>
      </w:r>
      <w:r w:rsidR="00F8730E" w:rsidRPr="00701E50">
        <w:rPr>
          <w:rFonts w:ascii="Times New Roman" w:eastAsia="Times New Roman" w:hAnsi="Times New Roman" w:cs="Times New Roman"/>
          <w:sz w:val="28"/>
          <w:szCs w:val="28"/>
          <w:lang w:eastAsia="ru-RU"/>
        </w:rPr>
        <w:t xml:space="preserve"> образова</w:t>
      </w:r>
      <w:r>
        <w:rPr>
          <w:rFonts w:ascii="Times New Roman" w:eastAsia="Times New Roman" w:hAnsi="Times New Roman" w:cs="Times New Roman"/>
          <w:sz w:val="28"/>
          <w:szCs w:val="28"/>
          <w:lang w:eastAsia="ru-RU"/>
        </w:rPr>
        <w:t>-</w:t>
      </w:r>
      <w:r w:rsidR="00F8730E" w:rsidRPr="00701E50">
        <w:rPr>
          <w:rFonts w:ascii="Times New Roman" w:eastAsia="Times New Roman" w:hAnsi="Times New Roman" w:cs="Times New Roman"/>
          <w:sz w:val="28"/>
          <w:szCs w:val="28"/>
          <w:lang w:eastAsia="ru-RU"/>
        </w:rPr>
        <w:t>тель</w:t>
      </w:r>
      <w:r w:rsidR="00F8730E">
        <w:rPr>
          <w:rFonts w:ascii="Times New Roman" w:eastAsia="Times New Roman" w:hAnsi="Times New Roman" w:cs="Times New Roman"/>
          <w:sz w:val="28"/>
          <w:szCs w:val="28"/>
          <w:lang w:eastAsia="ru-RU"/>
        </w:rPr>
        <w:t>ное учреждение «Детский сад № 3» городского округа закрытое административно–территориальное образование город Межгорье Республики Башкортостан</w:t>
      </w:r>
      <w:r w:rsidR="00DF7832" w:rsidRPr="00DF7832">
        <w:rPr>
          <w:rFonts w:ascii="Times New Roman" w:eastAsia="Times New Roman" w:hAnsi="Times New Roman" w:cs="Times New Roman"/>
          <w:sz w:val="28"/>
          <w:szCs w:val="28"/>
          <w:lang w:eastAsia="ru-RU"/>
        </w:rPr>
        <w:t xml:space="preserve"> </w:t>
      </w:r>
      <w:r w:rsidR="00F8730E">
        <w:rPr>
          <w:rFonts w:ascii="Times New Roman" w:eastAsia="Times New Roman" w:hAnsi="Times New Roman" w:cs="Times New Roman"/>
          <w:sz w:val="28"/>
          <w:szCs w:val="28"/>
          <w:lang w:eastAsia="ru-RU"/>
        </w:rPr>
        <w:t xml:space="preserve"> </w:t>
      </w:r>
      <w:r w:rsidR="00DF7832" w:rsidRPr="00DF7832">
        <w:rPr>
          <w:rFonts w:ascii="Times New Roman" w:eastAsia="Times New Roman" w:hAnsi="Times New Roman" w:cs="Times New Roman"/>
          <w:sz w:val="28"/>
          <w:szCs w:val="28"/>
          <w:lang w:eastAsia="ru-RU"/>
        </w:rPr>
        <w:t xml:space="preserve">функционирует в соответствии с нормативными документами в сфере образования Российской Федерации. </w:t>
      </w:r>
    </w:p>
    <w:p w:rsidR="00DF7832" w:rsidRDefault="00DF7832" w:rsidP="00912272">
      <w:pPr>
        <w:spacing w:after="0" w:line="240" w:lineRule="auto"/>
        <w:ind w:firstLine="708"/>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 xml:space="preserve">Контингент воспитанников социально благополучный. </w:t>
      </w:r>
      <w:r w:rsidRPr="00BC32DC">
        <w:rPr>
          <w:rFonts w:ascii="Times New Roman" w:eastAsia="Times New Roman" w:hAnsi="Times New Roman" w:cs="Times New Roman"/>
          <w:sz w:val="28"/>
          <w:szCs w:val="28"/>
          <w:lang w:eastAsia="ru-RU"/>
        </w:rPr>
        <w:t>Преобладают дети из полных семей.</w:t>
      </w:r>
    </w:p>
    <w:p w:rsidR="00F8730E" w:rsidRPr="00F8730E" w:rsidRDefault="00F8730E" w:rsidP="00912272">
      <w:pPr>
        <w:spacing w:after="0" w:line="240" w:lineRule="auto"/>
        <w:ind w:firstLine="708"/>
        <w:jc w:val="both"/>
        <w:rPr>
          <w:rFonts w:ascii="Times New Roman" w:eastAsia="Times New Roman" w:hAnsi="Times New Roman" w:cs="Times New Roman"/>
          <w:b/>
          <w:sz w:val="28"/>
          <w:szCs w:val="28"/>
          <w:lang w:eastAsia="ru-RU"/>
        </w:rPr>
      </w:pPr>
    </w:p>
    <w:p w:rsidR="00F8730E" w:rsidRPr="00F8730E" w:rsidRDefault="00DF7832" w:rsidP="00DF7832">
      <w:pPr>
        <w:spacing w:after="0" w:line="240" w:lineRule="auto"/>
        <w:jc w:val="both"/>
        <w:rPr>
          <w:rFonts w:ascii="Times New Roman" w:eastAsia="Times New Roman" w:hAnsi="Times New Roman" w:cs="Times New Roman"/>
          <w:b/>
          <w:sz w:val="28"/>
          <w:szCs w:val="28"/>
          <w:lang w:eastAsia="ru-RU"/>
        </w:rPr>
      </w:pPr>
      <w:r w:rsidRPr="00F8730E">
        <w:rPr>
          <w:rFonts w:ascii="Times New Roman" w:eastAsia="Times New Roman" w:hAnsi="Times New Roman" w:cs="Times New Roman"/>
          <w:b/>
          <w:sz w:val="28"/>
          <w:szCs w:val="28"/>
          <w:lang w:eastAsia="ru-RU"/>
        </w:rPr>
        <w:t xml:space="preserve">3.3. Социологическая характеристика семей воспитанников </w:t>
      </w:r>
    </w:p>
    <w:p w:rsidR="00F8730E" w:rsidRDefault="00DF7832" w:rsidP="00F8730E">
      <w:pPr>
        <w:spacing w:after="0" w:line="240" w:lineRule="auto"/>
        <w:ind w:firstLine="708"/>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Социальный статус и образовательный уровень родителей воспитанников определяет возрастающий социальный заказ на качественные образовательные услуги.</w:t>
      </w:r>
    </w:p>
    <w:p w:rsidR="00F8730E" w:rsidRDefault="00DF7832" w:rsidP="00F8730E">
      <w:pPr>
        <w:spacing w:after="0" w:line="240" w:lineRule="auto"/>
        <w:ind w:firstLine="708"/>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 xml:space="preserve"> </w:t>
      </w:r>
      <w:r w:rsidR="00F8730E">
        <w:rPr>
          <w:rFonts w:ascii="Times New Roman" w:eastAsia="Times New Roman" w:hAnsi="Times New Roman" w:cs="Times New Roman"/>
          <w:sz w:val="28"/>
          <w:szCs w:val="28"/>
          <w:lang w:eastAsia="ru-RU"/>
        </w:rPr>
        <w:t xml:space="preserve"> </w:t>
      </w:r>
      <w:r w:rsidRPr="00DF7832">
        <w:rPr>
          <w:rFonts w:ascii="Times New Roman" w:eastAsia="Times New Roman" w:hAnsi="Times New Roman" w:cs="Times New Roman"/>
          <w:sz w:val="28"/>
          <w:szCs w:val="28"/>
          <w:lang w:eastAsia="ru-RU"/>
        </w:rPr>
        <w:t xml:space="preserve">Результаты анкетирования родителей по проблеме удовлетворенности </w:t>
      </w:r>
      <w:r w:rsidR="00F8730E">
        <w:rPr>
          <w:rFonts w:ascii="Times New Roman" w:eastAsia="Times New Roman" w:hAnsi="Times New Roman" w:cs="Times New Roman"/>
          <w:sz w:val="28"/>
          <w:szCs w:val="28"/>
          <w:lang w:eastAsia="ru-RU"/>
        </w:rPr>
        <w:t>услугами Учреждения:</w:t>
      </w:r>
    </w:p>
    <w:p w:rsidR="00B92A23" w:rsidRDefault="00F8730E" w:rsidP="00B92A23">
      <w:pPr>
        <w:pStyle w:val="a4"/>
        <w:numPr>
          <w:ilvl w:val="0"/>
          <w:numId w:val="5"/>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B92A23">
        <w:rPr>
          <w:rFonts w:ascii="Times New Roman" w:eastAsia="Times New Roman" w:hAnsi="Times New Roman" w:cs="Times New Roman"/>
          <w:sz w:val="28"/>
          <w:szCs w:val="28"/>
          <w:lang w:eastAsia="ru-RU"/>
        </w:rPr>
        <w:t>17,8</w:t>
      </w:r>
      <w:r w:rsidR="00DF7832" w:rsidRPr="00B92A23">
        <w:rPr>
          <w:rFonts w:ascii="Times New Roman" w:eastAsia="Times New Roman" w:hAnsi="Times New Roman" w:cs="Times New Roman"/>
          <w:sz w:val="28"/>
          <w:szCs w:val="28"/>
          <w:lang w:eastAsia="ru-RU"/>
        </w:rPr>
        <w:t xml:space="preserve"> % </w:t>
      </w:r>
      <w:r w:rsidRPr="00B92A23">
        <w:rPr>
          <w:rFonts w:ascii="Times New Roman" w:eastAsia="Times New Roman" w:hAnsi="Times New Roman" w:cs="Times New Roman"/>
          <w:sz w:val="28"/>
          <w:szCs w:val="28"/>
          <w:lang w:eastAsia="ru-RU"/>
        </w:rPr>
        <w:t xml:space="preserve"> - скорее удовлетворены;</w:t>
      </w:r>
    </w:p>
    <w:p w:rsidR="00B92A23" w:rsidRDefault="00F8730E" w:rsidP="00B92A23">
      <w:pPr>
        <w:pStyle w:val="a4"/>
        <w:numPr>
          <w:ilvl w:val="0"/>
          <w:numId w:val="5"/>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B92A23">
        <w:rPr>
          <w:rFonts w:ascii="Times New Roman" w:eastAsia="Times New Roman" w:hAnsi="Times New Roman" w:cs="Times New Roman"/>
          <w:sz w:val="28"/>
          <w:szCs w:val="28"/>
          <w:lang w:eastAsia="ru-RU"/>
        </w:rPr>
        <w:t>79,2</w:t>
      </w:r>
      <w:r w:rsidR="00DF7832" w:rsidRPr="00B92A23">
        <w:rPr>
          <w:rFonts w:ascii="Times New Roman" w:eastAsia="Times New Roman" w:hAnsi="Times New Roman" w:cs="Times New Roman"/>
          <w:sz w:val="28"/>
          <w:szCs w:val="28"/>
          <w:lang w:eastAsia="ru-RU"/>
        </w:rPr>
        <w:t xml:space="preserve"> % </w:t>
      </w:r>
      <w:r w:rsidRPr="00B92A23">
        <w:rPr>
          <w:rFonts w:ascii="Times New Roman" w:eastAsia="Times New Roman" w:hAnsi="Times New Roman" w:cs="Times New Roman"/>
          <w:sz w:val="28"/>
          <w:szCs w:val="28"/>
          <w:lang w:eastAsia="ru-RU"/>
        </w:rPr>
        <w:t xml:space="preserve"> - полностью</w:t>
      </w:r>
      <w:r w:rsidR="00DF7832" w:rsidRPr="00B92A23">
        <w:rPr>
          <w:rFonts w:ascii="Times New Roman" w:eastAsia="Times New Roman" w:hAnsi="Times New Roman" w:cs="Times New Roman"/>
          <w:sz w:val="28"/>
          <w:szCs w:val="28"/>
          <w:lang w:eastAsia="ru-RU"/>
        </w:rPr>
        <w:t xml:space="preserve"> удовл</w:t>
      </w:r>
      <w:r w:rsidR="00B92A23">
        <w:rPr>
          <w:rFonts w:ascii="Times New Roman" w:eastAsia="Times New Roman" w:hAnsi="Times New Roman" w:cs="Times New Roman"/>
          <w:sz w:val="28"/>
          <w:szCs w:val="28"/>
          <w:lang w:eastAsia="ru-RU"/>
        </w:rPr>
        <w:t>етворены;</w:t>
      </w:r>
    </w:p>
    <w:p w:rsidR="00B92A23" w:rsidRDefault="00B92A23" w:rsidP="00B92A23">
      <w:pPr>
        <w:pStyle w:val="a4"/>
        <w:numPr>
          <w:ilvl w:val="0"/>
          <w:numId w:val="5"/>
        </w:numPr>
        <w:tabs>
          <w:tab w:val="left" w:pos="284"/>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99,3 % </w:t>
      </w:r>
      <w:r w:rsidR="00146F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родителей удовлетворены уходом за ребенком и отношением персонала к детям.</w:t>
      </w:r>
    </w:p>
    <w:p w:rsidR="00B92A23" w:rsidRDefault="00B92A23" w:rsidP="00B92A23">
      <w:pPr>
        <w:pStyle w:val="a4"/>
        <w:tabs>
          <w:tab w:val="left" w:pos="284"/>
        </w:tabs>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C731FE">
        <w:rPr>
          <w:rFonts w:ascii="Times New Roman" w:eastAsia="Times New Roman" w:hAnsi="Times New Roman" w:cs="Times New Roman"/>
          <w:i/>
          <w:sz w:val="28"/>
          <w:szCs w:val="28"/>
          <w:lang w:eastAsia="ru-RU"/>
        </w:rPr>
        <w:t>Таким образом</w:t>
      </w:r>
      <w:r>
        <w:rPr>
          <w:rFonts w:ascii="Times New Roman" w:eastAsia="Times New Roman" w:hAnsi="Times New Roman" w:cs="Times New Roman"/>
          <w:sz w:val="28"/>
          <w:szCs w:val="28"/>
          <w:lang w:eastAsia="ru-RU"/>
        </w:rPr>
        <w:t>, в целом 9</w:t>
      </w:r>
      <w:r w:rsidR="00FC00CF">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7% родителей удовлетворены качеством образования и воспитания детей в учреждении.</w:t>
      </w:r>
    </w:p>
    <w:p w:rsidR="00B92A23" w:rsidRDefault="00B92A23" w:rsidP="00B92A23">
      <w:pPr>
        <w:pStyle w:val="a4"/>
        <w:tabs>
          <w:tab w:val="left" w:pos="284"/>
        </w:tabs>
        <w:spacing w:after="0" w:line="240" w:lineRule="auto"/>
        <w:ind w:left="0"/>
        <w:jc w:val="both"/>
        <w:rPr>
          <w:rFonts w:ascii="Times New Roman" w:eastAsia="Times New Roman" w:hAnsi="Times New Roman" w:cs="Times New Roman"/>
          <w:sz w:val="28"/>
          <w:szCs w:val="28"/>
          <w:lang w:eastAsia="ru-RU"/>
        </w:rPr>
      </w:pPr>
    </w:p>
    <w:p w:rsidR="00B92A23" w:rsidRPr="00B92A23" w:rsidRDefault="00DF7832" w:rsidP="00B92A23">
      <w:pPr>
        <w:pStyle w:val="a4"/>
        <w:tabs>
          <w:tab w:val="left" w:pos="284"/>
        </w:tabs>
        <w:spacing w:after="0" w:line="240" w:lineRule="auto"/>
        <w:ind w:left="0"/>
        <w:jc w:val="center"/>
        <w:rPr>
          <w:rFonts w:ascii="Times New Roman" w:eastAsia="Times New Roman" w:hAnsi="Times New Roman" w:cs="Times New Roman"/>
          <w:b/>
          <w:sz w:val="28"/>
          <w:szCs w:val="28"/>
          <w:lang w:eastAsia="ru-RU"/>
        </w:rPr>
      </w:pPr>
      <w:r w:rsidRPr="00B92A23">
        <w:rPr>
          <w:rFonts w:ascii="Times New Roman" w:eastAsia="Times New Roman" w:hAnsi="Times New Roman" w:cs="Times New Roman"/>
          <w:b/>
          <w:sz w:val="28"/>
          <w:szCs w:val="28"/>
          <w:lang w:eastAsia="ru-RU"/>
        </w:rPr>
        <w:t>Социологическая характеристика семей воспитанников</w:t>
      </w:r>
    </w:p>
    <w:p w:rsidR="00B92A23" w:rsidRPr="00B92A23" w:rsidRDefault="00B92A23" w:rsidP="00B92A23">
      <w:pPr>
        <w:pStyle w:val="a4"/>
        <w:tabs>
          <w:tab w:val="left" w:pos="284"/>
        </w:tabs>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bl>
      <w:tblPr>
        <w:tblStyle w:val="a5"/>
        <w:tblW w:w="0" w:type="auto"/>
        <w:tblLook w:val="04A0" w:firstRow="1" w:lastRow="0" w:firstColumn="1" w:lastColumn="0" w:noHBand="0" w:noVBand="1"/>
      </w:tblPr>
      <w:tblGrid>
        <w:gridCol w:w="4712"/>
        <w:gridCol w:w="4633"/>
      </w:tblGrid>
      <w:tr w:rsidR="00B92A23" w:rsidRPr="00B92A23" w:rsidTr="00B92A23">
        <w:tc>
          <w:tcPr>
            <w:tcW w:w="4785" w:type="dxa"/>
          </w:tcPr>
          <w:p w:rsidR="00B92A23" w:rsidRPr="00B92A23" w:rsidRDefault="00B92A23" w:rsidP="00B92A23">
            <w:pPr>
              <w:pStyle w:val="a4"/>
              <w:tabs>
                <w:tab w:val="left" w:pos="284"/>
              </w:tabs>
              <w:ind w:left="0"/>
              <w:jc w:val="center"/>
              <w:rPr>
                <w:rFonts w:ascii="Times New Roman" w:eastAsia="Times New Roman" w:hAnsi="Times New Roman" w:cs="Times New Roman"/>
                <w:b/>
                <w:sz w:val="28"/>
                <w:szCs w:val="28"/>
                <w:lang w:eastAsia="ru-RU"/>
              </w:rPr>
            </w:pPr>
            <w:r w:rsidRPr="00B92A23">
              <w:rPr>
                <w:rFonts w:ascii="Times New Roman" w:eastAsia="Times New Roman" w:hAnsi="Times New Roman" w:cs="Times New Roman"/>
                <w:b/>
                <w:sz w:val="28"/>
                <w:szCs w:val="28"/>
                <w:lang w:eastAsia="ru-RU"/>
              </w:rPr>
              <w:t>Критерии</w:t>
            </w:r>
          </w:p>
        </w:tc>
        <w:tc>
          <w:tcPr>
            <w:tcW w:w="4786" w:type="dxa"/>
          </w:tcPr>
          <w:p w:rsidR="00B92A23" w:rsidRPr="00B92A23" w:rsidRDefault="00B92A23" w:rsidP="00B92A23">
            <w:pPr>
              <w:pStyle w:val="a4"/>
              <w:tabs>
                <w:tab w:val="left" w:pos="284"/>
              </w:tabs>
              <w:ind w:left="0"/>
              <w:jc w:val="center"/>
              <w:rPr>
                <w:rFonts w:ascii="Times New Roman" w:eastAsia="Times New Roman" w:hAnsi="Times New Roman" w:cs="Times New Roman"/>
                <w:b/>
                <w:sz w:val="28"/>
                <w:szCs w:val="28"/>
                <w:lang w:eastAsia="ru-RU"/>
              </w:rPr>
            </w:pPr>
            <w:r w:rsidRPr="00B92A23">
              <w:rPr>
                <w:rFonts w:ascii="Times New Roman" w:eastAsia="Times New Roman" w:hAnsi="Times New Roman" w:cs="Times New Roman"/>
                <w:b/>
                <w:sz w:val="28"/>
                <w:szCs w:val="28"/>
                <w:lang w:eastAsia="ru-RU"/>
              </w:rPr>
              <w:t>2018г.</w:t>
            </w:r>
          </w:p>
        </w:tc>
      </w:tr>
      <w:tr w:rsidR="00B92A23" w:rsidTr="00B92A23">
        <w:tc>
          <w:tcPr>
            <w:tcW w:w="4785" w:type="dxa"/>
          </w:tcPr>
          <w:p w:rsidR="00B92A23" w:rsidRDefault="00B92A23" w:rsidP="00B92A23">
            <w:pPr>
              <w:pStyle w:val="a4"/>
              <w:numPr>
                <w:ilvl w:val="0"/>
                <w:numId w:val="6"/>
              </w:numPr>
              <w:tabs>
                <w:tab w:val="left" w:pos="28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Общее количество семей</w:t>
            </w:r>
          </w:p>
        </w:tc>
        <w:tc>
          <w:tcPr>
            <w:tcW w:w="4786" w:type="dxa"/>
          </w:tcPr>
          <w:p w:rsidR="00B92A23" w:rsidRDefault="00B92A23" w:rsidP="00B92A23">
            <w:pPr>
              <w:pStyle w:val="a4"/>
              <w:tabs>
                <w:tab w:val="left" w:pos="284"/>
              </w:tab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187</w:t>
            </w:r>
          </w:p>
        </w:tc>
      </w:tr>
      <w:tr w:rsidR="00B92A23" w:rsidTr="00B92A23">
        <w:tc>
          <w:tcPr>
            <w:tcW w:w="4785" w:type="dxa"/>
          </w:tcPr>
          <w:p w:rsidR="00B92A23" w:rsidRDefault="00B92A23" w:rsidP="00B92A23">
            <w:pPr>
              <w:pStyle w:val="a4"/>
              <w:numPr>
                <w:ilvl w:val="1"/>
                <w:numId w:val="6"/>
              </w:numPr>
              <w:tabs>
                <w:tab w:val="left" w:pos="28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Полных</w:t>
            </w:r>
          </w:p>
        </w:tc>
        <w:tc>
          <w:tcPr>
            <w:tcW w:w="4786" w:type="dxa"/>
          </w:tcPr>
          <w:p w:rsidR="00B92A23" w:rsidRDefault="00B92A23" w:rsidP="00B92A23">
            <w:pPr>
              <w:pStyle w:val="a4"/>
              <w:tabs>
                <w:tab w:val="left" w:pos="284"/>
              </w:tab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169</w:t>
            </w:r>
          </w:p>
        </w:tc>
      </w:tr>
      <w:tr w:rsidR="00B92A23" w:rsidTr="00B92A23">
        <w:tc>
          <w:tcPr>
            <w:tcW w:w="4785" w:type="dxa"/>
          </w:tcPr>
          <w:p w:rsidR="00B92A23" w:rsidRDefault="00B92A23" w:rsidP="00B92A23">
            <w:pPr>
              <w:pStyle w:val="a4"/>
              <w:numPr>
                <w:ilvl w:val="1"/>
                <w:numId w:val="6"/>
              </w:numPr>
              <w:tabs>
                <w:tab w:val="left" w:pos="28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Неполных</w:t>
            </w:r>
          </w:p>
        </w:tc>
        <w:tc>
          <w:tcPr>
            <w:tcW w:w="4786" w:type="dxa"/>
          </w:tcPr>
          <w:p w:rsidR="00B92A23" w:rsidRDefault="00B92A23" w:rsidP="00B92A23">
            <w:pPr>
              <w:pStyle w:val="a4"/>
              <w:tabs>
                <w:tab w:val="left" w:pos="284"/>
              </w:tab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B92A23" w:rsidTr="00B92A23">
        <w:tc>
          <w:tcPr>
            <w:tcW w:w="4785" w:type="dxa"/>
          </w:tcPr>
          <w:p w:rsidR="00B92A23" w:rsidRDefault="00B92A23" w:rsidP="00B92A23">
            <w:pPr>
              <w:pStyle w:val="a4"/>
              <w:numPr>
                <w:ilvl w:val="1"/>
                <w:numId w:val="6"/>
              </w:numPr>
              <w:tabs>
                <w:tab w:val="left" w:pos="28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Многодетных </w:t>
            </w:r>
          </w:p>
        </w:tc>
        <w:tc>
          <w:tcPr>
            <w:tcW w:w="4786" w:type="dxa"/>
          </w:tcPr>
          <w:p w:rsidR="00B92A23" w:rsidRDefault="00B92A23" w:rsidP="00B92A23">
            <w:pPr>
              <w:pStyle w:val="a4"/>
              <w:tabs>
                <w:tab w:val="left" w:pos="284"/>
              </w:tab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r>
    </w:tbl>
    <w:p w:rsidR="00B92A23" w:rsidRDefault="00B92A23" w:rsidP="00B92A23">
      <w:pPr>
        <w:pStyle w:val="a4"/>
        <w:tabs>
          <w:tab w:val="left" w:pos="284"/>
        </w:tabs>
        <w:spacing w:after="0" w:line="240" w:lineRule="auto"/>
        <w:ind w:left="0"/>
        <w:jc w:val="both"/>
        <w:rPr>
          <w:rFonts w:ascii="Times New Roman" w:eastAsia="Times New Roman" w:hAnsi="Times New Roman" w:cs="Times New Roman"/>
          <w:sz w:val="28"/>
          <w:szCs w:val="28"/>
          <w:lang w:eastAsia="ru-RU"/>
        </w:rPr>
      </w:pPr>
    </w:p>
    <w:p w:rsidR="00B92A23" w:rsidRDefault="00B92A23" w:rsidP="00FC00CF">
      <w:pPr>
        <w:pStyle w:val="a4"/>
        <w:tabs>
          <w:tab w:val="left" w:pos="284"/>
        </w:tabs>
        <w:spacing w:after="0" w:line="240" w:lineRule="auto"/>
        <w:jc w:val="center"/>
        <w:rPr>
          <w:rFonts w:ascii="Times New Roman" w:eastAsia="Times New Roman" w:hAnsi="Times New Roman" w:cs="Times New Roman"/>
          <w:b/>
          <w:sz w:val="28"/>
          <w:szCs w:val="28"/>
          <w:lang w:eastAsia="ru-RU"/>
        </w:rPr>
      </w:pPr>
      <w:r w:rsidRPr="00FC00CF">
        <w:rPr>
          <w:rFonts w:ascii="Times New Roman" w:eastAsia="Times New Roman" w:hAnsi="Times New Roman" w:cs="Times New Roman"/>
          <w:b/>
          <w:sz w:val="28"/>
          <w:szCs w:val="28"/>
          <w:lang w:eastAsia="ru-RU"/>
        </w:rPr>
        <w:t>Образовательный  уровень родителей</w:t>
      </w:r>
    </w:p>
    <w:p w:rsidR="00C4093A" w:rsidRPr="00FC00CF" w:rsidRDefault="00C4093A" w:rsidP="00FC00CF">
      <w:pPr>
        <w:pStyle w:val="a4"/>
        <w:tabs>
          <w:tab w:val="left" w:pos="284"/>
        </w:tabs>
        <w:spacing w:after="0" w:line="240" w:lineRule="auto"/>
        <w:jc w:val="center"/>
        <w:rPr>
          <w:rFonts w:ascii="Times New Roman" w:eastAsia="Times New Roman" w:hAnsi="Times New Roman" w:cs="Times New Roman"/>
          <w:b/>
          <w:sz w:val="28"/>
          <w:szCs w:val="28"/>
          <w:lang w:eastAsia="ru-RU"/>
        </w:rPr>
      </w:pPr>
    </w:p>
    <w:tbl>
      <w:tblPr>
        <w:tblStyle w:val="a5"/>
        <w:tblW w:w="0" w:type="auto"/>
        <w:tblInd w:w="-34" w:type="dxa"/>
        <w:tblLook w:val="04A0" w:firstRow="1" w:lastRow="0" w:firstColumn="1" w:lastColumn="0" w:noHBand="0" w:noVBand="1"/>
      </w:tblPr>
      <w:tblGrid>
        <w:gridCol w:w="5069"/>
        <w:gridCol w:w="4310"/>
      </w:tblGrid>
      <w:tr w:rsidR="00B92A23" w:rsidRPr="00B92A23" w:rsidTr="00B92A23">
        <w:tc>
          <w:tcPr>
            <w:tcW w:w="5179" w:type="dxa"/>
          </w:tcPr>
          <w:p w:rsidR="00B92A23" w:rsidRPr="00B92A23" w:rsidRDefault="00B92A23" w:rsidP="00B92A23">
            <w:pPr>
              <w:pStyle w:val="a4"/>
              <w:tabs>
                <w:tab w:val="left" w:pos="284"/>
              </w:tabs>
              <w:ind w:left="0"/>
              <w:jc w:val="center"/>
              <w:rPr>
                <w:rFonts w:ascii="Times New Roman" w:eastAsia="Times New Roman" w:hAnsi="Times New Roman" w:cs="Times New Roman"/>
                <w:b/>
                <w:sz w:val="28"/>
                <w:szCs w:val="28"/>
                <w:lang w:eastAsia="ru-RU"/>
              </w:rPr>
            </w:pPr>
            <w:r w:rsidRPr="00B92A23">
              <w:rPr>
                <w:rFonts w:ascii="Times New Roman" w:eastAsia="Times New Roman" w:hAnsi="Times New Roman" w:cs="Times New Roman"/>
                <w:b/>
                <w:sz w:val="28"/>
                <w:szCs w:val="28"/>
                <w:lang w:eastAsia="ru-RU"/>
              </w:rPr>
              <w:t>Образование</w:t>
            </w:r>
          </w:p>
        </w:tc>
        <w:tc>
          <w:tcPr>
            <w:tcW w:w="4426" w:type="dxa"/>
          </w:tcPr>
          <w:p w:rsidR="00B92A23" w:rsidRPr="00B92A23" w:rsidRDefault="00B92A23" w:rsidP="00B92A23">
            <w:pPr>
              <w:pStyle w:val="a4"/>
              <w:tabs>
                <w:tab w:val="left" w:pos="284"/>
              </w:tabs>
              <w:ind w:left="0"/>
              <w:jc w:val="center"/>
              <w:rPr>
                <w:rFonts w:ascii="Times New Roman" w:eastAsia="Times New Roman" w:hAnsi="Times New Roman" w:cs="Times New Roman"/>
                <w:b/>
                <w:sz w:val="28"/>
                <w:szCs w:val="28"/>
                <w:lang w:eastAsia="ru-RU"/>
              </w:rPr>
            </w:pPr>
            <w:r w:rsidRPr="00B92A23">
              <w:rPr>
                <w:rFonts w:ascii="Times New Roman" w:eastAsia="Times New Roman" w:hAnsi="Times New Roman" w:cs="Times New Roman"/>
                <w:b/>
                <w:sz w:val="28"/>
                <w:szCs w:val="28"/>
                <w:lang w:eastAsia="ru-RU"/>
              </w:rPr>
              <w:t>2018г</w:t>
            </w:r>
          </w:p>
        </w:tc>
      </w:tr>
      <w:tr w:rsidR="00B92A23" w:rsidTr="00B92A23">
        <w:tc>
          <w:tcPr>
            <w:tcW w:w="5179" w:type="dxa"/>
          </w:tcPr>
          <w:p w:rsidR="00B92A23" w:rsidRDefault="00B92A23" w:rsidP="00B92A23">
            <w:pPr>
              <w:pStyle w:val="a4"/>
              <w:tabs>
                <w:tab w:val="left" w:pos="284"/>
              </w:tabs>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Высшее образование</w:t>
            </w:r>
          </w:p>
        </w:tc>
        <w:tc>
          <w:tcPr>
            <w:tcW w:w="4426" w:type="dxa"/>
          </w:tcPr>
          <w:p w:rsidR="00B92A23" w:rsidRDefault="00B92A23" w:rsidP="00B92A23">
            <w:pPr>
              <w:pStyle w:val="a4"/>
              <w:tabs>
                <w:tab w:val="left" w:pos="284"/>
              </w:tab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146</w:t>
            </w:r>
          </w:p>
        </w:tc>
      </w:tr>
      <w:tr w:rsidR="00B92A23" w:rsidTr="00B92A23">
        <w:tc>
          <w:tcPr>
            <w:tcW w:w="5179" w:type="dxa"/>
          </w:tcPr>
          <w:p w:rsidR="00B92A23" w:rsidRDefault="00B92A23" w:rsidP="00B92A23">
            <w:pPr>
              <w:pStyle w:val="a4"/>
              <w:tabs>
                <w:tab w:val="left" w:pos="284"/>
              </w:tabs>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Неполное высшее образование</w:t>
            </w:r>
          </w:p>
        </w:tc>
        <w:tc>
          <w:tcPr>
            <w:tcW w:w="4426" w:type="dxa"/>
          </w:tcPr>
          <w:p w:rsidR="00B92A23" w:rsidRDefault="00B92A23" w:rsidP="00B92A23">
            <w:pPr>
              <w:pStyle w:val="a4"/>
              <w:tabs>
                <w:tab w:val="left" w:pos="284"/>
              </w:tab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B92A23" w:rsidTr="00B92A23">
        <w:tc>
          <w:tcPr>
            <w:tcW w:w="5179" w:type="dxa"/>
          </w:tcPr>
          <w:p w:rsidR="00B92A23" w:rsidRDefault="00B92A23" w:rsidP="00B92A23">
            <w:pPr>
              <w:pStyle w:val="a4"/>
              <w:tabs>
                <w:tab w:val="left" w:pos="284"/>
              </w:tabs>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Среднее специальное</w:t>
            </w:r>
          </w:p>
        </w:tc>
        <w:tc>
          <w:tcPr>
            <w:tcW w:w="4426" w:type="dxa"/>
          </w:tcPr>
          <w:p w:rsidR="00B92A23" w:rsidRDefault="00B92A23" w:rsidP="00B92A23">
            <w:pPr>
              <w:pStyle w:val="a4"/>
              <w:tabs>
                <w:tab w:val="left" w:pos="284"/>
              </w:tab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139</w:t>
            </w:r>
          </w:p>
        </w:tc>
      </w:tr>
      <w:tr w:rsidR="00B92A23" w:rsidTr="00B92A23">
        <w:tc>
          <w:tcPr>
            <w:tcW w:w="5179" w:type="dxa"/>
          </w:tcPr>
          <w:p w:rsidR="00B92A23" w:rsidRDefault="00B92A23" w:rsidP="00B92A23">
            <w:pPr>
              <w:pStyle w:val="a4"/>
              <w:tabs>
                <w:tab w:val="left" w:pos="284"/>
              </w:tabs>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Среднее</w:t>
            </w:r>
          </w:p>
        </w:tc>
        <w:tc>
          <w:tcPr>
            <w:tcW w:w="4426" w:type="dxa"/>
          </w:tcPr>
          <w:p w:rsidR="00B92A23" w:rsidRDefault="00B92A23" w:rsidP="00B92A23">
            <w:pPr>
              <w:pStyle w:val="a4"/>
              <w:tabs>
                <w:tab w:val="left" w:pos="284"/>
              </w:tab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r>
    </w:tbl>
    <w:p w:rsidR="00B92A23" w:rsidRDefault="00B92A23" w:rsidP="00B92A23">
      <w:pPr>
        <w:pStyle w:val="a4"/>
        <w:tabs>
          <w:tab w:val="left" w:pos="284"/>
        </w:tabs>
        <w:spacing w:after="0" w:line="240" w:lineRule="auto"/>
        <w:jc w:val="both"/>
        <w:rPr>
          <w:rFonts w:ascii="Times New Roman" w:eastAsia="Times New Roman" w:hAnsi="Times New Roman" w:cs="Times New Roman"/>
          <w:sz w:val="28"/>
          <w:szCs w:val="28"/>
          <w:lang w:eastAsia="ru-RU"/>
        </w:rPr>
      </w:pPr>
    </w:p>
    <w:p w:rsidR="00C4093A" w:rsidRPr="00FC00CF" w:rsidRDefault="00DF7832" w:rsidP="00FC00CF">
      <w:pPr>
        <w:tabs>
          <w:tab w:val="left" w:pos="284"/>
        </w:tabs>
        <w:spacing w:after="0" w:line="240" w:lineRule="auto"/>
        <w:ind w:left="360"/>
        <w:jc w:val="center"/>
        <w:rPr>
          <w:rFonts w:ascii="Times New Roman" w:eastAsia="Times New Roman" w:hAnsi="Times New Roman" w:cs="Times New Roman"/>
          <w:b/>
          <w:sz w:val="28"/>
          <w:szCs w:val="28"/>
          <w:lang w:eastAsia="ru-RU"/>
        </w:rPr>
      </w:pPr>
      <w:r w:rsidRPr="00FC00CF">
        <w:rPr>
          <w:rFonts w:ascii="Times New Roman" w:eastAsia="Times New Roman" w:hAnsi="Times New Roman" w:cs="Times New Roman"/>
          <w:b/>
          <w:sz w:val="28"/>
          <w:szCs w:val="28"/>
          <w:lang w:eastAsia="ru-RU"/>
        </w:rPr>
        <w:t>Социальный состав</w:t>
      </w:r>
    </w:p>
    <w:tbl>
      <w:tblPr>
        <w:tblStyle w:val="a5"/>
        <w:tblW w:w="0" w:type="auto"/>
        <w:tblInd w:w="-34" w:type="dxa"/>
        <w:tblLook w:val="04A0" w:firstRow="1" w:lastRow="0" w:firstColumn="1" w:lastColumn="0" w:noHBand="0" w:noVBand="1"/>
      </w:tblPr>
      <w:tblGrid>
        <w:gridCol w:w="5083"/>
        <w:gridCol w:w="4296"/>
      </w:tblGrid>
      <w:tr w:rsidR="00B92A23" w:rsidTr="00B92A23">
        <w:tc>
          <w:tcPr>
            <w:tcW w:w="5179" w:type="dxa"/>
          </w:tcPr>
          <w:p w:rsidR="00B92A23" w:rsidRDefault="003C264B" w:rsidP="00B92A23">
            <w:pPr>
              <w:pStyle w:val="a4"/>
              <w:tabs>
                <w:tab w:val="left" w:pos="284"/>
              </w:tabs>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Служащие</w:t>
            </w:r>
          </w:p>
        </w:tc>
        <w:tc>
          <w:tcPr>
            <w:tcW w:w="4426" w:type="dxa"/>
          </w:tcPr>
          <w:p w:rsidR="00B92A23" w:rsidRDefault="003C264B" w:rsidP="003C264B">
            <w:pPr>
              <w:pStyle w:val="a4"/>
              <w:tabs>
                <w:tab w:val="left" w:pos="284"/>
              </w:tab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p>
        </w:tc>
      </w:tr>
      <w:tr w:rsidR="00B92A23" w:rsidTr="00B92A23">
        <w:tc>
          <w:tcPr>
            <w:tcW w:w="5179" w:type="dxa"/>
          </w:tcPr>
          <w:p w:rsidR="00B92A23" w:rsidRDefault="003C264B" w:rsidP="00B92A23">
            <w:pPr>
              <w:pStyle w:val="a4"/>
              <w:tabs>
                <w:tab w:val="left" w:pos="284"/>
              </w:tabs>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Рабочие</w:t>
            </w:r>
          </w:p>
        </w:tc>
        <w:tc>
          <w:tcPr>
            <w:tcW w:w="4426" w:type="dxa"/>
          </w:tcPr>
          <w:p w:rsidR="00B92A23" w:rsidRDefault="003C264B" w:rsidP="003C264B">
            <w:pPr>
              <w:pStyle w:val="a4"/>
              <w:tabs>
                <w:tab w:val="left" w:pos="284"/>
              </w:tab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109</w:t>
            </w:r>
          </w:p>
        </w:tc>
      </w:tr>
      <w:tr w:rsidR="00B92A23" w:rsidTr="00B92A23">
        <w:tc>
          <w:tcPr>
            <w:tcW w:w="5179" w:type="dxa"/>
          </w:tcPr>
          <w:p w:rsidR="00B92A23" w:rsidRDefault="003C264B" w:rsidP="00B92A23">
            <w:pPr>
              <w:pStyle w:val="a4"/>
              <w:tabs>
                <w:tab w:val="left" w:pos="284"/>
              </w:tabs>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Предприниматели</w:t>
            </w:r>
          </w:p>
        </w:tc>
        <w:tc>
          <w:tcPr>
            <w:tcW w:w="4426" w:type="dxa"/>
          </w:tcPr>
          <w:p w:rsidR="00B92A23" w:rsidRDefault="003C264B" w:rsidP="003C264B">
            <w:pPr>
              <w:pStyle w:val="a4"/>
              <w:tabs>
                <w:tab w:val="left" w:pos="284"/>
              </w:tab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B92A23" w:rsidTr="00B92A23">
        <w:tc>
          <w:tcPr>
            <w:tcW w:w="5179" w:type="dxa"/>
          </w:tcPr>
          <w:p w:rsidR="00B92A23" w:rsidRDefault="003C264B" w:rsidP="00B92A23">
            <w:pPr>
              <w:pStyle w:val="a4"/>
              <w:tabs>
                <w:tab w:val="left" w:pos="284"/>
              </w:tabs>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Неработающие</w:t>
            </w:r>
          </w:p>
        </w:tc>
        <w:tc>
          <w:tcPr>
            <w:tcW w:w="4426" w:type="dxa"/>
          </w:tcPr>
          <w:p w:rsidR="00B92A23" w:rsidRDefault="003C264B" w:rsidP="003C264B">
            <w:pPr>
              <w:pStyle w:val="a4"/>
              <w:tabs>
                <w:tab w:val="left" w:pos="284"/>
              </w:tab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r>
    </w:tbl>
    <w:p w:rsidR="00B92A23" w:rsidRDefault="00B92A23" w:rsidP="00B92A23">
      <w:pPr>
        <w:pStyle w:val="a4"/>
        <w:tabs>
          <w:tab w:val="left" w:pos="284"/>
        </w:tabs>
        <w:spacing w:after="0" w:line="240" w:lineRule="auto"/>
        <w:jc w:val="both"/>
        <w:rPr>
          <w:rFonts w:ascii="Times New Roman" w:eastAsia="Times New Roman" w:hAnsi="Times New Roman" w:cs="Times New Roman"/>
          <w:sz w:val="28"/>
          <w:szCs w:val="28"/>
          <w:lang w:eastAsia="ru-RU"/>
        </w:rPr>
      </w:pPr>
    </w:p>
    <w:p w:rsidR="003C264B" w:rsidRDefault="003C264B" w:rsidP="003C264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Анализ полученных </w:t>
      </w:r>
      <w:r w:rsidR="00FC00CF">
        <w:rPr>
          <w:rFonts w:ascii="Times New Roman" w:eastAsia="Times New Roman" w:hAnsi="Times New Roman" w:cs="Times New Roman"/>
          <w:sz w:val="28"/>
          <w:szCs w:val="28"/>
          <w:lang w:eastAsia="ru-RU"/>
        </w:rPr>
        <w:t xml:space="preserve">данных </w:t>
      </w:r>
      <w:r>
        <w:rPr>
          <w:rFonts w:ascii="Times New Roman" w:eastAsia="Times New Roman" w:hAnsi="Times New Roman" w:cs="Times New Roman"/>
          <w:sz w:val="28"/>
          <w:szCs w:val="28"/>
          <w:lang w:eastAsia="ru-RU"/>
        </w:rPr>
        <w:t>позволяет сделать следующие выводы:</w:t>
      </w:r>
    </w:p>
    <w:p w:rsidR="003C264B" w:rsidRDefault="003C264B" w:rsidP="00DF78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большинство родителей – молодые люди до 40 лет, достаточно образованные – значительная часть имеет высшее образование</w:t>
      </w:r>
      <w:r w:rsidR="00FC00CF">
        <w:rPr>
          <w:rFonts w:ascii="Times New Roman" w:eastAsia="Times New Roman" w:hAnsi="Times New Roman" w:cs="Times New Roman"/>
          <w:sz w:val="28"/>
          <w:szCs w:val="28"/>
          <w:lang w:eastAsia="ru-RU"/>
        </w:rPr>
        <w:t>.  И</w:t>
      </w:r>
      <w:r>
        <w:rPr>
          <w:rFonts w:ascii="Times New Roman" w:eastAsia="Times New Roman" w:hAnsi="Times New Roman" w:cs="Times New Roman"/>
          <w:sz w:val="28"/>
          <w:szCs w:val="28"/>
          <w:lang w:eastAsia="ru-RU"/>
        </w:rPr>
        <w:t xml:space="preserve"> процент родителей с высшим образованием с каждым годом расте</w:t>
      </w:r>
      <w:r w:rsidR="00FC00CF">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00FC00CF">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сть родители, обучающие в ВУЗах;</w:t>
      </w:r>
    </w:p>
    <w:p w:rsidR="003C264B" w:rsidRDefault="003C264B" w:rsidP="00DF78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основная масса родителей являются служащими. Третья часть – рабочие</w:t>
      </w:r>
      <w:r w:rsidR="00FC00C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небольшой процент предпринимателей</w:t>
      </w:r>
      <w:r w:rsidR="00FC00CF">
        <w:rPr>
          <w:rFonts w:ascii="Times New Roman" w:eastAsia="Times New Roman" w:hAnsi="Times New Roman" w:cs="Times New Roman"/>
          <w:sz w:val="28"/>
          <w:szCs w:val="28"/>
          <w:lang w:eastAsia="ru-RU"/>
        </w:rPr>
        <w:t>, военнослужащих;</w:t>
      </w:r>
      <w:r>
        <w:rPr>
          <w:rFonts w:ascii="Times New Roman" w:eastAsia="Times New Roman" w:hAnsi="Times New Roman" w:cs="Times New Roman"/>
          <w:sz w:val="28"/>
          <w:szCs w:val="28"/>
          <w:lang w:eastAsia="ru-RU"/>
        </w:rPr>
        <w:t xml:space="preserve"> </w:t>
      </w:r>
      <w:r w:rsidR="00FC00CF">
        <w:rPr>
          <w:rFonts w:ascii="Times New Roman" w:eastAsia="Times New Roman" w:hAnsi="Times New Roman" w:cs="Times New Roman"/>
          <w:sz w:val="28"/>
          <w:szCs w:val="28"/>
          <w:lang w:eastAsia="ru-RU"/>
        </w:rPr>
        <w:t xml:space="preserve"> </w:t>
      </w:r>
    </w:p>
    <w:p w:rsidR="003C264B" w:rsidRDefault="00DF7832" w:rsidP="00DF7832">
      <w:pPr>
        <w:spacing w:after="0" w:line="240" w:lineRule="auto"/>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w:t>
      </w:r>
      <w:r w:rsidR="00FC00CF">
        <w:rPr>
          <w:rFonts w:ascii="Times New Roman" w:eastAsia="Times New Roman" w:hAnsi="Times New Roman" w:cs="Times New Roman"/>
          <w:sz w:val="28"/>
          <w:szCs w:val="28"/>
          <w:lang w:eastAsia="ru-RU"/>
        </w:rPr>
        <w:t xml:space="preserve"> </w:t>
      </w:r>
      <w:r w:rsidRPr="00DF7832">
        <w:rPr>
          <w:rFonts w:ascii="Times New Roman" w:eastAsia="Times New Roman" w:hAnsi="Times New Roman" w:cs="Times New Roman"/>
          <w:sz w:val="28"/>
          <w:szCs w:val="28"/>
          <w:lang w:eastAsia="ru-RU"/>
        </w:rPr>
        <w:t>большинство семей полные, что положительно влияет на воспитание и образование дошкольников. Следует отметить, что за три года значительно вырос процент многодетных семей.</w:t>
      </w:r>
    </w:p>
    <w:p w:rsidR="003C264B" w:rsidRDefault="003C264B" w:rsidP="00DF7832">
      <w:pPr>
        <w:spacing w:after="0" w:line="240" w:lineRule="auto"/>
        <w:jc w:val="both"/>
        <w:rPr>
          <w:rFonts w:ascii="Times New Roman" w:eastAsia="Times New Roman" w:hAnsi="Times New Roman" w:cs="Times New Roman"/>
          <w:sz w:val="28"/>
          <w:szCs w:val="28"/>
          <w:lang w:eastAsia="ru-RU"/>
        </w:rPr>
      </w:pPr>
    </w:p>
    <w:p w:rsidR="003C264B" w:rsidRPr="00BC32DC" w:rsidRDefault="00DF7832" w:rsidP="00146FEC">
      <w:pPr>
        <w:spacing w:after="0" w:line="240" w:lineRule="auto"/>
        <w:ind w:firstLine="567"/>
        <w:jc w:val="both"/>
        <w:rPr>
          <w:rFonts w:ascii="Times New Roman" w:eastAsia="Times New Roman" w:hAnsi="Times New Roman" w:cs="Times New Roman"/>
          <w:b/>
          <w:sz w:val="28"/>
          <w:szCs w:val="28"/>
          <w:lang w:eastAsia="ru-RU"/>
        </w:rPr>
      </w:pPr>
      <w:r w:rsidRPr="00BC32DC">
        <w:rPr>
          <w:rFonts w:ascii="Times New Roman" w:eastAsia="Times New Roman" w:hAnsi="Times New Roman" w:cs="Times New Roman"/>
          <w:b/>
          <w:sz w:val="28"/>
          <w:szCs w:val="28"/>
          <w:lang w:eastAsia="ru-RU"/>
        </w:rPr>
        <w:t>3.4. Характеристика кадрового состава</w:t>
      </w:r>
    </w:p>
    <w:p w:rsidR="003C264B" w:rsidRDefault="00DF7832" w:rsidP="003C264B">
      <w:pPr>
        <w:spacing w:after="0" w:line="240" w:lineRule="auto"/>
        <w:ind w:firstLine="708"/>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Педагогический коллектив состоит из</w:t>
      </w:r>
      <w:r w:rsidR="003C264B">
        <w:rPr>
          <w:rFonts w:ascii="Times New Roman" w:eastAsia="Times New Roman" w:hAnsi="Times New Roman" w:cs="Times New Roman"/>
          <w:sz w:val="28"/>
          <w:szCs w:val="28"/>
          <w:lang w:eastAsia="ru-RU"/>
        </w:rPr>
        <w:t xml:space="preserve"> 15</w:t>
      </w:r>
      <w:r w:rsidRPr="00DF7832">
        <w:rPr>
          <w:rFonts w:ascii="Times New Roman" w:eastAsia="Times New Roman" w:hAnsi="Times New Roman" w:cs="Times New Roman"/>
          <w:sz w:val="28"/>
          <w:szCs w:val="28"/>
          <w:lang w:eastAsia="ru-RU"/>
        </w:rPr>
        <w:t xml:space="preserve"> педагогов, среди них:</w:t>
      </w:r>
    </w:p>
    <w:p w:rsidR="003C264B" w:rsidRDefault="003C264B" w:rsidP="00584F8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84F8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воспитатели –15</w:t>
      </w:r>
      <w:r w:rsidR="00584F8B">
        <w:rPr>
          <w:rFonts w:ascii="Times New Roman" w:eastAsia="Times New Roman" w:hAnsi="Times New Roman" w:cs="Times New Roman"/>
          <w:sz w:val="28"/>
          <w:szCs w:val="28"/>
          <w:lang w:eastAsia="ru-RU"/>
        </w:rPr>
        <w:t>;</w:t>
      </w:r>
    </w:p>
    <w:p w:rsidR="003C264B" w:rsidRDefault="003C264B" w:rsidP="00584F8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84F8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специалисты –2</w:t>
      </w:r>
      <w:r w:rsidR="00584F8B">
        <w:rPr>
          <w:rFonts w:ascii="Times New Roman" w:eastAsia="Times New Roman" w:hAnsi="Times New Roman" w:cs="Times New Roman"/>
          <w:sz w:val="28"/>
          <w:szCs w:val="28"/>
          <w:lang w:eastAsia="ru-RU"/>
        </w:rPr>
        <w:t>;</w:t>
      </w:r>
    </w:p>
    <w:p w:rsidR="003C264B" w:rsidRDefault="00DF7832" w:rsidP="00584F8B">
      <w:pPr>
        <w:spacing w:after="0" w:line="240" w:lineRule="auto"/>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w:t>
      </w:r>
      <w:r w:rsidR="00584F8B">
        <w:rPr>
          <w:rFonts w:ascii="Times New Roman" w:eastAsia="Times New Roman" w:hAnsi="Times New Roman" w:cs="Times New Roman"/>
          <w:sz w:val="28"/>
          <w:szCs w:val="28"/>
          <w:lang w:eastAsia="ru-RU"/>
        </w:rPr>
        <w:t xml:space="preserve"> </w:t>
      </w:r>
      <w:r w:rsidR="003C264B">
        <w:rPr>
          <w:rFonts w:ascii="Times New Roman" w:eastAsia="Times New Roman" w:hAnsi="Times New Roman" w:cs="Times New Roman"/>
          <w:sz w:val="28"/>
          <w:szCs w:val="28"/>
          <w:lang w:eastAsia="ru-RU"/>
        </w:rPr>
        <w:t>заведующий</w:t>
      </w:r>
      <w:r w:rsidRPr="00DF7832">
        <w:rPr>
          <w:rFonts w:ascii="Times New Roman" w:eastAsia="Times New Roman" w:hAnsi="Times New Roman" w:cs="Times New Roman"/>
          <w:sz w:val="28"/>
          <w:szCs w:val="28"/>
          <w:lang w:eastAsia="ru-RU"/>
        </w:rPr>
        <w:t xml:space="preserve"> </w:t>
      </w:r>
      <w:r w:rsidR="003C264B">
        <w:rPr>
          <w:rFonts w:ascii="Times New Roman" w:eastAsia="Times New Roman" w:hAnsi="Times New Roman" w:cs="Times New Roman"/>
          <w:sz w:val="28"/>
          <w:szCs w:val="28"/>
          <w:lang w:eastAsia="ru-RU"/>
        </w:rPr>
        <w:t xml:space="preserve"> МАДОУ Д/С № 3 ЗАТО Межгорье Республики Башкортостан Алексюк Тамара Григорьевна</w:t>
      </w:r>
      <w:r w:rsidR="00584F8B">
        <w:rPr>
          <w:rFonts w:ascii="Times New Roman" w:eastAsia="Times New Roman" w:hAnsi="Times New Roman" w:cs="Times New Roman"/>
          <w:sz w:val="28"/>
          <w:szCs w:val="28"/>
          <w:lang w:eastAsia="ru-RU"/>
        </w:rPr>
        <w:t>;</w:t>
      </w:r>
    </w:p>
    <w:p w:rsidR="00584F8B" w:rsidRDefault="00DF7832" w:rsidP="00584F8B">
      <w:pPr>
        <w:spacing w:after="0" w:line="240" w:lineRule="auto"/>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w:t>
      </w:r>
      <w:r w:rsidR="00584F8B">
        <w:rPr>
          <w:rFonts w:ascii="Times New Roman" w:eastAsia="Times New Roman" w:hAnsi="Times New Roman" w:cs="Times New Roman"/>
          <w:sz w:val="28"/>
          <w:szCs w:val="28"/>
          <w:lang w:eastAsia="ru-RU"/>
        </w:rPr>
        <w:t xml:space="preserve"> </w:t>
      </w:r>
      <w:r w:rsidR="003C264B">
        <w:rPr>
          <w:rFonts w:ascii="Times New Roman" w:eastAsia="Times New Roman" w:hAnsi="Times New Roman" w:cs="Times New Roman"/>
          <w:sz w:val="28"/>
          <w:szCs w:val="28"/>
          <w:lang w:eastAsia="ru-RU"/>
        </w:rPr>
        <w:t>з</w:t>
      </w:r>
      <w:r w:rsidRPr="00DF7832">
        <w:rPr>
          <w:rFonts w:ascii="Times New Roman" w:eastAsia="Times New Roman" w:hAnsi="Times New Roman" w:cs="Times New Roman"/>
          <w:sz w:val="28"/>
          <w:szCs w:val="28"/>
          <w:lang w:eastAsia="ru-RU"/>
        </w:rPr>
        <w:t>аместитель заведующе</w:t>
      </w:r>
      <w:r w:rsidR="003C264B">
        <w:rPr>
          <w:rFonts w:ascii="Times New Roman" w:eastAsia="Times New Roman" w:hAnsi="Times New Roman" w:cs="Times New Roman"/>
          <w:sz w:val="28"/>
          <w:szCs w:val="28"/>
          <w:lang w:eastAsia="ru-RU"/>
        </w:rPr>
        <w:t>го</w:t>
      </w:r>
      <w:r w:rsidRPr="00DF7832">
        <w:rPr>
          <w:rFonts w:ascii="Times New Roman" w:eastAsia="Times New Roman" w:hAnsi="Times New Roman" w:cs="Times New Roman"/>
          <w:sz w:val="28"/>
          <w:szCs w:val="28"/>
          <w:lang w:eastAsia="ru-RU"/>
        </w:rPr>
        <w:t xml:space="preserve"> по </w:t>
      </w:r>
      <w:r w:rsidR="003C264B">
        <w:rPr>
          <w:rFonts w:ascii="Times New Roman" w:eastAsia="Times New Roman" w:hAnsi="Times New Roman" w:cs="Times New Roman"/>
          <w:sz w:val="28"/>
          <w:szCs w:val="28"/>
          <w:lang w:eastAsia="ru-RU"/>
        </w:rPr>
        <w:t>ВМР</w:t>
      </w:r>
      <w:r w:rsidR="00FC00CF">
        <w:rPr>
          <w:rFonts w:ascii="Times New Roman" w:eastAsia="Times New Roman" w:hAnsi="Times New Roman" w:cs="Times New Roman"/>
          <w:sz w:val="28"/>
          <w:szCs w:val="28"/>
          <w:lang w:eastAsia="ru-RU"/>
        </w:rPr>
        <w:t xml:space="preserve">  Привалова Татьяна Валентиновна. </w:t>
      </w:r>
    </w:p>
    <w:p w:rsidR="00584F8B" w:rsidRDefault="00584F8B" w:rsidP="00584F8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Многие </w:t>
      </w:r>
      <w:r w:rsidR="00DF7832" w:rsidRPr="00DF7832">
        <w:rPr>
          <w:rFonts w:ascii="Times New Roman" w:eastAsia="Times New Roman" w:hAnsi="Times New Roman" w:cs="Times New Roman"/>
          <w:sz w:val="28"/>
          <w:szCs w:val="28"/>
          <w:lang w:eastAsia="ru-RU"/>
        </w:rPr>
        <w:t xml:space="preserve">педагоги </w:t>
      </w:r>
      <w:r w:rsidR="00FC00CF" w:rsidRPr="00C731FE">
        <w:rPr>
          <w:rFonts w:ascii="Times New Roman" w:eastAsia="Times New Roman" w:hAnsi="Times New Roman" w:cs="Times New Roman"/>
          <w:sz w:val="28"/>
          <w:szCs w:val="28"/>
          <w:lang w:eastAsia="ru-RU"/>
        </w:rPr>
        <w:t>У</w:t>
      </w:r>
      <w:r w:rsidR="00FC00CF">
        <w:rPr>
          <w:rFonts w:ascii="Times New Roman" w:eastAsia="Times New Roman" w:hAnsi="Times New Roman" w:cs="Times New Roman"/>
          <w:sz w:val="28"/>
          <w:szCs w:val="28"/>
          <w:lang w:eastAsia="ru-RU"/>
        </w:rPr>
        <w:t xml:space="preserve">чреждения </w:t>
      </w:r>
      <w:r w:rsidR="00DF7832" w:rsidRPr="00DF7832">
        <w:rPr>
          <w:rFonts w:ascii="Times New Roman" w:eastAsia="Times New Roman" w:hAnsi="Times New Roman" w:cs="Times New Roman"/>
          <w:sz w:val="28"/>
          <w:szCs w:val="28"/>
          <w:lang w:eastAsia="ru-RU"/>
        </w:rPr>
        <w:t>награждены:</w:t>
      </w:r>
    </w:p>
    <w:p w:rsidR="000878EF" w:rsidRDefault="00417E7C" w:rsidP="00584F8B">
      <w:pPr>
        <w:pStyle w:val="a4"/>
        <w:numPr>
          <w:ilvl w:val="0"/>
          <w:numId w:val="7"/>
        </w:numPr>
        <w:tabs>
          <w:tab w:val="left" w:pos="284"/>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Почё</w:t>
      </w:r>
      <w:r w:rsidR="000878EF">
        <w:rPr>
          <w:rFonts w:ascii="Times New Roman" w:eastAsia="Times New Roman" w:hAnsi="Times New Roman" w:cs="Times New Roman"/>
          <w:sz w:val="28"/>
          <w:szCs w:val="28"/>
          <w:lang w:eastAsia="ru-RU"/>
        </w:rPr>
        <w:t xml:space="preserve">тной грамотой </w:t>
      </w:r>
      <w:r>
        <w:rPr>
          <w:rFonts w:ascii="Times New Roman" w:eastAsia="Times New Roman" w:hAnsi="Times New Roman" w:cs="Times New Roman"/>
          <w:sz w:val="28"/>
          <w:szCs w:val="28"/>
          <w:lang w:eastAsia="ru-RU"/>
        </w:rPr>
        <w:t xml:space="preserve"> Министерства образования Республики Башкортостан «Управление по физическому воспитанию учащихся и подготовке олимпийского резерва Республики Башкортостан»</w:t>
      </w:r>
      <w:r w:rsidR="000878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0878E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p>
    <w:p w:rsidR="000878EF" w:rsidRDefault="00417E7C" w:rsidP="00584F8B">
      <w:pPr>
        <w:pStyle w:val="a4"/>
        <w:numPr>
          <w:ilvl w:val="0"/>
          <w:numId w:val="7"/>
        </w:numPr>
        <w:tabs>
          <w:tab w:val="left" w:pos="284"/>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Почё</w:t>
      </w:r>
      <w:r w:rsidR="000878EF">
        <w:rPr>
          <w:rFonts w:ascii="Times New Roman" w:eastAsia="Times New Roman" w:hAnsi="Times New Roman" w:cs="Times New Roman"/>
          <w:sz w:val="28"/>
          <w:szCs w:val="28"/>
          <w:lang w:eastAsia="ru-RU"/>
        </w:rPr>
        <w:t>тной грамотой Совета  ЗАТО Межгорье Республики Башкортостан –</w:t>
      </w:r>
      <w:r>
        <w:rPr>
          <w:rFonts w:ascii="Times New Roman" w:eastAsia="Times New Roman" w:hAnsi="Times New Roman" w:cs="Times New Roman"/>
          <w:sz w:val="28"/>
          <w:szCs w:val="28"/>
          <w:lang w:eastAsia="ru-RU"/>
        </w:rPr>
        <w:t xml:space="preserve"> 2.</w:t>
      </w:r>
    </w:p>
    <w:p w:rsidR="000878EF" w:rsidRDefault="000878EF" w:rsidP="00584F8B">
      <w:pPr>
        <w:pStyle w:val="a4"/>
        <w:numPr>
          <w:ilvl w:val="0"/>
          <w:numId w:val="7"/>
        </w:numPr>
        <w:tabs>
          <w:tab w:val="left" w:pos="284"/>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Благодарственным письмом Совета ЗАТО Межгорье Республики </w:t>
      </w:r>
      <w:r w:rsidR="00417E7C">
        <w:rPr>
          <w:rFonts w:ascii="Times New Roman" w:eastAsia="Times New Roman" w:hAnsi="Times New Roman" w:cs="Times New Roman"/>
          <w:sz w:val="28"/>
          <w:szCs w:val="28"/>
          <w:lang w:eastAsia="ru-RU"/>
        </w:rPr>
        <w:t>Башкортостан – 1.</w:t>
      </w:r>
    </w:p>
    <w:p w:rsidR="00584F8B" w:rsidRDefault="00417E7C" w:rsidP="00584F8B">
      <w:pPr>
        <w:pStyle w:val="a4"/>
        <w:numPr>
          <w:ilvl w:val="0"/>
          <w:numId w:val="7"/>
        </w:numPr>
        <w:tabs>
          <w:tab w:val="left" w:pos="284"/>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Почё</w:t>
      </w:r>
      <w:r w:rsidR="00584F8B">
        <w:rPr>
          <w:rFonts w:ascii="Times New Roman" w:eastAsia="Times New Roman" w:hAnsi="Times New Roman" w:cs="Times New Roman"/>
          <w:sz w:val="28"/>
          <w:szCs w:val="28"/>
          <w:lang w:eastAsia="ru-RU"/>
        </w:rPr>
        <w:t>тной грамотой Адми</w:t>
      </w:r>
      <w:r w:rsidR="000878EF">
        <w:rPr>
          <w:rFonts w:ascii="Times New Roman" w:eastAsia="Times New Roman" w:hAnsi="Times New Roman" w:cs="Times New Roman"/>
          <w:sz w:val="28"/>
          <w:szCs w:val="28"/>
          <w:lang w:eastAsia="ru-RU"/>
        </w:rPr>
        <w:t>н</w:t>
      </w:r>
      <w:r w:rsidR="00584F8B">
        <w:rPr>
          <w:rFonts w:ascii="Times New Roman" w:eastAsia="Times New Roman" w:hAnsi="Times New Roman" w:cs="Times New Roman"/>
          <w:sz w:val="28"/>
          <w:szCs w:val="28"/>
          <w:lang w:eastAsia="ru-RU"/>
        </w:rPr>
        <w:t>истрации ЗАТО Ме</w:t>
      </w:r>
      <w:r>
        <w:rPr>
          <w:rFonts w:ascii="Times New Roman" w:eastAsia="Times New Roman" w:hAnsi="Times New Roman" w:cs="Times New Roman"/>
          <w:sz w:val="28"/>
          <w:szCs w:val="28"/>
          <w:lang w:eastAsia="ru-RU"/>
        </w:rPr>
        <w:t>жгорье Республики Башкортостан -8.</w:t>
      </w:r>
    </w:p>
    <w:p w:rsidR="000878EF" w:rsidRDefault="000878EF" w:rsidP="00584F8B">
      <w:pPr>
        <w:pStyle w:val="a4"/>
        <w:numPr>
          <w:ilvl w:val="0"/>
          <w:numId w:val="7"/>
        </w:numPr>
        <w:tabs>
          <w:tab w:val="left" w:pos="284"/>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Благодарственным письмом Администрации ЗАТО Межгорье Республики Башкортостан – </w:t>
      </w:r>
      <w:r w:rsidR="00417E7C">
        <w:rPr>
          <w:rFonts w:ascii="Times New Roman" w:eastAsia="Times New Roman" w:hAnsi="Times New Roman" w:cs="Times New Roman"/>
          <w:sz w:val="28"/>
          <w:szCs w:val="28"/>
          <w:lang w:eastAsia="ru-RU"/>
        </w:rPr>
        <w:t>4.</w:t>
      </w:r>
    </w:p>
    <w:p w:rsidR="00584F8B" w:rsidRDefault="00417E7C" w:rsidP="00584F8B">
      <w:pPr>
        <w:pStyle w:val="a4"/>
        <w:numPr>
          <w:ilvl w:val="0"/>
          <w:numId w:val="7"/>
        </w:numPr>
        <w:tabs>
          <w:tab w:val="left" w:pos="284"/>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Почё</w:t>
      </w:r>
      <w:r w:rsidR="00584F8B">
        <w:rPr>
          <w:rFonts w:ascii="Times New Roman" w:eastAsia="Times New Roman" w:hAnsi="Times New Roman" w:cs="Times New Roman"/>
          <w:sz w:val="28"/>
          <w:szCs w:val="28"/>
          <w:lang w:eastAsia="ru-RU"/>
        </w:rPr>
        <w:t xml:space="preserve">тной грамотой </w:t>
      </w:r>
      <w:r>
        <w:rPr>
          <w:rFonts w:ascii="Times New Roman" w:eastAsia="Times New Roman" w:hAnsi="Times New Roman" w:cs="Times New Roman"/>
          <w:sz w:val="28"/>
          <w:szCs w:val="28"/>
          <w:lang w:eastAsia="ru-RU"/>
        </w:rPr>
        <w:t xml:space="preserve">Отдела </w:t>
      </w:r>
      <w:r w:rsidR="00584F8B">
        <w:rPr>
          <w:rFonts w:ascii="Times New Roman" w:eastAsia="Times New Roman" w:hAnsi="Times New Roman" w:cs="Times New Roman"/>
          <w:sz w:val="28"/>
          <w:szCs w:val="28"/>
          <w:lang w:eastAsia="ru-RU"/>
        </w:rPr>
        <w:t xml:space="preserve">образования, культуры, молодежной политики и спорта Администрации ЗАТО Межгорье Республики Башкортостан  </w:t>
      </w:r>
      <w:r>
        <w:rPr>
          <w:rFonts w:ascii="Times New Roman" w:eastAsia="Times New Roman" w:hAnsi="Times New Roman" w:cs="Times New Roman"/>
          <w:sz w:val="28"/>
          <w:szCs w:val="28"/>
          <w:lang w:eastAsia="ru-RU"/>
        </w:rPr>
        <w:t>-</w:t>
      </w:r>
      <w:r w:rsidR="00584F8B">
        <w:rPr>
          <w:rFonts w:ascii="Times New Roman" w:eastAsia="Times New Roman" w:hAnsi="Times New Roman" w:cs="Times New Roman"/>
          <w:sz w:val="28"/>
          <w:szCs w:val="28"/>
          <w:lang w:eastAsia="ru-RU"/>
        </w:rPr>
        <w:t>1</w:t>
      </w:r>
      <w:r w:rsidR="000878E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p>
    <w:p w:rsidR="000878EF" w:rsidRPr="00584F8B" w:rsidRDefault="000878EF" w:rsidP="00584F8B">
      <w:pPr>
        <w:pStyle w:val="a4"/>
        <w:numPr>
          <w:ilvl w:val="0"/>
          <w:numId w:val="7"/>
        </w:numPr>
        <w:tabs>
          <w:tab w:val="left" w:pos="284"/>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Благодарственным письмом </w:t>
      </w:r>
      <w:r w:rsidR="00417E7C">
        <w:rPr>
          <w:rFonts w:ascii="Times New Roman" w:eastAsia="Times New Roman" w:hAnsi="Times New Roman" w:cs="Times New Roman"/>
          <w:sz w:val="28"/>
          <w:szCs w:val="28"/>
          <w:lang w:eastAsia="ru-RU"/>
        </w:rPr>
        <w:t>Отдела</w:t>
      </w:r>
      <w:r>
        <w:rPr>
          <w:rFonts w:ascii="Times New Roman" w:eastAsia="Times New Roman" w:hAnsi="Times New Roman" w:cs="Times New Roman"/>
          <w:sz w:val="28"/>
          <w:szCs w:val="28"/>
          <w:lang w:eastAsia="ru-RU"/>
        </w:rPr>
        <w:t xml:space="preserve"> образования, культуры, молодежной политики и спорта Администрации ЗАТО Межгорье Ре</w:t>
      </w:r>
      <w:r w:rsidR="00FC00CF">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публики Башкортостан </w:t>
      </w:r>
      <w:r w:rsidR="00417E7C">
        <w:rPr>
          <w:rFonts w:ascii="Times New Roman" w:eastAsia="Times New Roman" w:hAnsi="Times New Roman" w:cs="Times New Roman"/>
          <w:sz w:val="28"/>
          <w:szCs w:val="28"/>
          <w:lang w:eastAsia="ru-RU"/>
        </w:rPr>
        <w:t>-1.</w:t>
      </w:r>
    </w:p>
    <w:p w:rsidR="00584F8B" w:rsidRDefault="00DF7832" w:rsidP="00584F8B">
      <w:pPr>
        <w:spacing w:after="0" w:line="240" w:lineRule="auto"/>
        <w:ind w:firstLine="708"/>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 xml:space="preserve">Отличительная особенность коллектива нашего </w:t>
      </w:r>
      <w:r w:rsidR="00FC00CF" w:rsidRPr="00C731FE">
        <w:rPr>
          <w:rFonts w:ascii="Times New Roman" w:eastAsia="Times New Roman" w:hAnsi="Times New Roman" w:cs="Times New Roman"/>
          <w:sz w:val="28"/>
          <w:szCs w:val="28"/>
          <w:lang w:eastAsia="ru-RU"/>
        </w:rPr>
        <w:t>У</w:t>
      </w:r>
      <w:r w:rsidR="00FC00CF">
        <w:rPr>
          <w:rFonts w:ascii="Times New Roman" w:eastAsia="Times New Roman" w:hAnsi="Times New Roman" w:cs="Times New Roman"/>
          <w:sz w:val="28"/>
          <w:szCs w:val="28"/>
          <w:lang w:eastAsia="ru-RU"/>
        </w:rPr>
        <w:t>чреждения</w:t>
      </w:r>
      <w:r w:rsidRPr="00DF7832">
        <w:rPr>
          <w:rFonts w:ascii="Times New Roman" w:eastAsia="Times New Roman" w:hAnsi="Times New Roman" w:cs="Times New Roman"/>
          <w:sz w:val="28"/>
          <w:szCs w:val="28"/>
          <w:lang w:eastAsia="ru-RU"/>
        </w:rPr>
        <w:t xml:space="preserve">–восприимчивость ко всему новому в области воспитания и образования, постоянный интерес к опыту своих коллег. </w:t>
      </w:r>
      <w:r w:rsidR="00584F8B">
        <w:rPr>
          <w:rFonts w:ascii="Times New Roman" w:eastAsia="Times New Roman" w:hAnsi="Times New Roman" w:cs="Times New Roman"/>
          <w:sz w:val="28"/>
          <w:szCs w:val="28"/>
          <w:lang w:eastAsia="ru-RU"/>
        </w:rPr>
        <w:t xml:space="preserve"> </w:t>
      </w:r>
      <w:r w:rsidR="00FC00CF">
        <w:rPr>
          <w:rFonts w:ascii="Times New Roman" w:eastAsia="Times New Roman" w:hAnsi="Times New Roman" w:cs="Times New Roman"/>
          <w:sz w:val="28"/>
          <w:szCs w:val="28"/>
          <w:lang w:eastAsia="ru-RU"/>
        </w:rPr>
        <w:t xml:space="preserve">На данный момент </w:t>
      </w:r>
      <w:r w:rsidR="00FC00CF" w:rsidRPr="00C731FE">
        <w:rPr>
          <w:rFonts w:ascii="Times New Roman" w:eastAsia="Times New Roman" w:hAnsi="Times New Roman" w:cs="Times New Roman"/>
          <w:sz w:val="28"/>
          <w:szCs w:val="28"/>
          <w:lang w:eastAsia="ru-RU"/>
        </w:rPr>
        <w:t>Учреждени</w:t>
      </w:r>
      <w:r w:rsidR="00FC00CF">
        <w:rPr>
          <w:rFonts w:ascii="Times New Roman" w:eastAsia="Times New Roman" w:hAnsi="Times New Roman" w:cs="Times New Roman"/>
          <w:sz w:val="28"/>
          <w:szCs w:val="28"/>
          <w:lang w:eastAsia="ru-RU"/>
        </w:rPr>
        <w:t>я</w:t>
      </w:r>
      <w:r w:rsidRPr="00DF7832">
        <w:rPr>
          <w:rFonts w:ascii="Times New Roman" w:eastAsia="Times New Roman" w:hAnsi="Times New Roman" w:cs="Times New Roman"/>
          <w:sz w:val="28"/>
          <w:szCs w:val="28"/>
          <w:lang w:eastAsia="ru-RU"/>
        </w:rPr>
        <w:t xml:space="preserve"> укомплектовано сотрудниками на 100%. Коллектив объединен едиными целями и задачами и имеет благоприятный психологический климат.</w:t>
      </w:r>
      <w:r w:rsidR="00584F8B">
        <w:rPr>
          <w:rFonts w:ascii="Times New Roman" w:eastAsia="Times New Roman" w:hAnsi="Times New Roman" w:cs="Times New Roman"/>
          <w:sz w:val="28"/>
          <w:szCs w:val="28"/>
          <w:lang w:eastAsia="ru-RU"/>
        </w:rPr>
        <w:t xml:space="preserve"> </w:t>
      </w:r>
      <w:r w:rsidRPr="00DF7832">
        <w:rPr>
          <w:rFonts w:ascii="Times New Roman" w:eastAsia="Times New Roman" w:hAnsi="Times New Roman" w:cs="Times New Roman"/>
          <w:sz w:val="28"/>
          <w:szCs w:val="28"/>
          <w:lang w:eastAsia="ru-RU"/>
        </w:rPr>
        <w:t xml:space="preserve">На момент составления </w:t>
      </w:r>
      <w:r w:rsidR="00FC00CF">
        <w:rPr>
          <w:rFonts w:ascii="Times New Roman" w:eastAsia="Times New Roman" w:hAnsi="Times New Roman" w:cs="Times New Roman"/>
          <w:sz w:val="28"/>
          <w:szCs w:val="28"/>
          <w:lang w:eastAsia="ru-RU"/>
        </w:rPr>
        <w:t>П</w:t>
      </w:r>
      <w:r w:rsidRPr="00DF7832">
        <w:rPr>
          <w:rFonts w:ascii="Times New Roman" w:eastAsia="Times New Roman" w:hAnsi="Times New Roman" w:cs="Times New Roman"/>
          <w:sz w:val="28"/>
          <w:szCs w:val="28"/>
          <w:lang w:eastAsia="ru-RU"/>
        </w:rPr>
        <w:t>рограммы вакансий нет.</w:t>
      </w:r>
      <w:r w:rsidR="00584F8B">
        <w:rPr>
          <w:rFonts w:ascii="Times New Roman" w:eastAsia="Times New Roman" w:hAnsi="Times New Roman" w:cs="Times New Roman"/>
          <w:sz w:val="28"/>
          <w:szCs w:val="28"/>
          <w:lang w:eastAsia="ru-RU"/>
        </w:rPr>
        <w:t xml:space="preserve"> </w:t>
      </w:r>
    </w:p>
    <w:p w:rsidR="00584F8B" w:rsidRDefault="00584F8B" w:rsidP="00584F8B">
      <w:pPr>
        <w:spacing w:after="0" w:line="240" w:lineRule="auto"/>
        <w:ind w:firstLine="708"/>
        <w:jc w:val="both"/>
        <w:rPr>
          <w:rFonts w:ascii="Times New Roman" w:eastAsia="Times New Roman" w:hAnsi="Times New Roman" w:cs="Times New Roman"/>
          <w:sz w:val="28"/>
          <w:szCs w:val="28"/>
          <w:lang w:eastAsia="ru-RU"/>
        </w:rPr>
      </w:pPr>
    </w:p>
    <w:p w:rsidR="00584F8B" w:rsidRDefault="00DF7832" w:rsidP="00FC00CF">
      <w:pPr>
        <w:spacing w:after="0" w:line="240" w:lineRule="auto"/>
        <w:ind w:firstLine="708"/>
        <w:jc w:val="center"/>
        <w:rPr>
          <w:rFonts w:ascii="Times New Roman" w:eastAsia="Times New Roman" w:hAnsi="Times New Roman" w:cs="Times New Roman"/>
          <w:b/>
          <w:sz w:val="28"/>
          <w:szCs w:val="28"/>
          <w:lang w:eastAsia="ru-RU"/>
        </w:rPr>
      </w:pPr>
      <w:r w:rsidRPr="00FC00CF">
        <w:rPr>
          <w:rFonts w:ascii="Times New Roman" w:eastAsia="Times New Roman" w:hAnsi="Times New Roman" w:cs="Times New Roman"/>
          <w:b/>
          <w:sz w:val="28"/>
          <w:szCs w:val="28"/>
          <w:lang w:eastAsia="ru-RU"/>
        </w:rPr>
        <w:t>Характеристика педагогических кадров по стажу работы:</w:t>
      </w:r>
    </w:p>
    <w:p w:rsidR="001C592A" w:rsidRPr="00FC00CF" w:rsidRDefault="001C592A" w:rsidP="00FC00CF">
      <w:pPr>
        <w:spacing w:after="0" w:line="240" w:lineRule="auto"/>
        <w:ind w:firstLine="708"/>
        <w:jc w:val="center"/>
        <w:rPr>
          <w:rFonts w:ascii="Times New Roman" w:eastAsia="Times New Roman" w:hAnsi="Times New Roman" w:cs="Times New Roman"/>
          <w:b/>
          <w:sz w:val="28"/>
          <w:szCs w:val="28"/>
          <w:lang w:eastAsia="ru-RU"/>
        </w:rPr>
      </w:pPr>
    </w:p>
    <w:tbl>
      <w:tblPr>
        <w:tblStyle w:val="a5"/>
        <w:tblW w:w="0" w:type="auto"/>
        <w:tblLook w:val="04A0" w:firstRow="1" w:lastRow="0" w:firstColumn="1" w:lastColumn="0" w:noHBand="0" w:noVBand="1"/>
      </w:tblPr>
      <w:tblGrid>
        <w:gridCol w:w="2354"/>
        <w:gridCol w:w="1816"/>
        <w:gridCol w:w="1955"/>
        <w:gridCol w:w="1677"/>
        <w:gridCol w:w="1543"/>
      </w:tblGrid>
      <w:tr w:rsidR="00584F8B" w:rsidRPr="007853CD" w:rsidTr="00584F8B">
        <w:tc>
          <w:tcPr>
            <w:tcW w:w="2376" w:type="dxa"/>
          </w:tcPr>
          <w:p w:rsidR="00584F8B" w:rsidRPr="007853CD" w:rsidRDefault="00584F8B"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Всего педкадров</w:t>
            </w:r>
          </w:p>
        </w:tc>
        <w:tc>
          <w:tcPr>
            <w:tcW w:w="1843" w:type="dxa"/>
          </w:tcPr>
          <w:p w:rsidR="007853CD" w:rsidRDefault="00584F8B"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 xml:space="preserve">от 1 до </w:t>
            </w:r>
          </w:p>
          <w:p w:rsidR="00584F8B" w:rsidRPr="007853CD" w:rsidRDefault="00584F8B"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5 лет</w:t>
            </w:r>
          </w:p>
        </w:tc>
        <w:tc>
          <w:tcPr>
            <w:tcW w:w="1985" w:type="dxa"/>
          </w:tcPr>
          <w:p w:rsidR="007853CD" w:rsidRDefault="00584F8B"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 xml:space="preserve">от 5 до </w:t>
            </w:r>
          </w:p>
          <w:p w:rsidR="00584F8B" w:rsidRPr="007853CD" w:rsidRDefault="00584F8B"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10 лет</w:t>
            </w:r>
          </w:p>
        </w:tc>
        <w:tc>
          <w:tcPr>
            <w:tcW w:w="1701" w:type="dxa"/>
          </w:tcPr>
          <w:p w:rsidR="007853CD" w:rsidRDefault="00584F8B"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 xml:space="preserve">от 10 до </w:t>
            </w:r>
          </w:p>
          <w:p w:rsidR="00584F8B" w:rsidRPr="007853CD" w:rsidRDefault="00584F8B"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20 лет</w:t>
            </w:r>
          </w:p>
        </w:tc>
        <w:tc>
          <w:tcPr>
            <w:tcW w:w="1559" w:type="dxa"/>
          </w:tcPr>
          <w:p w:rsidR="007853CD" w:rsidRDefault="00584F8B"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 xml:space="preserve">от 20 </w:t>
            </w:r>
          </w:p>
          <w:p w:rsidR="00584F8B" w:rsidRPr="007853CD" w:rsidRDefault="00584F8B"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и выше</w:t>
            </w:r>
          </w:p>
        </w:tc>
      </w:tr>
      <w:tr w:rsidR="00584F8B" w:rsidTr="00584F8B">
        <w:tc>
          <w:tcPr>
            <w:tcW w:w="2376" w:type="dxa"/>
          </w:tcPr>
          <w:p w:rsidR="00584F8B" w:rsidRDefault="00584F8B" w:rsidP="00584F8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1843" w:type="dxa"/>
          </w:tcPr>
          <w:p w:rsidR="00584F8B" w:rsidRDefault="00584F8B" w:rsidP="00584F8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5" w:type="dxa"/>
          </w:tcPr>
          <w:p w:rsidR="00584F8B" w:rsidRDefault="00584F8B" w:rsidP="00584F8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701" w:type="dxa"/>
          </w:tcPr>
          <w:p w:rsidR="00584F8B" w:rsidRDefault="00584F8B" w:rsidP="00584F8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559" w:type="dxa"/>
          </w:tcPr>
          <w:p w:rsidR="00584F8B" w:rsidRDefault="00584F8B" w:rsidP="00584F8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bl>
    <w:p w:rsidR="00584F8B" w:rsidRDefault="00584F8B" w:rsidP="00584F8B">
      <w:pPr>
        <w:spacing w:after="0" w:line="240" w:lineRule="auto"/>
        <w:ind w:firstLine="708"/>
        <w:jc w:val="both"/>
        <w:rPr>
          <w:rFonts w:ascii="Times New Roman" w:eastAsia="Times New Roman" w:hAnsi="Times New Roman" w:cs="Times New Roman"/>
          <w:sz w:val="28"/>
          <w:szCs w:val="28"/>
          <w:lang w:eastAsia="ru-RU"/>
        </w:rPr>
      </w:pPr>
    </w:p>
    <w:p w:rsidR="00584F8B" w:rsidRDefault="00DF7832" w:rsidP="00FC00CF">
      <w:pPr>
        <w:spacing w:after="0" w:line="240" w:lineRule="auto"/>
        <w:ind w:firstLine="708"/>
        <w:jc w:val="center"/>
        <w:rPr>
          <w:rFonts w:ascii="Times New Roman" w:eastAsia="Times New Roman" w:hAnsi="Times New Roman" w:cs="Times New Roman"/>
          <w:b/>
          <w:sz w:val="28"/>
          <w:szCs w:val="28"/>
          <w:lang w:eastAsia="ru-RU"/>
        </w:rPr>
      </w:pPr>
      <w:r w:rsidRPr="00FC00CF">
        <w:rPr>
          <w:rFonts w:ascii="Times New Roman" w:eastAsia="Times New Roman" w:hAnsi="Times New Roman" w:cs="Times New Roman"/>
          <w:b/>
          <w:sz w:val="28"/>
          <w:szCs w:val="28"/>
          <w:lang w:eastAsia="ru-RU"/>
        </w:rPr>
        <w:t xml:space="preserve">Характеристика педагогических кадров по </w:t>
      </w:r>
      <w:r w:rsidR="007A2994" w:rsidRPr="00FC00CF">
        <w:rPr>
          <w:rFonts w:ascii="Times New Roman" w:eastAsia="Times New Roman" w:hAnsi="Times New Roman" w:cs="Times New Roman"/>
          <w:b/>
          <w:sz w:val="28"/>
          <w:szCs w:val="28"/>
          <w:lang w:eastAsia="ru-RU"/>
        </w:rPr>
        <w:t xml:space="preserve"> возрасту</w:t>
      </w:r>
      <w:r w:rsidR="00146FEC" w:rsidRPr="00FC00CF">
        <w:rPr>
          <w:rFonts w:ascii="Times New Roman" w:eastAsia="Times New Roman" w:hAnsi="Times New Roman" w:cs="Times New Roman"/>
          <w:b/>
          <w:sz w:val="28"/>
          <w:szCs w:val="28"/>
          <w:lang w:eastAsia="ru-RU"/>
        </w:rPr>
        <w:t>:</w:t>
      </w:r>
    </w:p>
    <w:p w:rsidR="001C592A" w:rsidRPr="00FC00CF" w:rsidRDefault="001C592A" w:rsidP="00FC00CF">
      <w:pPr>
        <w:spacing w:after="0" w:line="240" w:lineRule="auto"/>
        <w:ind w:firstLine="708"/>
        <w:jc w:val="center"/>
        <w:rPr>
          <w:rFonts w:ascii="Times New Roman" w:eastAsia="Times New Roman" w:hAnsi="Times New Roman" w:cs="Times New Roman"/>
          <w:b/>
          <w:sz w:val="28"/>
          <w:szCs w:val="28"/>
          <w:lang w:eastAsia="ru-RU"/>
        </w:rPr>
      </w:pPr>
    </w:p>
    <w:tbl>
      <w:tblPr>
        <w:tblStyle w:val="a5"/>
        <w:tblW w:w="0" w:type="auto"/>
        <w:tblLook w:val="04A0" w:firstRow="1" w:lastRow="0" w:firstColumn="1" w:lastColumn="0" w:noHBand="0" w:noVBand="1"/>
      </w:tblPr>
      <w:tblGrid>
        <w:gridCol w:w="1798"/>
        <w:gridCol w:w="1539"/>
        <w:gridCol w:w="1676"/>
        <w:gridCol w:w="1537"/>
        <w:gridCol w:w="1537"/>
        <w:gridCol w:w="1258"/>
      </w:tblGrid>
      <w:tr w:rsidR="007853CD" w:rsidRPr="007853CD" w:rsidTr="007853CD">
        <w:tc>
          <w:tcPr>
            <w:tcW w:w="1809" w:type="dxa"/>
          </w:tcPr>
          <w:p w:rsidR="007853CD" w:rsidRPr="007853CD" w:rsidRDefault="007853CD"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Всего</w:t>
            </w:r>
          </w:p>
          <w:p w:rsidR="007853CD" w:rsidRPr="007853CD" w:rsidRDefault="007853CD"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педкадров</w:t>
            </w:r>
          </w:p>
        </w:tc>
        <w:tc>
          <w:tcPr>
            <w:tcW w:w="1560" w:type="dxa"/>
          </w:tcPr>
          <w:p w:rsidR="007853CD" w:rsidRPr="007853CD" w:rsidRDefault="007853CD"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до 25 лет</w:t>
            </w:r>
          </w:p>
        </w:tc>
        <w:tc>
          <w:tcPr>
            <w:tcW w:w="1701" w:type="dxa"/>
          </w:tcPr>
          <w:p w:rsidR="007853CD" w:rsidRDefault="007853CD"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от 25 до</w:t>
            </w:r>
          </w:p>
          <w:p w:rsidR="007853CD" w:rsidRPr="007853CD" w:rsidRDefault="007853CD"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35 лет</w:t>
            </w:r>
          </w:p>
        </w:tc>
        <w:tc>
          <w:tcPr>
            <w:tcW w:w="1559" w:type="dxa"/>
          </w:tcPr>
          <w:p w:rsidR="007853CD" w:rsidRDefault="007853CD"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от 35 до</w:t>
            </w:r>
          </w:p>
          <w:p w:rsidR="007853CD" w:rsidRPr="007853CD" w:rsidRDefault="007853CD"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45 лет</w:t>
            </w:r>
          </w:p>
        </w:tc>
        <w:tc>
          <w:tcPr>
            <w:tcW w:w="1559" w:type="dxa"/>
          </w:tcPr>
          <w:p w:rsidR="007853CD" w:rsidRDefault="007853CD"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от 45 до</w:t>
            </w:r>
          </w:p>
          <w:p w:rsidR="007853CD" w:rsidRPr="007853CD" w:rsidRDefault="007853CD"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55 лет</w:t>
            </w:r>
          </w:p>
        </w:tc>
        <w:tc>
          <w:tcPr>
            <w:tcW w:w="1276" w:type="dxa"/>
          </w:tcPr>
          <w:p w:rsidR="007853CD" w:rsidRPr="007853CD" w:rsidRDefault="007853CD" w:rsidP="007853CD">
            <w:pPr>
              <w:jc w:val="center"/>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от 55</w:t>
            </w:r>
          </w:p>
        </w:tc>
      </w:tr>
      <w:tr w:rsidR="007853CD" w:rsidTr="007853CD">
        <w:tc>
          <w:tcPr>
            <w:tcW w:w="1809" w:type="dxa"/>
          </w:tcPr>
          <w:p w:rsidR="007853CD" w:rsidRDefault="007853CD" w:rsidP="00645B4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1560" w:type="dxa"/>
          </w:tcPr>
          <w:p w:rsidR="007853CD" w:rsidRDefault="007853CD" w:rsidP="00645B43">
            <w:pPr>
              <w:jc w:val="center"/>
              <w:rPr>
                <w:rFonts w:ascii="Times New Roman" w:eastAsia="Times New Roman" w:hAnsi="Times New Roman" w:cs="Times New Roman"/>
                <w:sz w:val="28"/>
                <w:szCs w:val="28"/>
                <w:lang w:eastAsia="ru-RU"/>
              </w:rPr>
            </w:pPr>
          </w:p>
        </w:tc>
        <w:tc>
          <w:tcPr>
            <w:tcW w:w="1701" w:type="dxa"/>
          </w:tcPr>
          <w:p w:rsidR="007853CD" w:rsidRDefault="007853CD" w:rsidP="00645B43">
            <w:pPr>
              <w:jc w:val="center"/>
              <w:rPr>
                <w:rFonts w:ascii="Times New Roman" w:eastAsia="Times New Roman" w:hAnsi="Times New Roman" w:cs="Times New Roman"/>
                <w:sz w:val="28"/>
                <w:szCs w:val="28"/>
                <w:lang w:eastAsia="ru-RU"/>
              </w:rPr>
            </w:pPr>
          </w:p>
        </w:tc>
        <w:tc>
          <w:tcPr>
            <w:tcW w:w="1559" w:type="dxa"/>
          </w:tcPr>
          <w:p w:rsidR="007853CD" w:rsidRDefault="007A2994" w:rsidP="00645B4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559" w:type="dxa"/>
          </w:tcPr>
          <w:p w:rsidR="007853CD" w:rsidRDefault="007A2994" w:rsidP="00645B4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276" w:type="dxa"/>
          </w:tcPr>
          <w:p w:rsidR="007853CD" w:rsidRDefault="007A2994" w:rsidP="00645B4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bl>
    <w:p w:rsidR="00584F8B" w:rsidRDefault="00584F8B" w:rsidP="00584F8B">
      <w:pPr>
        <w:spacing w:after="0" w:line="240" w:lineRule="auto"/>
        <w:ind w:firstLine="708"/>
        <w:jc w:val="both"/>
        <w:rPr>
          <w:rFonts w:ascii="Times New Roman" w:eastAsia="Times New Roman" w:hAnsi="Times New Roman" w:cs="Times New Roman"/>
          <w:sz w:val="28"/>
          <w:szCs w:val="28"/>
          <w:lang w:eastAsia="ru-RU"/>
        </w:rPr>
      </w:pPr>
    </w:p>
    <w:p w:rsidR="00584F8B" w:rsidRDefault="00F54235" w:rsidP="00FC00CF">
      <w:pPr>
        <w:spacing w:after="0" w:line="240" w:lineRule="auto"/>
        <w:ind w:firstLine="708"/>
        <w:jc w:val="center"/>
        <w:rPr>
          <w:rFonts w:ascii="Times New Roman" w:eastAsia="Times New Roman" w:hAnsi="Times New Roman" w:cs="Times New Roman"/>
          <w:b/>
          <w:sz w:val="28"/>
          <w:szCs w:val="28"/>
          <w:lang w:eastAsia="ru-RU"/>
        </w:rPr>
      </w:pPr>
      <w:r w:rsidRPr="00FC00CF">
        <w:rPr>
          <w:rFonts w:ascii="Times New Roman" w:eastAsia="Times New Roman" w:hAnsi="Times New Roman" w:cs="Times New Roman"/>
          <w:b/>
          <w:sz w:val="28"/>
          <w:szCs w:val="28"/>
          <w:lang w:eastAsia="ru-RU"/>
        </w:rPr>
        <w:t>Характеристика педагогических кадров по уровню образования</w:t>
      </w:r>
      <w:r w:rsidR="00146FEC" w:rsidRPr="00FC00CF">
        <w:rPr>
          <w:rFonts w:ascii="Times New Roman" w:eastAsia="Times New Roman" w:hAnsi="Times New Roman" w:cs="Times New Roman"/>
          <w:b/>
          <w:sz w:val="28"/>
          <w:szCs w:val="28"/>
          <w:lang w:eastAsia="ru-RU"/>
        </w:rPr>
        <w:t>:</w:t>
      </w:r>
    </w:p>
    <w:p w:rsidR="001C592A" w:rsidRPr="00FC00CF" w:rsidRDefault="001C592A" w:rsidP="00FC00CF">
      <w:pPr>
        <w:spacing w:after="0" w:line="240" w:lineRule="auto"/>
        <w:ind w:firstLine="708"/>
        <w:jc w:val="center"/>
        <w:rPr>
          <w:rFonts w:ascii="Times New Roman" w:eastAsia="Times New Roman" w:hAnsi="Times New Roman" w:cs="Times New Roman"/>
          <w:b/>
          <w:sz w:val="28"/>
          <w:szCs w:val="28"/>
          <w:lang w:eastAsia="ru-RU"/>
        </w:rPr>
      </w:pPr>
    </w:p>
    <w:tbl>
      <w:tblPr>
        <w:tblStyle w:val="a5"/>
        <w:tblW w:w="0" w:type="auto"/>
        <w:tblLayout w:type="fixed"/>
        <w:tblLook w:val="04A0" w:firstRow="1" w:lastRow="0" w:firstColumn="1" w:lastColumn="0" w:noHBand="0" w:noVBand="1"/>
      </w:tblPr>
      <w:tblGrid>
        <w:gridCol w:w="1154"/>
        <w:gridCol w:w="1230"/>
        <w:gridCol w:w="1833"/>
        <w:gridCol w:w="1561"/>
        <w:gridCol w:w="1843"/>
        <w:gridCol w:w="1950"/>
      </w:tblGrid>
      <w:tr w:rsidR="007853CD" w:rsidRPr="007853CD" w:rsidTr="007853CD">
        <w:tc>
          <w:tcPr>
            <w:tcW w:w="1154" w:type="dxa"/>
            <w:vMerge w:val="restart"/>
          </w:tcPr>
          <w:p w:rsidR="007853CD" w:rsidRPr="007853CD" w:rsidRDefault="007853CD" w:rsidP="00584F8B">
            <w:pPr>
              <w:jc w:val="both"/>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Учебный год</w:t>
            </w:r>
          </w:p>
        </w:tc>
        <w:tc>
          <w:tcPr>
            <w:tcW w:w="1230" w:type="dxa"/>
            <w:vMerge w:val="restart"/>
          </w:tcPr>
          <w:p w:rsidR="007853CD" w:rsidRPr="007853CD" w:rsidRDefault="007853CD" w:rsidP="00584F8B">
            <w:pPr>
              <w:jc w:val="both"/>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Всего педагогов (кол-во)</w:t>
            </w:r>
          </w:p>
        </w:tc>
        <w:tc>
          <w:tcPr>
            <w:tcW w:w="3394" w:type="dxa"/>
            <w:gridSpan w:val="2"/>
          </w:tcPr>
          <w:p w:rsidR="007853CD" w:rsidRPr="007853CD" w:rsidRDefault="007853CD" w:rsidP="00584F8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 (кол-во %)</w:t>
            </w:r>
          </w:p>
        </w:tc>
        <w:tc>
          <w:tcPr>
            <w:tcW w:w="3793" w:type="dxa"/>
            <w:gridSpan w:val="2"/>
          </w:tcPr>
          <w:p w:rsidR="007853CD" w:rsidRPr="007853CD" w:rsidRDefault="007853CD" w:rsidP="007853C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специальное (кол-во %)</w:t>
            </w:r>
          </w:p>
        </w:tc>
      </w:tr>
      <w:tr w:rsidR="007853CD" w:rsidTr="007853CD">
        <w:tc>
          <w:tcPr>
            <w:tcW w:w="1154" w:type="dxa"/>
            <w:vMerge/>
          </w:tcPr>
          <w:p w:rsidR="007853CD" w:rsidRDefault="007853CD" w:rsidP="00584F8B">
            <w:pPr>
              <w:jc w:val="both"/>
              <w:rPr>
                <w:rFonts w:ascii="Times New Roman" w:eastAsia="Times New Roman" w:hAnsi="Times New Roman" w:cs="Times New Roman"/>
                <w:sz w:val="28"/>
                <w:szCs w:val="28"/>
                <w:lang w:eastAsia="ru-RU"/>
              </w:rPr>
            </w:pPr>
          </w:p>
        </w:tc>
        <w:tc>
          <w:tcPr>
            <w:tcW w:w="1230" w:type="dxa"/>
            <w:vMerge/>
          </w:tcPr>
          <w:p w:rsidR="007853CD" w:rsidRDefault="007853CD" w:rsidP="00584F8B">
            <w:pPr>
              <w:jc w:val="both"/>
              <w:rPr>
                <w:rFonts w:ascii="Times New Roman" w:eastAsia="Times New Roman" w:hAnsi="Times New Roman" w:cs="Times New Roman"/>
                <w:sz w:val="28"/>
                <w:szCs w:val="28"/>
                <w:lang w:eastAsia="ru-RU"/>
              </w:rPr>
            </w:pPr>
          </w:p>
        </w:tc>
        <w:tc>
          <w:tcPr>
            <w:tcW w:w="1833" w:type="dxa"/>
          </w:tcPr>
          <w:p w:rsidR="007853CD" w:rsidRPr="007853CD" w:rsidRDefault="007853CD" w:rsidP="00584F8B">
            <w:pPr>
              <w:jc w:val="both"/>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Высшее педагогичес</w:t>
            </w:r>
            <w:r>
              <w:rPr>
                <w:rFonts w:ascii="Times New Roman" w:eastAsia="Times New Roman" w:hAnsi="Times New Roman" w:cs="Times New Roman"/>
                <w:sz w:val="24"/>
                <w:szCs w:val="24"/>
                <w:lang w:eastAsia="ru-RU"/>
              </w:rPr>
              <w:t>-</w:t>
            </w:r>
            <w:r w:rsidRPr="007853CD">
              <w:rPr>
                <w:rFonts w:ascii="Times New Roman" w:eastAsia="Times New Roman" w:hAnsi="Times New Roman" w:cs="Times New Roman"/>
                <w:sz w:val="24"/>
                <w:szCs w:val="24"/>
                <w:lang w:eastAsia="ru-RU"/>
              </w:rPr>
              <w:t>кое</w:t>
            </w:r>
          </w:p>
        </w:tc>
        <w:tc>
          <w:tcPr>
            <w:tcW w:w="1561" w:type="dxa"/>
          </w:tcPr>
          <w:p w:rsidR="007853CD" w:rsidRPr="007853CD" w:rsidRDefault="007853CD" w:rsidP="007853CD">
            <w:pPr>
              <w:jc w:val="both"/>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Высшее педагогичес</w:t>
            </w:r>
            <w:r>
              <w:rPr>
                <w:rFonts w:ascii="Times New Roman" w:eastAsia="Times New Roman" w:hAnsi="Times New Roman" w:cs="Times New Roman"/>
                <w:sz w:val="24"/>
                <w:szCs w:val="24"/>
                <w:lang w:eastAsia="ru-RU"/>
              </w:rPr>
              <w:t>-</w:t>
            </w:r>
            <w:r w:rsidRPr="007853CD">
              <w:rPr>
                <w:rFonts w:ascii="Times New Roman" w:eastAsia="Times New Roman" w:hAnsi="Times New Roman" w:cs="Times New Roman"/>
                <w:sz w:val="24"/>
                <w:szCs w:val="24"/>
                <w:lang w:eastAsia="ru-RU"/>
              </w:rPr>
              <w:t>кое дошкольное</w:t>
            </w:r>
          </w:p>
        </w:tc>
        <w:tc>
          <w:tcPr>
            <w:tcW w:w="1843" w:type="dxa"/>
          </w:tcPr>
          <w:p w:rsidR="007853CD" w:rsidRPr="007853CD" w:rsidRDefault="007853CD" w:rsidP="007853CD">
            <w:pPr>
              <w:jc w:val="both"/>
              <w:rPr>
                <w:rFonts w:ascii="Times New Roman" w:eastAsia="Times New Roman" w:hAnsi="Times New Roman" w:cs="Times New Roman"/>
                <w:sz w:val="24"/>
                <w:szCs w:val="24"/>
                <w:lang w:eastAsia="ru-RU"/>
              </w:rPr>
            </w:pPr>
            <w:r w:rsidRPr="007853CD">
              <w:rPr>
                <w:rFonts w:ascii="Times New Roman" w:eastAsia="Times New Roman" w:hAnsi="Times New Roman" w:cs="Times New Roman"/>
                <w:sz w:val="24"/>
                <w:szCs w:val="24"/>
                <w:lang w:eastAsia="ru-RU"/>
              </w:rPr>
              <w:t>Среднее специальное педагогическое дошкольное</w:t>
            </w:r>
          </w:p>
        </w:tc>
        <w:tc>
          <w:tcPr>
            <w:tcW w:w="1950" w:type="dxa"/>
          </w:tcPr>
          <w:p w:rsidR="007853CD" w:rsidRPr="007853CD" w:rsidRDefault="007853CD" w:rsidP="00584F8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 педагогическое</w:t>
            </w:r>
          </w:p>
        </w:tc>
      </w:tr>
      <w:tr w:rsidR="007853CD" w:rsidTr="007853CD">
        <w:tc>
          <w:tcPr>
            <w:tcW w:w="1154" w:type="dxa"/>
          </w:tcPr>
          <w:p w:rsidR="007853CD" w:rsidRDefault="007853CD" w:rsidP="005C6B1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w:t>
            </w:r>
          </w:p>
        </w:tc>
        <w:tc>
          <w:tcPr>
            <w:tcW w:w="1230" w:type="dxa"/>
          </w:tcPr>
          <w:p w:rsidR="007853CD" w:rsidRDefault="007853CD" w:rsidP="005C6B1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1833" w:type="dxa"/>
          </w:tcPr>
          <w:p w:rsidR="007853CD" w:rsidRDefault="0049060D" w:rsidP="005C6B1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(26,7%)</w:t>
            </w:r>
          </w:p>
        </w:tc>
        <w:tc>
          <w:tcPr>
            <w:tcW w:w="1561" w:type="dxa"/>
          </w:tcPr>
          <w:p w:rsidR="007853CD" w:rsidRDefault="0049060D" w:rsidP="005C6B1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(20%)</w:t>
            </w:r>
          </w:p>
        </w:tc>
        <w:tc>
          <w:tcPr>
            <w:tcW w:w="1843" w:type="dxa"/>
          </w:tcPr>
          <w:p w:rsidR="007853CD" w:rsidRDefault="0049060D" w:rsidP="005C6B1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(53,3%)</w:t>
            </w:r>
          </w:p>
        </w:tc>
        <w:tc>
          <w:tcPr>
            <w:tcW w:w="1950" w:type="dxa"/>
          </w:tcPr>
          <w:p w:rsidR="007853CD" w:rsidRDefault="0049060D" w:rsidP="005C6B1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bl>
    <w:p w:rsidR="00584F8B" w:rsidRDefault="00584F8B" w:rsidP="00584F8B">
      <w:pPr>
        <w:spacing w:after="0" w:line="240" w:lineRule="auto"/>
        <w:ind w:firstLine="708"/>
        <w:jc w:val="both"/>
        <w:rPr>
          <w:rFonts w:ascii="Times New Roman" w:eastAsia="Times New Roman" w:hAnsi="Times New Roman" w:cs="Times New Roman"/>
          <w:sz w:val="28"/>
          <w:szCs w:val="28"/>
          <w:lang w:eastAsia="ru-RU"/>
        </w:rPr>
      </w:pPr>
    </w:p>
    <w:p w:rsidR="007A2994" w:rsidRDefault="007A2994" w:rsidP="00FC00CF">
      <w:pPr>
        <w:spacing w:after="0" w:line="240" w:lineRule="auto"/>
        <w:ind w:firstLine="708"/>
        <w:jc w:val="center"/>
        <w:rPr>
          <w:rFonts w:ascii="Times New Roman" w:eastAsia="Times New Roman" w:hAnsi="Times New Roman" w:cs="Times New Roman"/>
          <w:b/>
          <w:sz w:val="28"/>
          <w:szCs w:val="28"/>
          <w:lang w:eastAsia="ru-RU"/>
        </w:rPr>
      </w:pPr>
      <w:r w:rsidRPr="00FC00CF">
        <w:rPr>
          <w:rFonts w:ascii="Times New Roman" w:eastAsia="Times New Roman" w:hAnsi="Times New Roman" w:cs="Times New Roman"/>
          <w:b/>
          <w:sz w:val="28"/>
          <w:szCs w:val="28"/>
          <w:lang w:eastAsia="ru-RU"/>
        </w:rPr>
        <w:t>Характеристика педагогических кадров по квалификационным категориям</w:t>
      </w:r>
    </w:p>
    <w:p w:rsidR="001C592A" w:rsidRPr="00FC00CF" w:rsidRDefault="001C592A" w:rsidP="00FC00CF">
      <w:pPr>
        <w:spacing w:after="0" w:line="240" w:lineRule="auto"/>
        <w:ind w:firstLine="708"/>
        <w:jc w:val="center"/>
        <w:rPr>
          <w:rFonts w:ascii="Times New Roman" w:eastAsia="Times New Roman" w:hAnsi="Times New Roman" w:cs="Times New Roman"/>
          <w:b/>
          <w:sz w:val="28"/>
          <w:szCs w:val="28"/>
          <w:lang w:eastAsia="ru-RU"/>
        </w:rPr>
      </w:pPr>
    </w:p>
    <w:tbl>
      <w:tblPr>
        <w:tblStyle w:val="a5"/>
        <w:tblW w:w="0" w:type="auto"/>
        <w:tblLook w:val="04A0" w:firstRow="1" w:lastRow="0" w:firstColumn="1" w:lastColumn="0" w:noHBand="0" w:noVBand="1"/>
      </w:tblPr>
      <w:tblGrid>
        <w:gridCol w:w="1188"/>
        <w:gridCol w:w="1258"/>
        <w:gridCol w:w="2010"/>
        <w:gridCol w:w="2010"/>
        <w:gridCol w:w="1606"/>
        <w:gridCol w:w="1273"/>
      </w:tblGrid>
      <w:tr w:rsidR="005C6B1C" w:rsidRPr="007A2994" w:rsidTr="007A2994">
        <w:tc>
          <w:tcPr>
            <w:tcW w:w="1595" w:type="dxa"/>
          </w:tcPr>
          <w:p w:rsidR="007A2994" w:rsidRPr="007A2994" w:rsidRDefault="007A2994" w:rsidP="007A2994">
            <w:pPr>
              <w:jc w:val="center"/>
              <w:rPr>
                <w:rFonts w:ascii="Times New Roman" w:eastAsia="Times New Roman" w:hAnsi="Times New Roman" w:cs="Times New Roman"/>
                <w:sz w:val="24"/>
                <w:szCs w:val="24"/>
                <w:lang w:eastAsia="ru-RU"/>
              </w:rPr>
            </w:pPr>
            <w:r w:rsidRPr="007A2994">
              <w:rPr>
                <w:rFonts w:ascii="Times New Roman" w:eastAsia="Times New Roman" w:hAnsi="Times New Roman" w:cs="Times New Roman"/>
                <w:sz w:val="24"/>
                <w:szCs w:val="24"/>
                <w:lang w:eastAsia="ru-RU"/>
              </w:rPr>
              <w:t>Учебный год</w:t>
            </w:r>
          </w:p>
        </w:tc>
        <w:tc>
          <w:tcPr>
            <w:tcW w:w="1595" w:type="dxa"/>
          </w:tcPr>
          <w:p w:rsidR="007A2994" w:rsidRPr="007A2994" w:rsidRDefault="007A2994" w:rsidP="007A2994">
            <w:pPr>
              <w:jc w:val="center"/>
              <w:rPr>
                <w:rFonts w:ascii="Times New Roman" w:eastAsia="Times New Roman" w:hAnsi="Times New Roman" w:cs="Times New Roman"/>
                <w:sz w:val="24"/>
                <w:szCs w:val="24"/>
                <w:lang w:eastAsia="ru-RU"/>
              </w:rPr>
            </w:pPr>
            <w:r w:rsidRPr="007A2994">
              <w:rPr>
                <w:rFonts w:ascii="Times New Roman" w:eastAsia="Times New Roman" w:hAnsi="Times New Roman" w:cs="Times New Roman"/>
                <w:sz w:val="24"/>
                <w:szCs w:val="24"/>
                <w:lang w:eastAsia="ru-RU"/>
              </w:rPr>
              <w:t>Всего педагогов (кол-во)</w:t>
            </w:r>
          </w:p>
        </w:tc>
        <w:tc>
          <w:tcPr>
            <w:tcW w:w="1595" w:type="dxa"/>
          </w:tcPr>
          <w:p w:rsidR="007A2994" w:rsidRPr="007A2994" w:rsidRDefault="007A2994" w:rsidP="007A2994">
            <w:pPr>
              <w:jc w:val="center"/>
              <w:rPr>
                <w:rFonts w:ascii="Times New Roman" w:eastAsia="Times New Roman" w:hAnsi="Times New Roman" w:cs="Times New Roman"/>
                <w:sz w:val="24"/>
                <w:szCs w:val="24"/>
                <w:lang w:eastAsia="ru-RU"/>
              </w:rPr>
            </w:pPr>
            <w:r w:rsidRPr="007A2994">
              <w:rPr>
                <w:rFonts w:ascii="Times New Roman" w:eastAsia="Times New Roman" w:hAnsi="Times New Roman" w:cs="Times New Roman"/>
                <w:sz w:val="24"/>
                <w:szCs w:val="24"/>
                <w:lang w:eastAsia="ru-RU"/>
              </w:rPr>
              <w:t xml:space="preserve">Высшая </w:t>
            </w:r>
            <w:r w:rsidR="005C6B1C">
              <w:rPr>
                <w:rFonts w:ascii="Times New Roman" w:eastAsia="Times New Roman" w:hAnsi="Times New Roman" w:cs="Times New Roman"/>
                <w:sz w:val="24"/>
                <w:szCs w:val="24"/>
                <w:lang w:eastAsia="ru-RU"/>
              </w:rPr>
              <w:t xml:space="preserve">квалифицирован-ная </w:t>
            </w:r>
            <w:r w:rsidRPr="007A2994">
              <w:rPr>
                <w:rFonts w:ascii="Times New Roman" w:eastAsia="Times New Roman" w:hAnsi="Times New Roman" w:cs="Times New Roman"/>
                <w:sz w:val="24"/>
                <w:szCs w:val="24"/>
                <w:lang w:eastAsia="ru-RU"/>
              </w:rPr>
              <w:t>категория</w:t>
            </w:r>
          </w:p>
        </w:tc>
        <w:tc>
          <w:tcPr>
            <w:tcW w:w="1595" w:type="dxa"/>
          </w:tcPr>
          <w:p w:rsidR="005C6B1C" w:rsidRDefault="007A2994" w:rsidP="007A2994">
            <w:pPr>
              <w:jc w:val="center"/>
              <w:rPr>
                <w:rFonts w:ascii="Times New Roman" w:eastAsia="Times New Roman" w:hAnsi="Times New Roman" w:cs="Times New Roman"/>
                <w:sz w:val="24"/>
                <w:szCs w:val="24"/>
                <w:lang w:eastAsia="ru-RU"/>
              </w:rPr>
            </w:pPr>
            <w:r w:rsidRPr="007A2994">
              <w:rPr>
                <w:rFonts w:ascii="Times New Roman" w:eastAsia="Times New Roman" w:hAnsi="Times New Roman" w:cs="Times New Roman"/>
                <w:sz w:val="24"/>
                <w:szCs w:val="24"/>
                <w:lang w:eastAsia="ru-RU"/>
              </w:rPr>
              <w:t xml:space="preserve">Первая </w:t>
            </w:r>
          </w:p>
          <w:p w:rsidR="007A2994" w:rsidRPr="007A2994" w:rsidRDefault="005C6B1C" w:rsidP="007A299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квалифицирован-ная </w:t>
            </w:r>
            <w:r w:rsidR="007A2994" w:rsidRPr="007A2994">
              <w:rPr>
                <w:rFonts w:ascii="Times New Roman" w:eastAsia="Times New Roman" w:hAnsi="Times New Roman" w:cs="Times New Roman"/>
                <w:sz w:val="24"/>
                <w:szCs w:val="24"/>
                <w:lang w:eastAsia="ru-RU"/>
              </w:rPr>
              <w:t>категория</w:t>
            </w:r>
          </w:p>
        </w:tc>
        <w:tc>
          <w:tcPr>
            <w:tcW w:w="1595" w:type="dxa"/>
          </w:tcPr>
          <w:p w:rsidR="007A2994" w:rsidRPr="007A2994" w:rsidRDefault="007A2994" w:rsidP="007A2994">
            <w:pPr>
              <w:jc w:val="center"/>
              <w:rPr>
                <w:rFonts w:ascii="Times New Roman" w:eastAsia="Times New Roman" w:hAnsi="Times New Roman" w:cs="Times New Roman"/>
                <w:sz w:val="24"/>
                <w:szCs w:val="24"/>
                <w:lang w:eastAsia="ru-RU"/>
              </w:rPr>
            </w:pPr>
            <w:r w:rsidRPr="007A2994">
              <w:rPr>
                <w:rFonts w:ascii="Times New Roman" w:eastAsia="Times New Roman" w:hAnsi="Times New Roman" w:cs="Times New Roman"/>
                <w:sz w:val="24"/>
                <w:szCs w:val="24"/>
                <w:lang w:eastAsia="ru-RU"/>
              </w:rPr>
              <w:t>Соответствие занимаемой должности</w:t>
            </w:r>
          </w:p>
        </w:tc>
        <w:tc>
          <w:tcPr>
            <w:tcW w:w="1596" w:type="dxa"/>
          </w:tcPr>
          <w:p w:rsidR="007A2994" w:rsidRPr="007A2994" w:rsidRDefault="007A2994" w:rsidP="007A2994">
            <w:pPr>
              <w:jc w:val="center"/>
              <w:rPr>
                <w:rFonts w:ascii="Times New Roman" w:eastAsia="Times New Roman" w:hAnsi="Times New Roman" w:cs="Times New Roman"/>
                <w:sz w:val="24"/>
                <w:szCs w:val="24"/>
                <w:lang w:eastAsia="ru-RU"/>
              </w:rPr>
            </w:pPr>
            <w:r w:rsidRPr="007A2994">
              <w:rPr>
                <w:rFonts w:ascii="Times New Roman" w:eastAsia="Times New Roman" w:hAnsi="Times New Roman" w:cs="Times New Roman"/>
                <w:sz w:val="24"/>
                <w:szCs w:val="24"/>
                <w:lang w:eastAsia="ru-RU"/>
              </w:rPr>
              <w:t>Не имеют  категории</w:t>
            </w:r>
          </w:p>
        </w:tc>
      </w:tr>
      <w:tr w:rsidR="005C6B1C" w:rsidTr="007A2994">
        <w:tc>
          <w:tcPr>
            <w:tcW w:w="1595" w:type="dxa"/>
          </w:tcPr>
          <w:p w:rsidR="007A2994" w:rsidRDefault="007A2994" w:rsidP="007A299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w:t>
            </w:r>
          </w:p>
        </w:tc>
        <w:tc>
          <w:tcPr>
            <w:tcW w:w="1595" w:type="dxa"/>
          </w:tcPr>
          <w:p w:rsidR="007A2994" w:rsidRDefault="007A2994" w:rsidP="007A299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1595" w:type="dxa"/>
          </w:tcPr>
          <w:p w:rsidR="007A2994" w:rsidRDefault="007A2994" w:rsidP="007A299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(40%)</w:t>
            </w:r>
          </w:p>
        </w:tc>
        <w:tc>
          <w:tcPr>
            <w:tcW w:w="1595" w:type="dxa"/>
          </w:tcPr>
          <w:p w:rsidR="007A2994" w:rsidRDefault="007A2994" w:rsidP="007A299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(40%)</w:t>
            </w:r>
          </w:p>
        </w:tc>
        <w:tc>
          <w:tcPr>
            <w:tcW w:w="1595" w:type="dxa"/>
          </w:tcPr>
          <w:p w:rsidR="007A2994" w:rsidRDefault="007A2994" w:rsidP="007A299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(20%)</w:t>
            </w:r>
          </w:p>
        </w:tc>
        <w:tc>
          <w:tcPr>
            <w:tcW w:w="1596" w:type="dxa"/>
          </w:tcPr>
          <w:p w:rsidR="007A2994" w:rsidRDefault="007A2994" w:rsidP="007A299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bl>
    <w:p w:rsidR="007A2994" w:rsidRDefault="007A2994" w:rsidP="007A2994">
      <w:pPr>
        <w:spacing w:after="0" w:line="240" w:lineRule="auto"/>
        <w:ind w:firstLine="708"/>
        <w:jc w:val="both"/>
        <w:rPr>
          <w:rFonts w:ascii="Times New Roman" w:eastAsia="Times New Roman" w:hAnsi="Times New Roman" w:cs="Times New Roman"/>
          <w:sz w:val="28"/>
          <w:szCs w:val="28"/>
          <w:lang w:eastAsia="ru-RU"/>
        </w:rPr>
      </w:pPr>
    </w:p>
    <w:p w:rsidR="008C266F" w:rsidRDefault="00584F8B" w:rsidP="00584F8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F7832" w:rsidRPr="00DF7832">
        <w:rPr>
          <w:rFonts w:ascii="Times New Roman" w:eastAsia="Times New Roman" w:hAnsi="Times New Roman" w:cs="Times New Roman"/>
          <w:sz w:val="28"/>
          <w:szCs w:val="28"/>
          <w:lang w:eastAsia="ru-RU"/>
        </w:rPr>
        <w:t>Прослеживается тенденция увеличения процента педагогов аттестованных на высшую и первую квалификационную категорию, что подтверждает системность и планомерность методической работы с кадрами и работы педагогов по самообразованию.</w:t>
      </w:r>
    </w:p>
    <w:p w:rsidR="00CA4605" w:rsidRDefault="00CA4605" w:rsidP="00584F8B">
      <w:pPr>
        <w:spacing w:after="0" w:line="240" w:lineRule="auto"/>
        <w:ind w:firstLine="708"/>
        <w:jc w:val="both"/>
        <w:rPr>
          <w:rFonts w:ascii="Times New Roman" w:eastAsia="Times New Roman" w:hAnsi="Times New Roman" w:cs="Times New Roman"/>
          <w:sz w:val="28"/>
          <w:szCs w:val="28"/>
          <w:lang w:eastAsia="ru-RU"/>
        </w:rPr>
      </w:pPr>
    </w:p>
    <w:p w:rsidR="00CA4605" w:rsidRDefault="00CA4605" w:rsidP="00584F8B">
      <w:pPr>
        <w:spacing w:after="0" w:line="240" w:lineRule="auto"/>
        <w:ind w:firstLine="708"/>
        <w:jc w:val="both"/>
        <w:rPr>
          <w:rFonts w:ascii="Times New Roman" w:eastAsia="Times New Roman" w:hAnsi="Times New Roman" w:cs="Times New Roman"/>
          <w:sz w:val="28"/>
          <w:szCs w:val="28"/>
          <w:lang w:eastAsia="ru-RU"/>
        </w:rPr>
      </w:pPr>
    </w:p>
    <w:p w:rsidR="008C266F" w:rsidRDefault="008C266F" w:rsidP="00584F8B">
      <w:pPr>
        <w:spacing w:after="0" w:line="240" w:lineRule="auto"/>
        <w:ind w:firstLine="708"/>
        <w:jc w:val="both"/>
        <w:rPr>
          <w:rFonts w:ascii="Times New Roman" w:eastAsia="Times New Roman" w:hAnsi="Times New Roman" w:cs="Times New Roman"/>
          <w:sz w:val="28"/>
          <w:szCs w:val="28"/>
          <w:lang w:eastAsia="ru-RU"/>
        </w:rPr>
      </w:pPr>
    </w:p>
    <w:p w:rsidR="008C266F" w:rsidRDefault="008C266F" w:rsidP="00584F8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Все воспитатели имеют профессиональное педагогическое образование</w:t>
      </w:r>
      <w:r w:rsidR="00DF7832" w:rsidRPr="00DF7832">
        <w:rPr>
          <w:rFonts w:ascii="Times New Roman" w:eastAsia="Times New Roman" w:hAnsi="Times New Roman" w:cs="Times New Roman"/>
          <w:sz w:val="28"/>
          <w:szCs w:val="28"/>
          <w:lang w:eastAsia="ru-RU"/>
        </w:rPr>
        <w:t>.</w:t>
      </w:r>
    </w:p>
    <w:p w:rsidR="006851AA" w:rsidRDefault="00DF7832" w:rsidP="00584F8B">
      <w:pPr>
        <w:spacing w:after="0" w:line="240" w:lineRule="auto"/>
        <w:ind w:firstLine="708"/>
        <w:jc w:val="both"/>
        <w:rPr>
          <w:rFonts w:ascii="Times New Roman" w:eastAsia="Times New Roman" w:hAnsi="Times New Roman" w:cs="Times New Roman"/>
          <w:sz w:val="28"/>
          <w:szCs w:val="28"/>
          <w:lang w:eastAsia="ru-RU"/>
        </w:rPr>
      </w:pPr>
      <w:r w:rsidRPr="00DF7832">
        <w:rPr>
          <w:rFonts w:ascii="Times New Roman" w:eastAsia="Times New Roman" w:hAnsi="Times New Roman" w:cs="Times New Roman"/>
          <w:sz w:val="28"/>
          <w:szCs w:val="28"/>
          <w:lang w:eastAsia="ru-RU"/>
        </w:rPr>
        <w:t>Курс</w:t>
      </w:r>
      <w:r w:rsidR="008C266F">
        <w:rPr>
          <w:rFonts w:ascii="Times New Roman" w:eastAsia="Times New Roman" w:hAnsi="Times New Roman" w:cs="Times New Roman"/>
          <w:sz w:val="28"/>
          <w:szCs w:val="28"/>
          <w:lang w:eastAsia="ru-RU"/>
        </w:rPr>
        <w:t>ы повышения квалификации в течение 3 лет прошли 100</w:t>
      </w:r>
      <w:r w:rsidRPr="00DF7832">
        <w:rPr>
          <w:rFonts w:ascii="Times New Roman" w:eastAsia="Times New Roman" w:hAnsi="Times New Roman" w:cs="Times New Roman"/>
          <w:sz w:val="28"/>
          <w:szCs w:val="28"/>
          <w:lang w:eastAsia="ru-RU"/>
        </w:rPr>
        <w:t>% педагогов. Повышение квалификации педагогических и руководящих кадров –одно из важней</w:t>
      </w:r>
      <w:r w:rsidR="00EC3A06">
        <w:rPr>
          <w:rFonts w:ascii="Times New Roman" w:eastAsia="Times New Roman" w:hAnsi="Times New Roman" w:cs="Times New Roman"/>
          <w:sz w:val="28"/>
          <w:szCs w:val="28"/>
          <w:lang w:eastAsia="ru-RU"/>
        </w:rPr>
        <w:t xml:space="preserve"> направлений совершенствования в трудово</w:t>
      </w:r>
      <w:r w:rsidR="00FC00CF">
        <w:rPr>
          <w:rFonts w:ascii="Times New Roman" w:eastAsia="Times New Roman" w:hAnsi="Times New Roman" w:cs="Times New Roman"/>
          <w:sz w:val="28"/>
          <w:szCs w:val="28"/>
          <w:lang w:eastAsia="ru-RU"/>
        </w:rPr>
        <w:t xml:space="preserve">й деятельности. Педагоги </w:t>
      </w:r>
      <w:r w:rsidR="00EC3A06">
        <w:rPr>
          <w:rFonts w:ascii="Times New Roman" w:eastAsia="Times New Roman" w:hAnsi="Times New Roman" w:cs="Times New Roman"/>
          <w:sz w:val="28"/>
          <w:szCs w:val="28"/>
          <w:lang w:eastAsia="ru-RU"/>
        </w:rPr>
        <w:t>постоянно  повышают свой профессиональный уровень. По всем показателям наблюдается положительная динамика участия педагогов в мероприятиях разного уровня.</w:t>
      </w:r>
    </w:p>
    <w:p w:rsidR="00AC3A43" w:rsidRPr="00AC3A43" w:rsidRDefault="00AC3A43" w:rsidP="00AC3A43">
      <w:pPr>
        <w:pStyle w:val="a4"/>
        <w:tabs>
          <w:tab w:val="left" w:pos="284"/>
        </w:tabs>
        <w:ind w:left="0"/>
        <w:jc w:val="both"/>
        <w:rPr>
          <w:rFonts w:ascii="Times New Roman" w:hAnsi="Times New Roman" w:cs="Times New Roman"/>
          <w:sz w:val="28"/>
          <w:szCs w:val="28"/>
        </w:rPr>
      </w:pPr>
      <w:r>
        <w:rPr>
          <w:rFonts w:ascii="Times New Roman" w:hAnsi="Times New Roman" w:cs="Times New Roman"/>
          <w:sz w:val="28"/>
          <w:szCs w:val="28"/>
        </w:rPr>
        <w:tab/>
      </w:r>
      <w:r w:rsidR="001C592A">
        <w:rPr>
          <w:rFonts w:ascii="Times New Roman" w:hAnsi="Times New Roman" w:cs="Times New Roman"/>
          <w:sz w:val="28"/>
          <w:szCs w:val="28"/>
        </w:rPr>
        <w:t xml:space="preserve"> П</w:t>
      </w:r>
      <w:r w:rsidRPr="00AC3A43">
        <w:rPr>
          <w:rFonts w:ascii="Times New Roman" w:hAnsi="Times New Roman" w:cs="Times New Roman"/>
          <w:sz w:val="28"/>
          <w:szCs w:val="28"/>
        </w:rPr>
        <w:t>едагоги публик</w:t>
      </w:r>
      <w:r w:rsidR="001C592A">
        <w:rPr>
          <w:rFonts w:ascii="Times New Roman" w:hAnsi="Times New Roman" w:cs="Times New Roman"/>
          <w:sz w:val="28"/>
          <w:szCs w:val="28"/>
        </w:rPr>
        <w:t>уют</w:t>
      </w:r>
      <w:r w:rsidRPr="00AC3A43">
        <w:rPr>
          <w:rFonts w:ascii="Times New Roman" w:hAnsi="Times New Roman" w:cs="Times New Roman"/>
          <w:sz w:val="28"/>
          <w:szCs w:val="28"/>
        </w:rPr>
        <w:t xml:space="preserve"> свои методические разработки в сети «Интернет».</w:t>
      </w:r>
    </w:p>
    <w:p w:rsidR="00AC3A43" w:rsidRPr="00AC3A43" w:rsidRDefault="00AC3A43" w:rsidP="00AC3A43">
      <w:pPr>
        <w:pStyle w:val="a4"/>
        <w:tabs>
          <w:tab w:val="left" w:pos="284"/>
        </w:tabs>
        <w:ind w:left="0"/>
        <w:jc w:val="both"/>
        <w:rPr>
          <w:rFonts w:ascii="Times New Roman" w:hAnsi="Times New Roman" w:cs="Times New Roman"/>
          <w:sz w:val="28"/>
          <w:szCs w:val="28"/>
        </w:rPr>
      </w:pPr>
      <w:r w:rsidRPr="00AC3A43">
        <w:rPr>
          <w:rFonts w:ascii="Times New Roman" w:hAnsi="Times New Roman" w:cs="Times New Roman"/>
          <w:sz w:val="28"/>
          <w:szCs w:val="28"/>
        </w:rPr>
        <w:tab/>
      </w:r>
      <w:r w:rsidRPr="00AC3A43">
        <w:rPr>
          <w:rFonts w:ascii="Times New Roman" w:hAnsi="Times New Roman" w:cs="Times New Roman"/>
          <w:sz w:val="28"/>
          <w:szCs w:val="28"/>
        </w:rPr>
        <w:tab/>
        <w:t>Принима</w:t>
      </w:r>
      <w:r w:rsidR="001C592A">
        <w:rPr>
          <w:rFonts w:ascii="Times New Roman" w:hAnsi="Times New Roman" w:cs="Times New Roman"/>
          <w:sz w:val="28"/>
          <w:szCs w:val="28"/>
        </w:rPr>
        <w:t>ют</w:t>
      </w:r>
      <w:r w:rsidRPr="00AC3A43">
        <w:rPr>
          <w:rFonts w:ascii="Times New Roman" w:hAnsi="Times New Roman" w:cs="Times New Roman"/>
          <w:sz w:val="28"/>
          <w:szCs w:val="28"/>
        </w:rPr>
        <w:t xml:space="preserve"> активное участие в:</w:t>
      </w:r>
    </w:p>
    <w:p w:rsidR="00AC3A43" w:rsidRPr="00AC3A43" w:rsidRDefault="001C592A" w:rsidP="00AC3A43">
      <w:pPr>
        <w:pStyle w:val="a4"/>
        <w:numPr>
          <w:ilvl w:val="0"/>
          <w:numId w:val="24"/>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секционной работе</w:t>
      </w:r>
      <w:r w:rsidR="00AC3A43" w:rsidRPr="00AC3A43">
        <w:rPr>
          <w:rFonts w:ascii="Times New Roman" w:hAnsi="Times New Roman" w:cs="Times New Roman"/>
          <w:sz w:val="28"/>
          <w:szCs w:val="28"/>
        </w:rPr>
        <w:t>;</w:t>
      </w:r>
    </w:p>
    <w:p w:rsidR="00AC3A43" w:rsidRDefault="001C592A" w:rsidP="00AC3A43">
      <w:pPr>
        <w:pStyle w:val="a4"/>
        <w:numPr>
          <w:ilvl w:val="0"/>
          <w:numId w:val="24"/>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Дне открытых дверей</w:t>
      </w:r>
      <w:r w:rsidR="00AC3A43" w:rsidRPr="00AC3A43">
        <w:rPr>
          <w:rFonts w:ascii="Times New Roman" w:hAnsi="Times New Roman" w:cs="Times New Roman"/>
          <w:sz w:val="28"/>
          <w:szCs w:val="28"/>
        </w:rPr>
        <w:t>;</w:t>
      </w:r>
    </w:p>
    <w:p w:rsidR="001C592A" w:rsidRDefault="001C592A" w:rsidP="00AC3A43">
      <w:pPr>
        <w:pStyle w:val="a4"/>
        <w:numPr>
          <w:ilvl w:val="0"/>
          <w:numId w:val="24"/>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семинарах, конференциях;</w:t>
      </w:r>
    </w:p>
    <w:p w:rsidR="00AC3A43" w:rsidRPr="001C592A" w:rsidRDefault="00AC3A43" w:rsidP="00AC3A43">
      <w:pPr>
        <w:pStyle w:val="a4"/>
        <w:numPr>
          <w:ilvl w:val="0"/>
          <w:numId w:val="24"/>
        </w:numPr>
        <w:tabs>
          <w:tab w:val="left" w:pos="284"/>
        </w:tabs>
        <w:spacing w:after="0" w:line="240" w:lineRule="auto"/>
        <w:ind w:left="0" w:firstLine="0"/>
        <w:jc w:val="both"/>
        <w:rPr>
          <w:rFonts w:ascii="Times New Roman" w:hAnsi="Times New Roman" w:cs="Times New Roman"/>
          <w:sz w:val="28"/>
          <w:szCs w:val="28"/>
        </w:rPr>
      </w:pPr>
      <w:r w:rsidRPr="001C592A">
        <w:rPr>
          <w:rFonts w:ascii="Times New Roman" w:hAnsi="Times New Roman" w:cs="Times New Roman"/>
          <w:sz w:val="28"/>
          <w:szCs w:val="28"/>
        </w:rPr>
        <w:t xml:space="preserve"> в конкурсах разного уровня:</w:t>
      </w:r>
    </w:p>
    <w:tbl>
      <w:tblPr>
        <w:tblStyle w:val="a5"/>
        <w:tblW w:w="10349" w:type="dxa"/>
        <w:tblInd w:w="-318" w:type="dxa"/>
        <w:tblLayout w:type="fixed"/>
        <w:tblLook w:val="04A0" w:firstRow="1" w:lastRow="0" w:firstColumn="1" w:lastColumn="0" w:noHBand="0" w:noVBand="1"/>
      </w:tblPr>
      <w:tblGrid>
        <w:gridCol w:w="426"/>
        <w:gridCol w:w="1418"/>
        <w:gridCol w:w="425"/>
        <w:gridCol w:w="1701"/>
        <w:gridCol w:w="425"/>
        <w:gridCol w:w="1701"/>
        <w:gridCol w:w="567"/>
        <w:gridCol w:w="1843"/>
        <w:gridCol w:w="567"/>
        <w:gridCol w:w="1276"/>
      </w:tblGrid>
      <w:tr w:rsidR="00AC3A43" w:rsidRPr="00AC3A43" w:rsidTr="00912BCA">
        <w:tc>
          <w:tcPr>
            <w:tcW w:w="10349" w:type="dxa"/>
            <w:gridSpan w:val="10"/>
          </w:tcPr>
          <w:p w:rsidR="00AC3A43" w:rsidRPr="00AC3A43" w:rsidRDefault="00AC3A43" w:rsidP="00AC3A43">
            <w:pPr>
              <w:pStyle w:val="s1"/>
              <w:contextualSpacing/>
              <w:jc w:val="both"/>
              <w:rPr>
                <w:color w:val="000000"/>
                <w:sz w:val="28"/>
                <w:szCs w:val="28"/>
              </w:rPr>
            </w:pPr>
            <w:r w:rsidRPr="00AC3A43">
              <w:rPr>
                <w:color w:val="000000"/>
                <w:sz w:val="28"/>
                <w:szCs w:val="28"/>
              </w:rPr>
              <w:t>Уровни:</w:t>
            </w:r>
          </w:p>
        </w:tc>
      </w:tr>
      <w:tr w:rsidR="00AC3A43" w:rsidRPr="00AC3A43" w:rsidTr="00912BCA">
        <w:tc>
          <w:tcPr>
            <w:tcW w:w="1844" w:type="dxa"/>
            <w:gridSpan w:val="2"/>
          </w:tcPr>
          <w:p w:rsidR="00AC3A43" w:rsidRPr="00AC3A43" w:rsidRDefault="00AC3A43" w:rsidP="00AC3A43">
            <w:pPr>
              <w:pStyle w:val="s1"/>
              <w:contextualSpacing/>
              <w:jc w:val="both"/>
              <w:rPr>
                <w:color w:val="000000"/>
                <w:sz w:val="20"/>
                <w:szCs w:val="20"/>
              </w:rPr>
            </w:pPr>
            <w:r w:rsidRPr="00AC3A43">
              <w:rPr>
                <w:color w:val="000000"/>
                <w:sz w:val="20"/>
                <w:szCs w:val="20"/>
              </w:rPr>
              <w:t>муниципального</w:t>
            </w:r>
          </w:p>
        </w:tc>
        <w:tc>
          <w:tcPr>
            <w:tcW w:w="2126" w:type="dxa"/>
            <w:gridSpan w:val="2"/>
          </w:tcPr>
          <w:p w:rsidR="00AC3A43" w:rsidRPr="00AC3A43" w:rsidRDefault="00AC3A43" w:rsidP="00AC3A43">
            <w:pPr>
              <w:pStyle w:val="s1"/>
              <w:contextualSpacing/>
              <w:jc w:val="both"/>
              <w:rPr>
                <w:color w:val="000000"/>
                <w:sz w:val="20"/>
                <w:szCs w:val="20"/>
              </w:rPr>
            </w:pPr>
            <w:r w:rsidRPr="00AC3A43">
              <w:rPr>
                <w:color w:val="000000"/>
                <w:sz w:val="20"/>
                <w:szCs w:val="20"/>
              </w:rPr>
              <w:t>городского</w:t>
            </w:r>
          </w:p>
        </w:tc>
        <w:tc>
          <w:tcPr>
            <w:tcW w:w="2126" w:type="dxa"/>
            <w:gridSpan w:val="2"/>
          </w:tcPr>
          <w:p w:rsidR="00AC3A43" w:rsidRPr="00AC3A43" w:rsidRDefault="00AC3A43" w:rsidP="00AC3A43">
            <w:pPr>
              <w:pStyle w:val="s1"/>
              <w:contextualSpacing/>
              <w:jc w:val="both"/>
              <w:rPr>
                <w:color w:val="000000"/>
                <w:sz w:val="20"/>
                <w:szCs w:val="20"/>
              </w:rPr>
            </w:pPr>
            <w:r w:rsidRPr="00AC3A43">
              <w:rPr>
                <w:color w:val="000000"/>
                <w:sz w:val="20"/>
                <w:szCs w:val="20"/>
              </w:rPr>
              <w:t>регионального</w:t>
            </w:r>
          </w:p>
        </w:tc>
        <w:tc>
          <w:tcPr>
            <w:tcW w:w="2410" w:type="dxa"/>
            <w:gridSpan w:val="2"/>
          </w:tcPr>
          <w:p w:rsidR="00AC3A43" w:rsidRPr="00AC3A43" w:rsidRDefault="00AC3A43" w:rsidP="00AC3A43">
            <w:pPr>
              <w:pStyle w:val="s1"/>
              <w:contextualSpacing/>
              <w:jc w:val="both"/>
              <w:rPr>
                <w:color w:val="000000"/>
                <w:sz w:val="20"/>
                <w:szCs w:val="20"/>
              </w:rPr>
            </w:pPr>
            <w:r w:rsidRPr="00AC3A43">
              <w:rPr>
                <w:color w:val="000000"/>
                <w:sz w:val="20"/>
                <w:szCs w:val="20"/>
              </w:rPr>
              <w:t>всероссийского</w:t>
            </w:r>
          </w:p>
        </w:tc>
        <w:tc>
          <w:tcPr>
            <w:tcW w:w="1843" w:type="dxa"/>
            <w:gridSpan w:val="2"/>
          </w:tcPr>
          <w:p w:rsidR="00AC3A43" w:rsidRPr="00AC3A43" w:rsidRDefault="00AC3A43" w:rsidP="00AC3A43">
            <w:pPr>
              <w:pStyle w:val="s1"/>
              <w:contextualSpacing/>
              <w:jc w:val="both"/>
              <w:rPr>
                <w:color w:val="000000"/>
                <w:sz w:val="20"/>
                <w:szCs w:val="20"/>
              </w:rPr>
            </w:pPr>
            <w:r w:rsidRPr="00AC3A43">
              <w:rPr>
                <w:color w:val="000000"/>
                <w:sz w:val="20"/>
                <w:szCs w:val="20"/>
              </w:rPr>
              <w:t>международного</w:t>
            </w:r>
          </w:p>
        </w:tc>
      </w:tr>
      <w:tr w:rsidR="00AC3A43" w:rsidRPr="00AC3A43" w:rsidTr="00912BCA">
        <w:trPr>
          <w:cantSplit/>
          <w:trHeight w:val="1163"/>
        </w:trPr>
        <w:tc>
          <w:tcPr>
            <w:tcW w:w="426" w:type="dxa"/>
            <w:textDirection w:val="btLr"/>
          </w:tcPr>
          <w:p w:rsidR="00AC3A43" w:rsidRPr="00AC3A43" w:rsidRDefault="00AC3A43" w:rsidP="00AC3A43">
            <w:pPr>
              <w:pStyle w:val="s1"/>
              <w:ind w:left="113" w:right="113"/>
              <w:contextualSpacing/>
              <w:jc w:val="both"/>
              <w:rPr>
                <w:color w:val="000000"/>
                <w:sz w:val="20"/>
                <w:szCs w:val="20"/>
              </w:rPr>
            </w:pPr>
            <w:r w:rsidRPr="00AC3A43">
              <w:rPr>
                <w:color w:val="000000"/>
                <w:sz w:val="20"/>
                <w:szCs w:val="20"/>
              </w:rPr>
              <w:t>Кол-во</w:t>
            </w:r>
          </w:p>
        </w:tc>
        <w:tc>
          <w:tcPr>
            <w:tcW w:w="1418" w:type="dxa"/>
            <w:textDirection w:val="btLr"/>
          </w:tcPr>
          <w:p w:rsidR="00AC3A43" w:rsidRPr="00AC3A43" w:rsidRDefault="00AC3A43" w:rsidP="00AC3A43">
            <w:pPr>
              <w:pStyle w:val="s1"/>
              <w:ind w:left="113" w:right="113"/>
              <w:contextualSpacing/>
              <w:jc w:val="both"/>
              <w:rPr>
                <w:color w:val="000000"/>
                <w:sz w:val="20"/>
                <w:szCs w:val="20"/>
              </w:rPr>
            </w:pPr>
            <w:r w:rsidRPr="00AC3A43">
              <w:rPr>
                <w:color w:val="000000"/>
                <w:sz w:val="20"/>
                <w:szCs w:val="20"/>
              </w:rPr>
              <w:t>Результат (участие, призовое место)</w:t>
            </w:r>
          </w:p>
        </w:tc>
        <w:tc>
          <w:tcPr>
            <w:tcW w:w="425" w:type="dxa"/>
            <w:textDirection w:val="btLr"/>
          </w:tcPr>
          <w:p w:rsidR="00AC3A43" w:rsidRPr="00AC3A43" w:rsidRDefault="00AC3A43" w:rsidP="00AC3A43">
            <w:pPr>
              <w:pStyle w:val="s1"/>
              <w:ind w:left="113" w:right="113"/>
              <w:contextualSpacing/>
              <w:jc w:val="both"/>
              <w:rPr>
                <w:color w:val="000000"/>
                <w:sz w:val="20"/>
                <w:szCs w:val="20"/>
              </w:rPr>
            </w:pPr>
            <w:r w:rsidRPr="00AC3A43">
              <w:rPr>
                <w:color w:val="000000"/>
                <w:sz w:val="20"/>
                <w:szCs w:val="20"/>
              </w:rPr>
              <w:t>Кол-во</w:t>
            </w:r>
          </w:p>
        </w:tc>
        <w:tc>
          <w:tcPr>
            <w:tcW w:w="1701" w:type="dxa"/>
            <w:textDirection w:val="btLr"/>
          </w:tcPr>
          <w:p w:rsidR="00AC3A43" w:rsidRPr="00AC3A43" w:rsidRDefault="00AC3A43" w:rsidP="00AC3A43">
            <w:pPr>
              <w:pStyle w:val="s1"/>
              <w:ind w:left="113" w:right="113"/>
              <w:contextualSpacing/>
              <w:jc w:val="both"/>
              <w:rPr>
                <w:color w:val="000000"/>
                <w:sz w:val="20"/>
                <w:szCs w:val="20"/>
              </w:rPr>
            </w:pPr>
            <w:r w:rsidRPr="00AC3A43">
              <w:rPr>
                <w:color w:val="000000"/>
                <w:sz w:val="20"/>
                <w:szCs w:val="20"/>
              </w:rPr>
              <w:t>Результат (участие, призовое место)</w:t>
            </w:r>
          </w:p>
        </w:tc>
        <w:tc>
          <w:tcPr>
            <w:tcW w:w="425" w:type="dxa"/>
            <w:textDirection w:val="btLr"/>
          </w:tcPr>
          <w:p w:rsidR="00AC3A43" w:rsidRPr="00AC3A43" w:rsidRDefault="00AC3A43" w:rsidP="00AC3A43">
            <w:pPr>
              <w:pStyle w:val="s1"/>
              <w:ind w:left="113" w:right="113"/>
              <w:contextualSpacing/>
              <w:jc w:val="both"/>
              <w:rPr>
                <w:color w:val="000000"/>
                <w:sz w:val="20"/>
                <w:szCs w:val="20"/>
              </w:rPr>
            </w:pPr>
            <w:r w:rsidRPr="00AC3A43">
              <w:rPr>
                <w:color w:val="000000"/>
                <w:sz w:val="20"/>
                <w:szCs w:val="20"/>
              </w:rPr>
              <w:t>Кол-во</w:t>
            </w:r>
          </w:p>
        </w:tc>
        <w:tc>
          <w:tcPr>
            <w:tcW w:w="1701" w:type="dxa"/>
            <w:textDirection w:val="btLr"/>
          </w:tcPr>
          <w:p w:rsidR="00AC3A43" w:rsidRPr="00AC3A43" w:rsidRDefault="00AC3A43" w:rsidP="00AC3A43">
            <w:pPr>
              <w:pStyle w:val="s1"/>
              <w:ind w:left="113" w:right="113"/>
              <w:contextualSpacing/>
              <w:jc w:val="both"/>
              <w:rPr>
                <w:color w:val="000000"/>
                <w:sz w:val="20"/>
                <w:szCs w:val="20"/>
              </w:rPr>
            </w:pPr>
            <w:r w:rsidRPr="00AC3A43">
              <w:rPr>
                <w:color w:val="000000"/>
                <w:sz w:val="20"/>
                <w:szCs w:val="20"/>
              </w:rPr>
              <w:t>Результат (участие, призовое место)</w:t>
            </w:r>
          </w:p>
        </w:tc>
        <w:tc>
          <w:tcPr>
            <w:tcW w:w="567" w:type="dxa"/>
            <w:textDirection w:val="btLr"/>
          </w:tcPr>
          <w:p w:rsidR="00AC3A43" w:rsidRPr="00AC3A43" w:rsidRDefault="00AC3A43" w:rsidP="00AC3A43">
            <w:pPr>
              <w:pStyle w:val="s1"/>
              <w:ind w:left="113" w:right="113"/>
              <w:contextualSpacing/>
              <w:jc w:val="both"/>
              <w:rPr>
                <w:color w:val="000000"/>
                <w:sz w:val="20"/>
                <w:szCs w:val="20"/>
              </w:rPr>
            </w:pPr>
            <w:r w:rsidRPr="00AC3A43">
              <w:rPr>
                <w:color w:val="000000"/>
                <w:sz w:val="20"/>
                <w:szCs w:val="20"/>
              </w:rPr>
              <w:t>Кол-во</w:t>
            </w:r>
          </w:p>
        </w:tc>
        <w:tc>
          <w:tcPr>
            <w:tcW w:w="1843" w:type="dxa"/>
            <w:textDirection w:val="btLr"/>
          </w:tcPr>
          <w:p w:rsidR="00AC3A43" w:rsidRPr="00AC3A43" w:rsidRDefault="00AC3A43" w:rsidP="00AC3A43">
            <w:pPr>
              <w:pStyle w:val="s1"/>
              <w:ind w:left="113" w:right="113"/>
              <w:contextualSpacing/>
              <w:jc w:val="both"/>
              <w:rPr>
                <w:color w:val="000000"/>
                <w:sz w:val="20"/>
                <w:szCs w:val="20"/>
              </w:rPr>
            </w:pPr>
            <w:r w:rsidRPr="00AC3A43">
              <w:rPr>
                <w:color w:val="000000"/>
                <w:sz w:val="20"/>
                <w:szCs w:val="20"/>
              </w:rPr>
              <w:t>Результат (участие, призовое место)</w:t>
            </w:r>
          </w:p>
        </w:tc>
        <w:tc>
          <w:tcPr>
            <w:tcW w:w="567" w:type="dxa"/>
            <w:textDirection w:val="btLr"/>
          </w:tcPr>
          <w:p w:rsidR="00AC3A43" w:rsidRPr="00AC3A43" w:rsidRDefault="00AC3A43" w:rsidP="00AC3A43">
            <w:pPr>
              <w:pStyle w:val="s1"/>
              <w:ind w:left="113" w:right="113"/>
              <w:contextualSpacing/>
              <w:jc w:val="both"/>
              <w:rPr>
                <w:color w:val="000000"/>
                <w:sz w:val="20"/>
                <w:szCs w:val="20"/>
              </w:rPr>
            </w:pPr>
            <w:r w:rsidRPr="00AC3A43">
              <w:rPr>
                <w:color w:val="000000"/>
                <w:sz w:val="20"/>
                <w:szCs w:val="20"/>
              </w:rPr>
              <w:t>Кол-во</w:t>
            </w:r>
          </w:p>
        </w:tc>
        <w:tc>
          <w:tcPr>
            <w:tcW w:w="1276" w:type="dxa"/>
            <w:textDirection w:val="btLr"/>
          </w:tcPr>
          <w:p w:rsidR="00AC3A43" w:rsidRPr="00AC3A43" w:rsidRDefault="00AC3A43" w:rsidP="00AC3A43">
            <w:pPr>
              <w:pStyle w:val="s1"/>
              <w:ind w:left="113" w:right="113"/>
              <w:contextualSpacing/>
              <w:jc w:val="both"/>
              <w:rPr>
                <w:color w:val="000000"/>
                <w:sz w:val="20"/>
                <w:szCs w:val="20"/>
              </w:rPr>
            </w:pPr>
            <w:r w:rsidRPr="00AC3A43">
              <w:rPr>
                <w:color w:val="000000"/>
                <w:sz w:val="20"/>
                <w:szCs w:val="20"/>
              </w:rPr>
              <w:t>Результат (участие, призовое место)</w:t>
            </w:r>
          </w:p>
        </w:tc>
      </w:tr>
      <w:tr w:rsidR="00AC3A43" w:rsidRPr="00AC3A43" w:rsidTr="001C592A">
        <w:trPr>
          <w:trHeight w:val="4852"/>
        </w:trPr>
        <w:tc>
          <w:tcPr>
            <w:tcW w:w="426" w:type="dxa"/>
          </w:tcPr>
          <w:p w:rsidR="00AC3A43" w:rsidRPr="00AC3A43" w:rsidRDefault="00AC3A43" w:rsidP="00AC3A43">
            <w:pPr>
              <w:pStyle w:val="s1"/>
              <w:contextualSpacing/>
              <w:jc w:val="both"/>
              <w:rPr>
                <w:b/>
                <w:color w:val="000000"/>
                <w:sz w:val="20"/>
                <w:szCs w:val="20"/>
              </w:rPr>
            </w:pPr>
            <w:r w:rsidRPr="00AC3A43">
              <w:rPr>
                <w:b/>
                <w:color w:val="000000"/>
                <w:sz w:val="20"/>
                <w:szCs w:val="20"/>
              </w:rPr>
              <w:t>2</w:t>
            </w:r>
          </w:p>
        </w:tc>
        <w:tc>
          <w:tcPr>
            <w:tcW w:w="1418" w:type="dxa"/>
          </w:tcPr>
          <w:p w:rsidR="00AC3A43" w:rsidRPr="00AC3A43" w:rsidRDefault="00AC3A43" w:rsidP="00AC3A43">
            <w:pPr>
              <w:pStyle w:val="s1"/>
              <w:contextualSpacing/>
              <w:jc w:val="both"/>
              <w:rPr>
                <w:color w:val="000000"/>
                <w:sz w:val="20"/>
                <w:szCs w:val="20"/>
                <w:u w:val="single"/>
              </w:rPr>
            </w:pPr>
            <w:r w:rsidRPr="00AC3A43">
              <w:rPr>
                <w:color w:val="000000"/>
                <w:sz w:val="20"/>
                <w:szCs w:val="20"/>
                <w:u w:val="single"/>
              </w:rPr>
              <w:t>1 место</w:t>
            </w:r>
          </w:p>
          <w:p w:rsidR="00AC3A43" w:rsidRPr="00AC3A43" w:rsidRDefault="00AC3A43" w:rsidP="00AC3A43">
            <w:pPr>
              <w:pStyle w:val="s1"/>
              <w:contextualSpacing/>
              <w:jc w:val="both"/>
              <w:rPr>
                <w:color w:val="000000"/>
                <w:sz w:val="20"/>
                <w:szCs w:val="20"/>
              </w:rPr>
            </w:pPr>
            <w:r w:rsidRPr="00AC3A43">
              <w:rPr>
                <w:color w:val="000000"/>
                <w:sz w:val="20"/>
                <w:szCs w:val="20"/>
              </w:rPr>
              <w:t xml:space="preserve"> – 4 грамоты</w:t>
            </w:r>
          </w:p>
          <w:p w:rsidR="00AC3A43" w:rsidRPr="00AC3A43" w:rsidRDefault="00AC3A43" w:rsidP="00AC3A43">
            <w:pPr>
              <w:pStyle w:val="s1"/>
              <w:contextualSpacing/>
              <w:jc w:val="both"/>
              <w:rPr>
                <w:color w:val="000000"/>
                <w:sz w:val="20"/>
                <w:szCs w:val="20"/>
              </w:rPr>
            </w:pPr>
          </w:p>
          <w:p w:rsidR="00AC3A43" w:rsidRPr="00AC3A43" w:rsidRDefault="00AC3A43" w:rsidP="00AC3A43">
            <w:pPr>
              <w:pStyle w:val="s1"/>
              <w:contextualSpacing/>
              <w:jc w:val="both"/>
              <w:rPr>
                <w:color w:val="000000"/>
                <w:sz w:val="20"/>
                <w:szCs w:val="20"/>
              </w:rPr>
            </w:pPr>
            <w:r w:rsidRPr="00AC3A43">
              <w:rPr>
                <w:color w:val="000000"/>
                <w:sz w:val="20"/>
                <w:szCs w:val="20"/>
                <w:u w:val="single"/>
              </w:rPr>
              <w:t>2 место</w:t>
            </w:r>
            <w:r w:rsidRPr="00AC3A43">
              <w:rPr>
                <w:color w:val="000000"/>
                <w:sz w:val="20"/>
                <w:szCs w:val="20"/>
              </w:rPr>
              <w:t xml:space="preserve"> </w:t>
            </w:r>
          </w:p>
          <w:p w:rsidR="00AC3A43" w:rsidRPr="00AC3A43" w:rsidRDefault="00AC3A43" w:rsidP="00AC3A43">
            <w:pPr>
              <w:pStyle w:val="s1"/>
              <w:contextualSpacing/>
              <w:jc w:val="both"/>
              <w:rPr>
                <w:color w:val="000000"/>
                <w:sz w:val="20"/>
                <w:szCs w:val="20"/>
              </w:rPr>
            </w:pPr>
            <w:r w:rsidRPr="00AC3A43">
              <w:rPr>
                <w:color w:val="000000"/>
                <w:sz w:val="20"/>
                <w:szCs w:val="20"/>
              </w:rPr>
              <w:t>– 1 грамота</w:t>
            </w:r>
          </w:p>
          <w:p w:rsidR="00AC3A43" w:rsidRPr="00AC3A43" w:rsidRDefault="00AC3A43" w:rsidP="00AC3A43">
            <w:pPr>
              <w:pStyle w:val="s1"/>
              <w:contextualSpacing/>
              <w:jc w:val="both"/>
              <w:rPr>
                <w:color w:val="000000"/>
                <w:sz w:val="20"/>
                <w:szCs w:val="20"/>
              </w:rPr>
            </w:pPr>
          </w:p>
          <w:p w:rsidR="00AC3A43" w:rsidRPr="00AC3A43" w:rsidRDefault="00AC3A43" w:rsidP="00AC3A43">
            <w:pPr>
              <w:pStyle w:val="s1"/>
              <w:contextualSpacing/>
              <w:jc w:val="both"/>
              <w:rPr>
                <w:color w:val="000000"/>
                <w:sz w:val="20"/>
                <w:szCs w:val="20"/>
              </w:rPr>
            </w:pPr>
            <w:r w:rsidRPr="00AC3A43">
              <w:rPr>
                <w:color w:val="000000"/>
                <w:sz w:val="20"/>
                <w:szCs w:val="20"/>
                <w:u w:val="single"/>
              </w:rPr>
              <w:t>3 место</w:t>
            </w:r>
            <w:r w:rsidRPr="00AC3A43">
              <w:rPr>
                <w:color w:val="000000"/>
                <w:sz w:val="20"/>
                <w:szCs w:val="20"/>
              </w:rPr>
              <w:t xml:space="preserve"> </w:t>
            </w:r>
          </w:p>
          <w:p w:rsidR="00AC3A43" w:rsidRPr="00AC3A43" w:rsidRDefault="00AC3A43" w:rsidP="00AC3A43">
            <w:pPr>
              <w:pStyle w:val="s1"/>
              <w:contextualSpacing/>
              <w:jc w:val="both"/>
              <w:rPr>
                <w:color w:val="000000"/>
                <w:sz w:val="20"/>
                <w:szCs w:val="20"/>
              </w:rPr>
            </w:pPr>
            <w:r w:rsidRPr="00AC3A43">
              <w:rPr>
                <w:color w:val="000000"/>
                <w:sz w:val="20"/>
                <w:szCs w:val="20"/>
              </w:rPr>
              <w:t>– 2 грамоты</w:t>
            </w:r>
          </w:p>
        </w:tc>
        <w:tc>
          <w:tcPr>
            <w:tcW w:w="425" w:type="dxa"/>
          </w:tcPr>
          <w:p w:rsidR="00AC3A43" w:rsidRPr="00AC3A43" w:rsidRDefault="00AC3A43" w:rsidP="00AC3A43">
            <w:pPr>
              <w:pStyle w:val="s1"/>
              <w:contextualSpacing/>
              <w:jc w:val="both"/>
              <w:rPr>
                <w:b/>
                <w:color w:val="000000"/>
                <w:sz w:val="20"/>
                <w:szCs w:val="20"/>
              </w:rPr>
            </w:pPr>
            <w:r w:rsidRPr="00AC3A43">
              <w:rPr>
                <w:b/>
                <w:color w:val="000000"/>
                <w:sz w:val="20"/>
                <w:szCs w:val="20"/>
              </w:rPr>
              <w:t>7</w:t>
            </w:r>
          </w:p>
        </w:tc>
        <w:tc>
          <w:tcPr>
            <w:tcW w:w="1701" w:type="dxa"/>
          </w:tcPr>
          <w:p w:rsidR="00AC3A43" w:rsidRPr="00AC3A43" w:rsidRDefault="00AC3A43" w:rsidP="00AC3A43">
            <w:pPr>
              <w:pStyle w:val="s1"/>
              <w:contextualSpacing/>
              <w:jc w:val="both"/>
              <w:rPr>
                <w:color w:val="000000"/>
                <w:sz w:val="20"/>
                <w:szCs w:val="20"/>
              </w:rPr>
            </w:pPr>
            <w:r w:rsidRPr="00AC3A43">
              <w:rPr>
                <w:color w:val="000000"/>
                <w:sz w:val="20"/>
                <w:szCs w:val="20"/>
                <w:u w:val="single"/>
              </w:rPr>
              <w:t>1 место</w:t>
            </w:r>
            <w:r w:rsidRPr="00AC3A43">
              <w:rPr>
                <w:color w:val="000000"/>
                <w:sz w:val="20"/>
                <w:szCs w:val="20"/>
              </w:rPr>
              <w:t xml:space="preserve"> </w:t>
            </w:r>
          </w:p>
          <w:p w:rsidR="00AC3A43" w:rsidRPr="00AC3A43" w:rsidRDefault="00AC3A43" w:rsidP="00AC3A43">
            <w:pPr>
              <w:pStyle w:val="s1"/>
              <w:contextualSpacing/>
              <w:jc w:val="both"/>
              <w:rPr>
                <w:color w:val="000000"/>
                <w:sz w:val="20"/>
                <w:szCs w:val="20"/>
              </w:rPr>
            </w:pPr>
            <w:r w:rsidRPr="00AC3A43">
              <w:rPr>
                <w:color w:val="000000"/>
                <w:sz w:val="20"/>
                <w:szCs w:val="20"/>
              </w:rPr>
              <w:t>–  7 грамот</w:t>
            </w:r>
          </w:p>
          <w:p w:rsidR="00AC3A43" w:rsidRPr="00AC3A43" w:rsidRDefault="00AC3A43" w:rsidP="00AC3A43">
            <w:pPr>
              <w:pStyle w:val="s1"/>
              <w:contextualSpacing/>
              <w:jc w:val="both"/>
              <w:rPr>
                <w:color w:val="000000"/>
                <w:sz w:val="20"/>
                <w:szCs w:val="20"/>
              </w:rPr>
            </w:pPr>
          </w:p>
          <w:p w:rsidR="00AC3A43" w:rsidRPr="00AC3A43" w:rsidRDefault="00AC3A43" w:rsidP="00AC3A43">
            <w:pPr>
              <w:pStyle w:val="s1"/>
              <w:contextualSpacing/>
              <w:jc w:val="both"/>
              <w:rPr>
                <w:color w:val="000000"/>
                <w:sz w:val="20"/>
                <w:szCs w:val="20"/>
              </w:rPr>
            </w:pPr>
            <w:r w:rsidRPr="00AC3A43">
              <w:rPr>
                <w:color w:val="000000"/>
                <w:sz w:val="20"/>
                <w:szCs w:val="20"/>
                <w:u w:val="single"/>
              </w:rPr>
              <w:t>2 место</w:t>
            </w:r>
            <w:r w:rsidRPr="00AC3A43">
              <w:rPr>
                <w:color w:val="000000"/>
                <w:sz w:val="20"/>
                <w:szCs w:val="20"/>
              </w:rPr>
              <w:t xml:space="preserve"> </w:t>
            </w:r>
          </w:p>
          <w:p w:rsidR="00AC3A43" w:rsidRPr="00AC3A43" w:rsidRDefault="00AC3A43" w:rsidP="00AC3A43">
            <w:pPr>
              <w:pStyle w:val="s1"/>
              <w:contextualSpacing/>
              <w:jc w:val="both"/>
              <w:rPr>
                <w:color w:val="000000"/>
                <w:sz w:val="20"/>
                <w:szCs w:val="20"/>
              </w:rPr>
            </w:pPr>
            <w:r w:rsidRPr="00AC3A43">
              <w:rPr>
                <w:color w:val="000000"/>
                <w:sz w:val="20"/>
                <w:szCs w:val="20"/>
              </w:rPr>
              <w:t>– 6 грамот</w:t>
            </w:r>
          </w:p>
          <w:p w:rsidR="00AC3A43" w:rsidRPr="00AC3A43" w:rsidRDefault="00AC3A43" w:rsidP="00AC3A43">
            <w:pPr>
              <w:pStyle w:val="s1"/>
              <w:contextualSpacing/>
              <w:jc w:val="both"/>
              <w:rPr>
                <w:color w:val="000000"/>
                <w:sz w:val="20"/>
                <w:szCs w:val="20"/>
              </w:rPr>
            </w:pPr>
          </w:p>
          <w:p w:rsidR="00AC3A43" w:rsidRPr="00AC3A43" w:rsidRDefault="00AC3A43" w:rsidP="00AC3A43">
            <w:pPr>
              <w:pStyle w:val="s1"/>
              <w:contextualSpacing/>
              <w:jc w:val="both"/>
              <w:rPr>
                <w:color w:val="000000"/>
                <w:sz w:val="20"/>
                <w:szCs w:val="20"/>
              </w:rPr>
            </w:pPr>
            <w:r w:rsidRPr="00AC3A43">
              <w:rPr>
                <w:color w:val="000000"/>
                <w:sz w:val="20"/>
                <w:szCs w:val="20"/>
                <w:u w:val="single"/>
              </w:rPr>
              <w:t>3 место</w:t>
            </w:r>
            <w:r w:rsidRPr="00AC3A43">
              <w:rPr>
                <w:color w:val="000000"/>
                <w:sz w:val="20"/>
                <w:szCs w:val="20"/>
              </w:rPr>
              <w:t xml:space="preserve"> </w:t>
            </w:r>
          </w:p>
          <w:p w:rsidR="00AC3A43" w:rsidRPr="00AC3A43" w:rsidRDefault="00AC3A43" w:rsidP="00AC3A43">
            <w:pPr>
              <w:pStyle w:val="s1"/>
              <w:contextualSpacing/>
              <w:jc w:val="both"/>
              <w:rPr>
                <w:color w:val="000000"/>
                <w:sz w:val="20"/>
                <w:szCs w:val="20"/>
              </w:rPr>
            </w:pPr>
            <w:r w:rsidRPr="00AC3A43">
              <w:rPr>
                <w:color w:val="000000"/>
                <w:sz w:val="20"/>
                <w:szCs w:val="20"/>
              </w:rPr>
              <w:t>– 4 грамоты</w:t>
            </w:r>
          </w:p>
          <w:p w:rsidR="00AC3A43" w:rsidRPr="00AC3A43" w:rsidRDefault="00AC3A43" w:rsidP="00AC3A43">
            <w:pPr>
              <w:pStyle w:val="s1"/>
              <w:contextualSpacing/>
              <w:jc w:val="both"/>
              <w:rPr>
                <w:color w:val="000000"/>
                <w:sz w:val="20"/>
                <w:szCs w:val="20"/>
              </w:rPr>
            </w:pPr>
            <w:r w:rsidRPr="00AC3A43">
              <w:rPr>
                <w:color w:val="000000"/>
                <w:sz w:val="20"/>
                <w:szCs w:val="20"/>
                <w:u w:val="single"/>
              </w:rPr>
              <w:t>Участие</w:t>
            </w:r>
            <w:r w:rsidRPr="00AC3A43">
              <w:rPr>
                <w:color w:val="000000"/>
                <w:sz w:val="20"/>
                <w:szCs w:val="20"/>
              </w:rPr>
              <w:t xml:space="preserve"> – 3 (Лауреаты).</w:t>
            </w:r>
          </w:p>
          <w:p w:rsidR="00AC3A43" w:rsidRPr="00AC3A43" w:rsidRDefault="00AC3A43" w:rsidP="00AC3A43">
            <w:pPr>
              <w:pStyle w:val="s1"/>
              <w:contextualSpacing/>
              <w:jc w:val="both"/>
              <w:rPr>
                <w:color w:val="000000"/>
                <w:sz w:val="20"/>
                <w:szCs w:val="20"/>
                <w:u w:val="single"/>
              </w:rPr>
            </w:pPr>
          </w:p>
          <w:p w:rsidR="00AC3A43" w:rsidRPr="00AC3A43" w:rsidRDefault="00AC3A43" w:rsidP="00AC3A43">
            <w:pPr>
              <w:pStyle w:val="s1"/>
              <w:contextualSpacing/>
              <w:jc w:val="both"/>
              <w:rPr>
                <w:color w:val="000000"/>
                <w:sz w:val="20"/>
                <w:szCs w:val="20"/>
              </w:rPr>
            </w:pPr>
            <w:r w:rsidRPr="00AC3A43">
              <w:rPr>
                <w:color w:val="000000"/>
                <w:sz w:val="20"/>
                <w:szCs w:val="20"/>
                <w:u w:val="single"/>
              </w:rPr>
              <w:t>Номинации:</w:t>
            </w:r>
            <w:r w:rsidRPr="00AC3A43">
              <w:rPr>
                <w:color w:val="000000"/>
                <w:sz w:val="20"/>
                <w:szCs w:val="20"/>
              </w:rPr>
              <w:t xml:space="preserve"> </w:t>
            </w:r>
          </w:p>
          <w:p w:rsidR="00AC3A43" w:rsidRPr="00AC3A43" w:rsidRDefault="00AC3A43" w:rsidP="00AC3A43">
            <w:pPr>
              <w:pStyle w:val="s1"/>
              <w:contextualSpacing/>
              <w:jc w:val="both"/>
              <w:rPr>
                <w:color w:val="000000"/>
                <w:sz w:val="20"/>
                <w:szCs w:val="20"/>
              </w:rPr>
            </w:pPr>
            <w:r w:rsidRPr="00AC3A43">
              <w:rPr>
                <w:color w:val="000000"/>
                <w:sz w:val="20"/>
                <w:szCs w:val="20"/>
              </w:rPr>
              <w:t>«Приз зритель-ских симпатий»</w:t>
            </w:r>
          </w:p>
          <w:p w:rsidR="00AC3A43" w:rsidRPr="00AC3A43" w:rsidRDefault="00AC3A43" w:rsidP="00AC3A43">
            <w:pPr>
              <w:pStyle w:val="s1"/>
              <w:contextualSpacing/>
              <w:jc w:val="both"/>
              <w:rPr>
                <w:color w:val="000000"/>
                <w:sz w:val="20"/>
                <w:szCs w:val="20"/>
              </w:rPr>
            </w:pPr>
            <w:r w:rsidRPr="00AC3A43">
              <w:rPr>
                <w:color w:val="000000"/>
                <w:sz w:val="20"/>
                <w:szCs w:val="20"/>
              </w:rPr>
              <w:t>«Экологическое воспитание и просвещение»</w:t>
            </w:r>
          </w:p>
          <w:p w:rsidR="00AC3A43" w:rsidRPr="00AC3A43" w:rsidRDefault="00AC3A43" w:rsidP="00AC3A43">
            <w:pPr>
              <w:pStyle w:val="s1"/>
              <w:contextualSpacing/>
              <w:jc w:val="both"/>
              <w:rPr>
                <w:color w:val="000000"/>
                <w:sz w:val="20"/>
                <w:szCs w:val="20"/>
              </w:rPr>
            </w:pPr>
          </w:p>
          <w:p w:rsidR="00AC3A43" w:rsidRPr="00AC3A43" w:rsidRDefault="00AC3A43" w:rsidP="001C592A">
            <w:pPr>
              <w:pStyle w:val="s1"/>
              <w:contextualSpacing/>
              <w:jc w:val="both"/>
              <w:rPr>
                <w:color w:val="000000"/>
                <w:sz w:val="20"/>
                <w:szCs w:val="20"/>
              </w:rPr>
            </w:pPr>
          </w:p>
        </w:tc>
        <w:tc>
          <w:tcPr>
            <w:tcW w:w="425" w:type="dxa"/>
          </w:tcPr>
          <w:p w:rsidR="00AC3A43" w:rsidRPr="00AC3A43" w:rsidRDefault="00AC3A43" w:rsidP="00AC3A43">
            <w:pPr>
              <w:pStyle w:val="s1"/>
              <w:contextualSpacing/>
              <w:jc w:val="both"/>
              <w:rPr>
                <w:b/>
                <w:color w:val="000000"/>
                <w:sz w:val="20"/>
                <w:szCs w:val="20"/>
              </w:rPr>
            </w:pPr>
            <w:r w:rsidRPr="00AC3A43">
              <w:rPr>
                <w:b/>
                <w:color w:val="000000"/>
                <w:sz w:val="20"/>
                <w:szCs w:val="20"/>
              </w:rPr>
              <w:t>3</w:t>
            </w:r>
          </w:p>
        </w:tc>
        <w:tc>
          <w:tcPr>
            <w:tcW w:w="1701" w:type="dxa"/>
          </w:tcPr>
          <w:p w:rsidR="00AC3A43" w:rsidRPr="00AC3A43" w:rsidRDefault="00AC3A43" w:rsidP="00AC3A43">
            <w:pPr>
              <w:pStyle w:val="s1"/>
              <w:contextualSpacing/>
              <w:jc w:val="both"/>
              <w:rPr>
                <w:color w:val="000000"/>
                <w:sz w:val="20"/>
                <w:szCs w:val="20"/>
                <w:u w:val="single"/>
              </w:rPr>
            </w:pPr>
            <w:r w:rsidRPr="00AC3A43">
              <w:rPr>
                <w:color w:val="000000"/>
                <w:sz w:val="20"/>
                <w:szCs w:val="20"/>
                <w:u w:val="single"/>
              </w:rPr>
              <w:t>1 место</w:t>
            </w:r>
          </w:p>
          <w:p w:rsidR="00AC3A43" w:rsidRPr="00AC3A43" w:rsidRDefault="00AC3A43" w:rsidP="00AC3A43">
            <w:pPr>
              <w:pStyle w:val="s1"/>
              <w:contextualSpacing/>
              <w:jc w:val="both"/>
              <w:rPr>
                <w:color w:val="000000"/>
                <w:sz w:val="20"/>
                <w:szCs w:val="20"/>
              </w:rPr>
            </w:pPr>
            <w:r w:rsidRPr="00AC3A43">
              <w:rPr>
                <w:color w:val="000000"/>
                <w:sz w:val="20"/>
                <w:szCs w:val="20"/>
              </w:rPr>
              <w:t xml:space="preserve"> – 1 грамота</w:t>
            </w:r>
          </w:p>
          <w:p w:rsidR="00AC3A43" w:rsidRPr="00AC3A43" w:rsidRDefault="00AC3A43" w:rsidP="00AC3A43">
            <w:pPr>
              <w:pStyle w:val="s1"/>
              <w:contextualSpacing/>
              <w:jc w:val="both"/>
              <w:rPr>
                <w:color w:val="000000"/>
                <w:sz w:val="20"/>
                <w:szCs w:val="20"/>
              </w:rPr>
            </w:pPr>
          </w:p>
          <w:p w:rsidR="00AC3A43" w:rsidRPr="00AC3A43" w:rsidRDefault="00AC3A43" w:rsidP="00AC3A43">
            <w:pPr>
              <w:pStyle w:val="s1"/>
              <w:contextualSpacing/>
              <w:jc w:val="both"/>
              <w:rPr>
                <w:color w:val="000000"/>
                <w:sz w:val="20"/>
                <w:szCs w:val="20"/>
              </w:rPr>
            </w:pPr>
            <w:r w:rsidRPr="00AC3A43">
              <w:rPr>
                <w:color w:val="000000"/>
                <w:sz w:val="20"/>
                <w:szCs w:val="20"/>
                <w:u w:val="single"/>
              </w:rPr>
              <w:t xml:space="preserve"> Участие </w:t>
            </w:r>
            <w:r w:rsidRPr="00AC3A43">
              <w:rPr>
                <w:color w:val="000000"/>
                <w:sz w:val="20"/>
                <w:szCs w:val="20"/>
              </w:rPr>
              <w:t>– 15</w:t>
            </w:r>
          </w:p>
          <w:p w:rsidR="00AC3A43" w:rsidRPr="00AC3A43" w:rsidRDefault="00AC3A43" w:rsidP="00AC3A43">
            <w:pPr>
              <w:pStyle w:val="s1"/>
              <w:contextualSpacing/>
              <w:jc w:val="both"/>
              <w:rPr>
                <w:color w:val="000000"/>
                <w:sz w:val="20"/>
                <w:szCs w:val="20"/>
              </w:rPr>
            </w:pPr>
          </w:p>
          <w:p w:rsidR="00AC3A43" w:rsidRPr="00AC3A43" w:rsidRDefault="00AC3A43" w:rsidP="00AC3A43">
            <w:pPr>
              <w:pStyle w:val="s1"/>
              <w:contextualSpacing/>
              <w:jc w:val="both"/>
              <w:rPr>
                <w:color w:val="000000"/>
                <w:sz w:val="20"/>
                <w:szCs w:val="20"/>
              </w:rPr>
            </w:pPr>
            <w:r w:rsidRPr="00AC3A43">
              <w:rPr>
                <w:color w:val="000000"/>
                <w:sz w:val="20"/>
                <w:szCs w:val="20"/>
              </w:rPr>
              <w:t>«Призеры республиканской заочной Олимпиады «Экодетство».</w:t>
            </w:r>
          </w:p>
          <w:p w:rsidR="00AC3A43" w:rsidRPr="00AC3A43" w:rsidRDefault="00AC3A43" w:rsidP="00AC3A43">
            <w:pPr>
              <w:pStyle w:val="s1"/>
              <w:contextualSpacing/>
              <w:jc w:val="both"/>
              <w:rPr>
                <w:color w:val="000000"/>
                <w:sz w:val="20"/>
                <w:szCs w:val="20"/>
              </w:rPr>
            </w:pPr>
          </w:p>
          <w:p w:rsidR="00AC3A43" w:rsidRPr="00AC3A43" w:rsidRDefault="00AC3A43" w:rsidP="00AC3A43">
            <w:pPr>
              <w:pStyle w:val="s1"/>
              <w:contextualSpacing/>
              <w:jc w:val="both"/>
              <w:rPr>
                <w:color w:val="000000"/>
                <w:sz w:val="20"/>
                <w:szCs w:val="20"/>
              </w:rPr>
            </w:pPr>
            <w:r w:rsidRPr="00AC3A43">
              <w:rPr>
                <w:color w:val="000000"/>
                <w:sz w:val="20"/>
                <w:szCs w:val="20"/>
              </w:rPr>
              <w:t>Благодарствен-ное письмо  за проведение экологического урока «Раздельный сбор опасных отходов в Республике Башкортостан»</w:t>
            </w:r>
          </w:p>
        </w:tc>
        <w:tc>
          <w:tcPr>
            <w:tcW w:w="567" w:type="dxa"/>
          </w:tcPr>
          <w:p w:rsidR="00AC3A43" w:rsidRPr="00AC3A43" w:rsidRDefault="00AC3A43" w:rsidP="00AC3A43">
            <w:pPr>
              <w:pStyle w:val="s1"/>
              <w:contextualSpacing/>
              <w:jc w:val="both"/>
              <w:rPr>
                <w:b/>
                <w:color w:val="000000"/>
                <w:sz w:val="20"/>
                <w:szCs w:val="20"/>
              </w:rPr>
            </w:pPr>
            <w:r w:rsidRPr="00AC3A43">
              <w:rPr>
                <w:b/>
                <w:color w:val="000000"/>
                <w:sz w:val="20"/>
                <w:szCs w:val="20"/>
              </w:rPr>
              <w:t>108</w:t>
            </w:r>
          </w:p>
        </w:tc>
        <w:tc>
          <w:tcPr>
            <w:tcW w:w="1843" w:type="dxa"/>
          </w:tcPr>
          <w:p w:rsidR="00AC3A43" w:rsidRPr="00AC3A43" w:rsidRDefault="00AC3A43" w:rsidP="00AC3A43">
            <w:pPr>
              <w:pStyle w:val="s1"/>
              <w:contextualSpacing/>
              <w:jc w:val="both"/>
              <w:rPr>
                <w:color w:val="000000"/>
                <w:sz w:val="20"/>
                <w:szCs w:val="20"/>
              </w:rPr>
            </w:pPr>
            <w:r w:rsidRPr="00AC3A43">
              <w:rPr>
                <w:color w:val="000000"/>
                <w:sz w:val="20"/>
                <w:szCs w:val="20"/>
                <w:u w:val="single"/>
              </w:rPr>
              <w:t>1 место</w:t>
            </w:r>
            <w:r w:rsidRPr="00AC3A43">
              <w:rPr>
                <w:color w:val="000000"/>
                <w:sz w:val="20"/>
                <w:szCs w:val="20"/>
              </w:rPr>
              <w:t xml:space="preserve"> </w:t>
            </w:r>
          </w:p>
          <w:p w:rsidR="00AC3A43" w:rsidRPr="00AC3A43" w:rsidRDefault="00AC3A43" w:rsidP="00AC3A43">
            <w:pPr>
              <w:pStyle w:val="s1"/>
              <w:contextualSpacing/>
              <w:jc w:val="both"/>
              <w:rPr>
                <w:color w:val="000000"/>
                <w:sz w:val="20"/>
                <w:szCs w:val="20"/>
              </w:rPr>
            </w:pPr>
            <w:r w:rsidRPr="00AC3A43">
              <w:rPr>
                <w:color w:val="000000"/>
                <w:sz w:val="20"/>
                <w:szCs w:val="20"/>
              </w:rPr>
              <w:t>– 66 грамот</w:t>
            </w:r>
          </w:p>
          <w:p w:rsidR="00AC3A43" w:rsidRPr="00AC3A43" w:rsidRDefault="00AC3A43" w:rsidP="00AC3A43">
            <w:pPr>
              <w:pStyle w:val="s1"/>
              <w:contextualSpacing/>
              <w:jc w:val="both"/>
              <w:rPr>
                <w:color w:val="000000"/>
                <w:sz w:val="20"/>
                <w:szCs w:val="20"/>
              </w:rPr>
            </w:pPr>
          </w:p>
          <w:p w:rsidR="00AC3A43" w:rsidRPr="00AC3A43" w:rsidRDefault="00AC3A43" w:rsidP="00AC3A43">
            <w:pPr>
              <w:pStyle w:val="s1"/>
              <w:contextualSpacing/>
              <w:jc w:val="both"/>
              <w:rPr>
                <w:color w:val="000000"/>
                <w:sz w:val="20"/>
                <w:szCs w:val="20"/>
              </w:rPr>
            </w:pPr>
            <w:r w:rsidRPr="00AC3A43">
              <w:rPr>
                <w:color w:val="000000"/>
                <w:sz w:val="20"/>
                <w:szCs w:val="20"/>
                <w:u w:val="single"/>
              </w:rPr>
              <w:t>2 место</w:t>
            </w:r>
            <w:r w:rsidRPr="00AC3A43">
              <w:rPr>
                <w:color w:val="000000"/>
                <w:sz w:val="20"/>
                <w:szCs w:val="20"/>
              </w:rPr>
              <w:t xml:space="preserve"> </w:t>
            </w:r>
          </w:p>
          <w:p w:rsidR="00AC3A43" w:rsidRPr="00AC3A43" w:rsidRDefault="00AC3A43" w:rsidP="00AC3A43">
            <w:pPr>
              <w:pStyle w:val="s1"/>
              <w:contextualSpacing/>
              <w:jc w:val="both"/>
              <w:rPr>
                <w:color w:val="000000"/>
                <w:sz w:val="20"/>
                <w:szCs w:val="20"/>
              </w:rPr>
            </w:pPr>
            <w:r w:rsidRPr="00AC3A43">
              <w:rPr>
                <w:color w:val="000000"/>
                <w:sz w:val="20"/>
                <w:szCs w:val="20"/>
              </w:rPr>
              <w:t>– 24 грамоты</w:t>
            </w:r>
          </w:p>
          <w:p w:rsidR="00AC3A43" w:rsidRPr="00AC3A43" w:rsidRDefault="00AC3A43" w:rsidP="00AC3A43">
            <w:pPr>
              <w:pStyle w:val="s1"/>
              <w:contextualSpacing/>
              <w:jc w:val="both"/>
              <w:rPr>
                <w:color w:val="000000"/>
                <w:sz w:val="20"/>
                <w:szCs w:val="20"/>
              </w:rPr>
            </w:pPr>
          </w:p>
          <w:p w:rsidR="00AC3A43" w:rsidRPr="00AC3A43" w:rsidRDefault="00AC3A43" w:rsidP="00AC3A43">
            <w:pPr>
              <w:pStyle w:val="s1"/>
              <w:contextualSpacing/>
              <w:jc w:val="both"/>
              <w:rPr>
                <w:color w:val="000000"/>
                <w:sz w:val="20"/>
                <w:szCs w:val="20"/>
              </w:rPr>
            </w:pPr>
            <w:r w:rsidRPr="00AC3A43">
              <w:rPr>
                <w:color w:val="000000"/>
                <w:sz w:val="20"/>
                <w:szCs w:val="20"/>
                <w:u w:val="single"/>
              </w:rPr>
              <w:t>3 место</w:t>
            </w:r>
            <w:r w:rsidRPr="00AC3A43">
              <w:rPr>
                <w:color w:val="000000"/>
                <w:sz w:val="20"/>
                <w:szCs w:val="20"/>
              </w:rPr>
              <w:t xml:space="preserve"> </w:t>
            </w:r>
          </w:p>
          <w:p w:rsidR="00AC3A43" w:rsidRPr="00AC3A43" w:rsidRDefault="00AC3A43" w:rsidP="00AC3A43">
            <w:pPr>
              <w:pStyle w:val="s1"/>
              <w:contextualSpacing/>
              <w:jc w:val="both"/>
              <w:rPr>
                <w:color w:val="000000"/>
                <w:sz w:val="20"/>
                <w:szCs w:val="20"/>
              </w:rPr>
            </w:pPr>
            <w:r w:rsidRPr="00AC3A43">
              <w:rPr>
                <w:color w:val="000000"/>
                <w:sz w:val="20"/>
                <w:szCs w:val="20"/>
              </w:rPr>
              <w:t>– 12 грамот</w:t>
            </w:r>
          </w:p>
          <w:p w:rsidR="00AC3A43" w:rsidRPr="00AC3A43" w:rsidRDefault="00AC3A43" w:rsidP="00AC3A43">
            <w:pPr>
              <w:pStyle w:val="s1"/>
              <w:contextualSpacing/>
              <w:jc w:val="both"/>
              <w:rPr>
                <w:color w:val="000000"/>
                <w:sz w:val="20"/>
                <w:szCs w:val="20"/>
              </w:rPr>
            </w:pPr>
          </w:p>
          <w:p w:rsidR="00AC3A43" w:rsidRPr="00AC3A43" w:rsidRDefault="00AC3A43" w:rsidP="00AC3A43">
            <w:pPr>
              <w:pStyle w:val="s1"/>
              <w:contextualSpacing/>
              <w:jc w:val="both"/>
              <w:rPr>
                <w:color w:val="000000"/>
                <w:sz w:val="20"/>
                <w:szCs w:val="20"/>
              </w:rPr>
            </w:pPr>
            <w:r w:rsidRPr="00AC3A43">
              <w:rPr>
                <w:color w:val="000000"/>
                <w:sz w:val="20"/>
                <w:szCs w:val="20"/>
                <w:u w:val="single"/>
              </w:rPr>
              <w:t>Участие</w:t>
            </w:r>
            <w:r w:rsidRPr="00AC3A43">
              <w:rPr>
                <w:color w:val="000000"/>
                <w:sz w:val="20"/>
                <w:szCs w:val="20"/>
              </w:rPr>
              <w:t xml:space="preserve"> -6</w:t>
            </w:r>
          </w:p>
          <w:p w:rsidR="00AC3A43" w:rsidRPr="00AC3A43" w:rsidRDefault="00AC3A43" w:rsidP="00AC3A43">
            <w:pPr>
              <w:pStyle w:val="s1"/>
              <w:contextualSpacing/>
              <w:jc w:val="both"/>
              <w:rPr>
                <w:color w:val="000000"/>
                <w:sz w:val="20"/>
                <w:szCs w:val="20"/>
              </w:rPr>
            </w:pPr>
          </w:p>
          <w:p w:rsidR="00AC3A43" w:rsidRPr="00AC3A43" w:rsidRDefault="00AC3A43" w:rsidP="00AC3A43">
            <w:pPr>
              <w:pStyle w:val="s1"/>
              <w:contextualSpacing/>
              <w:jc w:val="both"/>
              <w:rPr>
                <w:color w:val="000000"/>
                <w:sz w:val="20"/>
                <w:szCs w:val="20"/>
              </w:rPr>
            </w:pPr>
            <w:r w:rsidRPr="00AC3A43">
              <w:rPr>
                <w:color w:val="000000"/>
                <w:sz w:val="20"/>
                <w:szCs w:val="20"/>
              </w:rPr>
              <w:t>Благодарственные письма – 2 шт.</w:t>
            </w:r>
          </w:p>
          <w:p w:rsidR="00AC3A43" w:rsidRPr="00AC3A43" w:rsidRDefault="00AC3A43" w:rsidP="00AC3A43">
            <w:pPr>
              <w:pStyle w:val="s1"/>
              <w:contextualSpacing/>
              <w:jc w:val="both"/>
              <w:rPr>
                <w:color w:val="000000"/>
                <w:sz w:val="20"/>
                <w:szCs w:val="20"/>
              </w:rPr>
            </w:pPr>
            <w:r w:rsidRPr="00AC3A43">
              <w:rPr>
                <w:color w:val="000000"/>
                <w:sz w:val="20"/>
                <w:szCs w:val="20"/>
              </w:rPr>
              <w:t xml:space="preserve"> </w:t>
            </w:r>
          </w:p>
          <w:p w:rsidR="00AC3A43" w:rsidRPr="00AC3A43" w:rsidRDefault="00AC3A43" w:rsidP="00AC3A43">
            <w:pPr>
              <w:pStyle w:val="s1"/>
              <w:contextualSpacing/>
              <w:jc w:val="both"/>
              <w:rPr>
                <w:color w:val="000000"/>
                <w:sz w:val="20"/>
                <w:szCs w:val="20"/>
              </w:rPr>
            </w:pPr>
            <w:r w:rsidRPr="00AC3A43">
              <w:rPr>
                <w:color w:val="000000"/>
                <w:sz w:val="20"/>
                <w:szCs w:val="20"/>
              </w:rPr>
              <w:t>Почётная грамота за активное участие в деятельности участников конкурсов</w:t>
            </w:r>
          </w:p>
          <w:p w:rsidR="00AC3A43" w:rsidRPr="00AC3A43" w:rsidRDefault="00AC3A43" w:rsidP="00AC3A43">
            <w:pPr>
              <w:pStyle w:val="s1"/>
              <w:contextualSpacing/>
              <w:jc w:val="both"/>
              <w:rPr>
                <w:color w:val="000000"/>
                <w:sz w:val="20"/>
                <w:szCs w:val="20"/>
              </w:rPr>
            </w:pPr>
            <w:r w:rsidRPr="00AC3A43">
              <w:rPr>
                <w:color w:val="000000"/>
                <w:sz w:val="20"/>
                <w:szCs w:val="20"/>
              </w:rPr>
              <w:t xml:space="preserve"> </w:t>
            </w:r>
          </w:p>
          <w:p w:rsidR="00AC3A43" w:rsidRPr="00AC3A43" w:rsidRDefault="00AC3A43" w:rsidP="00AC3A43">
            <w:pPr>
              <w:pStyle w:val="s1"/>
              <w:contextualSpacing/>
              <w:jc w:val="both"/>
              <w:rPr>
                <w:color w:val="000000"/>
                <w:sz w:val="20"/>
                <w:szCs w:val="20"/>
              </w:rPr>
            </w:pPr>
          </w:p>
        </w:tc>
        <w:tc>
          <w:tcPr>
            <w:tcW w:w="567" w:type="dxa"/>
          </w:tcPr>
          <w:p w:rsidR="00AC3A43" w:rsidRPr="00AC3A43" w:rsidRDefault="00AC3A43" w:rsidP="00AC3A43">
            <w:pPr>
              <w:pStyle w:val="s1"/>
              <w:contextualSpacing/>
              <w:jc w:val="both"/>
              <w:rPr>
                <w:b/>
                <w:color w:val="000000"/>
                <w:sz w:val="20"/>
                <w:szCs w:val="20"/>
              </w:rPr>
            </w:pPr>
            <w:r w:rsidRPr="00AC3A43">
              <w:rPr>
                <w:b/>
                <w:color w:val="000000"/>
                <w:sz w:val="20"/>
                <w:szCs w:val="20"/>
              </w:rPr>
              <w:t>37</w:t>
            </w:r>
          </w:p>
        </w:tc>
        <w:tc>
          <w:tcPr>
            <w:tcW w:w="1276" w:type="dxa"/>
          </w:tcPr>
          <w:p w:rsidR="00AC3A43" w:rsidRPr="00AC3A43" w:rsidRDefault="00AC3A43" w:rsidP="00AC3A43">
            <w:pPr>
              <w:pStyle w:val="s1"/>
              <w:contextualSpacing/>
              <w:jc w:val="both"/>
              <w:rPr>
                <w:color w:val="000000"/>
                <w:sz w:val="20"/>
                <w:szCs w:val="20"/>
              </w:rPr>
            </w:pPr>
            <w:r w:rsidRPr="00AC3A43">
              <w:rPr>
                <w:color w:val="000000"/>
                <w:sz w:val="20"/>
                <w:szCs w:val="20"/>
                <w:u w:val="single"/>
              </w:rPr>
              <w:t>1 место</w:t>
            </w:r>
            <w:r w:rsidRPr="00AC3A43">
              <w:rPr>
                <w:color w:val="000000"/>
                <w:sz w:val="20"/>
                <w:szCs w:val="20"/>
              </w:rPr>
              <w:t xml:space="preserve"> </w:t>
            </w:r>
          </w:p>
          <w:p w:rsidR="00AC3A43" w:rsidRPr="00AC3A43" w:rsidRDefault="00AC3A43" w:rsidP="00AC3A43">
            <w:pPr>
              <w:pStyle w:val="s1"/>
              <w:contextualSpacing/>
              <w:jc w:val="both"/>
              <w:rPr>
                <w:color w:val="000000"/>
                <w:sz w:val="20"/>
                <w:szCs w:val="20"/>
              </w:rPr>
            </w:pPr>
            <w:r w:rsidRPr="00AC3A43">
              <w:rPr>
                <w:color w:val="000000"/>
                <w:sz w:val="20"/>
                <w:szCs w:val="20"/>
              </w:rPr>
              <w:t>– 32 грамоты</w:t>
            </w:r>
          </w:p>
          <w:p w:rsidR="00AC3A43" w:rsidRPr="00AC3A43" w:rsidRDefault="00AC3A43" w:rsidP="00AC3A43">
            <w:pPr>
              <w:pStyle w:val="s1"/>
              <w:contextualSpacing/>
              <w:jc w:val="both"/>
              <w:rPr>
                <w:color w:val="000000"/>
                <w:sz w:val="20"/>
                <w:szCs w:val="20"/>
              </w:rPr>
            </w:pPr>
          </w:p>
          <w:p w:rsidR="00AC3A43" w:rsidRPr="00AC3A43" w:rsidRDefault="00AC3A43" w:rsidP="00AC3A43">
            <w:pPr>
              <w:pStyle w:val="s1"/>
              <w:contextualSpacing/>
              <w:jc w:val="both"/>
              <w:rPr>
                <w:color w:val="000000"/>
                <w:sz w:val="20"/>
                <w:szCs w:val="20"/>
              </w:rPr>
            </w:pPr>
            <w:r w:rsidRPr="00AC3A43">
              <w:rPr>
                <w:color w:val="000000"/>
                <w:sz w:val="20"/>
                <w:szCs w:val="20"/>
                <w:u w:val="single"/>
              </w:rPr>
              <w:t>2 место</w:t>
            </w:r>
            <w:r w:rsidRPr="00AC3A43">
              <w:rPr>
                <w:color w:val="000000"/>
                <w:sz w:val="20"/>
                <w:szCs w:val="20"/>
              </w:rPr>
              <w:t xml:space="preserve"> </w:t>
            </w:r>
          </w:p>
          <w:p w:rsidR="00AC3A43" w:rsidRPr="00AC3A43" w:rsidRDefault="00AC3A43" w:rsidP="00AC3A43">
            <w:pPr>
              <w:pStyle w:val="s1"/>
              <w:contextualSpacing/>
              <w:jc w:val="both"/>
              <w:rPr>
                <w:color w:val="000000"/>
                <w:sz w:val="20"/>
                <w:szCs w:val="20"/>
              </w:rPr>
            </w:pPr>
            <w:r w:rsidRPr="00AC3A43">
              <w:rPr>
                <w:color w:val="000000"/>
                <w:sz w:val="20"/>
                <w:szCs w:val="20"/>
              </w:rPr>
              <w:t>– 1 грамота</w:t>
            </w:r>
          </w:p>
          <w:p w:rsidR="00AC3A43" w:rsidRPr="00AC3A43" w:rsidRDefault="00AC3A43" w:rsidP="00AC3A43">
            <w:pPr>
              <w:pStyle w:val="s1"/>
              <w:contextualSpacing/>
              <w:jc w:val="both"/>
              <w:rPr>
                <w:color w:val="000000"/>
                <w:sz w:val="20"/>
                <w:szCs w:val="20"/>
              </w:rPr>
            </w:pPr>
          </w:p>
          <w:p w:rsidR="00AC3A43" w:rsidRPr="00AC3A43" w:rsidRDefault="00AC3A43" w:rsidP="00AC3A43">
            <w:pPr>
              <w:pStyle w:val="s1"/>
              <w:contextualSpacing/>
              <w:jc w:val="both"/>
              <w:rPr>
                <w:color w:val="000000"/>
                <w:sz w:val="20"/>
                <w:szCs w:val="20"/>
              </w:rPr>
            </w:pPr>
            <w:r w:rsidRPr="00AC3A43">
              <w:rPr>
                <w:color w:val="000000"/>
                <w:sz w:val="20"/>
                <w:szCs w:val="20"/>
                <w:u w:val="single"/>
              </w:rPr>
              <w:t>Участие</w:t>
            </w:r>
            <w:r w:rsidRPr="00AC3A43">
              <w:rPr>
                <w:color w:val="000000"/>
                <w:sz w:val="20"/>
                <w:szCs w:val="20"/>
              </w:rPr>
              <w:t xml:space="preserve"> - 4</w:t>
            </w:r>
          </w:p>
        </w:tc>
      </w:tr>
      <w:tr w:rsidR="00AC3A43" w:rsidRPr="00AC3A43" w:rsidTr="00912BCA">
        <w:tc>
          <w:tcPr>
            <w:tcW w:w="2269" w:type="dxa"/>
            <w:gridSpan w:val="3"/>
          </w:tcPr>
          <w:p w:rsidR="00AC3A43" w:rsidRPr="00AC3A43" w:rsidRDefault="00AC3A43" w:rsidP="00AC3A43">
            <w:pPr>
              <w:pStyle w:val="s1"/>
              <w:contextualSpacing/>
              <w:jc w:val="both"/>
              <w:rPr>
                <w:b/>
                <w:color w:val="000000"/>
              </w:rPr>
            </w:pPr>
            <w:r w:rsidRPr="00AC3A43">
              <w:rPr>
                <w:b/>
                <w:color w:val="000000"/>
              </w:rPr>
              <w:t>Итого конкурсов</w:t>
            </w:r>
          </w:p>
        </w:tc>
        <w:tc>
          <w:tcPr>
            <w:tcW w:w="8080" w:type="dxa"/>
            <w:gridSpan w:val="7"/>
          </w:tcPr>
          <w:p w:rsidR="00AC3A43" w:rsidRPr="00AC3A43" w:rsidRDefault="00AC3A43" w:rsidP="00AC3A43">
            <w:pPr>
              <w:pStyle w:val="s1"/>
              <w:contextualSpacing/>
              <w:jc w:val="both"/>
              <w:rPr>
                <w:b/>
                <w:color w:val="000000"/>
              </w:rPr>
            </w:pPr>
            <w:r w:rsidRPr="00AC3A43">
              <w:rPr>
                <w:b/>
                <w:color w:val="000000"/>
              </w:rPr>
              <w:t>157</w:t>
            </w:r>
          </w:p>
        </w:tc>
      </w:tr>
      <w:tr w:rsidR="00AC3A43" w:rsidRPr="00AC3A43" w:rsidTr="00912BCA">
        <w:tc>
          <w:tcPr>
            <w:tcW w:w="2269" w:type="dxa"/>
            <w:gridSpan w:val="3"/>
          </w:tcPr>
          <w:p w:rsidR="00AC3A43" w:rsidRPr="00AC3A43" w:rsidRDefault="00AC3A43" w:rsidP="00AC3A43">
            <w:pPr>
              <w:pStyle w:val="s1"/>
              <w:contextualSpacing/>
              <w:jc w:val="both"/>
              <w:rPr>
                <w:b/>
                <w:color w:val="000000"/>
              </w:rPr>
            </w:pPr>
            <w:r w:rsidRPr="00AC3A43">
              <w:rPr>
                <w:b/>
                <w:color w:val="000000"/>
              </w:rPr>
              <w:t>Всего в конкурсах приняло участие</w:t>
            </w:r>
          </w:p>
        </w:tc>
        <w:tc>
          <w:tcPr>
            <w:tcW w:w="8080" w:type="dxa"/>
            <w:gridSpan w:val="7"/>
          </w:tcPr>
          <w:p w:rsidR="00AC3A43" w:rsidRPr="00AC3A43" w:rsidRDefault="00AC3A43" w:rsidP="00AC3A43">
            <w:pPr>
              <w:pStyle w:val="s1"/>
              <w:contextualSpacing/>
              <w:jc w:val="both"/>
              <w:rPr>
                <w:b/>
                <w:color w:val="000000"/>
              </w:rPr>
            </w:pPr>
            <w:r w:rsidRPr="00AC3A43">
              <w:rPr>
                <w:b/>
                <w:color w:val="000000"/>
              </w:rPr>
              <w:t>167 воспитанников</w:t>
            </w:r>
          </w:p>
        </w:tc>
      </w:tr>
    </w:tbl>
    <w:p w:rsidR="00AC3A43" w:rsidRPr="00AC3A43" w:rsidRDefault="00AC3A43" w:rsidP="00AC3A43">
      <w:pPr>
        <w:pStyle w:val="a4"/>
        <w:numPr>
          <w:ilvl w:val="0"/>
          <w:numId w:val="25"/>
        </w:numPr>
        <w:tabs>
          <w:tab w:val="left" w:pos="284"/>
        </w:tabs>
        <w:spacing w:after="0" w:line="240" w:lineRule="auto"/>
        <w:ind w:left="0" w:firstLine="0"/>
        <w:jc w:val="both"/>
        <w:rPr>
          <w:rFonts w:ascii="Times New Roman" w:hAnsi="Times New Roman" w:cs="Times New Roman"/>
          <w:sz w:val="28"/>
          <w:szCs w:val="28"/>
        </w:rPr>
      </w:pPr>
      <w:r w:rsidRPr="00AC3A43">
        <w:rPr>
          <w:rFonts w:ascii="Times New Roman" w:hAnsi="Times New Roman" w:cs="Times New Roman"/>
          <w:sz w:val="28"/>
          <w:szCs w:val="28"/>
        </w:rPr>
        <w:t>городских методических объединениях.</w:t>
      </w:r>
    </w:p>
    <w:p w:rsidR="00AC3A43" w:rsidRPr="00AC3A43" w:rsidRDefault="00AC3A43" w:rsidP="00AC3A43">
      <w:pPr>
        <w:pStyle w:val="a4"/>
        <w:tabs>
          <w:tab w:val="left" w:pos="284"/>
        </w:tabs>
        <w:ind w:left="0"/>
        <w:jc w:val="both"/>
        <w:rPr>
          <w:rFonts w:ascii="Times New Roman" w:hAnsi="Times New Roman" w:cs="Times New Roman"/>
          <w:sz w:val="28"/>
          <w:szCs w:val="28"/>
        </w:rPr>
      </w:pPr>
      <w:r w:rsidRPr="00AC3A43">
        <w:rPr>
          <w:rFonts w:ascii="Times New Roman" w:hAnsi="Times New Roman" w:cs="Times New Roman"/>
          <w:sz w:val="28"/>
          <w:szCs w:val="28"/>
        </w:rPr>
        <w:tab/>
      </w:r>
      <w:r w:rsidRPr="00AC3A43">
        <w:rPr>
          <w:rFonts w:ascii="Times New Roman" w:hAnsi="Times New Roman" w:cs="Times New Roman"/>
          <w:sz w:val="28"/>
          <w:szCs w:val="28"/>
        </w:rPr>
        <w:tab/>
        <w:t xml:space="preserve">Значительная роль в повышении профессионального мастерства отводится самообразованию. Начинающий педагог, изучая теорию, пополняет и конкретизирует свои знания, что  помогает осуществлять глубокий анализ возможных в работе с детьми ситуаций. Давно работающий педагог не только </w:t>
      </w:r>
      <w:r w:rsidRPr="00AC3A43">
        <w:rPr>
          <w:rFonts w:ascii="Times New Roman" w:hAnsi="Times New Roman" w:cs="Times New Roman"/>
          <w:sz w:val="28"/>
          <w:szCs w:val="28"/>
        </w:rPr>
        <w:lastRenderedPageBreak/>
        <w:t xml:space="preserve">пополняет копилку своих знаний, но ищет эффективные, приоритетные для себя приемы в работе с детьми, родителями. </w:t>
      </w:r>
    </w:p>
    <w:p w:rsidR="00AC3A43" w:rsidRDefault="00AC3A43" w:rsidP="00AC3A43">
      <w:pPr>
        <w:pStyle w:val="a4"/>
        <w:tabs>
          <w:tab w:val="left" w:pos="284"/>
        </w:tabs>
        <w:ind w:left="0" w:firstLine="284"/>
        <w:jc w:val="both"/>
        <w:rPr>
          <w:rFonts w:ascii="Times New Roman" w:hAnsi="Times New Roman" w:cs="Times New Roman"/>
          <w:sz w:val="28"/>
          <w:szCs w:val="28"/>
        </w:rPr>
      </w:pPr>
      <w:r w:rsidRPr="00AC3A43">
        <w:rPr>
          <w:rFonts w:ascii="Times New Roman" w:hAnsi="Times New Roman" w:cs="Times New Roman"/>
          <w:sz w:val="28"/>
          <w:szCs w:val="28"/>
        </w:rPr>
        <w:t>Каждый педагог в начале учебного года выбирает тему, составляет перспективный пл</w:t>
      </w:r>
      <w:r w:rsidR="001C592A">
        <w:rPr>
          <w:rFonts w:ascii="Times New Roman" w:hAnsi="Times New Roman" w:cs="Times New Roman"/>
          <w:sz w:val="28"/>
          <w:szCs w:val="28"/>
        </w:rPr>
        <w:t xml:space="preserve">ан. В конце учебного года </w:t>
      </w:r>
      <w:r w:rsidRPr="00AC3A43">
        <w:rPr>
          <w:rFonts w:ascii="Times New Roman" w:hAnsi="Times New Roman" w:cs="Times New Roman"/>
          <w:sz w:val="28"/>
          <w:szCs w:val="28"/>
        </w:rPr>
        <w:t>представл</w:t>
      </w:r>
      <w:r w:rsidR="001C592A">
        <w:rPr>
          <w:rFonts w:ascii="Times New Roman" w:hAnsi="Times New Roman" w:cs="Times New Roman"/>
          <w:sz w:val="28"/>
          <w:szCs w:val="28"/>
        </w:rPr>
        <w:t>яют</w:t>
      </w:r>
      <w:r w:rsidRPr="00AC3A43">
        <w:rPr>
          <w:rFonts w:ascii="Times New Roman" w:hAnsi="Times New Roman" w:cs="Times New Roman"/>
          <w:sz w:val="28"/>
          <w:szCs w:val="28"/>
        </w:rPr>
        <w:t xml:space="preserve"> итоги работы по самообразованию.</w:t>
      </w:r>
    </w:p>
    <w:p w:rsidR="00AC3A43" w:rsidRDefault="00AC3A43" w:rsidP="00AC3A43">
      <w:pPr>
        <w:pStyle w:val="a4"/>
        <w:tabs>
          <w:tab w:val="left" w:pos="284"/>
        </w:tabs>
        <w:ind w:left="0" w:firstLine="284"/>
        <w:jc w:val="both"/>
        <w:rPr>
          <w:rFonts w:ascii="Times New Roman" w:hAnsi="Times New Roman" w:cs="Times New Roman"/>
          <w:sz w:val="28"/>
          <w:szCs w:val="28"/>
        </w:rPr>
      </w:pPr>
      <w:r w:rsidRPr="00AC3A43">
        <w:rPr>
          <w:rFonts w:ascii="Times New Roman" w:hAnsi="Times New Roman" w:cs="Times New Roman"/>
          <w:sz w:val="28"/>
          <w:szCs w:val="28"/>
        </w:rPr>
        <w:tab/>
        <w:t>Ежегодно педагоги проводят самоанализ своей деятельности («Анализ професс</w:t>
      </w:r>
      <w:r w:rsidR="001C592A">
        <w:rPr>
          <w:rFonts w:ascii="Times New Roman" w:hAnsi="Times New Roman" w:cs="Times New Roman"/>
          <w:sz w:val="28"/>
          <w:szCs w:val="28"/>
        </w:rPr>
        <w:t>ионального мастерства педагогов</w:t>
      </w:r>
      <w:r w:rsidRPr="00AC3A43">
        <w:rPr>
          <w:rFonts w:ascii="Times New Roman" w:hAnsi="Times New Roman" w:cs="Times New Roman"/>
          <w:sz w:val="28"/>
          <w:szCs w:val="28"/>
        </w:rPr>
        <w:t xml:space="preserve">»), который включает в себя все аспекты работы педагогического коллектива. </w:t>
      </w:r>
      <w:r w:rsidR="00E044D1">
        <w:rPr>
          <w:rFonts w:ascii="Times New Roman" w:hAnsi="Times New Roman" w:cs="Times New Roman"/>
          <w:sz w:val="28"/>
          <w:szCs w:val="28"/>
        </w:rPr>
        <w:t xml:space="preserve"> </w:t>
      </w:r>
    </w:p>
    <w:p w:rsidR="00AC3A43" w:rsidRPr="00AC3A43" w:rsidRDefault="00AC3A43" w:rsidP="00AC3A43">
      <w:pPr>
        <w:pStyle w:val="a4"/>
        <w:tabs>
          <w:tab w:val="left" w:pos="284"/>
        </w:tabs>
        <w:ind w:left="0" w:firstLine="284"/>
        <w:jc w:val="both"/>
        <w:rPr>
          <w:rFonts w:ascii="Times New Roman" w:hAnsi="Times New Roman" w:cs="Times New Roman"/>
          <w:sz w:val="28"/>
          <w:szCs w:val="28"/>
        </w:rPr>
      </w:pPr>
      <w:r w:rsidRPr="00AC3A43">
        <w:rPr>
          <w:rFonts w:ascii="Times New Roman" w:hAnsi="Times New Roman" w:cs="Times New Roman"/>
          <w:sz w:val="28"/>
          <w:szCs w:val="28"/>
        </w:rPr>
        <w:t>В 2017-2018 учебном году усилия педагогического коллектива были направлены на:</w:t>
      </w:r>
    </w:p>
    <w:p w:rsidR="00AC3A43" w:rsidRPr="00AC3A43" w:rsidRDefault="00AC3A43" w:rsidP="00AC3A43">
      <w:pPr>
        <w:pStyle w:val="a4"/>
        <w:numPr>
          <w:ilvl w:val="0"/>
          <w:numId w:val="26"/>
        </w:numPr>
        <w:tabs>
          <w:tab w:val="left" w:pos="284"/>
        </w:tabs>
        <w:spacing w:after="0" w:line="240" w:lineRule="auto"/>
        <w:ind w:left="0" w:firstLine="0"/>
        <w:jc w:val="both"/>
        <w:rPr>
          <w:rFonts w:ascii="Times New Roman" w:hAnsi="Times New Roman" w:cs="Times New Roman"/>
          <w:i/>
          <w:sz w:val="28"/>
          <w:szCs w:val="28"/>
        </w:rPr>
      </w:pPr>
      <w:r w:rsidRPr="00AC3A43">
        <w:rPr>
          <w:rFonts w:ascii="Times New Roman" w:hAnsi="Times New Roman" w:cs="Times New Roman"/>
          <w:i/>
          <w:sz w:val="28"/>
          <w:szCs w:val="28"/>
        </w:rPr>
        <w:t>сохранение и укрепление здоровья детей на основе комплексного использования доступных для детского сада средств физического воспитания, закаливающих мероприятий, оптимизации двигательной деятельности на свежем воздухе;</w:t>
      </w:r>
    </w:p>
    <w:p w:rsidR="00AC3A43" w:rsidRPr="00AC3A43" w:rsidRDefault="00AC3A43" w:rsidP="00AC3A43">
      <w:pPr>
        <w:pStyle w:val="a4"/>
        <w:numPr>
          <w:ilvl w:val="0"/>
          <w:numId w:val="26"/>
        </w:numPr>
        <w:tabs>
          <w:tab w:val="left" w:pos="217"/>
          <w:tab w:val="left" w:pos="284"/>
        </w:tabs>
        <w:spacing w:after="0" w:line="240" w:lineRule="auto"/>
        <w:ind w:left="0" w:firstLine="0"/>
        <w:jc w:val="both"/>
        <w:rPr>
          <w:rFonts w:ascii="Times New Roman" w:hAnsi="Times New Roman" w:cs="Times New Roman"/>
          <w:i/>
          <w:sz w:val="28"/>
          <w:szCs w:val="28"/>
        </w:rPr>
      </w:pPr>
      <w:r w:rsidRPr="00AC3A43">
        <w:rPr>
          <w:rFonts w:ascii="Times New Roman" w:hAnsi="Times New Roman" w:cs="Times New Roman"/>
          <w:i/>
          <w:sz w:val="28"/>
          <w:szCs w:val="28"/>
        </w:rPr>
        <w:t>активизацию интереса детей к миру профессий, систематизацию представлений о них через совместную деятельность педагога с детьми и самостоятельную деятельность;</w:t>
      </w:r>
    </w:p>
    <w:p w:rsidR="00AC3A43" w:rsidRPr="00AC3A43" w:rsidRDefault="00AC3A43" w:rsidP="00AC3A43">
      <w:pPr>
        <w:pStyle w:val="a4"/>
        <w:numPr>
          <w:ilvl w:val="0"/>
          <w:numId w:val="26"/>
        </w:numPr>
        <w:tabs>
          <w:tab w:val="left" w:pos="217"/>
          <w:tab w:val="left" w:pos="284"/>
        </w:tabs>
        <w:spacing w:after="0" w:line="240" w:lineRule="auto"/>
        <w:ind w:left="0" w:firstLine="0"/>
        <w:jc w:val="both"/>
        <w:rPr>
          <w:rFonts w:ascii="Times New Roman" w:hAnsi="Times New Roman" w:cs="Times New Roman"/>
          <w:i/>
          <w:sz w:val="28"/>
          <w:szCs w:val="28"/>
        </w:rPr>
      </w:pPr>
      <w:r w:rsidRPr="00AC3A43">
        <w:rPr>
          <w:rFonts w:ascii="Times New Roman" w:hAnsi="Times New Roman" w:cs="Times New Roman"/>
          <w:i/>
          <w:sz w:val="28"/>
          <w:szCs w:val="28"/>
        </w:rPr>
        <w:t>развитие у дошкольников патриотизма, этнотолерантности средствами вхождения ребенка в историю, культуру народов, проживающих в Республике Башкортостан.</w:t>
      </w:r>
    </w:p>
    <w:p w:rsidR="00AC3A43" w:rsidRPr="00AC3A43" w:rsidRDefault="00AC3A43" w:rsidP="00AC3A43">
      <w:pPr>
        <w:pStyle w:val="2"/>
        <w:spacing w:line="240" w:lineRule="auto"/>
        <w:contextualSpacing/>
        <w:jc w:val="both"/>
        <w:rPr>
          <w:rFonts w:ascii="Times New Roman" w:hAnsi="Times New Roman" w:cs="Times New Roman"/>
          <w:b w:val="0"/>
          <w:color w:val="auto"/>
          <w:sz w:val="28"/>
          <w:szCs w:val="28"/>
        </w:rPr>
      </w:pPr>
      <w:r w:rsidRPr="00AC3A43">
        <w:rPr>
          <w:rFonts w:ascii="Times New Roman" w:hAnsi="Times New Roman" w:cs="Times New Roman"/>
        </w:rPr>
        <w:t xml:space="preserve">   </w:t>
      </w:r>
      <w:r w:rsidRPr="00AC3A43">
        <w:rPr>
          <w:rFonts w:ascii="Times New Roman" w:hAnsi="Times New Roman" w:cs="Times New Roman"/>
        </w:rPr>
        <w:tab/>
      </w:r>
      <w:r w:rsidRPr="00AC3A43">
        <w:rPr>
          <w:rFonts w:ascii="Times New Roman" w:hAnsi="Times New Roman" w:cs="Times New Roman"/>
          <w:b w:val="0"/>
          <w:color w:val="auto"/>
          <w:sz w:val="28"/>
          <w:szCs w:val="28"/>
        </w:rPr>
        <w:t>Для успешного решения первой годовой задачи использ</w:t>
      </w:r>
      <w:r w:rsidR="0086683E">
        <w:rPr>
          <w:rFonts w:ascii="Times New Roman" w:hAnsi="Times New Roman" w:cs="Times New Roman"/>
          <w:b w:val="0"/>
          <w:color w:val="auto"/>
          <w:sz w:val="28"/>
          <w:szCs w:val="28"/>
        </w:rPr>
        <w:t>уются</w:t>
      </w:r>
      <w:r w:rsidRPr="00AC3A43">
        <w:rPr>
          <w:rFonts w:ascii="Times New Roman" w:hAnsi="Times New Roman" w:cs="Times New Roman"/>
          <w:b w:val="0"/>
          <w:color w:val="auto"/>
          <w:sz w:val="28"/>
          <w:szCs w:val="28"/>
        </w:rPr>
        <w:t xml:space="preserve"> разные формы организации здоровьесберегающей работы:</w:t>
      </w:r>
    </w:p>
    <w:p w:rsidR="00AC3A43" w:rsidRPr="00AC3A43" w:rsidRDefault="00AC3A43" w:rsidP="00AC3A43">
      <w:pPr>
        <w:pStyle w:val="2"/>
        <w:numPr>
          <w:ilvl w:val="0"/>
          <w:numId w:val="29"/>
        </w:numPr>
        <w:tabs>
          <w:tab w:val="left" w:pos="284"/>
        </w:tabs>
        <w:spacing w:line="240" w:lineRule="auto"/>
        <w:ind w:left="0" w:firstLine="0"/>
        <w:contextualSpacing/>
        <w:jc w:val="both"/>
        <w:rPr>
          <w:rFonts w:ascii="Times New Roman" w:hAnsi="Times New Roman" w:cs="Times New Roman"/>
          <w:b w:val="0"/>
          <w:color w:val="auto"/>
          <w:sz w:val="28"/>
          <w:szCs w:val="28"/>
        </w:rPr>
      </w:pPr>
      <w:r w:rsidRPr="00AC3A43">
        <w:rPr>
          <w:rFonts w:ascii="Times New Roman" w:hAnsi="Times New Roman" w:cs="Times New Roman"/>
          <w:b w:val="0"/>
          <w:color w:val="auto"/>
          <w:sz w:val="28"/>
          <w:szCs w:val="28"/>
        </w:rPr>
        <w:t>непосредственно образовательная деятельность;</w:t>
      </w:r>
    </w:p>
    <w:p w:rsidR="00AC3A43" w:rsidRPr="00AC3A43" w:rsidRDefault="00AC3A43" w:rsidP="00AC3A43">
      <w:pPr>
        <w:pStyle w:val="2"/>
        <w:numPr>
          <w:ilvl w:val="0"/>
          <w:numId w:val="29"/>
        </w:numPr>
        <w:tabs>
          <w:tab w:val="left" w:pos="284"/>
        </w:tabs>
        <w:spacing w:line="240" w:lineRule="auto"/>
        <w:ind w:left="0" w:firstLine="0"/>
        <w:contextualSpacing/>
        <w:jc w:val="both"/>
        <w:rPr>
          <w:rFonts w:ascii="Times New Roman" w:hAnsi="Times New Roman" w:cs="Times New Roman"/>
          <w:b w:val="0"/>
          <w:color w:val="auto"/>
          <w:sz w:val="28"/>
          <w:szCs w:val="28"/>
        </w:rPr>
      </w:pPr>
      <w:r w:rsidRPr="00AC3A43">
        <w:rPr>
          <w:rFonts w:ascii="Times New Roman" w:hAnsi="Times New Roman" w:cs="Times New Roman"/>
          <w:b w:val="0"/>
          <w:color w:val="auto"/>
          <w:sz w:val="28"/>
          <w:szCs w:val="28"/>
        </w:rPr>
        <w:t>самостоятельная деятельность детей;</w:t>
      </w:r>
    </w:p>
    <w:p w:rsidR="00AC3A43" w:rsidRPr="00AC3A43" w:rsidRDefault="00AC3A43" w:rsidP="00AC3A43">
      <w:pPr>
        <w:pStyle w:val="2"/>
        <w:numPr>
          <w:ilvl w:val="0"/>
          <w:numId w:val="29"/>
        </w:numPr>
        <w:tabs>
          <w:tab w:val="left" w:pos="284"/>
        </w:tabs>
        <w:spacing w:line="240" w:lineRule="auto"/>
        <w:ind w:left="0" w:firstLine="0"/>
        <w:contextualSpacing/>
        <w:jc w:val="both"/>
        <w:rPr>
          <w:rFonts w:ascii="Times New Roman" w:hAnsi="Times New Roman" w:cs="Times New Roman"/>
          <w:b w:val="0"/>
          <w:color w:val="auto"/>
          <w:sz w:val="28"/>
          <w:szCs w:val="28"/>
        </w:rPr>
      </w:pPr>
      <w:r w:rsidRPr="00AC3A43">
        <w:rPr>
          <w:rFonts w:ascii="Times New Roman" w:hAnsi="Times New Roman" w:cs="Times New Roman"/>
          <w:b w:val="0"/>
          <w:color w:val="auto"/>
          <w:sz w:val="28"/>
          <w:szCs w:val="28"/>
        </w:rPr>
        <w:t>подвижные, спортивные, коммуникативные игры;</w:t>
      </w:r>
    </w:p>
    <w:p w:rsidR="00AC3A43" w:rsidRPr="00AC3A43" w:rsidRDefault="00AC3A43" w:rsidP="00AC3A43">
      <w:pPr>
        <w:pStyle w:val="2"/>
        <w:numPr>
          <w:ilvl w:val="0"/>
          <w:numId w:val="29"/>
        </w:numPr>
        <w:tabs>
          <w:tab w:val="left" w:pos="284"/>
        </w:tabs>
        <w:spacing w:line="240" w:lineRule="auto"/>
        <w:ind w:left="0" w:firstLine="0"/>
        <w:contextualSpacing/>
        <w:jc w:val="both"/>
        <w:rPr>
          <w:rFonts w:ascii="Times New Roman" w:hAnsi="Times New Roman" w:cs="Times New Roman"/>
          <w:b w:val="0"/>
          <w:color w:val="auto"/>
          <w:sz w:val="28"/>
          <w:szCs w:val="28"/>
        </w:rPr>
      </w:pPr>
      <w:r w:rsidRPr="00AC3A43">
        <w:rPr>
          <w:rFonts w:ascii="Times New Roman" w:hAnsi="Times New Roman" w:cs="Times New Roman"/>
          <w:b w:val="0"/>
          <w:color w:val="auto"/>
          <w:sz w:val="28"/>
          <w:szCs w:val="28"/>
        </w:rPr>
        <w:t>гимнастики (утренняя, дыхательная, пальчиковая, офтальмологическе паузы);</w:t>
      </w:r>
    </w:p>
    <w:p w:rsidR="00AC3A43" w:rsidRPr="00AC3A43" w:rsidRDefault="00AC3A43" w:rsidP="00AC3A43">
      <w:pPr>
        <w:pStyle w:val="2"/>
        <w:numPr>
          <w:ilvl w:val="0"/>
          <w:numId w:val="29"/>
        </w:numPr>
        <w:tabs>
          <w:tab w:val="left" w:pos="284"/>
        </w:tabs>
        <w:spacing w:line="240" w:lineRule="auto"/>
        <w:ind w:left="0" w:firstLine="0"/>
        <w:contextualSpacing/>
        <w:jc w:val="both"/>
        <w:rPr>
          <w:rFonts w:ascii="Times New Roman" w:hAnsi="Times New Roman" w:cs="Times New Roman"/>
          <w:b w:val="0"/>
          <w:color w:val="auto"/>
          <w:sz w:val="28"/>
          <w:szCs w:val="28"/>
        </w:rPr>
      </w:pPr>
      <w:r w:rsidRPr="00AC3A43">
        <w:rPr>
          <w:rFonts w:ascii="Times New Roman" w:hAnsi="Times New Roman" w:cs="Times New Roman"/>
          <w:b w:val="0"/>
          <w:color w:val="auto"/>
          <w:sz w:val="28"/>
          <w:szCs w:val="28"/>
        </w:rPr>
        <w:t>двигательно – оздоровительные физкультминутки;</w:t>
      </w:r>
    </w:p>
    <w:p w:rsidR="00AC3A43" w:rsidRPr="00AC3A43" w:rsidRDefault="00AC3A43" w:rsidP="00AC3A43">
      <w:pPr>
        <w:pStyle w:val="2"/>
        <w:numPr>
          <w:ilvl w:val="0"/>
          <w:numId w:val="29"/>
        </w:numPr>
        <w:tabs>
          <w:tab w:val="left" w:pos="284"/>
        </w:tabs>
        <w:spacing w:line="240" w:lineRule="auto"/>
        <w:ind w:left="0" w:firstLine="0"/>
        <w:contextualSpacing/>
        <w:jc w:val="both"/>
        <w:rPr>
          <w:rFonts w:ascii="Times New Roman" w:hAnsi="Times New Roman" w:cs="Times New Roman"/>
          <w:b w:val="0"/>
          <w:color w:val="auto"/>
          <w:sz w:val="28"/>
          <w:szCs w:val="28"/>
        </w:rPr>
      </w:pPr>
      <w:r w:rsidRPr="00AC3A43">
        <w:rPr>
          <w:rFonts w:ascii="Times New Roman" w:hAnsi="Times New Roman" w:cs="Times New Roman"/>
          <w:b w:val="0"/>
          <w:color w:val="auto"/>
          <w:sz w:val="28"/>
          <w:szCs w:val="28"/>
        </w:rPr>
        <w:t>физические упражнения после дневного сна («оздоровительно – игровой час», «бодрящая гимнастика»);</w:t>
      </w:r>
    </w:p>
    <w:p w:rsidR="00AC3A43" w:rsidRPr="00AC3A43" w:rsidRDefault="00AC3A43" w:rsidP="00AC3A43">
      <w:pPr>
        <w:pStyle w:val="2"/>
        <w:numPr>
          <w:ilvl w:val="0"/>
          <w:numId w:val="29"/>
        </w:numPr>
        <w:tabs>
          <w:tab w:val="left" w:pos="284"/>
        </w:tabs>
        <w:spacing w:line="240" w:lineRule="auto"/>
        <w:ind w:left="0" w:firstLine="0"/>
        <w:contextualSpacing/>
        <w:jc w:val="both"/>
        <w:rPr>
          <w:rFonts w:ascii="Times New Roman" w:hAnsi="Times New Roman" w:cs="Times New Roman"/>
          <w:b w:val="0"/>
          <w:color w:val="auto"/>
          <w:sz w:val="28"/>
          <w:szCs w:val="28"/>
        </w:rPr>
      </w:pPr>
      <w:r w:rsidRPr="00AC3A43">
        <w:rPr>
          <w:rFonts w:ascii="Times New Roman" w:hAnsi="Times New Roman" w:cs="Times New Roman"/>
          <w:b w:val="0"/>
          <w:color w:val="auto"/>
          <w:sz w:val="28"/>
          <w:szCs w:val="28"/>
        </w:rPr>
        <w:t>физкультурные досуги, развлечения согласно планов работы воспитателей;</w:t>
      </w:r>
    </w:p>
    <w:p w:rsidR="00AC3A43" w:rsidRPr="00AC3A43" w:rsidRDefault="00AC3A43" w:rsidP="00AC3A43">
      <w:pPr>
        <w:pStyle w:val="2"/>
        <w:numPr>
          <w:ilvl w:val="0"/>
          <w:numId w:val="29"/>
        </w:numPr>
        <w:tabs>
          <w:tab w:val="left" w:pos="284"/>
        </w:tabs>
        <w:spacing w:line="240" w:lineRule="auto"/>
        <w:ind w:left="0" w:firstLine="0"/>
        <w:contextualSpacing/>
        <w:jc w:val="both"/>
        <w:rPr>
          <w:rFonts w:ascii="Times New Roman" w:hAnsi="Times New Roman" w:cs="Times New Roman"/>
          <w:b w:val="0"/>
          <w:color w:val="auto"/>
          <w:sz w:val="28"/>
          <w:szCs w:val="28"/>
        </w:rPr>
      </w:pPr>
      <w:r w:rsidRPr="00AC3A43">
        <w:rPr>
          <w:rFonts w:ascii="Times New Roman" w:hAnsi="Times New Roman" w:cs="Times New Roman"/>
          <w:b w:val="0"/>
          <w:color w:val="auto"/>
          <w:sz w:val="28"/>
          <w:szCs w:val="28"/>
        </w:rPr>
        <w:t>спортивные праздники («Пенная дискотека», «День  защитника Отечест</w:t>
      </w:r>
      <w:r w:rsidR="001C592A">
        <w:rPr>
          <w:rFonts w:ascii="Times New Roman" w:hAnsi="Times New Roman" w:cs="Times New Roman"/>
          <w:b w:val="0"/>
          <w:color w:val="auto"/>
          <w:sz w:val="28"/>
          <w:szCs w:val="28"/>
        </w:rPr>
        <w:t>-</w:t>
      </w:r>
      <w:r w:rsidRPr="00AC3A43">
        <w:rPr>
          <w:rFonts w:ascii="Times New Roman" w:hAnsi="Times New Roman" w:cs="Times New Roman"/>
          <w:b w:val="0"/>
          <w:color w:val="auto"/>
          <w:sz w:val="28"/>
          <w:szCs w:val="28"/>
        </w:rPr>
        <w:t>ва»);</w:t>
      </w:r>
    </w:p>
    <w:p w:rsidR="00AC3A43" w:rsidRPr="00AC3A43" w:rsidRDefault="00AC3A43" w:rsidP="00AC3A43">
      <w:pPr>
        <w:pStyle w:val="2"/>
        <w:numPr>
          <w:ilvl w:val="0"/>
          <w:numId w:val="29"/>
        </w:numPr>
        <w:tabs>
          <w:tab w:val="left" w:pos="284"/>
        </w:tabs>
        <w:spacing w:line="240" w:lineRule="auto"/>
        <w:ind w:left="0" w:firstLine="0"/>
        <w:contextualSpacing/>
        <w:jc w:val="both"/>
        <w:rPr>
          <w:rFonts w:ascii="Times New Roman" w:hAnsi="Times New Roman" w:cs="Times New Roman"/>
          <w:b w:val="0"/>
          <w:color w:val="auto"/>
          <w:sz w:val="28"/>
          <w:szCs w:val="28"/>
        </w:rPr>
      </w:pPr>
      <w:r w:rsidRPr="00AC3A43">
        <w:rPr>
          <w:rFonts w:ascii="Times New Roman" w:hAnsi="Times New Roman" w:cs="Times New Roman"/>
          <w:b w:val="0"/>
          <w:color w:val="auto"/>
          <w:sz w:val="28"/>
          <w:szCs w:val="28"/>
        </w:rPr>
        <w:t>акция «За здоровье и безопасность наших детей»;</w:t>
      </w:r>
    </w:p>
    <w:p w:rsidR="00AC3A43" w:rsidRPr="00AC3A43" w:rsidRDefault="00AC3A43" w:rsidP="00AC3A43">
      <w:pPr>
        <w:pStyle w:val="2"/>
        <w:numPr>
          <w:ilvl w:val="0"/>
          <w:numId w:val="29"/>
        </w:numPr>
        <w:tabs>
          <w:tab w:val="left" w:pos="284"/>
        </w:tabs>
        <w:spacing w:line="240" w:lineRule="auto"/>
        <w:ind w:left="0" w:firstLine="0"/>
        <w:contextualSpacing/>
        <w:jc w:val="both"/>
        <w:rPr>
          <w:rFonts w:ascii="Times New Roman" w:hAnsi="Times New Roman" w:cs="Times New Roman"/>
          <w:b w:val="0"/>
          <w:color w:val="auto"/>
          <w:sz w:val="28"/>
          <w:szCs w:val="28"/>
        </w:rPr>
      </w:pPr>
      <w:r w:rsidRPr="00AC3A43">
        <w:rPr>
          <w:rFonts w:ascii="Times New Roman" w:hAnsi="Times New Roman" w:cs="Times New Roman"/>
          <w:b w:val="0"/>
          <w:color w:val="auto"/>
          <w:sz w:val="28"/>
          <w:szCs w:val="28"/>
        </w:rPr>
        <w:t>оздоровительный бег;</w:t>
      </w:r>
    </w:p>
    <w:p w:rsidR="00AC3A43" w:rsidRPr="00AC3A43" w:rsidRDefault="00AC3A43" w:rsidP="00AC3A43">
      <w:pPr>
        <w:pStyle w:val="2"/>
        <w:numPr>
          <w:ilvl w:val="0"/>
          <w:numId w:val="29"/>
        </w:numPr>
        <w:tabs>
          <w:tab w:val="left" w:pos="284"/>
        </w:tabs>
        <w:spacing w:line="240" w:lineRule="auto"/>
        <w:ind w:left="0" w:firstLine="0"/>
        <w:contextualSpacing/>
        <w:jc w:val="both"/>
        <w:rPr>
          <w:rFonts w:ascii="Times New Roman" w:hAnsi="Times New Roman" w:cs="Times New Roman"/>
          <w:b w:val="0"/>
          <w:color w:val="auto"/>
          <w:sz w:val="28"/>
          <w:szCs w:val="28"/>
        </w:rPr>
      </w:pPr>
      <w:r w:rsidRPr="00AC3A43">
        <w:rPr>
          <w:rFonts w:ascii="Times New Roman" w:hAnsi="Times New Roman" w:cs="Times New Roman"/>
          <w:b w:val="0"/>
          <w:color w:val="auto"/>
          <w:sz w:val="28"/>
          <w:szCs w:val="28"/>
        </w:rPr>
        <w:t>День здоровья (ежемесячно);</w:t>
      </w:r>
    </w:p>
    <w:p w:rsidR="00AC3A43" w:rsidRPr="00AC3A43" w:rsidRDefault="00AC3A43" w:rsidP="00AC3A43">
      <w:pPr>
        <w:pStyle w:val="2"/>
        <w:numPr>
          <w:ilvl w:val="0"/>
          <w:numId w:val="29"/>
        </w:numPr>
        <w:tabs>
          <w:tab w:val="left" w:pos="284"/>
        </w:tabs>
        <w:spacing w:line="240" w:lineRule="auto"/>
        <w:ind w:left="0" w:firstLine="0"/>
        <w:contextualSpacing/>
        <w:jc w:val="both"/>
        <w:rPr>
          <w:rFonts w:ascii="Times New Roman" w:hAnsi="Times New Roman" w:cs="Times New Roman"/>
          <w:b w:val="0"/>
          <w:color w:val="auto"/>
          <w:sz w:val="28"/>
          <w:szCs w:val="28"/>
        </w:rPr>
      </w:pPr>
      <w:r w:rsidRPr="00AC3A43">
        <w:rPr>
          <w:rFonts w:ascii="Times New Roman" w:hAnsi="Times New Roman" w:cs="Times New Roman"/>
          <w:b w:val="0"/>
          <w:color w:val="auto"/>
          <w:sz w:val="28"/>
          <w:szCs w:val="28"/>
        </w:rPr>
        <w:t>Неделя безопасности;</w:t>
      </w:r>
    </w:p>
    <w:p w:rsidR="00AC3A43" w:rsidRPr="00AC3A43" w:rsidRDefault="00AC3A43" w:rsidP="00AC3A43">
      <w:pPr>
        <w:pStyle w:val="2"/>
        <w:numPr>
          <w:ilvl w:val="0"/>
          <w:numId w:val="29"/>
        </w:numPr>
        <w:tabs>
          <w:tab w:val="left" w:pos="284"/>
        </w:tabs>
        <w:spacing w:line="240" w:lineRule="auto"/>
        <w:ind w:left="0" w:firstLine="0"/>
        <w:contextualSpacing/>
        <w:jc w:val="both"/>
        <w:rPr>
          <w:rFonts w:ascii="Times New Roman" w:hAnsi="Times New Roman" w:cs="Times New Roman"/>
          <w:b w:val="0"/>
          <w:color w:val="auto"/>
          <w:sz w:val="28"/>
          <w:szCs w:val="28"/>
        </w:rPr>
      </w:pPr>
      <w:r w:rsidRPr="00AC3A43">
        <w:rPr>
          <w:rFonts w:ascii="Times New Roman" w:hAnsi="Times New Roman" w:cs="Times New Roman"/>
          <w:b w:val="0"/>
          <w:color w:val="auto"/>
          <w:sz w:val="28"/>
          <w:szCs w:val="28"/>
        </w:rPr>
        <w:t>Неделя здоровья «Здоровое поколение».</w:t>
      </w:r>
    </w:p>
    <w:p w:rsidR="00AC3A43" w:rsidRPr="00AC3A43" w:rsidRDefault="00AC3A43" w:rsidP="00AC3A43">
      <w:pPr>
        <w:spacing w:line="240" w:lineRule="auto"/>
        <w:ind w:firstLine="284"/>
        <w:contextualSpacing/>
        <w:jc w:val="both"/>
        <w:rPr>
          <w:rFonts w:ascii="Times New Roman" w:hAnsi="Times New Roman" w:cs="Times New Roman"/>
          <w:sz w:val="28"/>
          <w:szCs w:val="28"/>
        </w:rPr>
      </w:pPr>
      <w:r w:rsidRPr="00AC3A43">
        <w:rPr>
          <w:rFonts w:ascii="Times New Roman" w:hAnsi="Times New Roman" w:cs="Times New Roman"/>
          <w:sz w:val="28"/>
          <w:szCs w:val="28"/>
        </w:rPr>
        <w:t xml:space="preserve">   Эта работа способствов</w:t>
      </w:r>
      <w:r w:rsidR="0086683E">
        <w:rPr>
          <w:rFonts w:ascii="Times New Roman" w:hAnsi="Times New Roman" w:cs="Times New Roman"/>
          <w:sz w:val="28"/>
          <w:szCs w:val="28"/>
        </w:rPr>
        <w:t>ует</w:t>
      </w:r>
      <w:r w:rsidRPr="00AC3A43">
        <w:rPr>
          <w:rFonts w:ascii="Times New Roman" w:hAnsi="Times New Roman" w:cs="Times New Roman"/>
          <w:sz w:val="28"/>
          <w:szCs w:val="28"/>
        </w:rPr>
        <w:t xml:space="preserve"> предотвращению гиподинамии и других дезадаптационных состояний, способствовала повышению работоспособности головного мозга, развитию памяти, внимания, т.е. давала </w:t>
      </w:r>
      <w:r w:rsidRPr="00AC3A43">
        <w:rPr>
          <w:rFonts w:ascii="Times New Roman" w:hAnsi="Times New Roman" w:cs="Times New Roman"/>
          <w:sz w:val="28"/>
          <w:szCs w:val="28"/>
        </w:rPr>
        <w:lastRenderedPageBreak/>
        <w:t>возможность детям накопить необходимый опыт, научиться исследовать, наблюдать, заботиться о своем здоровье.</w:t>
      </w:r>
    </w:p>
    <w:p w:rsidR="00AC3A43" w:rsidRPr="00AC3A43" w:rsidRDefault="00AC3A43" w:rsidP="00AC3A43">
      <w:pPr>
        <w:spacing w:line="240" w:lineRule="auto"/>
        <w:ind w:firstLine="284"/>
        <w:contextualSpacing/>
        <w:jc w:val="both"/>
        <w:rPr>
          <w:rFonts w:ascii="Times New Roman" w:hAnsi="Times New Roman" w:cs="Times New Roman"/>
          <w:sz w:val="28"/>
          <w:szCs w:val="28"/>
        </w:rPr>
      </w:pPr>
      <w:r w:rsidRPr="00AC3A43">
        <w:rPr>
          <w:rFonts w:ascii="Times New Roman" w:hAnsi="Times New Roman" w:cs="Times New Roman"/>
          <w:sz w:val="28"/>
          <w:szCs w:val="28"/>
        </w:rPr>
        <w:t xml:space="preserve">А для этого в Учреждении созданы определенные условия: </w:t>
      </w:r>
    </w:p>
    <w:p w:rsidR="00AC3A43" w:rsidRPr="00AC3A43" w:rsidRDefault="00AC3A43" w:rsidP="00AC3A43">
      <w:pPr>
        <w:pStyle w:val="a4"/>
        <w:numPr>
          <w:ilvl w:val="0"/>
          <w:numId w:val="30"/>
        </w:numPr>
        <w:tabs>
          <w:tab w:val="left" w:pos="284"/>
        </w:tabs>
        <w:spacing w:after="0" w:line="240" w:lineRule="auto"/>
        <w:ind w:left="0" w:firstLine="0"/>
        <w:jc w:val="both"/>
        <w:rPr>
          <w:rFonts w:ascii="Times New Roman" w:hAnsi="Times New Roman" w:cs="Times New Roman"/>
          <w:sz w:val="28"/>
          <w:szCs w:val="28"/>
        </w:rPr>
      </w:pPr>
      <w:r w:rsidRPr="00AC3A43">
        <w:rPr>
          <w:rFonts w:ascii="Times New Roman" w:hAnsi="Times New Roman" w:cs="Times New Roman"/>
          <w:sz w:val="28"/>
          <w:szCs w:val="28"/>
        </w:rPr>
        <w:t>физкультурный зал   с оборудованием;</w:t>
      </w:r>
    </w:p>
    <w:p w:rsidR="00AC3A43" w:rsidRPr="00AC3A43" w:rsidRDefault="00AC3A43" w:rsidP="00AC3A43">
      <w:pPr>
        <w:pStyle w:val="a4"/>
        <w:numPr>
          <w:ilvl w:val="0"/>
          <w:numId w:val="30"/>
        </w:numPr>
        <w:tabs>
          <w:tab w:val="left" w:pos="284"/>
        </w:tabs>
        <w:spacing w:after="0" w:line="240" w:lineRule="auto"/>
        <w:ind w:left="0" w:firstLine="0"/>
        <w:jc w:val="both"/>
        <w:rPr>
          <w:rFonts w:ascii="Times New Roman" w:hAnsi="Times New Roman" w:cs="Times New Roman"/>
          <w:sz w:val="28"/>
          <w:szCs w:val="28"/>
        </w:rPr>
      </w:pPr>
      <w:r w:rsidRPr="00AC3A43">
        <w:rPr>
          <w:rFonts w:ascii="Times New Roman" w:hAnsi="Times New Roman" w:cs="Times New Roman"/>
          <w:sz w:val="28"/>
          <w:szCs w:val="28"/>
        </w:rPr>
        <w:t>спортивные уголки в каждой группе, оснащенные спортивным и нетрадиционным оборудованием;</w:t>
      </w:r>
    </w:p>
    <w:p w:rsidR="00AC3A43" w:rsidRPr="00AC3A43" w:rsidRDefault="00AC3A43" w:rsidP="00AC3A43">
      <w:pPr>
        <w:pStyle w:val="a4"/>
        <w:numPr>
          <w:ilvl w:val="0"/>
          <w:numId w:val="30"/>
        </w:numPr>
        <w:tabs>
          <w:tab w:val="left" w:pos="284"/>
        </w:tabs>
        <w:spacing w:after="0" w:line="240" w:lineRule="auto"/>
        <w:ind w:left="0" w:firstLine="0"/>
        <w:jc w:val="both"/>
        <w:rPr>
          <w:rFonts w:ascii="Times New Roman" w:hAnsi="Times New Roman" w:cs="Times New Roman"/>
          <w:sz w:val="28"/>
          <w:szCs w:val="28"/>
        </w:rPr>
      </w:pPr>
      <w:r w:rsidRPr="00AC3A43">
        <w:rPr>
          <w:rFonts w:ascii="Times New Roman" w:hAnsi="Times New Roman" w:cs="Times New Roman"/>
          <w:sz w:val="28"/>
          <w:szCs w:val="28"/>
        </w:rPr>
        <w:t>спортивная площадка для игр на воздухе;</w:t>
      </w:r>
    </w:p>
    <w:p w:rsidR="00AC3A43" w:rsidRPr="00AC3A43" w:rsidRDefault="00AC3A43" w:rsidP="00AC3A43">
      <w:pPr>
        <w:pStyle w:val="a4"/>
        <w:numPr>
          <w:ilvl w:val="0"/>
          <w:numId w:val="30"/>
        </w:numPr>
        <w:tabs>
          <w:tab w:val="left" w:pos="284"/>
        </w:tabs>
        <w:spacing w:after="0" w:line="240" w:lineRule="auto"/>
        <w:ind w:left="0" w:firstLine="0"/>
        <w:jc w:val="both"/>
        <w:rPr>
          <w:rFonts w:ascii="Times New Roman" w:hAnsi="Times New Roman" w:cs="Times New Roman"/>
          <w:sz w:val="28"/>
          <w:szCs w:val="28"/>
        </w:rPr>
      </w:pPr>
      <w:r w:rsidRPr="00AC3A43">
        <w:rPr>
          <w:rFonts w:ascii="Times New Roman" w:hAnsi="Times New Roman" w:cs="Times New Roman"/>
          <w:sz w:val="28"/>
          <w:szCs w:val="28"/>
        </w:rPr>
        <w:t>бассейн.</w:t>
      </w:r>
    </w:p>
    <w:p w:rsidR="00AC3A43" w:rsidRPr="00AC3A43" w:rsidRDefault="00AC3A43" w:rsidP="00AC3A43">
      <w:pPr>
        <w:pStyle w:val="a4"/>
        <w:tabs>
          <w:tab w:val="left" w:pos="284"/>
        </w:tabs>
        <w:ind w:left="0"/>
        <w:jc w:val="both"/>
        <w:rPr>
          <w:rFonts w:ascii="Times New Roman" w:hAnsi="Times New Roman" w:cs="Times New Roman"/>
          <w:sz w:val="28"/>
          <w:szCs w:val="28"/>
        </w:rPr>
      </w:pPr>
      <w:r w:rsidRPr="00AC3A43">
        <w:rPr>
          <w:rFonts w:ascii="Times New Roman" w:hAnsi="Times New Roman" w:cs="Times New Roman"/>
          <w:sz w:val="28"/>
          <w:szCs w:val="28"/>
        </w:rPr>
        <w:tab/>
      </w:r>
      <w:r w:rsidR="001C592A">
        <w:rPr>
          <w:rFonts w:ascii="Times New Roman" w:hAnsi="Times New Roman" w:cs="Times New Roman"/>
          <w:sz w:val="28"/>
          <w:szCs w:val="28"/>
        </w:rPr>
        <w:t>Проводятся</w:t>
      </w:r>
      <w:r w:rsidRPr="00AC3A43">
        <w:rPr>
          <w:rFonts w:ascii="Times New Roman" w:hAnsi="Times New Roman" w:cs="Times New Roman"/>
          <w:sz w:val="28"/>
          <w:szCs w:val="28"/>
        </w:rPr>
        <w:t xml:space="preserve"> различные методические мероприятия теоретической и практической направленности:</w:t>
      </w:r>
    </w:p>
    <w:p w:rsidR="00AC3A43" w:rsidRPr="00AC3A43" w:rsidRDefault="00AC3A43" w:rsidP="00AC3A43">
      <w:pPr>
        <w:pStyle w:val="a4"/>
        <w:numPr>
          <w:ilvl w:val="0"/>
          <w:numId w:val="28"/>
        </w:numPr>
        <w:tabs>
          <w:tab w:val="left" w:pos="284"/>
        </w:tabs>
        <w:spacing w:after="0" w:line="240" w:lineRule="auto"/>
        <w:ind w:left="0" w:firstLine="0"/>
        <w:jc w:val="both"/>
        <w:rPr>
          <w:rFonts w:ascii="Times New Roman" w:hAnsi="Times New Roman" w:cs="Times New Roman"/>
          <w:sz w:val="28"/>
          <w:szCs w:val="28"/>
        </w:rPr>
      </w:pPr>
      <w:r w:rsidRPr="00AC3A43">
        <w:rPr>
          <w:rFonts w:ascii="Times New Roman" w:hAnsi="Times New Roman" w:cs="Times New Roman"/>
          <w:sz w:val="28"/>
          <w:szCs w:val="28"/>
        </w:rPr>
        <w:t>фотовыставки;</w:t>
      </w:r>
    </w:p>
    <w:p w:rsidR="00AC3A43" w:rsidRPr="00AC3A43" w:rsidRDefault="00AC3A43" w:rsidP="00AC3A43">
      <w:pPr>
        <w:pStyle w:val="a4"/>
        <w:numPr>
          <w:ilvl w:val="0"/>
          <w:numId w:val="28"/>
        </w:numPr>
        <w:tabs>
          <w:tab w:val="left" w:pos="284"/>
        </w:tabs>
        <w:spacing w:after="0" w:line="240" w:lineRule="auto"/>
        <w:ind w:left="0" w:firstLine="0"/>
        <w:jc w:val="both"/>
        <w:rPr>
          <w:rFonts w:ascii="Times New Roman" w:hAnsi="Times New Roman" w:cs="Times New Roman"/>
          <w:sz w:val="28"/>
          <w:szCs w:val="28"/>
        </w:rPr>
      </w:pPr>
      <w:r w:rsidRPr="00AC3A43">
        <w:rPr>
          <w:rFonts w:ascii="Times New Roman" w:hAnsi="Times New Roman" w:cs="Times New Roman"/>
          <w:sz w:val="28"/>
          <w:szCs w:val="28"/>
        </w:rPr>
        <w:t>стенгазета «Всемирный день здоровья»;</w:t>
      </w:r>
    </w:p>
    <w:p w:rsidR="00AC3A43" w:rsidRPr="00AC3A43" w:rsidRDefault="00AC3A43" w:rsidP="00AC3A43">
      <w:pPr>
        <w:pStyle w:val="a4"/>
        <w:numPr>
          <w:ilvl w:val="0"/>
          <w:numId w:val="28"/>
        </w:numPr>
        <w:tabs>
          <w:tab w:val="left" w:pos="284"/>
        </w:tabs>
        <w:spacing w:after="0" w:line="240" w:lineRule="auto"/>
        <w:ind w:left="0" w:firstLine="0"/>
        <w:jc w:val="both"/>
        <w:rPr>
          <w:rFonts w:ascii="Times New Roman" w:hAnsi="Times New Roman" w:cs="Times New Roman"/>
          <w:sz w:val="28"/>
          <w:szCs w:val="28"/>
        </w:rPr>
      </w:pPr>
      <w:r w:rsidRPr="00AC3A43">
        <w:rPr>
          <w:rFonts w:ascii="Times New Roman" w:hAnsi="Times New Roman" w:cs="Times New Roman"/>
          <w:sz w:val="28"/>
          <w:szCs w:val="28"/>
        </w:rPr>
        <w:t>консультации;</w:t>
      </w:r>
    </w:p>
    <w:p w:rsidR="00AC3A43" w:rsidRPr="001C592A" w:rsidRDefault="001C592A" w:rsidP="00D91FBF">
      <w:pPr>
        <w:pStyle w:val="a4"/>
        <w:numPr>
          <w:ilvl w:val="0"/>
          <w:numId w:val="28"/>
        </w:numPr>
        <w:tabs>
          <w:tab w:val="left" w:pos="284"/>
        </w:tabs>
        <w:spacing w:after="0" w:line="240" w:lineRule="auto"/>
        <w:ind w:left="0" w:firstLine="0"/>
        <w:jc w:val="both"/>
        <w:rPr>
          <w:rFonts w:ascii="Times New Roman" w:hAnsi="Times New Roman" w:cs="Times New Roman"/>
          <w:sz w:val="28"/>
          <w:szCs w:val="28"/>
        </w:rPr>
      </w:pPr>
      <w:r w:rsidRPr="001C592A">
        <w:rPr>
          <w:rFonts w:ascii="Times New Roman" w:hAnsi="Times New Roman" w:cs="Times New Roman"/>
          <w:sz w:val="28"/>
          <w:szCs w:val="28"/>
        </w:rPr>
        <w:t xml:space="preserve"> </w:t>
      </w:r>
      <w:r w:rsidR="00AC3A43" w:rsidRPr="001C592A">
        <w:rPr>
          <w:rFonts w:ascii="Times New Roman" w:hAnsi="Times New Roman" w:cs="Times New Roman"/>
          <w:sz w:val="28"/>
          <w:szCs w:val="28"/>
        </w:rPr>
        <w:t>открытые просмотры;</w:t>
      </w:r>
    </w:p>
    <w:p w:rsidR="00AC3A43" w:rsidRPr="00AC3A43" w:rsidRDefault="00AC3A43" w:rsidP="00AC3A43">
      <w:pPr>
        <w:pStyle w:val="a4"/>
        <w:numPr>
          <w:ilvl w:val="0"/>
          <w:numId w:val="28"/>
        </w:numPr>
        <w:tabs>
          <w:tab w:val="left" w:pos="284"/>
        </w:tabs>
        <w:spacing w:after="0" w:line="240" w:lineRule="auto"/>
        <w:ind w:left="0" w:firstLine="0"/>
        <w:jc w:val="both"/>
        <w:rPr>
          <w:rFonts w:ascii="Times New Roman" w:hAnsi="Times New Roman" w:cs="Times New Roman"/>
          <w:sz w:val="28"/>
          <w:szCs w:val="28"/>
        </w:rPr>
      </w:pPr>
      <w:r w:rsidRPr="00AC3A43">
        <w:rPr>
          <w:rFonts w:ascii="Times New Roman" w:hAnsi="Times New Roman" w:cs="Times New Roman"/>
          <w:sz w:val="28"/>
          <w:szCs w:val="28"/>
        </w:rPr>
        <w:t>медико–педагогические совещания;</w:t>
      </w:r>
    </w:p>
    <w:p w:rsidR="00AC3A43" w:rsidRPr="001C592A" w:rsidRDefault="00AC3A43" w:rsidP="00146A22">
      <w:pPr>
        <w:pStyle w:val="a4"/>
        <w:numPr>
          <w:ilvl w:val="0"/>
          <w:numId w:val="28"/>
        </w:numPr>
        <w:tabs>
          <w:tab w:val="left" w:pos="284"/>
        </w:tabs>
        <w:spacing w:after="0" w:line="240" w:lineRule="auto"/>
        <w:ind w:left="0" w:firstLine="0"/>
        <w:jc w:val="both"/>
        <w:rPr>
          <w:rFonts w:ascii="Times New Roman" w:hAnsi="Times New Roman" w:cs="Times New Roman"/>
          <w:sz w:val="28"/>
          <w:szCs w:val="28"/>
        </w:rPr>
      </w:pPr>
      <w:r w:rsidRPr="001C592A">
        <w:rPr>
          <w:rFonts w:ascii="Times New Roman" w:hAnsi="Times New Roman" w:cs="Times New Roman"/>
          <w:sz w:val="28"/>
          <w:szCs w:val="28"/>
        </w:rPr>
        <w:t>педагогически</w:t>
      </w:r>
      <w:r w:rsidR="001C592A" w:rsidRPr="001C592A">
        <w:rPr>
          <w:rFonts w:ascii="Times New Roman" w:hAnsi="Times New Roman" w:cs="Times New Roman"/>
          <w:sz w:val="28"/>
          <w:szCs w:val="28"/>
        </w:rPr>
        <w:t>е</w:t>
      </w:r>
      <w:r w:rsidRPr="001C592A">
        <w:rPr>
          <w:rFonts w:ascii="Times New Roman" w:hAnsi="Times New Roman" w:cs="Times New Roman"/>
          <w:sz w:val="28"/>
          <w:szCs w:val="28"/>
        </w:rPr>
        <w:t xml:space="preserve"> совет</w:t>
      </w:r>
      <w:r w:rsidR="001C592A" w:rsidRPr="001C592A">
        <w:rPr>
          <w:rFonts w:ascii="Times New Roman" w:hAnsi="Times New Roman" w:cs="Times New Roman"/>
          <w:sz w:val="28"/>
          <w:szCs w:val="28"/>
        </w:rPr>
        <w:t>ы</w:t>
      </w:r>
      <w:r w:rsidRPr="001C592A">
        <w:rPr>
          <w:rFonts w:ascii="Times New Roman" w:hAnsi="Times New Roman" w:cs="Times New Roman"/>
          <w:sz w:val="28"/>
          <w:szCs w:val="28"/>
        </w:rPr>
        <w:t>.</w:t>
      </w:r>
    </w:p>
    <w:p w:rsidR="001C592A" w:rsidRDefault="001C592A" w:rsidP="001C592A">
      <w:pPr>
        <w:pStyle w:val="a4"/>
        <w:tabs>
          <w:tab w:val="left" w:pos="284"/>
        </w:tabs>
        <w:spacing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AC3A43" w:rsidRPr="00AC3A43">
        <w:rPr>
          <w:rFonts w:ascii="Times New Roman" w:hAnsi="Times New Roman" w:cs="Times New Roman"/>
          <w:sz w:val="28"/>
          <w:szCs w:val="28"/>
        </w:rPr>
        <w:t>Педагогический состав Учреждения и медперсонал совместно решают вопросы  профилактики заболеваемости детей с учётом личностно – ориентированного подхода,  кадровой политики,  материально – технического оснащения, взаимодействия с семьей в вопросах закаливания, физического развития и приобщения детей к здоровому образу жизни.</w:t>
      </w:r>
    </w:p>
    <w:p w:rsidR="001C592A" w:rsidRDefault="00AC3A43" w:rsidP="001C592A">
      <w:pPr>
        <w:pStyle w:val="a4"/>
        <w:tabs>
          <w:tab w:val="left" w:pos="284"/>
        </w:tabs>
        <w:spacing w:line="240" w:lineRule="auto"/>
        <w:ind w:left="0" w:firstLine="284"/>
        <w:jc w:val="both"/>
        <w:rPr>
          <w:rFonts w:ascii="Times New Roman" w:hAnsi="Times New Roman" w:cs="Times New Roman"/>
          <w:sz w:val="28"/>
          <w:szCs w:val="28"/>
        </w:rPr>
      </w:pPr>
      <w:r w:rsidRPr="001C592A">
        <w:rPr>
          <w:rFonts w:ascii="Times New Roman" w:hAnsi="Times New Roman" w:cs="Times New Roman"/>
          <w:i/>
          <w:sz w:val="28"/>
          <w:szCs w:val="28"/>
        </w:rPr>
        <w:t>Таким образом</w:t>
      </w:r>
      <w:r w:rsidRPr="001C592A">
        <w:rPr>
          <w:rFonts w:ascii="Times New Roman" w:hAnsi="Times New Roman" w:cs="Times New Roman"/>
          <w:sz w:val="28"/>
          <w:szCs w:val="28"/>
        </w:rPr>
        <w:t>, оздоровительную направленность имеет вся организация жизнедеятельности ребенка. Все использованные средства, методы и приемы позволяют нам приобщать детей к здоровому образу жизни.</w:t>
      </w:r>
    </w:p>
    <w:p w:rsidR="00AC339F" w:rsidRDefault="0086683E" w:rsidP="001C592A">
      <w:pPr>
        <w:pStyle w:val="a4"/>
        <w:tabs>
          <w:tab w:val="left" w:pos="284"/>
        </w:tabs>
        <w:spacing w:line="240" w:lineRule="auto"/>
        <w:ind w:left="0" w:firstLine="284"/>
        <w:jc w:val="both"/>
        <w:rPr>
          <w:rFonts w:ascii="Times New Roman" w:hAnsi="Times New Roman"/>
          <w:sz w:val="28"/>
          <w:szCs w:val="28"/>
        </w:rPr>
      </w:pPr>
      <w:r>
        <w:rPr>
          <w:rFonts w:ascii="Times New Roman" w:hAnsi="Times New Roman"/>
          <w:sz w:val="28"/>
          <w:szCs w:val="28"/>
        </w:rPr>
        <w:t xml:space="preserve"> </w:t>
      </w:r>
      <w:r w:rsidR="00AC339F" w:rsidRPr="00F228C8">
        <w:rPr>
          <w:rFonts w:ascii="Times New Roman" w:hAnsi="Times New Roman"/>
          <w:sz w:val="28"/>
          <w:szCs w:val="28"/>
        </w:rPr>
        <w:t>Актуальность работы по ознакомлению  детей с профессиями и трудом взрослых обоснована ФГОС ДО и входит в социально–коммуникативное развитие, определяющее содержание образовательной работы с детьми в этом направлении. Известно, что интерес к труду, необходимые трудовые навыки и личностные качества закладываются в детстве. Отношение к профессии вырабатывается в процессе социализации личности, который охватывает и дошкольный период.</w:t>
      </w:r>
    </w:p>
    <w:p w:rsidR="00AC339F" w:rsidRPr="00C4093A" w:rsidRDefault="00AC339F" w:rsidP="00C4093A">
      <w:pPr>
        <w:pStyle w:val="a4"/>
        <w:tabs>
          <w:tab w:val="left" w:pos="284"/>
        </w:tabs>
        <w:ind w:left="0"/>
        <w:jc w:val="both"/>
        <w:rPr>
          <w:rFonts w:ascii="Times New Roman" w:hAnsi="Times New Roman" w:cs="Times New Roman"/>
          <w:sz w:val="28"/>
          <w:szCs w:val="28"/>
        </w:rPr>
      </w:pPr>
      <w:r w:rsidRPr="00C4093A">
        <w:rPr>
          <w:rFonts w:ascii="Times New Roman" w:hAnsi="Times New Roman" w:cs="Times New Roman"/>
          <w:sz w:val="28"/>
          <w:szCs w:val="28"/>
        </w:rPr>
        <w:tab/>
      </w:r>
      <w:r w:rsidR="003604CF">
        <w:rPr>
          <w:rFonts w:ascii="Times New Roman" w:hAnsi="Times New Roman" w:cs="Times New Roman"/>
          <w:sz w:val="28"/>
          <w:szCs w:val="28"/>
        </w:rPr>
        <w:tab/>
      </w:r>
      <w:r w:rsidRPr="00C4093A">
        <w:rPr>
          <w:rFonts w:ascii="Times New Roman" w:hAnsi="Times New Roman" w:cs="Times New Roman"/>
          <w:sz w:val="28"/>
          <w:szCs w:val="28"/>
        </w:rPr>
        <w:t>В связи с этим проводи</w:t>
      </w:r>
      <w:r w:rsidR="002E15E1">
        <w:rPr>
          <w:rFonts w:ascii="Times New Roman" w:hAnsi="Times New Roman" w:cs="Times New Roman"/>
          <w:sz w:val="28"/>
          <w:szCs w:val="28"/>
        </w:rPr>
        <w:t>тся</w:t>
      </w:r>
      <w:r w:rsidRPr="00C4093A">
        <w:rPr>
          <w:rFonts w:ascii="Times New Roman" w:hAnsi="Times New Roman" w:cs="Times New Roman"/>
          <w:sz w:val="28"/>
          <w:szCs w:val="28"/>
        </w:rPr>
        <w:t xml:space="preserve"> определенная работа в этом направлении:</w:t>
      </w:r>
    </w:p>
    <w:p w:rsidR="00AC339F" w:rsidRPr="00C4093A" w:rsidRDefault="00AC339F" w:rsidP="00C4093A">
      <w:pPr>
        <w:pStyle w:val="a4"/>
        <w:numPr>
          <w:ilvl w:val="0"/>
          <w:numId w:val="31"/>
        </w:numPr>
        <w:tabs>
          <w:tab w:val="left" w:pos="284"/>
        </w:tabs>
        <w:spacing w:after="0" w:line="240" w:lineRule="auto"/>
        <w:ind w:left="0" w:firstLine="0"/>
        <w:jc w:val="both"/>
        <w:rPr>
          <w:rFonts w:ascii="Times New Roman" w:hAnsi="Times New Roman" w:cs="Times New Roman"/>
          <w:sz w:val="28"/>
          <w:szCs w:val="28"/>
        </w:rPr>
      </w:pPr>
      <w:r w:rsidRPr="00C4093A">
        <w:rPr>
          <w:rFonts w:ascii="Times New Roman" w:hAnsi="Times New Roman" w:cs="Times New Roman"/>
          <w:sz w:val="28"/>
          <w:szCs w:val="28"/>
        </w:rPr>
        <w:t>экскурсии по детскому саду и другие общеобразовательные организации города;</w:t>
      </w:r>
    </w:p>
    <w:p w:rsidR="00AC339F" w:rsidRPr="00C4093A" w:rsidRDefault="00AC339F" w:rsidP="00C4093A">
      <w:pPr>
        <w:pStyle w:val="a4"/>
        <w:numPr>
          <w:ilvl w:val="0"/>
          <w:numId w:val="31"/>
        </w:numPr>
        <w:tabs>
          <w:tab w:val="left" w:pos="284"/>
        </w:tabs>
        <w:spacing w:after="0" w:line="240" w:lineRule="auto"/>
        <w:ind w:left="0" w:firstLine="0"/>
        <w:jc w:val="both"/>
        <w:rPr>
          <w:rFonts w:ascii="Times New Roman" w:hAnsi="Times New Roman" w:cs="Times New Roman"/>
          <w:sz w:val="28"/>
          <w:szCs w:val="28"/>
        </w:rPr>
      </w:pPr>
      <w:r w:rsidRPr="00C4093A">
        <w:rPr>
          <w:rFonts w:ascii="Times New Roman" w:hAnsi="Times New Roman" w:cs="Times New Roman"/>
          <w:sz w:val="28"/>
          <w:szCs w:val="28"/>
        </w:rPr>
        <w:t>цикл образовательной деятельности «Кем хочу я стать»;</w:t>
      </w:r>
    </w:p>
    <w:p w:rsidR="00AC339F" w:rsidRPr="00C4093A" w:rsidRDefault="00AC339F" w:rsidP="00C4093A">
      <w:pPr>
        <w:pStyle w:val="a4"/>
        <w:numPr>
          <w:ilvl w:val="0"/>
          <w:numId w:val="31"/>
        </w:numPr>
        <w:tabs>
          <w:tab w:val="left" w:pos="284"/>
        </w:tabs>
        <w:spacing w:after="0" w:line="240" w:lineRule="auto"/>
        <w:ind w:left="0" w:firstLine="0"/>
        <w:jc w:val="both"/>
        <w:rPr>
          <w:rFonts w:ascii="Times New Roman" w:hAnsi="Times New Roman" w:cs="Times New Roman"/>
          <w:sz w:val="28"/>
          <w:szCs w:val="28"/>
        </w:rPr>
      </w:pPr>
      <w:r w:rsidRPr="00C4093A">
        <w:rPr>
          <w:rFonts w:ascii="Times New Roman" w:hAnsi="Times New Roman" w:cs="Times New Roman"/>
          <w:sz w:val="28"/>
          <w:szCs w:val="28"/>
        </w:rPr>
        <w:t>беседы, рассказы о профессиях, рассматривание иллюстраций, картин, фото и видеопрезентаций, чтение художественной литературы;</w:t>
      </w:r>
    </w:p>
    <w:p w:rsidR="00AC339F" w:rsidRPr="00C4093A" w:rsidRDefault="00AC339F" w:rsidP="00C4093A">
      <w:pPr>
        <w:pStyle w:val="a4"/>
        <w:numPr>
          <w:ilvl w:val="0"/>
          <w:numId w:val="31"/>
        </w:numPr>
        <w:tabs>
          <w:tab w:val="left" w:pos="284"/>
        </w:tabs>
        <w:spacing w:after="0" w:line="240" w:lineRule="auto"/>
        <w:ind w:left="0" w:firstLine="0"/>
        <w:jc w:val="both"/>
        <w:rPr>
          <w:rFonts w:ascii="Times New Roman" w:hAnsi="Times New Roman" w:cs="Times New Roman"/>
          <w:sz w:val="28"/>
          <w:szCs w:val="28"/>
        </w:rPr>
      </w:pPr>
      <w:r w:rsidRPr="00C4093A">
        <w:rPr>
          <w:rFonts w:ascii="Times New Roman" w:hAnsi="Times New Roman" w:cs="Times New Roman"/>
          <w:sz w:val="28"/>
          <w:szCs w:val="28"/>
        </w:rPr>
        <w:t>организация сюжетно- ролевых, развивающих игр по знакомству с профессиями взрослых;</w:t>
      </w:r>
    </w:p>
    <w:p w:rsidR="00AC339F" w:rsidRPr="00C4093A" w:rsidRDefault="00AC339F" w:rsidP="00C4093A">
      <w:pPr>
        <w:pStyle w:val="a4"/>
        <w:numPr>
          <w:ilvl w:val="0"/>
          <w:numId w:val="31"/>
        </w:numPr>
        <w:tabs>
          <w:tab w:val="left" w:pos="284"/>
        </w:tabs>
        <w:spacing w:after="0" w:line="240" w:lineRule="auto"/>
        <w:ind w:left="0" w:firstLine="0"/>
        <w:jc w:val="both"/>
        <w:rPr>
          <w:rFonts w:ascii="Times New Roman" w:hAnsi="Times New Roman" w:cs="Times New Roman"/>
          <w:sz w:val="28"/>
          <w:szCs w:val="28"/>
        </w:rPr>
      </w:pPr>
      <w:r w:rsidRPr="00C4093A">
        <w:rPr>
          <w:rFonts w:ascii="Times New Roman" w:hAnsi="Times New Roman" w:cs="Times New Roman"/>
          <w:sz w:val="28"/>
          <w:szCs w:val="28"/>
        </w:rPr>
        <w:t>создание альбомов «Все работы хороши», «Профессии   Межгорья» и т.д.</w:t>
      </w:r>
    </w:p>
    <w:p w:rsidR="00AC339F" w:rsidRPr="00F228C8" w:rsidRDefault="002E15E1" w:rsidP="002E15E1">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AC339F" w:rsidRPr="00F228C8">
        <w:rPr>
          <w:rFonts w:ascii="Times New Roman" w:hAnsi="Times New Roman"/>
          <w:sz w:val="28"/>
          <w:szCs w:val="28"/>
        </w:rPr>
        <w:t xml:space="preserve">Посещение непосредственно образовательной деятельности по формированию представлений дошкольников о людях разных профессий </w:t>
      </w:r>
      <w:r w:rsidR="00AC339F" w:rsidRPr="00F228C8">
        <w:rPr>
          <w:rFonts w:ascii="Times New Roman" w:hAnsi="Times New Roman"/>
          <w:sz w:val="28"/>
          <w:szCs w:val="28"/>
        </w:rPr>
        <w:lastRenderedPageBreak/>
        <w:t>показывает, что воспитатели руководят становлением способностей и интересов воспитанников, ориентируют их на явления общественной жизни, включают информацию о людях труда и их трудовой деятельности, имитируют эту деятельность. Тем самым создают условия для эффективного формирования образа мира профессий в сознании ребенка. А это возможно при  целесообразном использовании методов, средств для ознакомления дошкольников с профессиональной деятельностью взрослых (непри</w:t>
      </w:r>
      <w:r w:rsidR="00CD4937">
        <w:rPr>
          <w:rFonts w:ascii="Times New Roman" w:hAnsi="Times New Roman"/>
          <w:sz w:val="28"/>
          <w:szCs w:val="28"/>
        </w:rPr>
        <w:t>-</w:t>
      </w:r>
      <w:r w:rsidR="00AC339F" w:rsidRPr="00F228C8">
        <w:rPr>
          <w:rFonts w:ascii="Times New Roman" w:hAnsi="Times New Roman"/>
          <w:sz w:val="28"/>
          <w:szCs w:val="28"/>
        </w:rPr>
        <w:t>нужденная беседа, нод в игровой форме проведения, дидактические игры, сюжетно-  ролевые игры, экскурсии, традиционные и виртуальные сказки, динамические паузы, пальчиковая гимнастика и др.).</w:t>
      </w:r>
    </w:p>
    <w:p w:rsidR="00AC339F" w:rsidRPr="00F228C8" w:rsidRDefault="002E15E1" w:rsidP="0086683E">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AC339F" w:rsidRPr="00F228C8">
        <w:rPr>
          <w:rFonts w:ascii="Times New Roman" w:hAnsi="Times New Roman"/>
          <w:sz w:val="28"/>
          <w:szCs w:val="28"/>
        </w:rPr>
        <w:t>Для повышения эффективности работы по профориентации дошкольников в группах создана соответствующая развивающая предметно – пространственная среда. Обогащению среды способствовал смотр, прошедший в рамках тематического контроля. Почти во всех группах оформлены альбомы с пословицами, поговорками о труде, загадками, считалками; стихами для пальчиковой гимнастики, физкультминуток. Подобраны дидактические, настольно – печатные игры, словесные игры, демонстрационный материал. Приобретены костюмы для сюжетно – ролевых игр: «Доктор», «Полицейский», «Капитан», «Пожарный», «Работник ФГУП УС-30», «Почтальон» и др. Имеются куклы в профессиональных костюмах. Оформлены альбомы</w:t>
      </w:r>
    </w:p>
    <w:p w:rsidR="00AC339F" w:rsidRPr="00F228C8" w:rsidRDefault="00AC339F" w:rsidP="003604CF">
      <w:pPr>
        <w:tabs>
          <w:tab w:val="left" w:pos="284"/>
        </w:tabs>
        <w:spacing w:line="240" w:lineRule="auto"/>
        <w:contextualSpacing/>
        <w:jc w:val="both"/>
        <w:rPr>
          <w:rFonts w:ascii="Times New Roman" w:hAnsi="Times New Roman"/>
          <w:sz w:val="28"/>
          <w:szCs w:val="28"/>
        </w:rPr>
      </w:pPr>
      <w:r w:rsidRPr="00F228C8">
        <w:rPr>
          <w:rFonts w:ascii="Times New Roman" w:hAnsi="Times New Roman"/>
          <w:sz w:val="28"/>
          <w:szCs w:val="28"/>
        </w:rPr>
        <w:tab/>
      </w:r>
      <w:r>
        <w:rPr>
          <w:rFonts w:ascii="Times New Roman" w:hAnsi="Times New Roman"/>
          <w:sz w:val="28"/>
          <w:szCs w:val="28"/>
        </w:rPr>
        <w:tab/>
      </w:r>
      <w:r w:rsidR="003604CF">
        <w:rPr>
          <w:rFonts w:ascii="Times New Roman" w:hAnsi="Times New Roman"/>
          <w:sz w:val="28"/>
          <w:szCs w:val="28"/>
        </w:rPr>
        <w:t xml:space="preserve"> </w:t>
      </w:r>
      <w:r w:rsidRPr="00F228C8">
        <w:rPr>
          <w:rFonts w:ascii="Times New Roman" w:hAnsi="Times New Roman"/>
          <w:sz w:val="28"/>
          <w:szCs w:val="28"/>
        </w:rPr>
        <w:t>Анализ системы  работы педагогов по ранней профориентации детей показал, что работа осуществляется через совместную деятельность педагога с детьми  и самостоятельную деятельность детей, которая проходит через познавательную продуктивную и игровую деятельность. Данный подход способствует активизации интереса детей к миру профессий, систематизации представлений и ус</w:t>
      </w:r>
      <w:r w:rsidR="003604CF">
        <w:rPr>
          <w:rFonts w:ascii="Times New Roman" w:hAnsi="Times New Roman"/>
          <w:sz w:val="28"/>
          <w:szCs w:val="28"/>
        </w:rPr>
        <w:t>пешной социализации каждого ребё</w:t>
      </w:r>
      <w:r w:rsidRPr="00F228C8">
        <w:rPr>
          <w:rFonts w:ascii="Times New Roman" w:hAnsi="Times New Roman"/>
          <w:sz w:val="28"/>
          <w:szCs w:val="28"/>
        </w:rPr>
        <w:t xml:space="preserve">нка. Игровые технологии являются фундаментов всей работы воспитателей. Широко используется организация сюжетно – ролевых игр, которая  сочетает в себе элементы игры и обучения. Тематика игр частично повторяется в каждой возрастной группе в расширенном и усложненном виде. Подбор игр производится по возрастным диапазонам. </w:t>
      </w:r>
      <w:r w:rsidR="002E15E1">
        <w:rPr>
          <w:rFonts w:ascii="Times New Roman" w:hAnsi="Times New Roman"/>
          <w:sz w:val="28"/>
          <w:szCs w:val="28"/>
        </w:rPr>
        <w:t xml:space="preserve"> </w:t>
      </w:r>
    </w:p>
    <w:p w:rsidR="00AC339F" w:rsidRDefault="002E15E1" w:rsidP="003604CF">
      <w:pPr>
        <w:spacing w:line="240" w:lineRule="auto"/>
        <w:ind w:firstLine="709"/>
        <w:contextualSpacing/>
        <w:jc w:val="both"/>
        <w:rPr>
          <w:rFonts w:ascii="Times New Roman" w:hAnsi="Times New Roman"/>
          <w:sz w:val="28"/>
          <w:szCs w:val="28"/>
        </w:rPr>
      </w:pPr>
      <w:r>
        <w:rPr>
          <w:rFonts w:ascii="Times New Roman" w:hAnsi="Times New Roman"/>
          <w:sz w:val="28"/>
          <w:szCs w:val="28"/>
        </w:rPr>
        <w:t>Ещё</w:t>
      </w:r>
      <w:r w:rsidR="00AC339F">
        <w:rPr>
          <w:rFonts w:ascii="Times New Roman" w:hAnsi="Times New Roman"/>
          <w:sz w:val="28"/>
          <w:szCs w:val="28"/>
        </w:rPr>
        <w:t xml:space="preserve"> одной годовой задачей, над которой работал коллектив была задача по развитию у дошкольников патриотизма, этнотолерантности средствами вхождения ребенка в историю, культуру народов, проживающих в Республике Башкортостан.</w:t>
      </w:r>
    </w:p>
    <w:p w:rsidR="00AC339F" w:rsidRDefault="00AC339F" w:rsidP="003604CF">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Понимание человеком другой национальности, солидарное отношение и уважение к нему вне зависимости от цвета кожи, вероисповедания, мировозрения определяется теми культурными ценностями, которые осваивает ребенок на протяжении первых семи лет жизни. На этапе дошкольного детства закладывается базис личностной культуры человека. Поэтому - нам важно рассказать детям, как много есть прекрасного в той или иной культуре. Это и прекрасная музыка, и история, и умнейшие люди- </w:t>
      </w:r>
      <w:r>
        <w:rPr>
          <w:rFonts w:ascii="Times New Roman" w:hAnsi="Times New Roman"/>
          <w:sz w:val="28"/>
          <w:szCs w:val="28"/>
        </w:rPr>
        <w:lastRenderedPageBreak/>
        <w:t>знаменитые представители своей национальности. Для успешной реализации данного направления работы были: организованы образовательные события:</w:t>
      </w:r>
    </w:p>
    <w:p w:rsidR="00AC339F" w:rsidRPr="00AC339F" w:rsidRDefault="002E15E1" w:rsidP="00AC339F">
      <w:pPr>
        <w:pStyle w:val="a4"/>
        <w:numPr>
          <w:ilvl w:val="0"/>
          <w:numId w:val="32"/>
        </w:numPr>
        <w:tabs>
          <w:tab w:val="left" w:pos="284"/>
        </w:tab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Международный день мира</w:t>
      </w:r>
      <w:r w:rsidR="00AC339F" w:rsidRPr="00AC339F">
        <w:rPr>
          <w:rFonts w:ascii="Times New Roman" w:hAnsi="Times New Roman" w:cs="Times New Roman"/>
          <w:sz w:val="28"/>
          <w:szCs w:val="28"/>
        </w:rPr>
        <w:t>;</w:t>
      </w:r>
    </w:p>
    <w:p w:rsidR="00AC339F" w:rsidRPr="00AC339F" w:rsidRDefault="00AC339F" w:rsidP="00AC339F">
      <w:pPr>
        <w:pStyle w:val="a4"/>
        <w:numPr>
          <w:ilvl w:val="0"/>
          <w:numId w:val="32"/>
        </w:numPr>
        <w:tabs>
          <w:tab w:val="left" w:pos="284"/>
        </w:tabs>
        <w:spacing w:after="0" w:line="240" w:lineRule="auto"/>
        <w:ind w:left="0" w:firstLine="0"/>
        <w:rPr>
          <w:rFonts w:ascii="Times New Roman" w:hAnsi="Times New Roman" w:cs="Times New Roman"/>
          <w:sz w:val="28"/>
          <w:szCs w:val="28"/>
        </w:rPr>
      </w:pPr>
      <w:r w:rsidRPr="00AC339F">
        <w:rPr>
          <w:rFonts w:ascii="Times New Roman" w:hAnsi="Times New Roman" w:cs="Times New Roman"/>
          <w:sz w:val="28"/>
          <w:szCs w:val="28"/>
        </w:rPr>
        <w:t>«Прекрасен ты, Башкортостан, осеннею порою…»;</w:t>
      </w:r>
    </w:p>
    <w:p w:rsidR="00AC339F" w:rsidRPr="00AC339F" w:rsidRDefault="00AC339F" w:rsidP="00AC339F">
      <w:pPr>
        <w:pStyle w:val="a4"/>
        <w:numPr>
          <w:ilvl w:val="0"/>
          <w:numId w:val="32"/>
        </w:numPr>
        <w:tabs>
          <w:tab w:val="left" w:pos="284"/>
        </w:tabs>
        <w:spacing w:after="0" w:line="240" w:lineRule="auto"/>
        <w:ind w:left="0" w:firstLine="0"/>
        <w:rPr>
          <w:rFonts w:ascii="Times New Roman" w:hAnsi="Times New Roman" w:cs="Times New Roman"/>
          <w:sz w:val="28"/>
          <w:szCs w:val="28"/>
        </w:rPr>
      </w:pPr>
      <w:r w:rsidRPr="00AC339F">
        <w:rPr>
          <w:rFonts w:ascii="Times New Roman" w:hAnsi="Times New Roman" w:cs="Times New Roman"/>
          <w:sz w:val="28"/>
          <w:szCs w:val="28"/>
        </w:rPr>
        <w:t>День народного единства;</w:t>
      </w:r>
    </w:p>
    <w:p w:rsidR="00AC339F" w:rsidRPr="00AC339F" w:rsidRDefault="00AC339F" w:rsidP="00AC339F">
      <w:pPr>
        <w:pStyle w:val="a4"/>
        <w:numPr>
          <w:ilvl w:val="0"/>
          <w:numId w:val="32"/>
        </w:numPr>
        <w:tabs>
          <w:tab w:val="left" w:pos="284"/>
        </w:tabs>
        <w:spacing w:after="0" w:line="240" w:lineRule="auto"/>
        <w:ind w:left="0" w:firstLine="0"/>
        <w:rPr>
          <w:rFonts w:ascii="Times New Roman" w:hAnsi="Times New Roman" w:cs="Times New Roman"/>
          <w:sz w:val="28"/>
          <w:szCs w:val="28"/>
        </w:rPr>
      </w:pPr>
      <w:r w:rsidRPr="00AC339F">
        <w:rPr>
          <w:rFonts w:ascii="Times New Roman" w:hAnsi="Times New Roman" w:cs="Times New Roman"/>
          <w:sz w:val="28"/>
          <w:szCs w:val="28"/>
        </w:rPr>
        <w:t>Международный день телерантности;</w:t>
      </w:r>
    </w:p>
    <w:p w:rsidR="00AC339F" w:rsidRPr="00AC339F" w:rsidRDefault="00AC339F" w:rsidP="00AC339F">
      <w:pPr>
        <w:pStyle w:val="a4"/>
        <w:numPr>
          <w:ilvl w:val="0"/>
          <w:numId w:val="32"/>
        </w:numPr>
        <w:tabs>
          <w:tab w:val="left" w:pos="284"/>
        </w:tabs>
        <w:spacing w:after="0" w:line="240" w:lineRule="auto"/>
        <w:ind w:left="0" w:firstLine="0"/>
        <w:rPr>
          <w:rFonts w:ascii="Times New Roman" w:hAnsi="Times New Roman" w:cs="Times New Roman"/>
          <w:sz w:val="28"/>
          <w:szCs w:val="28"/>
        </w:rPr>
      </w:pPr>
      <w:r w:rsidRPr="00AC339F">
        <w:rPr>
          <w:rFonts w:ascii="Times New Roman" w:hAnsi="Times New Roman" w:cs="Times New Roman"/>
          <w:sz w:val="28"/>
          <w:szCs w:val="28"/>
        </w:rPr>
        <w:t>День матери;</w:t>
      </w:r>
    </w:p>
    <w:p w:rsidR="00AC339F" w:rsidRPr="00AC339F" w:rsidRDefault="00AC339F" w:rsidP="00AC339F">
      <w:pPr>
        <w:pStyle w:val="a4"/>
        <w:numPr>
          <w:ilvl w:val="0"/>
          <w:numId w:val="32"/>
        </w:numPr>
        <w:tabs>
          <w:tab w:val="left" w:pos="284"/>
        </w:tabs>
        <w:spacing w:after="0" w:line="240" w:lineRule="auto"/>
        <w:ind w:left="0" w:firstLine="0"/>
        <w:rPr>
          <w:rFonts w:ascii="Times New Roman" w:hAnsi="Times New Roman" w:cs="Times New Roman"/>
          <w:sz w:val="28"/>
          <w:szCs w:val="28"/>
        </w:rPr>
      </w:pPr>
      <w:r w:rsidRPr="00AC339F">
        <w:rPr>
          <w:rFonts w:ascii="Times New Roman" w:hAnsi="Times New Roman" w:cs="Times New Roman"/>
          <w:sz w:val="28"/>
          <w:szCs w:val="28"/>
        </w:rPr>
        <w:t>Масленица;</w:t>
      </w:r>
    </w:p>
    <w:p w:rsidR="00AC339F" w:rsidRPr="00AC339F" w:rsidRDefault="00AC339F" w:rsidP="00AC339F">
      <w:pPr>
        <w:pStyle w:val="a4"/>
        <w:numPr>
          <w:ilvl w:val="0"/>
          <w:numId w:val="32"/>
        </w:numPr>
        <w:tabs>
          <w:tab w:val="left" w:pos="284"/>
        </w:tabs>
        <w:spacing w:after="0" w:line="240" w:lineRule="auto"/>
        <w:ind w:left="0" w:firstLine="0"/>
        <w:rPr>
          <w:rFonts w:ascii="Times New Roman" w:hAnsi="Times New Roman" w:cs="Times New Roman"/>
          <w:sz w:val="28"/>
          <w:szCs w:val="28"/>
        </w:rPr>
      </w:pPr>
      <w:r w:rsidRPr="00AC339F">
        <w:rPr>
          <w:rFonts w:ascii="Times New Roman" w:hAnsi="Times New Roman" w:cs="Times New Roman"/>
          <w:sz w:val="28"/>
          <w:szCs w:val="28"/>
        </w:rPr>
        <w:t>День защитника Отечества;</w:t>
      </w:r>
    </w:p>
    <w:p w:rsidR="00AC339F" w:rsidRPr="00AC339F" w:rsidRDefault="00AC339F" w:rsidP="00AC339F">
      <w:pPr>
        <w:pStyle w:val="a4"/>
        <w:numPr>
          <w:ilvl w:val="0"/>
          <w:numId w:val="32"/>
        </w:numPr>
        <w:tabs>
          <w:tab w:val="left" w:pos="284"/>
        </w:tabs>
        <w:spacing w:after="0" w:line="240" w:lineRule="auto"/>
        <w:ind w:left="0" w:firstLine="0"/>
        <w:rPr>
          <w:rFonts w:ascii="Times New Roman" w:hAnsi="Times New Roman" w:cs="Times New Roman"/>
          <w:sz w:val="28"/>
          <w:szCs w:val="28"/>
        </w:rPr>
      </w:pPr>
      <w:r w:rsidRPr="00AC339F">
        <w:rPr>
          <w:rFonts w:ascii="Times New Roman" w:hAnsi="Times New Roman" w:cs="Times New Roman"/>
          <w:sz w:val="28"/>
          <w:szCs w:val="28"/>
        </w:rPr>
        <w:t>День Земли;</w:t>
      </w:r>
    </w:p>
    <w:p w:rsidR="00AC339F" w:rsidRPr="00AC339F" w:rsidRDefault="00AC339F" w:rsidP="00AC339F">
      <w:pPr>
        <w:pStyle w:val="a4"/>
        <w:numPr>
          <w:ilvl w:val="0"/>
          <w:numId w:val="32"/>
        </w:numPr>
        <w:tabs>
          <w:tab w:val="left" w:pos="284"/>
        </w:tabs>
        <w:spacing w:after="0" w:line="240" w:lineRule="auto"/>
        <w:ind w:left="0" w:firstLine="0"/>
        <w:rPr>
          <w:rFonts w:ascii="Times New Roman" w:hAnsi="Times New Roman" w:cs="Times New Roman"/>
          <w:sz w:val="28"/>
          <w:szCs w:val="28"/>
        </w:rPr>
      </w:pPr>
      <w:r w:rsidRPr="00AC339F">
        <w:rPr>
          <w:rFonts w:ascii="Times New Roman" w:hAnsi="Times New Roman" w:cs="Times New Roman"/>
          <w:sz w:val="28"/>
          <w:szCs w:val="28"/>
        </w:rPr>
        <w:t>День музыки для детей;</w:t>
      </w:r>
    </w:p>
    <w:p w:rsidR="00AC339F" w:rsidRPr="00AC339F" w:rsidRDefault="00AC339F" w:rsidP="00AC339F">
      <w:pPr>
        <w:pStyle w:val="a4"/>
        <w:numPr>
          <w:ilvl w:val="0"/>
          <w:numId w:val="32"/>
        </w:numPr>
        <w:tabs>
          <w:tab w:val="left" w:pos="284"/>
        </w:tabs>
        <w:spacing w:after="0" w:line="240" w:lineRule="auto"/>
        <w:ind w:left="0" w:firstLine="0"/>
        <w:rPr>
          <w:rFonts w:ascii="Times New Roman" w:hAnsi="Times New Roman" w:cs="Times New Roman"/>
          <w:sz w:val="28"/>
          <w:szCs w:val="28"/>
        </w:rPr>
      </w:pPr>
      <w:r w:rsidRPr="00AC339F">
        <w:rPr>
          <w:rFonts w:ascii="Times New Roman" w:hAnsi="Times New Roman" w:cs="Times New Roman"/>
          <w:sz w:val="28"/>
          <w:szCs w:val="28"/>
        </w:rPr>
        <w:t>Неделя детской–юношеской книги»;</w:t>
      </w:r>
    </w:p>
    <w:p w:rsidR="00AC339F" w:rsidRPr="00AC339F" w:rsidRDefault="00AC339F" w:rsidP="00AC339F">
      <w:pPr>
        <w:pStyle w:val="a4"/>
        <w:numPr>
          <w:ilvl w:val="0"/>
          <w:numId w:val="32"/>
        </w:numPr>
        <w:tabs>
          <w:tab w:val="left" w:pos="284"/>
        </w:tabs>
        <w:spacing w:after="0" w:line="240" w:lineRule="auto"/>
        <w:ind w:left="0" w:firstLine="0"/>
        <w:rPr>
          <w:rFonts w:ascii="Times New Roman" w:hAnsi="Times New Roman" w:cs="Times New Roman"/>
          <w:sz w:val="28"/>
          <w:szCs w:val="28"/>
        </w:rPr>
      </w:pPr>
      <w:r w:rsidRPr="00AC339F">
        <w:rPr>
          <w:rFonts w:ascii="Times New Roman" w:hAnsi="Times New Roman" w:cs="Times New Roman"/>
          <w:sz w:val="28"/>
          <w:szCs w:val="28"/>
        </w:rPr>
        <w:t>«Чтобы помнили мы».</w:t>
      </w:r>
    </w:p>
    <w:p w:rsidR="00AC339F" w:rsidRPr="00AC339F" w:rsidRDefault="00AC339F" w:rsidP="00AC339F">
      <w:pPr>
        <w:pStyle w:val="a4"/>
        <w:tabs>
          <w:tab w:val="left" w:pos="284"/>
        </w:tabs>
        <w:ind w:left="0"/>
        <w:rPr>
          <w:rFonts w:ascii="Times New Roman" w:hAnsi="Times New Roman" w:cs="Times New Roman"/>
          <w:sz w:val="28"/>
          <w:szCs w:val="28"/>
        </w:rPr>
      </w:pPr>
      <w:r w:rsidRPr="00AC339F">
        <w:rPr>
          <w:rFonts w:ascii="Times New Roman" w:hAnsi="Times New Roman" w:cs="Times New Roman"/>
          <w:sz w:val="28"/>
          <w:szCs w:val="28"/>
        </w:rPr>
        <w:tab/>
      </w:r>
      <w:r>
        <w:rPr>
          <w:rFonts w:ascii="Times New Roman" w:hAnsi="Times New Roman" w:cs="Times New Roman"/>
          <w:sz w:val="28"/>
          <w:szCs w:val="28"/>
        </w:rPr>
        <w:tab/>
      </w:r>
      <w:r w:rsidRPr="00AC339F">
        <w:rPr>
          <w:rFonts w:ascii="Times New Roman" w:hAnsi="Times New Roman" w:cs="Times New Roman"/>
          <w:sz w:val="28"/>
          <w:szCs w:val="28"/>
        </w:rPr>
        <w:t>В рамках 100- летия  образования Республики Башкортостан под девизом «Симфония народных мотивов» были проведены:</w:t>
      </w:r>
    </w:p>
    <w:p w:rsidR="00AC339F" w:rsidRPr="00AC339F" w:rsidRDefault="00AC339F" w:rsidP="00AC339F">
      <w:pPr>
        <w:pStyle w:val="a4"/>
        <w:numPr>
          <w:ilvl w:val="0"/>
          <w:numId w:val="33"/>
        </w:numPr>
        <w:tabs>
          <w:tab w:val="left" w:pos="284"/>
        </w:tabs>
        <w:spacing w:after="0" w:line="240" w:lineRule="auto"/>
        <w:ind w:left="0" w:firstLine="0"/>
        <w:rPr>
          <w:rFonts w:ascii="Times New Roman" w:hAnsi="Times New Roman" w:cs="Times New Roman"/>
          <w:sz w:val="28"/>
          <w:szCs w:val="28"/>
        </w:rPr>
      </w:pPr>
      <w:r w:rsidRPr="00AC339F">
        <w:rPr>
          <w:rFonts w:ascii="Times New Roman" w:hAnsi="Times New Roman" w:cs="Times New Roman"/>
          <w:sz w:val="28"/>
          <w:szCs w:val="28"/>
        </w:rPr>
        <w:t>Фестиваль народных игр;</w:t>
      </w:r>
    </w:p>
    <w:p w:rsidR="00AC339F" w:rsidRPr="00AC339F" w:rsidRDefault="00AC339F" w:rsidP="00AC339F">
      <w:pPr>
        <w:pStyle w:val="a4"/>
        <w:numPr>
          <w:ilvl w:val="0"/>
          <w:numId w:val="33"/>
        </w:numPr>
        <w:tabs>
          <w:tab w:val="left" w:pos="284"/>
        </w:tabs>
        <w:spacing w:after="0" w:line="240" w:lineRule="auto"/>
        <w:ind w:left="0" w:firstLine="0"/>
        <w:rPr>
          <w:rFonts w:ascii="Times New Roman" w:hAnsi="Times New Roman" w:cs="Times New Roman"/>
          <w:sz w:val="28"/>
          <w:szCs w:val="28"/>
        </w:rPr>
      </w:pPr>
      <w:r w:rsidRPr="00AC339F">
        <w:rPr>
          <w:rFonts w:ascii="Times New Roman" w:hAnsi="Times New Roman" w:cs="Times New Roman"/>
          <w:sz w:val="28"/>
          <w:szCs w:val="28"/>
        </w:rPr>
        <w:t>«</w:t>
      </w:r>
      <w:r w:rsidR="002E15E1">
        <w:rPr>
          <w:rFonts w:ascii="Times New Roman" w:hAnsi="Times New Roman" w:cs="Times New Roman"/>
          <w:sz w:val="28"/>
          <w:szCs w:val="28"/>
        </w:rPr>
        <w:t>Легенды и сказки Башкортостана»;</w:t>
      </w:r>
    </w:p>
    <w:p w:rsidR="00AC339F" w:rsidRPr="00AC339F" w:rsidRDefault="00AC339F" w:rsidP="00AC339F">
      <w:pPr>
        <w:pStyle w:val="a4"/>
        <w:numPr>
          <w:ilvl w:val="0"/>
          <w:numId w:val="33"/>
        </w:numPr>
        <w:tabs>
          <w:tab w:val="left" w:pos="284"/>
        </w:tabs>
        <w:spacing w:after="0" w:line="240" w:lineRule="auto"/>
        <w:ind w:left="0" w:firstLine="0"/>
        <w:rPr>
          <w:rFonts w:ascii="Times New Roman" w:hAnsi="Times New Roman" w:cs="Times New Roman"/>
          <w:sz w:val="28"/>
          <w:szCs w:val="28"/>
        </w:rPr>
      </w:pPr>
      <w:r w:rsidRPr="00AC339F">
        <w:rPr>
          <w:rFonts w:ascii="Times New Roman" w:hAnsi="Times New Roman" w:cs="Times New Roman"/>
          <w:sz w:val="28"/>
          <w:szCs w:val="28"/>
        </w:rPr>
        <w:t>«Аулак» (вечерние посиделки по-башкирски</w:t>
      </w:r>
      <w:r w:rsidR="002E15E1">
        <w:rPr>
          <w:rFonts w:ascii="Times New Roman" w:hAnsi="Times New Roman" w:cs="Times New Roman"/>
          <w:sz w:val="28"/>
          <w:szCs w:val="28"/>
        </w:rPr>
        <w:t>)</w:t>
      </w:r>
      <w:r w:rsidRPr="00AC339F">
        <w:rPr>
          <w:rFonts w:ascii="Times New Roman" w:hAnsi="Times New Roman" w:cs="Times New Roman"/>
          <w:sz w:val="28"/>
          <w:szCs w:val="28"/>
        </w:rPr>
        <w:t>;</w:t>
      </w:r>
    </w:p>
    <w:p w:rsidR="00AC339F" w:rsidRPr="00AC339F" w:rsidRDefault="00AC339F" w:rsidP="00AC339F">
      <w:pPr>
        <w:pStyle w:val="a4"/>
        <w:numPr>
          <w:ilvl w:val="0"/>
          <w:numId w:val="33"/>
        </w:numPr>
        <w:tabs>
          <w:tab w:val="left" w:pos="284"/>
        </w:tabs>
        <w:spacing w:after="0" w:line="240" w:lineRule="auto"/>
        <w:ind w:left="0" w:firstLine="0"/>
        <w:rPr>
          <w:rFonts w:ascii="Times New Roman" w:hAnsi="Times New Roman" w:cs="Times New Roman"/>
          <w:sz w:val="28"/>
          <w:szCs w:val="28"/>
        </w:rPr>
      </w:pPr>
      <w:r w:rsidRPr="00AC339F">
        <w:rPr>
          <w:rFonts w:ascii="Times New Roman" w:hAnsi="Times New Roman" w:cs="Times New Roman"/>
          <w:sz w:val="28"/>
          <w:szCs w:val="28"/>
        </w:rPr>
        <w:t>экспозиция народных промыслов в Башкортостане.</w:t>
      </w:r>
    </w:p>
    <w:p w:rsidR="003604CF" w:rsidRDefault="00AC339F" w:rsidP="002E15E1">
      <w:pPr>
        <w:pStyle w:val="a4"/>
        <w:tabs>
          <w:tab w:val="left" w:pos="284"/>
        </w:tabs>
        <w:ind w:left="0"/>
        <w:jc w:val="both"/>
        <w:rPr>
          <w:rFonts w:ascii="Times New Roman" w:hAnsi="Times New Roman" w:cs="Times New Roman"/>
          <w:sz w:val="28"/>
          <w:szCs w:val="28"/>
        </w:rPr>
      </w:pPr>
      <w:r w:rsidRPr="00AC339F">
        <w:rPr>
          <w:rFonts w:ascii="Times New Roman" w:hAnsi="Times New Roman" w:cs="Times New Roman"/>
          <w:sz w:val="28"/>
          <w:szCs w:val="28"/>
        </w:rPr>
        <w:tab/>
        <w:t xml:space="preserve"> </w:t>
      </w:r>
      <w:r w:rsidR="002E15E1">
        <w:rPr>
          <w:rFonts w:ascii="Times New Roman" w:hAnsi="Times New Roman" w:cs="Times New Roman"/>
          <w:sz w:val="28"/>
          <w:szCs w:val="28"/>
        </w:rPr>
        <w:tab/>
        <w:t xml:space="preserve"> </w:t>
      </w:r>
      <w:r w:rsidR="00D14897" w:rsidRPr="00D14897">
        <w:rPr>
          <w:rFonts w:ascii="Times New Roman" w:hAnsi="Times New Roman" w:cs="Times New Roman"/>
          <w:i/>
          <w:sz w:val="28"/>
          <w:szCs w:val="28"/>
        </w:rPr>
        <w:t>Таким образом,</w:t>
      </w:r>
      <w:r w:rsidR="00D14897" w:rsidRPr="00D14897">
        <w:rPr>
          <w:rFonts w:ascii="Times New Roman" w:hAnsi="Times New Roman" w:cs="Times New Roman"/>
          <w:sz w:val="28"/>
          <w:szCs w:val="28"/>
        </w:rPr>
        <w:t xml:space="preserve"> в У</w:t>
      </w:r>
      <w:r w:rsidR="00D14897">
        <w:rPr>
          <w:rFonts w:ascii="Times New Roman" w:hAnsi="Times New Roman" w:cs="Times New Roman"/>
          <w:sz w:val="28"/>
          <w:szCs w:val="28"/>
        </w:rPr>
        <w:t>чреждении</w:t>
      </w:r>
      <w:r w:rsidR="00D14897" w:rsidRPr="00D14897">
        <w:rPr>
          <w:rFonts w:ascii="Times New Roman" w:hAnsi="Times New Roman" w:cs="Times New Roman"/>
          <w:sz w:val="28"/>
          <w:szCs w:val="28"/>
        </w:rPr>
        <w:t xml:space="preserve"> сложился стабильный, квалифицированный педагогический коллектив, нацеленный на совершенствование собственной профессиональной компетентности, саморазвитие. Творческие инициативы коллектива У</w:t>
      </w:r>
      <w:r w:rsidR="00D14897">
        <w:rPr>
          <w:rFonts w:ascii="Times New Roman" w:hAnsi="Times New Roman" w:cs="Times New Roman"/>
          <w:sz w:val="28"/>
          <w:szCs w:val="28"/>
        </w:rPr>
        <w:t>чреждения</w:t>
      </w:r>
      <w:r w:rsidR="00D14897" w:rsidRPr="00D14897">
        <w:rPr>
          <w:rFonts w:ascii="Times New Roman" w:hAnsi="Times New Roman" w:cs="Times New Roman"/>
          <w:sz w:val="28"/>
          <w:szCs w:val="28"/>
        </w:rPr>
        <w:t xml:space="preserve"> активн</w:t>
      </w:r>
      <w:r w:rsidR="00D14897">
        <w:rPr>
          <w:rFonts w:ascii="Times New Roman" w:hAnsi="Times New Roman" w:cs="Times New Roman"/>
          <w:sz w:val="28"/>
          <w:szCs w:val="28"/>
        </w:rPr>
        <w:t>о поддерживаются администрацией</w:t>
      </w:r>
      <w:r w:rsidR="00D14897" w:rsidRPr="00D14897">
        <w:rPr>
          <w:rFonts w:ascii="Times New Roman" w:hAnsi="Times New Roman" w:cs="Times New Roman"/>
          <w:sz w:val="28"/>
          <w:szCs w:val="28"/>
        </w:rPr>
        <w:t>. В коллективе есть резерв для повышения квалификационной категории. В ближайшие 5 лет планируется значительное увеличение числа педагогов и специалистов с высшей и первой квалификационной категорией. Выше сказанное позволяет сделать вывод о высоком профессионализме, возможности коллектива решать актуальные задачи и работать в режиме развития.</w:t>
      </w:r>
    </w:p>
    <w:p w:rsidR="002A2407" w:rsidRDefault="002A2407" w:rsidP="003604CF">
      <w:pPr>
        <w:pStyle w:val="a4"/>
        <w:tabs>
          <w:tab w:val="left" w:pos="284"/>
        </w:tabs>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D14897">
        <w:rPr>
          <w:rFonts w:ascii="Times New Roman" w:hAnsi="Times New Roman" w:cs="Times New Roman"/>
          <w:sz w:val="28"/>
          <w:szCs w:val="28"/>
        </w:rPr>
        <w:t>Положительная динамика</w:t>
      </w:r>
      <w:r>
        <w:rPr>
          <w:rFonts w:ascii="Times New Roman" w:hAnsi="Times New Roman" w:cs="Times New Roman"/>
          <w:sz w:val="28"/>
          <w:szCs w:val="28"/>
        </w:rPr>
        <w:t xml:space="preserve"> в развитии воспитанников Учреждения обеспечивается за счёт использования педагогами эффективных образовательных технологий, учета индивидуальных и возрастных особенностей детей:</w:t>
      </w:r>
    </w:p>
    <w:tbl>
      <w:tblPr>
        <w:tblStyle w:val="a5"/>
        <w:tblW w:w="0" w:type="auto"/>
        <w:tblLook w:val="04A0" w:firstRow="1" w:lastRow="0" w:firstColumn="1" w:lastColumn="0" w:noHBand="0" w:noVBand="1"/>
      </w:tblPr>
      <w:tblGrid>
        <w:gridCol w:w="4509"/>
        <w:gridCol w:w="1663"/>
        <w:gridCol w:w="1798"/>
        <w:gridCol w:w="1375"/>
      </w:tblGrid>
      <w:tr w:rsidR="002A2407" w:rsidRPr="003604CF" w:rsidTr="00912BCA">
        <w:tc>
          <w:tcPr>
            <w:tcW w:w="4644" w:type="dxa"/>
            <w:vMerge w:val="restart"/>
          </w:tcPr>
          <w:p w:rsidR="002A2407" w:rsidRPr="003604CF" w:rsidRDefault="002A2407" w:rsidP="00912BCA">
            <w:pPr>
              <w:pStyle w:val="a4"/>
              <w:ind w:left="0"/>
              <w:jc w:val="center"/>
              <w:rPr>
                <w:rFonts w:ascii="Times New Roman" w:hAnsi="Times New Roman" w:cs="Times New Roman"/>
                <w:sz w:val="24"/>
                <w:szCs w:val="24"/>
              </w:rPr>
            </w:pPr>
          </w:p>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Группы, количество воспитанников, воспитатели</w:t>
            </w:r>
          </w:p>
        </w:tc>
        <w:tc>
          <w:tcPr>
            <w:tcW w:w="4926" w:type="dxa"/>
            <w:gridSpan w:val="3"/>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Конец учебного года</w:t>
            </w:r>
          </w:p>
        </w:tc>
      </w:tr>
      <w:tr w:rsidR="002A2407" w:rsidRPr="003604CF" w:rsidTr="00912BCA">
        <w:tc>
          <w:tcPr>
            <w:tcW w:w="4644" w:type="dxa"/>
            <w:vMerge/>
          </w:tcPr>
          <w:p w:rsidR="002A2407" w:rsidRPr="003604CF" w:rsidRDefault="002A2407" w:rsidP="00912BCA">
            <w:pPr>
              <w:pStyle w:val="a4"/>
              <w:ind w:left="0"/>
              <w:jc w:val="center"/>
              <w:rPr>
                <w:rFonts w:ascii="Times New Roman" w:hAnsi="Times New Roman" w:cs="Times New Roman"/>
                <w:sz w:val="24"/>
                <w:szCs w:val="24"/>
              </w:rPr>
            </w:pPr>
          </w:p>
        </w:tc>
        <w:tc>
          <w:tcPr>
            <w:tcW w:w="1701"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В полном объеме</w:t>
            </w:r>
          </w:p>
        </w:tc>
        <w:tc>
          <w:tcPr>
            <w:tcW w:w="1843"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Не в полном объеме</w:t>
            </w:r>
          </w:p>
        </w:tc>
        <w:tc>
          <w:tcPr>
            <w:tcW w:w="1382"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Есть проблемы</w:t>
            </w:r>
          </w:p>
        </w:tc>
      </w:tr>
      <w:tr w:rsidR="002A2407" w:rsidRPr="003604CF" w:rsidTr="00912BCA">
        <w:tc>
          <w:tcPr>
            <w:tcW w:w="4644" w:type="dxa"/>
            <w:vMerge/>
          </w:tcPr>
          <w:p w:rsidR="002A2407" w:rsidRPr="003604CF" w:rsidRDefault="002A2407" w:rsidP="00912BCA">
            <w:pPr>
              <w:pStyle w:val="a4"/>
              <w:ind w:left="0"/>
              <w:jc w:val="center"/>
              <w:rPr>
                <w:rFonts w:ascii="Times New Roman" w:hAnsi="Times New Roman" w:cs="Times New Roman"/>
                <w:sz w:val="24"/>
                <w:szCs w:val="24"/>
              </w:rPr>
            </w:pPr>
          </w:p>
        </w:tc>
        <w:tc>
          <w:tcPr>
            <w:tcW w:w="1701"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w:t>
            </w:r>
          </w:p>
        </w:tc>
        <w:tc>
          <w:tcPr>
            <w:tcW w:w="1843"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w:t>
            </w:r>
          </w:p>
        </w:tc>
        <w:tc>
          <w:tcPr>
            <w:tcW w:w="1382"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w:t>
            </w:r>
          </w:p>
        </w:tc>
      </w:tr>
      <w:tr w:rsidR="002A2407" w:rsidRPr="003604CF" w:rsidTr="00912BCA">
        <w:tc>
          <w:tcPr>
            <w:tcW w:w="4644" w:type="dxa"/>
          </w:tcPr>
          <w:p w:rsidR="002A2407" w:rsidRPr="003604CF" w:rsidRDefault="002A2407" w:rsidP="002E15E1">
            <w:pPr>
              <w:pStyle w:val="a4"/>
              <w:ind w:left="0"/>
              <w:rPr>
                <w:rFonts w:ascii="Times New Roman" w:hAnsi="Times New Roman" w:cs="Times New Roman"/>
                <w:sz w:val="24"/>
                <w:szCs w:val="24"/>
              </w:rPr>
            </w:pPr>
            <w:r w:rsidRPr="003604CF">
              <w:rPr>
                <w:rFonts w:ascii="Times New Roman" w:hAnsi="Times New Roman" w:cs="Times New Roman"/>
                <w:sz w:val="24"/>
                <w:szCs w:val="24"/>
              </w:rPr>
              <w:t>Подготовительная к школе группа № 7  (29 детей)</w:t>
            </w:r>
          </w:p>
        </w:tc>
        <w:tc>
          <w:tcPr>
            <w:tcW w:w="1701"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68%</w:t>
            </w:r>
          </w:p>
        </w:tc>
        <w:tc>
          <w:tcPr>
            <w:tcW w:w="1843"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32%</w:t>
            </w:r>
          </w:p>
        </w:tc>
        <w:tc>
          <w:tcPr>
            <w:tcW w:w="1382"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w:t>
            </w:r>
          </w:p>
        </w:tc>
      </w:tr>
      <w:tr w:rsidR="002A2407" w:rsidRPr="003604CF" w:rsidTr="00912BCA">
        <w:tc>
          <w:tcPr>
            <w:tcW w:w="4644" w:type="dxa"/>
          </w:tcPr>
          <w:p w:rsidR="002A2407" w:rsidRPr="003604CF" w:rsidRDefault="002A2407" w:rsidP="00912BCA">
            <w:pPr>
              <w:pStyle w:val="a4"/>
              <w:ind w:left="0"/>
              <w:rPr>
                <w:rFonts w:ascii="Times New Roman" w:hAnsi="Times New Roman" w:cs="Times New Roman"/>
                <w:sz w:val="24"/>
                <w:szCs w:val="24"/>
              </w:rPr>
            </w:pPr>
            <w:r w:rsidRPr="003604CF">
              <w:rPr>
                <w:rFonts w:ascii="Times New Roman" w:hAnsi="Times New Roman" w:cs="Times New Roman"/>
                <w:sz w:val="24"/>
                <w:szCs w:val="24"/>
              </w:rPr>
              <w:t>Старшая группа № 10 (28 детей)</w:t>
            </w:r>
          </w:p>
          <w:p w:rsidR="002A2407" w:rsidRPr="003604CF" w:rsidRDefault="002E15E1" w:rsidP="00912BCA">
            <w:pPr>
              <w:pStyle w:val="a4"/>
              <w:ind w:left="0"/>
              <w:rPr>
                <w:rFonts w:ascii="Times New Roman" w:hAnsi="Times New Roman" w:cs="Times New Roman"/>
                <w:sz w:val="24"/>
                <w:szCs w:val="24"/>
              </w:rPr>
            </w:pPr>
            <w:r>
              <w:rPr>
                <w:rFonts w:ascii="Times New Roman" w:hAnsi="Times New Roman" w:cs="Times New Roman"/>
                <w:sz w:val="24"/>
                <w:szCs w:val="24"/>
              </w:rPr>
              <w:t xml:space="preserve"> </w:t>
            </w:r>
            <w:r w:rsidR="002A2407" w:rsidRPr="003604CF">
              <w:rPr>
                <w:rFonts w:ascii="Times New Roman" w:hAnsi="Times New Roman" w:cs="Times New Roman"/>
                <w:sz w:val="24"/>
                <w:szCs w:val="24"/>
              </w:rPr>
              <w:t>.</w:t>
            </w:r>
          </w:p>
        </w:tc>
        <w:tc>
          <w:tcPr>
            <w:tcW w:w="1701"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86%</w:t>
            </w:r>
          </w:p>
        </w:tc>
        <w:tc>
          <w:tcPr>
            <w:tcW w:w="1843"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13%</w:t>
            </w:r>
          </w:p>
        </w:tc>
        <w:tc>
          <w:tcPr>
            <w:tcW w:w="1382"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1%</w:t>
            </w:r>
          </w:p>
        </w:tc>
      </w:tr>
      <w:tr w:rsidR="002A2407" w:rsidRPr="003604CF" w:rsidTr="00912BCA">
        <w:tc>
          <w:tcPr>
            <w:tcW w:w="4644" w:type="dxa"/>
          </w:tcPr>
          <w:p w:rsidR="002A2407" w:rsidRPr="003604CF" w:rsidRDefault="002A2407" w:rsidP="00912BCA">
            <w:pPr>
              <w:pStyle w:val="a4"/>
              <w:ind w:left="0"/>
              <w:rPr>
                <w:rFonts w:ascii="Times New Roman" w:hAnsi="Times New Roman" w:cs="Times New Roman"/>
                <w:sz w:val="24"/>
                <w:szCs w:val="24"/>
              </w:rPr>
            </w:pPr>
            <w:r w:rsidRPr="003604CF">
              <w:rPr>
                <w:rFonts w:ascii="Times New Roman" w:hAnsi="Times New Roman" w:cs="Times New Roman"/>
                <w:sz w:val="24"/>
                <w:szCs w:val="24"/>
              </w:rPr>
              <w:t>Старшая группа № 12 (25 детей)</w:t>
            </w:r>
          </w:p>
          <w:p w:rsidR="002A2407" w:rsidRPr="003604CF" w:rsidRDefault="002E15E1" w:rsidP="00912BCA">
            <w:pPr>
              <w:pStyle w:val="a4"/>
              <w:ind w:left="0"/>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1701"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lastRenderedPageBreak/>
              <w:t>77%</w:t>
            </w:r>
          </w:p>
        </w:tc>
        <w:tc>
          <w:tcPr>
            <w:tcW w:w="1843"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18%</w:t>
            </w:r>
          </w:p>
        </w:tc>
        <w:tc>
          <w:tcPr>
            <w:tcW w:w="1382"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5%</w:t>
            </w:r>
          </w:p>
        </w:tc>
      </w:tr>
      <w:tr w:rsidR="002A2407" w:rsidRPr="003604CF" w:rsidTr="00912BCA">
        <w:tc>
          <w:tcPr>
            <w:tcW w:w="4644" w:type="dxa"/>
          </w:tcPr>
          <w:p w:rsidR="002A2407" w:rsidRPr="003604CF" w:rsidRDefault="002A2407" w:rsidP="00912BCA">
            <w:pPr>
              <w:pStyle w:val="a4"/>
              <w:ind w:left="0"/>
              <w:rPr>
                <w:rFonts w:ascii="Times New Roman" w:hAnsi="Times New Roman" w:cs="Times New Roman"/>
                <w:sz w:val="24"/>
                <w:szCs w:val="24"/>
              </w:rPr>
            </w:pPr>
            <w:r w:rsidRPr="003604CF">
              <w:rPr>
                <w:rFonts w:ascii="Times New Roman" w:hAnsi="Times New Roman" w:cs="Times New Roman"/>
                <w:sz w:val="24"/>
                <w:szCs w:val="24"/>
              </w:rPr>
              <w:lastRenderedPageBreak/>
              <w:t>Средняя группа № 8 (21 ребенок)</w:t>
            </w:r>
          </w:p>
          <w:p w:rsidR="002A2407" w:rsidRPr="003604CF" w:rsidRDefault="002E15E1" w:rsidP="00912BCA">
            <w:pPr>
              <w:pStyle w:val="a4"/>
              <w:ind w:left="0"/>
              <w:rPr>
                <w:rFonts w:ascii="Times New Roman" w:hAnsi="Times New Roman" w:cs="Times New Roman"/>
                <w:sz w:val="24"/>
                <w:szCs w:val="24"/>
              </w:rPr>
            </w:pPr>
            <w:r>
              <w:rPr>
                <w:rFonts w:ascii="Times New Roman" w:hAnsi="Times New Roman" w:cs="Times New Roman"/>
                <w:sz w:val="24"/>
                <w:szCs w:val="24"/>
              </w:rPr>
              <w:t xml:space="preserve"> </w:t>
            </w:r>
          </w:p>
        </w:tc>
        <w:tc>
          <w:tcPr>
            <w:tcW w:w="1701"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72%</w:t>
            </w:r>
          </w:p>
        </w:tc>
        <w:tc>
          <w:tcPr>
            <w:tcW w:w="1843"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23%</w:t>
            </w:r>
          </w:p>
        </w:tc>
        <w:tc>
          <w:tcPr>
            <w:tcW w:w="1382"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5%</w:t>
            </w:r>
          </w:p>
        </w:tc>
      </w:tr>
      <w:tr w:rsidR="002A2407" w:rsidRPr="003604CF" w:rsidTr="00912BCA">
        <w:tc>
          <w:tcPr>
            <w:tcW w:w="4644" w:type="dxa"/>
          </w:tcPr>
          <w:p w:rsidR="002A2407" w:rsidRPr="003604CF" w:rsidRDefault="002A2407" w:rsidP="00912BCA">
            <w:pPr>
              <w:pStyle w:val="a4"/>
              <w:ind w:left="0"/>
              <w:rPr>
                <w:rFonts w:ascii="Times New Roman" w:hAnsi="Times New Roman" w:cs="Times New Roman"/>
                <w:sz w:val="24"/>
                <w:szCs w:val="24"/>
              </w:rPr>
            </w:pPr>
            <w:r w:rsidRPr="003604CF">
              <w:rPr>
                <w:rFonts w:ascii="Times New Roman" w:hAnsi="Times New Roman" w:cs="Times New Roman"/>
                <w:sz w:val="24"/>
                <w:szCs w:val="24"/>
              </w:rPr>
              <w:t>Средняя группа № 9 (24 ребенка)</w:t>
            </w:r>
          </w:p>
          <w:p w:rsidR="002A2407" w:rsidRPr="003604CF" w:rsidRDefault="002E15E1" w:rsidP="00912BCA">
            <w:pPr>
              <w:pStyle w:val="a4"/>
              <w:ind w:left="0"/>
              <w:rPr>
                <w:rFonts w:ascii="Times New Roman" w:hAnsi="Times New Roman" w:cs="Times New Roman"/>
                <w:sz w:val="24"/>
                <w:szCs w:val="24"/>
              </w:rPr>
            </w:pPr>
            <w:r>
              <w:rPr>
                <w:rFonts w:ascii="Times New Roman" w:hAnsi="Times New Roman" w:cs="Times New Roman"/>
                <w:sz w:val="24"/>
                <w:szCs w:val="24"/>
              </w:rPr>
              <w:t xml:space="preserve"> </w:t>
            </w:r>
          </w:p>
        </w:tc>
        <w:tc>
          <w:tcPr>
            <w:tcW w:w="1701"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64%</w:t>
            </w:r>
          </w:p>
        </w:tc>
        <w:tc>
          <w:tcPr>
            <w:tcW w:w="1843"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30%</w:t>
            </w:r>
          </w:p>
        </w:tc>
        <w:tc>
          <w:tcPr>
            <w:tcW w:w="1382"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6%</w:t>
            </w:r>
          </w:p>
        </w:tc>
      </w:tr>
      <w:tr w:rsidR="002A2407" w:rsidRPr="003604CF" w:rsidTr="002E15E1">
        <w:trPr>
          <w:trHeight w:val="472"/>
        </w:trPr>
        <w:tc>
          <w:tcPr>
            <w:tcW w:w="4644" w:type="dxa"/>
          </w:tcPr>
          <w:p w:rsidR="002A2407" w:rsidRPr="003604CF" w:rsidRDefault="002A2407" w:rsidP="00912BCA">
            <w:pPr>
              <w:pStyle w:val="a4"/>
              <w:ind w:left="0"/>
              <w:rPr>
                <w:rFonts w:ascii="Times New Roman" w:hAnsi="Times New Roman" w:cs="Times New Roman"/>
                <w:sz w:val="24"/>
                <w:szCs w:val="24"/>
              </w:rPr>
            </w:pPr>
            <w:r w:rsidRPr="003604CF">
              <w:rPr>
                <w:rFonts w:ascii="Times New Roman" w:hAnsi="Times New Roman" w:cs="Times New Roman"/>
                <w:sz w:val="24"/>
                <w:szCs w:val="24"/>
                <w:lang w:val="en-US"/>
              </w:rPr>
              <w:t>II</w:t>
            </w:r>
            <w:r w:rsidRPr="003604CF">
              <w:rPr>
                <w:rFonts w:ascii="Times New Roman" w:hAnsi="Times New Roman" w:cs="Times New Roman"/>
                <w:sz w:val="24"/>
                <w:szCs w:val="24"/>
              </w:rPr>
              <w:t xml:space="preserve"> младшая группа № 2 (24 ребенка)</w:t>
            </w:r>
          </w:p>
          <w:p w:rsidR="002A2407" w:rsidRPr="003604CF" w:rsidRDefault="002E15E1" w:rsidP="00912BCA">
            <w:pPr>
              <w:pStyle w:val="a4"/>
              <w:tabs>
                <w:tab w:val="left" w:pos="3015"/>
              </w:tabs>
              <w:ind w:left="0"/>
              <w:rPr>
                <w:rFonts w:ascii="Times New Roman" w:hAnsi="Times New Roman" w:cs="Times New Roman"/>
                <w:sz w:val="24"/>
                <w:szCs w:val="24"/>
              </w:rPr>
            </w:pPr>
            <w:r>
              <w:rPr>
                <w:rFonts w:ascii="Times New Roman" w:hAnsi="Times New Roman" w:cs="Times New Roman"/>
                <w:sz w:val="24"/>
                <w:szCs w:val="24"/>
              </w:rPr>
              <w:t xml:space="preserve"> </w:t>
            </w:r>
          </w:p>
        </w:tc>
        <w:tc>
          <w:tcPr>
            <w:tcW w:w="1701"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65%</w:t>
            </w:r>
          </w:p>
        </w:tc>
        <w:tc>
          <w:tcPr>
            <w:tcW w:w="1843"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25%</w:t>
            </w:r>
          </w:p>
        </w:tc>
        <w:tc>
          <w:tcPr>
            <w:tcW w:w="1382"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10%</w:t>
            </w:r>
          </w:p>
          <w:p w:rsidR="002A2407" w:rsidRPr="003604CF" w:rsidRDefault="002A2407" w:rsidP="00912BCA">
            <w:pPr>
              <w:pStyle w:val="a4"/>
              <w:ind w:left="0"/>
              <w:jc w:val="center"/>
              <w:rPr>
                <w:rFonts w:ascii="Times New Roman" w:hAnsi="Times New Roman" w:cs="Times New Roman"/>
                <w:sz w:val="24"/>
                <w:szCs w:val="24"/>
              </w:rPr>
            </w:pPr>
          </w:p>
        </w:tc>
      </w:tr>
      <w:tr w:rsidR="002A2407" w:rsidRPr="003604CF" w:rsidTr="00912BCA">
        <w:tc>
          <w:tcPr>
            <w:tcW w:w="4644" w:type="dxa"/>
          </w:tcPr>
          <w:p w:rsidR="002A2407" w:rsidRPr="003604CF" w:rsidRDefault="002A2407" w:rsidP="00912BCA">
            <w:pPr>
              <w:pStyle w:val="a4"/>
              <w:ind w:left="0"/>
              <w:rPr>
                <w:rFonts w:ascii="Times New Roman" w:hAnsi="Times New Roman" w:cs="Times New Roman"/>
                <w:sz w:val="24"/>
                <w:szCs w:val="24"/>
              </w:rPr>
            </w:pPr>
            <w:r w:rsidRPr="003604CF">
              <w:rPr>
                <w:rFonts w:ascii="Times New Roman" w:hAnsi="Times New Roman" w:cs="Times New Roman"/>
                <w:sz w:val="24"/>
                <w:szCs w:val="24"/>
                <w:lang w:val="en-US"/>
              </w:rPr>
              <w:t>II</w:t>
            </w:r>
            <w:r w:rsidRPr="003604CF">
              <w:rPr>
                <w:rFonts w:ascii="Times New Roman" w:hAnsi="Times New Roman" w:cs="Times New Roman"/>
                <w:sz w:val="24"/>
                <w:szCs w:val="24"/>
              </w:rPr>
              <w:t xml:space="preserve"> младшая группа № 6 (21 ребе-нок)</w:t>
            </w:r>
          </w:p>
          <w:p w:rsidR="002A2407" w:rsidRPr="003604CF" w:rsidRDefault="002E15E1" w:rsidP="00912BCA">
            <w:pPr>
              <w:pStyle w:val="a4"/>
              <w:ind w:left="0"/>
              <w:rPr>
                <w:rFonts w:ascii="Times New Roman" w:hAnsi="Times New Roman" w:cs="Times New Roman"/>
                <w:sz w:val="24"/>
                <w:szCs w:val="24"/>
              </w:rPr>
            </w:pPr>
            <w:r>
              <w:rPr>
                <w:rFonts w:ascii="Times New Roman" w:hAnsi="Times New Roman" w:cs="Times New Roman"/>
                <w:sz w:val="24"/>
                <w:szCs w:val="24"/>
              </w:rPr>
              <w:t xml:space="preserve"> </w:t>
            </w:r>
          </w:p>
        </w:tc>
        <w:tc>
          <w:tcPr>
            <w:tcW w:w="1701"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57%</w:t>
            </w:r>
          </w:p>
        </w:tc>
        <w:tc>
          <w:tcPr>
            <w:tcW w:w="1843"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42%</w:t>
            </w:r>
          </w:p>
        </w:tc>
        <w:tc>
          <w:tcPr>
            <w:tcW w:w="1382"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1%</w:t>
            </w:r>
          </w:p>
        </w:tc>
      </w:tr>
      <w:tr w:rsidR="002A2407" w:rsidRPr="003604CF" w:rsidTr="00912BCA">
        <w:tc>
          <w:tcPr>
            <w:tcW w:w="4644" w:type="dxa"/>
          </w:tcPr>
          <w:p w:rsidR="002A2407" w:rsidRPr="003604CF" w:rsidRDefault="002A2407" w:rsidP="00912BCA">
            <w:pPr>
              <w:pStyle w:val="a4"/>
              <w:ind w:left="0"/>
              <w:rPr>
                <w:rFonts w:ascii="Times New Roman" w:hAnsi="Times New Roman" w:cs="Times New Roman"/>
                <w:sz w:val="24"/>
                <w:szCs w:val="24"/>
              </w:rPr>
            </w:pPr>
            <w:r w:rsidRPr="003604CF">
              <w:rPr>
                <w:rFonts w:ascii="Times New Roman" w:hAnsi="Times New Roman" w:cs="Times New Roman"/>
                <w:sz w:val="24"/>
                <w:szCs w:val="24"/>
                <w:lang w:val="en-US"/>
              </w:rPr>
              <w:t>I</w:t>
            </w:r>
            <w:r w:rsidRPr="003604CF">
              <w:rPr>
                <w:rFonts w:ascii="Times New Roman" w:hAnsi="Times New Roman" w:cs="Times New Roman"/>
                <w:sz w:val="24"/>
                <w:szCs w:val="24"/>
              </w:rPr>
              <w:t xml:space="preserve"> младшая группа № 3 (19 детей)</w:t>
            </w:r>
          </w:p>
          <w:p w:rsidR="002A2407" w:rsidRPr="003604CF" w:rsidRDefault="002E15E1" w:rsidP="00912BCA">
            <w:pPr>
              <w:pStyle w:val="a4"/>
              <w:ind w:left="0"/>
              <w:rPr>
                <w:rFonts w:ascii="Times New Roman" w:hAnsi="Times New Roman" w:cs="Times New Roman"/>
                <w:sz w:val="24"/>
                <w:szCs w:val="24"/>
              </w:rPr>
            </w:pPr>
            <w:r>
              <w:rPr>
                <w:rFonts w:ascii="Times New Roman" w:hAnsi="Times New Roman" w:cs="Times New Roman"/>
                <w:sz w:val="24"/>
                <w:szCs w:val="24"/>
              </w:rPr>
              <w:t xml:space="preserve"> </w:t>
            </w:r>
          </w:p>
        </w:tc>
        <w:tc>
          <w:tcPr>
            <w:tcW w:w="1701"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50%</w:t>
            </w:r>
          </w:p>
        </w:tc>
        <w:tc>
          <w:tcPr>
            <w:tcW w:w="1843"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37%</w:t>
            </w:r>
          </w:p>
        </w:tc>
        <w:tc>
          <w:tcPr>
            <w:tcW w:w="1382"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13%</w:t>
            </w:r>
          </w:p>
        </w:tc>
      </w:tr>
      <w:tr w:rsidR="002A2407" w:rsidRPr="003604CF" w:rsidTr="00912BCA">
        <w:tc>
          <w:tcPr>
            <w:tcW w:w="4644" w:type="dxa"/>
          </w:tcPr>
          <w:p w:rsidR="002A2407" w:rsidRPr="003604CF" w:rsidRDefault="002A2407" w:rsidP="00912BCA">
            <w:pPr>
              <w:pStyle w:val="a4"/>
              <w:ind w:left="0"/>
              <w:rPr>
                <w:rFonts w:ascii="Times New Roman" w:hAnsi="Times New Roman" w:cs="Times New Roman"/>
                <w:sz w:val="24"/>
                <w:szCs w:val="24"/>
              </w:rPr>
            </w:pPr>
            <w:r w:rsidRPr="003604CF">
              <w:rPr>
                <w:rFonts w:ascii="Times New Roman" w:hAnsi="Times New Roman" w:cs="Times New Roman"/>
                <w:sz w:val="24"/>
                <w:szCs w:val="24"/>
                <w:lang w:val="en-US"/>
              </w:rPr>
              <w:t>I</w:t>
            </w:r>
            <w:r w:rsidRPr="003604CF">
              <w:rPr>
                <w:rFonts w:ascii="Times New Roman" w:hAnsi="Times New Roman" w:cs="Times New Roman"/>
                <w:sz w:val="24"/>
                <w:szCs w:val="24"/>
              </w:rPr>
              <w:t xml:space="preserve"> младшая группа № 5 (18 детей)</w:t>
            </w:r>
          </w:p>
          <w:p w:rsidR="002A2407" w:rsidRPr="003604CF" w:rsidRDefault="002E15E1" w:rsidP="00912BCA">
            <w:pPr>
              <w:pStyle w:val="a4"/>
              <w:tabs>
                <w:tab w:val="left" w:pos="3225"/>
              </w:tabs>
              <w:ind w:left="0"/>
              <w:rPr>
                <w:rFonts w:ascii="Times New Roman" w:hAnsi="Times New Roman" w:cs="Times New Roman"/>
                <w:sz w:val="24"/>
                <w:szCs w:val="24"/>
              </w:rPr>
            </w:pPr>
            <w:r>
              <w:rPr>
                <w:rFonts w:ascii="Times New Roman" w:hAnsi="Times New Roman" w:cs="Times New Roman"/>
                <w:sz w:val="24"/>
                <w:szCs w:val="24"/>
              </w:rPr>
              <w:t xml:space="preserve"> </w:t>
            </w:r>
          </w:p>
        </w:tc>
        <w:tc>
          <w:tcPr>
            <w:tcW w:w="1701"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39%</w:t>
            </w:r>
          </w:p>
        </w:tc>
        <w:tc>
          <w:tcPr>
            <w:tcW w:w="1843"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61%</w:t>
            </w:r>
          </w:p>
        </w:tc>
        <w:tc>
          <w:tcPr>
            <w:tcW w:w="1382" w:type="dxa"/>
          </w:tcPr>
          <w:p w:rsidR="002A2407" w:rsidRPr="003604CF" w:rsidRDefault="002A2407" w:rsidP="00912BCA">
            <w:pPr>
              <w:pStyle w:val="a4"/>
              <w:ind w:left="0"/>
              <w:jc w:val="center"/>
              <w:rPr>
                <w:rFonts w:ascii="Times New Roman" w:hAnsi="Times New Roman" w:cs="Times New Roman"/>
                <w:sz w:val="24"/>
                <w:szCs w:val="24"/>
              </w:rPr>
            </w:pPr>
            <w:r w:rsidRPr="003604CF">
              <w:rPr>
                <w:rFonts w:ascii="Times New Roman" w:hAnsi="Times New Roman" w:cs="Times New Roman"/>
                <w:sz w:val="24"/>
                <w:szCs w:val="24"/>
              </w:rPr>
              <w:t>-</w:t>
            </w:r>
          </w:p>
        </w:tc>
      </w:tr>
    </w:tbl>
    <w:p w:rsidR="002A2407" w:rsidRDefault="002A2407" w:rsidP="002A2407">
      <w:pPr>
        <w:tabs>
          <w:tab w:val="left" w:pos="284"/>
        </w:tabs>
        <w:spacing w:line="240" w:lineRule="auto"/>
        <w:contextualSpacing/>
        <w:jc w:val="both"/>
        <w:rPr>
          <w:rFonts w:ascii="Times New Roman" w:hAnsi="Times New Roman"/>
          <w:sz w:val="28"/>
          <w:szCs w:val="28"/>
        </w:rPr>
      </w:pPr>
    </w:p>
    <w:p w:rsidR="00F37AC3" w:rsidRDefault="00F37AC3" w:rsidP="002A2407">
      <w:pPr>
        <w:tabs>
          <w:tab w:val="left" w:pos="284"/>
        </w:tabs>
        <w:spacing w:line="240" w:lineRule="auto"/>
        <w:contextualSpacing/>
        <w:jc w:val="both"/>
        <w:rPr>
          <w:rFonts w:ascii="Times New Roman" w:hAnsi="Times New Roman"/>
          <w:sz w:val="28"/>
          <w:szCs w:val="28"/>
        </w:rPr>
      </w:pPr>
      <w:r>
        <w:rPr>
          <w:rFonts w:ascii="Times New Roman" w:hAnsi="Times New Roman"/>
          <w:sz w:val="28"/>
          <w:szCs w:val="28"/>
        </w:rPr>
        <w:tab/>
        <w:t>Позитивные показатели в личностном развитии детей Учреждения, их успешность зависит от уровня сформированности социально- комму-никативной, информационной, технологической компетентности.</w:t>
      </w:r>
    </w:p>
    <w:p w:rsidR="00CD4937" w:rsidRDefault="00CD4937" w:rsidP="00C7609A">
      <w:pPr>
        <w:spacing w:after="0" w:line="240" w:lineRule="auto"/>
        <w:jc w:val="center"/>
        <w:rPr>
          <w:rFonts w:ascii="Times New Roman" w:eastAsia="Times New Roman" w:hAnsi="Times New Roman" w:cs="Times New Roman"/>
          <w:b/>
          <w:sz w:val="28"/>
          <w:szCs w:val="28"/>
          <w:lang w:eastAsia="ru-RU"/>
        </w:rPr>
      </w:pPr>
    </w:p>
    <w:p w:rsidR="00C7609A" w:rsidRPr="00C7609A" w:rsidRDefault="00C7609A" w:rsidP="00C7609A">
      <w:pPr>
        <w:spacing w:after="0" w:line="240" w:lineRule="auto"/>
        <w:jc w:val="center"/>
        <w:rPr>
          <w:rFonts w:ascii="Times New Roman" w:eastAsia="Times New Roman" w:hAnsi="Times New Roman" w:cs="Times New Roman"/>
          <w:b/>
          <w:sz w:val="28"/>
          <w:szCs w:val="28"/>
          <w:lang w:eastAsia="ru-RU"/>
        </w:rPr>
      </w:pPr>
      <w:r w:rsidRPr="00C7609A">
        <w:rPr>
          <w:rFonts w:ascii="Times New Roman" w:eastAsia="Times New Roman" w:hAnsi="Times New Roman" w:cs="Times New Roman"/>
          <w:b/>
          <w:sz w:val="28"/>
          <w:szCs w:val="28"/>
          <w:lang w:eastAsia="ru-RU"/>
        </w:rPr>
        <w:t>Характеристика дополнительных образовательных услуг.</w:t>
      </w:r>
    </w:p>
    <w:p w:rsidR="00C7609A" w:rsidRDefault="00C7609A" w:rsidP="003604CF">
      <w:pPr>
        <w:spacing w:after="0" w:line="240" w:lineRule="auto"/>
        <w:contextualSpacing/>
        <w:jc w:val="center"/>
        <w:rPr>
          <w:rFonts w:ascii="Times New Roman" w:eastAsia="Times New Roman" w:hAnsi="Times New Roman" w:cs="Times New Roman"/>
          <w:b/>
          <w:sz w:val="28"/>
          <w:szCs w:val="28"/>
          <w:lang w:eastAsia="ru-RU"/>
        </w:rPr>
      </w:pPr>
    </w:p>
    <w:p w:rsidR="00C7609A" w:rsidRDefault="00C7609A" w:rsidP="003604CF">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Дополнительное образование это особое образовательное пространство, которое способно обеспечить переход от интересов детей к развитию их способностей.</w:t>
      </w:r>
    </w:p>
    <w:p w:rsidR="003604CF" w:rsidRDefault="003604CF" w:rsidP="003604CF">
      <w:pPr>
        <w:spacing w:after="0" w:line="240" w:lineRule="auto"/>
        <w:ind w:firstLine="708"/>
        <w:contextualSpacing/>
        <w:jc w:val="both"/>
        <w:rPr>
          <w:rFonts w:ascii="Times New Roman" w:eastAsia="Times New Roman" w:hAnsi="Times New Roman" w:cs="Times New Roman"/>
          <w:sz w:val="28"/>
          <w:szCs w:val="28"/>
          <w:lang w:eastAsia="ru-RU"/>
        </w:rPr>
      </w:pPr>
    </w:p>
    <w:p w:rsidR="003D0781" w:rsidRDefault="00C7609A" w:rsidP="003604CF">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Учитывая  запросы  родителей (законных представителей) и возможности в Учреждении</w:t>
      </w:r>
      <w:r w:rsidR="002E15E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функционируют следующие кружки</w:t>
      </w:r>
      <w:r w:rsidR="003D0781">
        <w:rPr>
          <w:rFonts w:ascii="Times New Roman" w:eastAsia="Times New Roman" w:hAnsi="Times New Roman" w:cs="Times New Roman"/>
          <w:sz w:val="28"/>
          <w:szCs w:val="28"/>
          <w:lang w:eastAsia="ru-RU"/>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126"/>
        <w:gridCol w:w="1701"/>
        <w:gridCol w:w="1134"/>
        <w:gridCol w:w="1276"/>
        <w:gridCol w:w="992"/>
        <w:gridCol w:w="992"/>
      </w:tblGrid>
      <w:tr w:rsidR="00C466B9" w:rsidRPr="00E12E57" w:rsidTr="00645B43">
        <w:tc>
          <w:tcPr>
            <w:tcW w:w="1844" w:type="dxa"/>
            <w:shd w:val="clear" w:color="auto" w:fill="auto"/>
          </w:tcPr>
          <w:p w:rsidR="00C466B9" w:rsidRPr="00E12E57" w:rsidRDefault="00C466B9" w:rsidP="0086683E">
            <w:pPr>
              <w:pStyle w:val="a7"/>
              <w:contextualSpacing/>
              <w:rPr>
                <w:rFonts w:ascii="Times New Roman" w:hAnsi="Times New Roman"/>
              </w:rPr>
            </w:pPr>
            <w:r w:rsidRPr="00E12E57">
              <w:rPr>
                <w:rFonts w:ascii="Times New Roman" w:hAnsi="Times New Roman"/>
              </w:rPr>
              <w:t>Направление</w:t>
            </w:r>
          </w:p>
        </w:tc>
        <w:tc>
          <w:tcPr>
            <w:tcW w:w="2126" w:type="dxa"/>
            <w:shd w:val="clear" w:color="auto" w:fill="auto"/>
          </w:tcPr>
          <w:p w:rsidR="00C466B9" w:rsidRPr="00E12E57" w:rsidRDefault="00C466B9" w:rsidP="0086683E">
            <w:pPr>
              <w:pStyle w:val="a7"/>
              <w:contextualSpacing/>
              <w:rPr>
                <w:rFonts w:ascii="Times New Roman" w:hAnsi="Times New Roman"/>
              </w:rPr>
            </w:pPr>
            <w:r w:rsidRPr="00E12E57">
              <w:rPr>
                <w:rFonts w:ascii="Times New Roman" w:hAnsi="Times New Roman"/>
              </w:rPr>
              <w:t>Наименование</w:t>
            </w:r>
          </w:p>
        </w:tc>
        <w:tc>
          <w:tcPr>
            <w:tcW w:w="1701" w:type="dxa"/>
            <w:shd w:val="clear" w:color="auto" w:fill="auto"/>
          </w:tcPr>
          <w:p w:rsidR="00C466B9" w:rsidRPr="00E12E57" w:rsidRDefault="00C466B9" w:rsidP="0086683E">
            <w:pPr>
              <w:pStyle w:val="a7"/>
              <w:contextualSpacing/>
              <w:rPr>
                <w:rFonts w:ascii="Times New Roman" w:hAnsi="Times New Roman"/>
              </w:rPr>
            </w:pPr>
            <w:r w:rsidRPr="00E12E57">
              <w:rPr>
                <w:rFonts w:ascii="Times New Roman" w:hAnsi="Times New Roman"/>
              </w:rPr>
              <w:t>Руководители</w:t>
            </w:r>
          </w:p>
        </w:tc>
        <w:tc>
          <w:tcPr>
            <w:tcW w:w="1134" w:type="dxa"/>
            <w:shd w:val="clear" w:color="auto" w:fill="auto"/>
          </w:tcPr>
          <w:p w:rsidR="00C466B9" w:rsidRPr="00E12E57" w:rsidRDefault="00C466B9" w:rsidP="0086683E">
            <w:pPr>
              <w:pStyle w:val="a7"/>
              <w:contextualSpacing/>
              <w:rPr>
                <w:rFonts w:ascii="Times New Roman" w:hAnsi="Times New Roman"/>
              </w:rPr>
            </w:pPr>
            <w:r w:rsidRPr="00E12E57">
              <w:rPr>
                <w:rFonts w:ascii="Times New Roman" w:hAnsi="Times New Roman"/>
              </w:rPr>
              <w:t>Число занимающихся</w:t>
            </w:r>
          </w:p>
        </w:tc>
        <w:tc>
          <w:tcPr>
            <w:tcW w:w="1276" w:type="dxa"/>
            <w:shd w:val="clear" w:color="auto" w:fill="auto"/>
          </w:tcPr>
          <w:p w:rsidR="00C466B9" w:rsidRPr="00E12E57" w:rsidRDefault="00C466B9" w:rsidP="0086683E">
            <w:pPr>
              <w:pStyle w:val="a7"/>
              <w:contextualSpacing/>
              <w:rPr>
                <w:rFonts w:ascii="Times New Roman" w:hAnsi="Times New Roman"/>
              </w:rPr>
            </w:pPr>
            <w:r w:rsidRPr="00E12E57">
              <w:rPr>
                <w:rFonts w:ascii="Times New Roman" w:hAnsi="Times New Roman"/>
              </w:rPr>
              <w:t>Возраст-ные группы</w:t>
            </w:r>
          </w:p>
        </w:tc>
        <w:tc>
          <w:tcPr>
            <w:tcW w:w="992" w:type="dxa"/>
            <w:shd w:val="clear" w:color="auto" w:fill="auto"/>
          </w:tcPr>
          <w:p w:rsidR="00C466B9" w:rsidRPr="00E12E57" w:rsidRDefault="00C466B9" w:rsidP="0086683E">
            <w:pPr>
              <w:pStyle w:val="a7"/>
              <w:contextualSpacing/>
              <w:rPr>
                <w:rFonts w:ascii="Times New Roman" w:hAnsi="Times New Roman"/>
              </w:rPr>
            </w:pPr>
            <w:r w:rsidRPr="00E12E57">
              <w:rPr>
                <w:rFonts w:ascii="Times New Roman" w:hAnsi="Times New Roman"/>
              </w:rPr>
              <w:t>Бесп-латные</w:t>
            </w:r>
          </w:p>
        </w:tc>
        <w:tc>
          <w:tcPr>
            <w:tcW w:w="992" w:type="dxa"/>
            <w:shd w:val="clear" w:color="auto" w:fill="auto"/>
          </w:tcPr>
          <w:p w:rsidR="00C466B9" w:rsidRPr="00E12E57" w:rsidRDefault="00C466B9" w:rsidP="0086683E">
            <w:pPr>
              <w:pStyle w:val="a7"/>
              <w:contextualSpacing/>
              <w:rPr>
                <w:rFonts w:ascii="Times New Roman" w:hAnsi="Times New Roman"/>
              </w:rPr>
            </w:pPr>
            <w:r w:rsidRPr="00E12E57">
              <w:rPr>
                <w:rFonts w:ascii="Times New Roman" w:hAnsi="Times New Roman"/>
              </w:rPr>
              <w:t>Плат-ные</w:t>
            </w:r>
          </w:p>
        </w:tc>
      </w:tr>
      <w:tr w:rsidR="00645B43" w:rsidRPr="00E12E57" w:rsidTr="00645B43">
        <w:tc>
          <w:tcPr>
            <w:tcW w:w="1844" w:type="dxa"/>
            <w:vMerge w:val="restart"/>
            <w:shd w:val="clear" w:color="auto" w:fill="auto"/>
          </w:tcPr>
          <w:p w:rsidR="00645B43" w:rsidRPr="003D0781" w:rsidRDefault="00645B43" w:rsidP="0086683E">
            <w:pPr>
              <w:spacing w:line="240" w:lineRule="auto"/>
              <w:contextualSpacing/>
              <w:rPr>
                <w:rFonts w:ascii="Times New Roman" w:hAnsi="Times New Roman" w:cs="Times New Roman"/>
                <w:sz w:val="24"/>
                <w:szCs w:val="24"/>
              </w:rPr>
            </w:pPr>
            <w:r w:rsidRPr="003D0781">
              <w:rPr>
                <w:rFonts w:ascii="Times New Roman" w:hAnsi="Times New Roman" w:cs="Times New Roman"/>
                <w:sz w:val="24"/>
                <w:szCs w:val="24"/>
              </w:rPr>
              <w:t>Познаватель</w:t>
            </w:r>
            <w:r>
              <w:rPr>
                <w:rFonts w:ascii="Times New Roman" w:hAnsi="Times New Roman" w:cs="Times New Roman"/>
                <w:sz w:val="24"/>
                <w:szCs w:val="24"/>
              </w:rPr>
              <w:t>-</w:t>
            </w:r>
            <w:r w:rsidRPr="003D0781">
              <w:rPr>
                <w:rFonts w:ascii="Times New Roman" w:hAnsi="Times New Roman" w:cs="Times New Roman"/>
                <w:sz w:val="24"/>
                <w:szCs w:val="24"/>
              </w:rPr>
              <w:t>ное развитие</w:t>
            </w:r>
          </w:p>
        </w:tc>
        <w:tc>
          <w:tcPr>
            <w:tcW w:w="2126" w:type="dxa"/>
            <w:shd w:val="clear" w:color="auto" w:fill="auto"/>
          </w:tcPr>
          <w:p w:rsidR="00645B43" w:rsidRPr="00E12E57" w:rsidRDefault="00645B43" w:rsidP="0086683E">
            <w:pPr>
              <w:pStyle w:val="a7"/>
              <w:contextualSpacing/>
              <w:rPr>
                <w:rFonts w:ascii="Times New Roman" w:hAnsi="Times New Roman"/>
              </w:rPr>
            </w:pPr>
            <w:r w:rsidRPr="003D0781">
              <w:rPr>
                <w:rFonts w:ascii="Times New Roman" w:hAnsi="Times New Roman"/>
              </w:rPr>
              <w:t>«Играем, размышляем» (логико-матема</w:t>
            </w:r>
            <w:r>
              <w:rPr>
                <w:rFonts w:ascii="Times New Roman" w:hAnsi="Times New Roman"/>
              </w:rPr>
              <w:t>-</w:t>
            </w:r>
            <w:r w:rsidRPr="003D0781">
              <w:rPr>
                <w:rFonts w:ascii="Times New Roman" w:hAnsi="Times New Roman"/>
              </w:rPr>
              <w:t>тическое развитие)</w:t>
            </w:r>
          </w:p>
        </w:tc>
        <w:tc>
          <w:tcPr>
            <w:tcW w:w="1701"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 xml:space="preserve"> Воспитатель Лукьяшко Е.Н.</w:t>
            </w:r>
          </w:p>
        </w:tc>
        <w:tc>
          <w:tcPr>
            <w:tcW w:w="1134" w:type="dxa"/>
            <w:shd w:val="clear" w:color="auto" w:fill="auto"/>
          </w:tcPr>
          <w:p w:rsidR="00645B43" w:rsidRPr="00E12E57" w:rsidRDefault="00F80A11" w:rsidP="0086683E">
            <w:pPr>
              <w:pStyle w:val="a7"/>
              <w:contextualSpacing/>
              <w:rPr>
                <w:rFonts w:ascii="Times New Roman" w:hAnsi="Times New Roman"/>
              </w:rPr>
            </w:pPr>
            <w:r>
              <w:rPr>
                <w:rFonts w:ascii="Times New Roman" w:hAnsi="Times New Roman"/>
              </w:rPr>
              <w:t>17</w:t>
            </w:r>
          </w:p>
        </w:tc>
        <w:tc>
          <w:tcPr>
            <w:tcW w:w="1276" w:type="dxa"/>
            <w:shd w:val="clear" w:color="auto" w:fill="auto"/>
          </w:tcPr>
          <w:p w:rsidR="00645B43" w:rsidRPr="00645B43" w:rsidRDefault="00645B43" w:rsidP="0086683E">
            <w:pPr>
              <w:pStyle w:val="a7"/>
              <w:contextualSpacing/>
              <w:rPr>
                <w:rFonts w:ascii="Times New Roman" w:hAnsi="Times New Roman"/>
              </w:rPr>
            </w:pPr>
            <w:r>
              <w:rPr>
                <w:rFonts w:ascii="Times New Roman" w:hAnsi="Times New Roman"/>
                <w:lang w:val="en-US"/>
              </w:rPr>
              <w:t>II</w:t>
            </w:r>
            <w:r>
              <w:rPr>
                <w:rFonts w:ascii="Times New Roman" w:hAnsi="Times New Roman"/>
              </w:rPr>
              <w:t xml:space="preserve"> младшие, средние группы</w:t>
            </w:r>
          </w:p>
        </w:tc>
        <w:tc>
          <w:tcPr>
            <w:tcW w:w="992" w:type="dxa"/>
            <w:shd w:val="clear" w:color="auto" w:fill="auto"/>
          </w:tcPr>
          <w:p w:rsidR="00645B43" w:rsidRPr="00E12E57" w:rsidRDefault="00645B43" w:rsidP="0086683E">
            <w:pPr>
              <w:pStyle w:val="a7"/>
              <w:contextualSpacing/>
              <w:rPr>
                <w:rFonts w:ascii="Times New Roman" w:hAnsi="Times New Roman"/>
              </w:rPr>
            </w:pPr>
          </w:p>
        </w:tc>
        <w:tc>
          <w:tcPr>
            <w:tcW w:w="992"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w:t>
            </w:r>
          </w:p>
        </w:tc>
      </w:tr>
      <w:tr w:rsidR="00645B43" w:rsidRPr="00E12E57" w:rsidTr="00645B43">
        <w:tc>
          <w:tcPr>
            <w:tcW w:w="1844" w:type="dxa"/>
            <w:vMerge/>
            <w:shd w:val="clear" w:color="auto" w:fill="auto"/>
          </w:tcPr>
          <w:p w:rsidR="00645B43" w:rsidRPr="00E12E57" w:rsidRDefault="00645B43" w:rsidP="0086683E">
            <w:pPr>
              <w:pStyle w:val="a7"/>
              <w:contextualSpacing/>
              <w:rPr>
                <w:rFonts w:ascii="Times New Roman" w:hAnsi="Times New Roman"/>
              </w:rPr>
            </w:pPr>
          </w:p>
        </w:tc>
        <w:tc>
          <w:tcPr>
            <w:tcW w:w="2126" w:type="dxa"/>
            <w:shd w:val="clear" w:color="auto" w:fill="auto"/>
          </w:tcPr>
          <w:p w:rsidR="00645B43" w:rsidRPr="003D0781" w:rsidRDefault="00645B43" w:rsidP="0086683E">
            <w:pPr>
              <w:spacing w:line="240" w:lineRule="auto"/>
              <w:contextualSpacing/>
              <w:jc w:val="center"/>
              <w:rPr>
                <w:rFonts w:ascii="Times New Roman" w:hAnsi="Times New Roman" w:cs="Times New Roman"/>
                <w:i/>
                <w:sz w:val="24"/>
                <w:szCs w:val="24"/>
              </w:rPr>
            </w:pPr>
            <w:r w:rsidRPr="003D0781">
              <w:rPr>
                <w:rFonts w:ascii="Times New Roman" w:hAnsi="Times New Roman" w:cs="Times New Roman"/>
                <w:sz w:val="24"/>
                <w:szCs w:val="24"/>
              </w:rPr>
              <w:t>«Пирамидка» (сенсорное развитие детей раннего возраста)</w:t>
            </w:r>
          </w:p>
        </w:tc>
        <w:tc>
          <w:tcPr>
            <w:tcW w:w="1701"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Воспитатель Ахтямова Г.Ф.</w:t>
            </w:r>
          </w:p>
        </w:tc>
        <w:tc>
          <w:tcPr>
            <w:tcW w:w="1134" w:type="dxa"/>
            <w:shd w:val="clear" w:color="auto" w:fill="auto"/>
          </w:tcPr>
          <w:p w:rsidR="00645B43" w:rsidRPr="00E12E57" w:rsidRDefault="00F80A11" w:rsidP="0086683E">
            <w:pPr>
              <w:pStyle w:val="a7"/>
              <w:contextualSpacing/>
              <w:rPr>
                <w:rFonts w:ascii="Times New Roman" w:hAnsi="Times New Roman"/>
              </w:rPr>
            </w:pPr>
            <w:r>
              <w:rPr>
                <w:rFonts w:ascii="Times New Roman" w:hAnsi="Times New Roman"/>
              </w:rPr>
              <w:t>5</w:t>
            </w:r>
          </w:p>
        </w:tc>
        <w:tc>
          <w:tcPr>
            <w:tcW w:w="1276" w:type="dxa"/>
            <w:shd w:val="clear" w:color="auto" w:fill="auto"/>
          </w:tcPr>
          <w:p w:rsidR="00645B43" w:rsidRPr="00645B43" w:rsidRDefault="00645B43" w:rsidP="0086683E">
            <w:pPr>
              <w:pStyle w:val="a7"/>
              <w:contextualSpacing/>
              <w:rPr>
                <w:rFonts w:ascii="Times New Roman" w:hAnsi="Times New Roman"/>
              </w:rPr>
            </w:pPr>
            <w:r>
              <w:rPr>
                <w:rFonts w:ascii="Times New Roman" w:hAnsi="Times New Roman"/>
                <w:lang w:val="en-US"/>
              </w:rPr>
              <w:t>I</w:t>
            </w:r>
            <w:r>
              <w:rPr>
                <w:rFonts w:ascii="Times New Roman" w:hAnsi="Times New Roman"/>
              </w:rPr>
              <w:t xml:space="preserve"> младшая группа</w:t>
            </w:r>
          </w:p>
        </w:tc>
        <w:tc>
          <w:tcPr>
            <w:tcW w:w="992" w:type="dxa"/>
            <w:shd w:val="clear" w:color="auto" w:fill="auto"/>
          </w:tcPr>
          <w:p w:rsidR="00645B43" w:rsidRPr="00E12E57" w:rsidRDefault="00645B43" w:rsidP="0086683E">
            <w:pPr>
              <w:pStyle w:val="a7"/>
              <w:contextualSpacing/>
              <w:rPr>
                <w:rFonts w:ascii="Times New Roman" w:hAnsi="Times New Roman"/>
              </w:rPr>
            </w:pPr>
          </w:p>
        </w:tc>
        <w:tc>
          <w:tcPr>
            <w:tcW w:w="992"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w:t>
            </w:r>
          </w:p>
        </w:tc>
      </w:tr>
      <w:tr w:rsidR="00645B43" w:rsidRPr="00E12E57" w:rsidTr="00645B43">
        <w:tc>
          <w:tcPr>
            <w:tcW w:w="1844" w:type="dxa"/>
            <w:vMerge w:val="restart"/>
            <w:shd w:val="clear" w:color="auto" w:fill="auto"/>
          </w:tcPr>
          <w:p w:rsidR="00645B43" w:rsidRPr="00E12E57" w:rsidRDefault="00645B43" w:rsidP="0086683E">
            <w:pPr>
              <w:pStyle w:val="a7"/>
              <w:contextualSpacing/>
              <w:rPr>
                <w:rFonts w:ascii="Times New Roman" w:hAnsi="Times New Roman"/>
              </w:rPr>
            </w:pPr>
          </w:p>
        </w:tc>
        <w:tc>
          <w:tcPr>
            <w:tcW w:w="2126" w:type="dxa"/>
            <w:shd w:val="clear" w:color="auto" w:fill="auto"/>
          </w:tcPr>
          <w:p w:rsidR="00645B43" w:rsidRPr="003D0781" w:rsidRDefault="00645B43" w:rsidP="0086683E">
            <w:pPr>
              <w:spacing w:line="240" w:lineRule="auto"/>
              <w:contextualSpacing/>
              <w:jc w:val="center"/>
              <w:rPr>
                <w:rFonts w:ascii="Times New Roman" w:hAnsi="Times New Roman" w:cs="Times New Roman"/>
                <w:i/>
                <w:sz w:val="24"/>
                <w:szCs w:val="24"/>
              </w:rPr>
            </w:pPr>
            <w:r w:rsidRPr="003D0781">
              <w:rPr>
                <w:rFonts w:ascii="Times New Roman" w:hAnsi="Times New Roman" w:cs="Times New Roman"/>
                <w:sz w:val="24"/>
                <w:szCs w:val="24"/>
              </w:rPr>
              <w:t>«Эрудит» (логико- математическое развитие)</w:t>
            </w:r>
          </w:p>
        </w:tc>
        <w:tc>
          <w:tcPr>
            <w:tcW w:w="1701"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Воспитатель Ямилева Е.А.</w:t>
            </w:r>
          </w:p>
        </w:tc>
        <w:tc>
          <w:tcPr>
            <w:tcW w:w="1134"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 xml:space="preserve"> </w:t>
            </w:r>
            <w:r w:rsidR="00F80A11">
              <w:rPr>
                <w:rFonts w:ascii="Times New Roman" w:hAnsi="Times New Roman"/>
              </w:rPr>
              <w:t>27</w:t>
            </w:r>
          </w:p>
        </w:tc>
        <w:tc>
          <w:tcPr>
            <w:tcW w:w="1276"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Средние, старшие группы</w:t>
            </w:r>
          </w:p>
        </w:tc>
        <w:tc>
          <w:tcPr>
            <w:tcW w:w="992" w:type="dxa"/>
            <w:shd w:val="clear" w:color="auto" w:fill="auto"/>
          </w:tcPr>
          <w:p w:rsidR="00645B43" w:rsidRPr="00E12E57" w:rsidRDefault="00645B43" w:rsidP="0086683E">
            <w:pPr>
              <w:pStyle w:val="a7"/>
              <w:contextualSpacing/>
              <w:rPr>
                <w:rFonts w:ascii="Times New Roman" w:hAnsi="Times New Roman"/>
              </w:rPr>
            </w:pPr>
          </w:p>
        </w:tc>
        <w:tc>
          <w:tcPr>
            <w:tcW w:w="992"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w:t>
            </w:r>
          </w:p>
        </w:tc>
      </w:tr>
      <w:tr w:rsidR="00645B43" w:rsidRPr="00E12E57" w:rsidTr="00645B43">
        <w:tc>
          <w:tcPr>
            <w:tcW w:w="1844" w:type="dxa"/>
            <w:vMerge/>
            <w:shd w:val="clear" w:color="auto" w:fill="auto"/>
          </w:tcPr>
          <w:p w:rsidR="00645B43" w:rsidRPr="00E12E57" w:rsidRDefault="00645B43" w:rsidP="0086683E">
            <w:pPr>
              <w:pStyle w:val="a7"/>
              <w:contextualSpacing/>
              <w:rPr>
                <w:rFonts w:ascii="Times New Roman" w:hAnsi="Times New Roman"/>
              </w:rPr>
            </w:pPr>
          </w:p>
        </w:tc>
        <w:tc>
          <w:tcPr>
            <w:tcW w:w="2126" w:type="dxa"/>
            <w:shd w:val="clear" w:color="auto" w:fill="auto"/>
          </w:tcPr>
          <w:p w:rsidR="00645B43" w:rsidRPr="00E12E57" w:rsidRDefault="00645B43" w:rsidP="0086683E">
            <w:pPr>
              <w:pStyle w:val="a7"/>
              <w:contextualSpacing/>
              <w:rPr>
                <w:rFonts w:ascii="Times New Roman" w:hAnsi="Times New Roman"/>
              </w:rPr>
            </w:pPr>
            <w:r w:rsidRPr="003D0781">
              <w:rPr>
                <w:rFonts w:ascii="Times New Roman" w:eastAsia="Calibri" w:hAnsi="Times New Roman"/>
              </w:rPr>
              <w:t>«Филиппок»</w:t>
            </w:r>
            <w:r>
              <w:rPr>
                <w:rFonts w:ascii="Times New Roman" w:eastAsia="Calibri" w:hAnsi="Times New Roman"/>
              </w:rPr>
              <w:t xml:space="preserve">   </w:t>
            </w:r>
            <w:r w:rsidRPr="003D0781">
              <w:rPr>
                <w:rFonts w:ascii="Times New Roman" w:eastAsia="Calibri" w:hAnsi="Times New Roman"/>
                <w:i/>
              </w:rPr>
              <w:t>(подготовка к школе</w:t>
            </w:r>
            <w:r w:rsidRPr="003D0781">
              <w:rPr>
                <w:rFonts w:ascii="Times New Roman" w:eastAsia="Calibri" w:hAnsi="Times New Roman"/>
              </w:rPr>
              <w:t>)</w:t>
            </w:r>
          </w:p>
        </w:tc>
        <w:tc>
          <w:tcPr>
            <w:tcW w:w="1701"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Воспитатель Полякова Н.А.</w:t>
            </w:r>
          </w:p>
        </w:tc>
        <w:tc>
          <w:tcPr>
            <w:tcW w:w="1134" w:type="dxa"/>
            <w:shd w:val="clear" w:color="auto" w:fill="auto"/>
          </w:tcPr>
          <w:p w:rsidR="00645B43" w:rsidRPr="00E12E57" w:rsidRDefault="00F80A11" w:rsidP="0086683E">
            <w:pPr>
              <w:pStyle w:val="a7"/>
              <w:contextualSpacing/>
              <w:rPr>
                <w:rFonts w:ascii="Times New Roman" w:hAnsi="Times New Roman"/>
              </w:rPr>
            </w:pPr>
            <w:r>
              <w:rPr>
                <w:rFonts w:ascii="Times New Roman" w:hAnsi="Times New Roman"/>
              </w:rPr>
              <w:t>16</w:t>
            </w:r>
          </w:p>
        </w:tc>
        <w:tc>
          <w:tcPr>
            <w:tcW w:w="1276"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подготовительные  к школе группы</w:t>
            </w:r>
          </w:p>
        </w:tc>
        <w:tc>
          <w:tcPr>
            <w:tcW w:w="992" w:type="dxa"/>
            <w:shd w:val="clear" w:color="auto" w:fill="auto"/>
          </w:tcPr>
          <w:p w:rsidR="00645B43" w:rsidRPr="00E12E57" w:rsidRDefault="00645B43" w:rsidP="0086683E">
            <w:pPr>
              <w:pStyle w:val="a7"/>
              <w:contextualSpacing/>
              <w:rPr>
                <w:rFonts w:ascii="Times New Roman" w:hAnsi="Times New Roman"/>
              </w:rPr>
            </w:pPr>
          </w:p>
        </w:tc>
        <w:tc>
          <w:tcPr>
            <w:tcW w:w="992"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w:t>
            </w:r>
          </w:p>
        </w:tc>
      </w:tr>
      <w:tr w:rsidR="00645B43" w:rsidRPr="00E12E57" w:rsidTr="00645B43">
        <w:tc>
          <w:tcPr>
            <w:tcW w:w="1844" w:type="dxa"/>
            <w:vMerge/>
            <w:shd w:val="clear" w:color="auto" w:fill="auto"/>
          </w:tcPr>
          <w:p w:rsidR="00645B43" w:rsidRPr="00E12E57" w:rsidRDefault="00645B43" w:rsidP="0086683E">
            <w:pPr>
              <w:pStyle w:val="a7"/>
              <w:contextualSpacing/>
              <w:rPr>
                <w:rFonts w:ascii="Times New Roman" w:hAnsi="Times New Roman"/>
              </w:rPr>
            </w:pPr>
          </w:p>
        </w:tc>
        <w:tc>
          <w:tcPr>
            <w:tcW w:w="2126" w:type="dxa"/>
            <w:shd w:val="clear" w:color="auto" w:fill="auto"/>
          </w:tcPr>
          <w:p w:rsidR="00645B43" w:rsidRPr="003D0781" w:rsidRDefault="00645B43" w:rsidP="0086683E">
            <w:pPr>
              <w:spacing w:line="240" w:lineRule="auto"/>
              <w:contextualSpacing/>
              <w:rPr>
                <w:rFonts w:ascii="Times New Roman" w:hAnsi="Times New Roman" w:cs="Times New Roman"/>
                <w:i/>
                <w:sz w:val="24"/>
                <w:szCs w:val="24"/>
              </w:rPr>
            </w:pPr>
            <w:r w:rsidRPr="003D0781">
              <w:rPr>
                <w:rFonts w:ascii="Times New Roman" w:hAnsi="Times New Roman" w:cs="Times New Roman"/>
                <w:sz w:val="24"/>
                <w:szCs w:val="24"/>
              </w:rPr>
              <w:t>«Ребёнок в мире взрослых» (профориентация)</w:t>
            </w:r>
          </w:p>
        </w:tc>
        <w:tc>
          <w:tcPr>
            <w:tcW w:w="1701"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Воспитатель  Колосова Н.В.</w:t>
            </w:r>
          </w:p>
        </w:tc>
        <w:tc>
          <w:tcPr>
            <w:tcW w:w="1134" w:type="dxa"/>
            <w:shd w:val="clear" w:color="auto" w:fill="auto"/>
          </w:tcPr>
          <w:p w:rsidR="00645B43" w:rsidRPr="00E12E57" w:rsidRDefault="00BF39F4" w:rsidP="0086683E">
            <w:pPr>
              <w:pStyle w:val="a7"/>
              <w:contextualSpacing/>
              <w:rPr>
                <w:rFonts w:ascii="Times New Roman" w:hAnsi="Times New Roman"/>
              </w:rPr>
            </w:pPr>
            <w:r>
              <w:rPr>
                <w:rFonts w:ascii="Times New Roman" w:hAnsi="Times New Roman"/>
              </w:rPr>
              <w:t>13</w:t>
            </w:r>
          </w:p>
        </w:tc>
        <w:tc>
          <w:tcPr>
            <w:tcW w:w="1276"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Старшие, подготовительные к школе группы</w:t>
            </w:r>
          </w:p>
        </w:tc>
        <w:tc>
          <w:tcPr>
            <w:tcW w:w="992"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w:t>
            </w:r>
          </w:p>
        </w:tc>
        <w:tc>
          <w:tcPr>
            <w:tcW w:w="992" w:type="dxa"/>
            <w:shd w:val="clear" w:color="auto" w:fill="auto"/>
          </w:tcPr>
          <w:p w:rsidR="00645B43" w:rsidRPr="00E12E57" w:rsidRDefault="00645B43" w:rsidP="0086683E">
            <w:pPr>
              <w:pStyle w:val="a7"/>
              <w:contextualSpacing/>
              <w:rPr>
                <w:rFonts w:ascii="Times New Roman" w:hAnsi="Times New Roman"/>
              </w:rPr>
            </w:pPr>
          </w:p>
        </w:tc>
      </w:tr>
      <w:tr w:rsidR="00645B43" w:rsidRPr="00E12E57" w:rsidTr="00645B43">
        <w:tc>
          <w:tcPr>
            <w:tcW w:w="1844" w:type="dxa"/>
            <w:vMerge/>
            <w:shd w:val="clear" w:color="auto" w:fill="auto"/>
          </w:tcPr>
          <w:p w:rsidR="00645B43" w:rsidRPr="00E12E57" w:rsidRDefault="00645B43" w:rsidP="0086683E">
            <w:pPr>
              <w:pStyle w:val="a7"/>
              <w:contextualSpacing/>
              <w:rPr>
                <w:rFonts w:ascii="Times New Roman" w:hAnsi="Times New Roman"/>
              </w:rPr>
            </w:pPr>
          </w:p>
        </w:tc>
        <w:tc>
          <w:tcPr>
            <w:tcW w:w="2126" w:type="dxa"/>
            <w:shd w:val="clear" w:color="auto" w:fill="auto"/>
          </w:tcPr>
          <w:p w:rsidR="00645B43" w:rsidRPr="003D0781" w:rsidRDefault="00645B43" w:rsidP="0086683E">
            <w:pPr>
              <w:spacing w:line="240" w:lineRule="auto"/>
              <w:contextualSpacing/>
              <w:rPr>
                <w:rFonts w:ascii="Times New Roman" w:hAnsi="Times New Roman" w:cs="Times New Roman"/>
                <w:sz w:val="24"/>
                <w:szCs w:val="24"/>
              </w:rPr>
            </w:pPr>
            <w:r w:rsidRPr="003D0781">
              <w:rPr>
                <w:rFonts w:ascii="Times New Roman" w:hAnsi="Times New Roman" w:cs="Times New Roman"/>
                <w:sz w:val="24"/>
                <w:szCs w:val="24"/>
              </w:rPr>
              <w:t>«Экият» (знакомство с культурой Башкортостана)</w:t>
            </w:r>
          </w:p>
        </w:tc>
        <w:tc>
          <w:tcPr>
            <w:tcW w:w="1701"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Воспитатель Ильясова Л.М.</w:t>
            </w:r>
          </w:p>
        </w:tc>
        <w:tc>
          <w:tcPr>
            <w:tcW w:w="1134" w:type="dxa"/>
            <w:shd w:val="clear" w:color="auto" w:fill="auto"/>
          </w:tcPr>
          <w:p w:rsidR="00645B43" w:rsidRPr="00E12E57" w:rsidRDefault="00BF39F4" w:rsidP="0086683E">
            <w:pPr>
              <w:pStyle w:val="a7"/>
              <w:contextualSpacing/>
              <w:rPr>
                <w:rFonts w:ascii="Times New Roman" w:hAnsi="Times New Roman"/>
              </w:rPr>
            </w:pPr>
            <w:r>
              <w:rPr>
                <w:rFonts w:ascii="Times New Roman" w:hAnsi="Times New Roman"/>
              </w:rPr>
              <w:t>11</w:t>
            </w:r>
          </w:p>
        </w:tc>
        <w:tc>
          <w:tcPr>
            <w:tcW w:w="1276"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Средние группы</w:t>
            </w:r>
          </w:p>
        </w:tc>
        <w:tc>
          <w:tcPr>
            <w:tcW w:w="992"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w:t>
            </w:r>
          </w:p>
        </w:tc>
        <w:tc>
          <w:tcPr>
            <w:tcW w:w="992" w:type="dxa"/>
            <w:shd w:val="clear" w:color="auto" w:fill="auto"/>
          </w:tcPr>
          <w:p w:rsidR="00645B43" w:rsidRPr="00E12E57" w:rsidRDefault="00645B43" w:rsidP="0086683E">
            <w:pPr>
              <w:pStyle w:val="a7"/>
              <w:contextualSpacing/>
              <w:rPr>
                <w:rFonts w:ascii="Times New Roman" w:hAnsi="Times New Roman"/>
              </w:rPr>
            </w:pPr>
          </w:p>
        </w:tc>
      </w:tr>
      <w:tr w:rsidR="00645B43" w:rsidRPr="00E12E57" w:rsidTr="00645B43">
        <w:tc>
          <w:tcPr>
            <w:tcW w:w="1844" w:type="dxa"/>
            <w:vMerge/>
            <w:shd w:val="clear" w:color="auto" w:fill="auto"/>
          </w:tcPr>
          <w:p w:rsidR="00645B43" w:rsidRPr="00E12E57" w:rsidRDefault="00645B43" w:rsidP="0086683E">
            <w:pPr>
              <w:pStyle w:val="a7"/>
              <w:contextualSpacing/>
              <w:rPr>
                <w:rFonts w:ascii="Times New Roman" w:hAnsi="Times New Roman"/>
              </w:rPr>
            </w:pPr>
          </w:p>
        </w:tc>
        <w:tc>
          <w:tcPr>
            <w:tcW w:w="2126" w:type="dxa"/>
            <w:shd w:val="clear" w:color="auto" w:fill="auto"/>
          </w:tcPr>
          <w:p w:rsidR="00645B43" w:rsidRPr="003D0781" w:rsidRDefault="00645B43" w:rsidP="0086683E">
            <w:pPr>
              <w:spacing w:line="240" w:lineRule="auto"/>
              <w:contextualSpacing/>
              <w:rPr>
                <w:rFonts w:ascii="Times New Roman" w:hAnsi="Times New Roman" w:cs="Times New Roman"/>
                <w:i/>
                <w:sz w:val="24"/>
                <w:szCs w:val="24"/>
              </w:rPr>
            </w:pPr>
            <w:r w:rsidRPr="003D0781">
              <w:rPr>
                <w:rFonts w:ascii="Times New Roman" w:hAnsi="Times New Roman" w:cs="Times New Roman"/>
                <w:sz w:val="24"/>
                <w:szCs w:val="24"/>
              </w:rPr>
              <w:t>«Звездочет» (познавательное развитие)</w:t>
            </w:r>
            <w:r w:rsidRPr="003D0781">
              <w:rPr>
                <w:rFonts w:ascii="Times New Roman" w:hAnsi="Times New Roman" w:cs="Times New Roman"/>
                <w:i/>
                <w:sz w:val="24"/>
                <w:szCs w:val="24"/>
              </w:rPr>
              <w:t xml:space="preserve"> </w:t>
            </w:r>
          </w:p>
        </w:tc>
        <w:tc>
          <w:tcPr>
            <w:tcW w:w="1701"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Воспитатель Сорокина С.Ю.</w:t>
            </w:r>
          </w:p>
        </w:tc>
        <w:tc>
          <w:tcPr>
            <w:tcW w:w="1134" w:type="dxa"/>
            <w:shd w:val="clear" w:color="auto" w:fill="auto"/>
          </w:tcPr>
          <w:p w:rsidR="00645B43" w:rsidRPr="00E12E57" w:rsidRDefault="00BF39F4" w:rsidP="0086683E">
            <w:pPr>
              <w:pStyle w:val="a7"/>
              <w:contextualSpacing/>
              <w:rPr>
                <w:rFonts w:ascii="Times New Roman" w:hAnsi="Times New Roman"/>
              </w:rPr>
            </w:pPr>
            <w:r>
              <w:rPr>
                <w:rFonts w:ascii="Times New Roman" w:hAnsi="Times New Roman"/>
              </w:rPr>
              <w:t>15</w:t>
            </w:r>
          </w:p>
        </w:tc>
        <w:tc>
          <w:tcPr>
            <w:tcW w:w="1276"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 xml:space="preserve"> Средние группы</w:t>
            </w:r>
          </w:p>
        </w:tc>
        <w:tc>
          <w:tcPr>
            <w:tcW w:w="992" w:type="dxa"/>
            <w:shd w:val="clear" w:color="auto" w:fill="auto"/>
          </w:tcPr>
          <w:p w:rsidR="00645B43" w:rsidRPr="00E12E57" w:rsidRDefault="00645B43" w:rsidP="0086683E">
            <w:pPr>
              <w:pStyle w:val="a7"/>
              <w:contextualSpacing/>
              <w:rPr>
                <w:rFonts w:ascii="Times New Roman" w:hAnsi="Times New Roman"/>
              </w:rPr>
            </w:pPr>
            <w:r>
              <w:rPr>
                <w:rFonts w:ascii="Times New Roman" w:hAnsi="Times New Roman"/>
              </w:rPr>
              <w:t>+</w:t>
            </w:r>
          </w:p>
        </w:tc>
        <w:tc>
          <w:tcPr>
            <w:tcW w:w="992" w:type="dxa"/>
            <w:shd w:val="clear" w:color="auto" w:fill="auto"/>
          </w:tcPr>
          <w:p w:rsidR="00645B43" w:rsidRPr="00E12E57" w:rsidRDefault="00645B43" w:rsidP="0086683E">
            <w:pPr>
              <w:pStyle w:val="a7"/>
              <w:contextualSpacing/>
              <w:rPr>
                <w:rFonts w:ascii="Times New Roman" w:hAnsi="Times New Roman"/>
              </w:rPr>
            </w:pPr>
          </w:p>
        </w:tc>
      </w:tr>
      <w:tr w:rsidR="00645B43" w:rsidRPr="00E12E57" w:rsidTr="00645B43">
        <w:tc>
          <w:tcPr>
            <w:tcW w:w="1844" w:type="dxa"/>
            <w:vMerge/>
            <w:shd w:val="clear" w:color="auto" w:fill="auto"/>
          </w:tcPr>
          <w:p w:rsidR="00645B43" w:rsidRPr="00E12E57" w:rsidRDefault="00645B43" w:rsidP="0086683E">
            <w:pPr>
              <w:pStyle w:val="a7"/>
              <w:contextualSpacing/>
              <w:rPr>
                <w:rFonts w:ascii="Times New Roman" w:hAnsi="Times New Roman"/>
              </w:rPr>
            </w:pPr>
          </w:p>
        </w:tc>
        <w:tc>
          <w:tcPr>
            <w:tcW w:w="2126" w:type="dxa"/>
            <w:shd w:val="clear" w:color="auto" w:fill="auto"/>
          </w:tcPr>
          <w:p w:rsidR="00645B43" w:rsidRPr="003D0781" w:rsidRDefault="00645B43" w:rsidP="0086683E">
            <w:pPr>
              <w:spacing w:line="240" w:lineRule="auto"/>
              <w:contextualSpacing/>
              <w:rPr>
                <w:rFonts w:ascii="Times New Roman" w:hAnsi="Times New Roman" w:cs="Times New Roman"/>
                <w:i/>
                <w:sz w:val="24"/>
                <w:szCs w:val="24"/>
              </w:rPr>
            </w:pPr>
            <w:r w:rsidRPr="003D0781">
              <w:rPr>
                <w:rFonts w:ascii="Times New Roman" w:hAnsi="Times New Roman" w:cs="Times New Roman"/>
                <w:sz w:val="24"/>
                <w:szCs w:val="24"/>
              </w:rPr>
              <w:t>«Азбука «Ау» (безопасность жизнедеятельности)</w:t>
            </w:r>
            <w:r w:rsidRPr="003D0781">
              <w:rPr>
                <w:rFonts w:ascii="Times New Roman" w:hAnsi="Times New Roman" w:cs="Times New Roman"/>
                <w:i/>
                <w:sz w:val="24"/>
                <w:szCs w:val="24"/>
              </w:rPr>
              <w:t xml:space="preserve"> </w:t>
            </w:r>
          </w:p>
        </w:tc>
        <w:tc>
          <w:tcPr>
            <w:tcW w:w="1701" w:type="dxa"/>
            <w:shd w:val="clear" w:color="auto" w:fill="auto"/>
          </w:tcPr>
          <w:p w:rsidR="00645B43" w:rsidRPr="00E12E57" w:rsidRDefault="00C64518" w:rsidP="0086683E">
            <w:pPr>
              <w:pStyle w:val="a7"/>
              <w:contextualSpacing/>
              <w:rPr>
                <w:rFonts w:ascii="Times New Roman" w:hAnsi="Times New Roman"/>
              </w:rPr>
            </w:pPr>
            <w:r>
              <w:rPr>
                <w:rFonts w:ascii="Times New Roman" w:hAnsi="Times New Roman"/>
              </w:rPr>
              <w:t>Воспитатель Локтионова О.В.</w:t>
            </w:r>
          </w:p>
        </w:tc>
        <w:tc>
          <w:tcPr>
            <w:tcW w:w="1134" w:type="dxa"/>
            <w:shd w:val="clear" w:color="auto" w:fill="auto"/>
          </w:tcPr>
          <w:p w:rsidR="00645B43" w:rsidRPr="00E12E57" w:rsidRDefault="00BF39F4" w:rsidP="0086683E">
            <w:pPr>
              <w:pStyle w:val="a7"/>
              <w:contextualSpacing/>
              <w:rPr>
                <w:rFonts w:ascii="Times New Roman" w:hAnsi="Times New Roman"/>
              </w:rPr>
            </w:pPr>
            <w:r>
              <w:rPr>
                <w:rFonts w:ascii="Times New Roman" w:hAnsi="Times New Roman"/>
              </w:rPr>
              <w:t>12</w:t>
            </w:r>
          </w:p>
        </w:tc>
        <w:tc>
          <w:tcPr>
            <w:tcW w:w="1276" w:type="dxa"/>
            <w:shd w:val="clear" w:color="auto" w:fill="auto"/>
          </w:tcPr>
          <w:p w:rsidR="00645B43" w:rsidRPr="00E12E57" w:rsidRDefault="00C64518" w:rsidP="0086683E">
            <w:pPr>
              <w:pStyle w:val="a7"/>
              <w:contextualSpacing/>
              <w:rPr>
                <w:rFonts w:ascii="Times New Roman" w:hAnsi="Times New Roman"/>
              </w:rPr>
            </w:pPr>
            <w:r>
              <w:rPr>
                <w:rFonts w:ascii="Times New Roman" w:hAnsi="Times New Roman"/>
              </w:rPr>
              <w:t>Старшие группы</w:t>
            </w:r>
          </w:p>
        </w:tc>
        <w:tc>
          <w:tcPr>
            <w:tcW w:w="992" w:type="dxa"/>
            <w:shd w:val="clear" w:color="auto" w:fill="auto"/>
          </w:tcPr>
          <w:p w:rsidR="00645B43" w:rsidRPr="00E12E57" w:rsidRDefault="00C64518" w:rsidP="0086683E">
            <w:pPr>
              <w:pStyle w:val="a7"/>
              <w:contextualSpacing/>
              <w:rPr>
                <w:rFonts w:ascii="Times New Roman" w:hAnsi="Times New Roman"/>
              </w:rPr>
            </w:pPr>
            <w:r>
              <w:rPr>
                <w:rFonts w:ascii="Times New Roman" w:hAnsi="Times New Roman"/>
              </w:rPr>
              <w:t>+</w:t>
            </w:r>
          </w:p>
        </w:tc>
        <w:tc>
          <w:tcPr>
            <w:tcW w:w="992" w:type="dxa"/>
            <w:shd w:val="clear" w:color="auto" w:fill="auto"/>
          </w:tcPr>
          <w:p w:rsidR="00645B43" w:rsidRPr="00E12E57" w:rsidRDefault="00645B43" w:rsidP="0086683E">
            <w:pPr>
              <w:pStyle w:val="a7"/>
              <w:contextualSpacing/>
              <w:rPr>
                <w:rFonts w:ascii="Times New Roman" w:hAnsi="Times New Roman"/>
              </w:rPr>
            </w:pPr>
          </w:p>
        </w:tc>
      </w:tr>
      <w:tr w:rsidR="00C64518" w:rsidRPr="00E12E57" w:rsidTr="00645B43">
        <w:tc>
          <w:tcPr>
            <w:tcW w:w="1844" w:type="dxa"/>
            <w:vMerge w:val="restart"/>
            <w:shd w:val="clear" w:color="auto" w:fill="auto"/>
          </w:tcPr>
          <w:p w:rsidR="00C64518" w:rsidRPr="003D0781" w:rsidRDefault="00C64518" w:rsidP="0086683E">
            <w:pPr>
              <w:spacing w:line="240" w:lineRule="auto"/>
              <w:contextualSpacing/>
              <w:rPr>
                <w:rFonts w:ascii="Times New Roman" w:hAnsi="Times New Roman" w:cs="Times New Roman"/>
                <w:sz w:val="24"/>
                <w:szCs w:val="24"/>
              </w:rPr>
            </w:pPr>
            <w:r w:rsidRPr="003D0781">
              <w:rPr>
                <w:rFonts w:ascii="Times New Roman" w:hAnsi="Times New Roman" w:cs="Times New Roman"/>
                <w:sz w:val="24"/>
                <w:szCs w:val="24"/>
              </w:rPr>
              <w:t>Физическое развитие</w:t>
            </w:r>
          </w:p>
        </w:tc>
        <w:tc>
          <w:tcPr>
            <w:tcW w:w="2126" w:type="dxa"/>
            <w:shd w:val="clear" w:color="auto" w:fill="auto"/>
          </w:tcPr>
          <w:p w:rsidR="00C64518" w:rsidRPr="003D0781" w:rsidRDefault="00C64518" w:rsidP="0086683E">
            <w:pPr>
              <w:spacing w:line="240" w:lineRule="auto"/>
              <w:contextualSpacing/>
              <w:rPr>
                <w:rFonts w:ascii="Times New Roman" w:hAnsi="Times New Roman" w:cs="Times New Roman"/>
                <w:i/>
                <w:sz w:val="24"/>
                <w:szCs w:val="24"/>
              </w:rPr>
            </w:pPr>
            <w:r w:rsidRPr="003D0781">
              <w:rPr>
                <w:rFonts w:ascii="Times New Roman" w:hAnsi="Times New Roman" w:cs="Times New Roman"/>
                <w:sz w:val="24"/>
                <w:szCs w:val="24"/>
              </w:rPr>
              <w:t>«Рисунки на воде» (аквааэробика)</w:t>
            </w:r>
          </w:p>
        </w:tc>
        <w:tc>
          <w:tcPr>
            <w:tcW w:w="1701"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Инструктор по физической культуре Елисеева С.А.</w:t>
            </w:r>
          </w:p>
        </w:tc>
        <w:tc>
          <w:tcPr>
            <w:tcW w:w="1134" w:type="dxa"/>
            <w:shd w:val="clear" w:color="auto" w:fill="auto"/>
          </w:tcPr>
          <w:p w:rsidR="00C64518" w:rsidRPr="00E12E57" w:rsidRDefault="00F80A11" w:rsidP="0086683E">
            <w:pPr>
              <w:pStyle w:val="a7"/>
              <w:contextualSpacing/>
              <w:rPr>
                <w:rFonts w:ascii="Times New Roman" w:hAnsi="Times New Roman"/>
              </w:rPr>
            </w:pPr>
            <w:r>
              <w:rPr>
                <w:rFonts w:ascii="Times New Roman" w:hAnsi="Times New Roman"/>
              </w:rPr>
              <w:t>23</w:t>
            </w:r>
          </w:p>
        </w:tc>
        <w:tc>
          <w:tcPr>
            <w:tcW w:w="1276"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Старшие, подготовительные к школе группы</w:t>
            </w:r>
          </w:p>
        </w:tc>
        <w:tc>
          <w:tcPr>
            <w:tcW w:w="992" w:type="dxa"/>
            <w:shd w:val="clear" w:color="auto" w:fill="auto"/>
          </w:tcPr>
          <w:p w:rsidR="00C64518" w:rsidRPr="00E12E57" w:rsidRDefault="00C64518" w:rsidP="0086683E">
            <w:pPr>
              <w:pStyle w:val="a7"/>
              <w:contextualSpacing/>
              <w:rPr>
                <w:rFonts w:ascii="Times New Roman" w:hAnsi="Times New Roman"/>
              </w:rPr>
            </w:pPr>
          </w:p>
        </w:tc>
        <w:tc>
          <w:tcPr>
            <w:tcW w:w="992"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w:t>
            </w:r>
          </w:p>
        </w:tc>
      </w:tr>
      <w:tr w:rsidR="00C64518" w:rsidRPr="00E12E57" w:rsidTr="00645B43">
        <w:tc>
          <w:tcPr>
            <w:tcW w:w="1844" w:type="dxa"/>
            <w:vMerge/>
            <w:shd w:val="clear" w:color="auto" w:fill="auto"/>
          </w:tcPr>
          <w:p w:rsidR="00C64518" w:rsidRPr="00E12E57" w:rsidRDefault="00C64518" w:rsidP="0086683E">
            <w:pPr>
              <w:pStyle w:val="a7"/>
              <w:contextualSpacing/>
              <w:rPr>
                <w:rFonts w:ascii="Times New Roman" w:hAnsi="Times New Roman"/>
              </w:rPr>
            </w:pPr>
          </w:p>
        </w:tc>
        <w:tc>
          <w:tcPr>
            <w:tcW w:w="2126" w:type="dxa"/>
            <w:shd w:val="clear" w:color="auto" w:fill="auto"/>
          </w:tcPr>
          <w:p w:rsidR="00C64518" w:rsidRPr="003D0781" w:rsidRDefault="00C64518" w:rsidP="0086683E">
            <w:pPr>
              <w:spacing w:line="240" w:lineRule="auto"/>
              <w:contextualSpacing/>
              <w:rPr>
                <w:rFonts w:ascii="Times New Roman" w:hAnsi="Times New Roman" w:cs="Times New Roman"/>
                <w:sz w:val="24"/>
                <w:szCs w:val="24"/>
              </w:rPr>
            </w:pPr>
            <w:r w:rsidRPr="003D0781">
              <w:rPr>
                <w:rFonts w:ascii="Times New Roman" w:hAnsi="Times New Roman" w:cs="Times New Roman"/>
                <w:sz w:val="24"/>
                <w:szCs w:val="24"/>
              </w:rPr>
              <w:t>«Спортивная аэробика» (общефизическое развитие)</w:t>
            </w:r>
          </w:p>
        </w:tc>
        <w:tc>
          <w:tcPr>
            <w:tcW w:w="1701"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Тренер -  преподава</w:t>
            </w:r>
            <w:r w:rsidR="00F80A11">
              <w:rPr>
                <w:rFonts w:ascii="Times New Roman" w:hAnsi="Times New Roman"/>
              </w:rPr>
              <w:t>-</w:t>
            </w:r>
            <w:r>
              <w:rPr>
                <w:rFonts w:ascii="Times New Roman" w:hAnsi="Times New Roman"/>
              </w:rPr>
              <w:t>тель  Спиридонова И.Н.</w:t>
            </w:r>
          </w:p>
        </w:tc>
        <w:tc>
          <w:tcPr>
            <w:tcW w:w="1134" w:type="dxa"/>
            <w:shd w:val="clear" w:color="auto" w:fill="auto"/>
          </w:tcPr>
          <w:p w:rsidR="00C64518" w:rsidRPr="00E12E57" w:rsidRDefault="00F80A11" w:rsidP="0086683E">
            <w:pPr>
              <w:pStyle w:val="a7"/>
              <w:contextualSpacing/>
              <w:rPr>
                <w:rFonts w:ascii="Times New Roman" w:hAnsi="Times New Roman"/>
              </w:rPr>
            </w:pPr>
            <w:r>
              <w:rPr>
                <w:rFonts w:ascii="Times New Roman" w:hAnsi="Times New Roman"/>
              </w:rPr>
              <w:t>14</w:t>
            </w:r>
          </w:p>
        </w:tc>
        <w:tc>
          <w:tcPr>
            <w:tcW w:w="1276"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Старшие, подготовительные к школе группы</w:t>
            </w:r>
          </w:p>
        </w:tc>
        <w:tc>
          <w:tcPr>
            <w:tcW w:w="992" w:type="dxa"/>
            <w:shd w:val="clear" w:color="auto" w:fill="auto"/>
          </w:tcPr>
          <w:p w:rsidR="00C64518" w:rsidRPr="00E12E57" w:rsidRDefault="00C64518" w:rsidP="0086683E">
            <w:pPr>
              <w:pStyle w:val="a7"/>
              <w:contextualSpacing/>
              <w:rPr>
                <w:rFonts w:ascii="Times New Roman" w:hAnsi="Times New Roman"/>
              </w:rPr>
            </w:pPr>
          </w:p>
        </w:tc>
        <w:tc>
          <w:tcPr>
            <w:tcW w:w="992"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w:t>
            </w:r>
          </w:p>
        </w:tc>
      </w:tr>
      <w:tr w:rsidR="00C64518" w:rsidRPr="00E12E57" w:rsidTr="00645B43">
        <w:tc>
          <w:tcPr>
            <w:tcW w:w="1844" w:type="dxa"/>
            <w:vMerge w:val="restart"/>
            <w:shd w:val="clear" w:color="auto" w:fill="auto"/>
          </w:tcPr>
          <w:p w:rsidR="00C64518" w:rsidRPr="003D0781" w:rsidRDefault="00C64518" w:rsidP="0086683E">
            <w:pPr>
              <w:spacing w:line="240" w:lineRule="auto"/>
              <w:contextualSpacing/>
              <w:rPr>
                <w:rFonts w:ascii="Times New Roman" w:hAnsi="Times New Roman" w:cs="Times New Roman"/>
                <w:sz w:val="24"/>
                <w:szCs w:val="24"/>
              </w:rPr>
            </w:pPr>
            <w:r w:rsidRPr="003D0781">
              <w:rPr>
                <w:rFonts w:ascii="Times New Roman" w:hAnsi="Times New Roman" w:cs="Times New Roman"/>
                <w:sz w:val="24"/>
                <w:szCs w:val="24"/>
              </w:rPr>
              <w:t>Художественно – эстетическое развитие</w:t>
            </w:r>
          </w:p>
        </w:tc>
        <w:tc>
          <w:tcPr>
            <w:tcW w:w="2126" w:type="dxa"/>
            <w:shd w:val="clear" w:color="auto" w:fill="auto"/>
          </w:tcPr>
          <w:p w:rsidR="00C64518" w:rsidRPr="003D0781" w:rsidRDefault="00C64518" w:rsidP="0086683E">
            <w:pPr>
              <w:spacing w:line="240" w:lineRule="auto"/>
              <w:contextualSpacing/>
              <w:rPr>
                <w:rFonts w:ascii="Times New Roman" w:hAnsi="Times New Roman" w:cs="Times New Roman"/>
                <w:sz w:val="24"/>
                <w:szCs w:val="24"/>
              </w:rPr>
            </w:pPr>
            <w:r w:rsidRPr="003D0781">
              <w:rPr>
                <w:rFonts w:ascii="Times New Roman" w:hAnsi="Times New Roman" w:cs="Times New Roman"/>
                <w:sz w:val="24"/>
                <w:szCs w:val="24"/>
              </w:rPr>
              <w:t>« Арт – салон</w:t>
            </w:r>
            <w:r>
              <w:rPr>
                <w:rFonts w:ascii="Times New Roman" w:hAnsi="Times New Roman" w:cs="Times New Roman"/>
                <w:sz w:val="24"/>
                <w:szCs w:val="24"/>
              </w:rPr>
              <w:t xml:space="preserve"> </w:t>
            </w:r>
            <w:r w:rsidRPr="003D0781">
              <w:rPr>
                <w:rFonts w:ascii="Times New Roman" w:hAnsi="Times New Roman" w:cs="Times New Roman"/>
                <w:sz w:val="24"/>
                <w:szCs w:val="24"/>
              </w:rPr>
              <w:t>«Оранжевый верблюд» (изодеятельность)</w:t>
            </w:r>
          </w:p>
        </w:tc>
        <w:tc>
          <w:tcPr>
            <w:tcW w:w="1701"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Воспитатель Колосова Н.В.</w:t>
            </w:r>
          </w:p>
        </w:tc>
        <w:tc>
          <w:tcPr>
            <w:tcW w:w="1134" w:type="dxa"/>
            <w:shd w:val="clear" w:color="auto" w:fill="auto"/>
          </w:tcPr>
          <w:p w:rsidR="00C64518" w:rsidRPr="00E12E57" w:rsidRDefault="00F80A11" w:rsidP="0086683E">
            <w:pPr>
              <w:pStyle w:val="a7"/>
              <w:contextualSpacing/>
              <w:rPr>
                <w:rFonts w:ascii="Times New Roman" w:hAnsi="Times New Roman"/>
              </w:rPr>
            </w:pPr>
            <w:r>
              <w:rPr>
                <w:rFonts w:ascii="Times New Roman" w:hAnsi="Times New Roman"/>
              </w:rPr>
              <w:t>11</w:t>
            </w:r>
          </w:p>
        </w:tc>
        <w:tc>
          <w:tcPr>
            <w:tcW w:w="1276"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Старшие, подготовительные к школе группы</w:t>
            </w:r>
          </w:p>
        </w:tc>
        <w:tc>
          <w:tcPr>
            <w:tcW w:w="992" w:type="dxa"/>
            <w:shd w:val="clear" w:color="auto" w:fill="auto"/>
          </w:tcPr>
          <w:p w:rsidR="00C64518" w:rsidRPr="00E12E57" w:rsidRDefault="00C64518" w:rsidP="0086683E">
            <w:pPr>
              <w:pStyle w:val="a7"/>
              <w:contextualSpacing/>
              <w:rPr>
                <w:rFonts w:ascii="Times New Roman" w:hAnsi="Times New Roman"/>
              </w:rPr>
            </w:pPr>
          </w:p>
        </w:tc>
        <w:tc>
          <w:tcPr>
            <w:tcW w:w="992"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w:t>
            </w:r>
          </w:p>
        </w:tc>
      </w:tr>
      <w:tr w:rsidR="00C64518" w:rsidRPr="00E12E57" w:rsidTr="00645B43">
        <w:tc>
          <w:tcPr>
            <w:tcW w:w="1844" w:type="dxa"/>
            <w:vMerge/>
            <w:shd w:val="clear" w:color="auto" w:fill="auto"/>
          </w:tcPr>
          <w:p w:rsidR="00C64518" w:rsidRPr="00E12E57" w:rsidRDefault="00C64518" w:rsidP="0086683E">
            <w:pPr>
              <w:pStyle w:val="a7"/>
              <w:contextualSpacing/>
              <w:rPr>
                <w:rFonts w:ascii="Times New Roman" w:hAnsi="Times New Roman"/>
              </w:rPr>
            </w:pPr>
          </w:p>
        </w:tc>
        <w:tc>
          <w:tcPr>
            <w:tcW w:w="2126" w:type="dxa"/>
            <w:shd w:val="clear" w:color="auto" w:fill="auto"/>
          </w:tcPr>
          <w:p w:rsidR="00C64518" w:rsidRPr="003D0781" w:rsidRDefault="00C64518" w:rsidP="0086683E">
            <w:pPr>
              <w:spacing w:line="240" w:lineRule="auto"/>
              <w:contextualSpacing/>
              <w:rPr>
                <w:rFonts w:ascii="Times New Roman" w:hAnsi="Times New Roman" w:cs="Times New Roman"/>
                <w:i/>
                <w:sz w:val="24"/>
                <w:szCs w:val="24"/>
              </w:rPr>
            </w:pPr>
            <w:r w:rsidRPr="003D0781">
              <w:rPr>
                <w:rFonts w:ascii="Times New Roman" w:hAnsi="Times New Roman" w:cs="Times New Roman"/>
                <w:sz w:val="24"/>
                <w:szCs w:val="24"/>
              </w:rPr>
              <w:t>«Школа театра» (театральная деятельность)</w:t>
            </w:r>
            <w:r w:rsidRPr="003D0781">
              <w:rPr>
                <w:rFonts w:ascii="Times New Roman" w:hAnsi="Times New Roman" w:cs="Times New Roman"/>
                <w:i/>
                <w:sz w:val="24"/>
                <w:szCs w:val="24"/>
              </w:rPr>
              <w:t xml:space="preserve">  </w:t>
            </w:r>
          </w:p>
        </w:tc>
        <w:tc>
          <w:tcPr>
            <w:tcW w:w="1701"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Музыкальный руководитель Шаповалова Л.И.</w:t>
            </w:r>
          </w:p>
        </w:tc>
        <w:tc>
          <w:tcPr>
            <w:tcW w:w="1134" w:type="dxa"/>
            <w:shd w:val="clear" w:color="auto" w:fill="auto"/>
          </w:tcPr>
          <w:p w:rsidR="00C64518" w:rsidRPr="00E12E57" w:rsidRDefault="00BF39F4" w:rsidP="0086683E">
            <w:pPr>
              <w:pStyle w:val="a7"/>
              <w:contextualSpacing/>
              <w:rPr>
                <w:rFonts w:ascii="Times New Roman" w:hAnsi="Times New Roman"/>
              </w:rPr>
            </w:pPr>
            <w:r>
              <w:rPr>
                <w:rFonts w:ascii="Times New Roman" w:hAnsi="Times New Roman"/>
              </w:rPr>
              <w:t>7</w:t>
            </w:r>
          </w:p>
        </w:tc>
        <w:tc>
          <w:tcPr>
            <w:tcW w:w="1276"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Старшие, подготовительные к школе группы</w:t>
            </w:r>
          </w:p>
        </w:tc>
        <w:tc>
          <w:tcPr>
            <w:tcW w:w="992"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w:t>
            </w:r>
          </w:p>
        </w:tc>
        <w:tc>
          <w:tcPr>
            <w:tcW w:w="992" w:type="dxa"/>
            <w:shd w:val="clear" w:color="auto" w:fill="auto"/>
          </w:tcPr>
          <w:p w:rsidR="00C64518" w:rsidRPr="00E12E57" w:rsidRDefault="00C64518" w:rsidP="0086683E">
            <w:pPr>
              <w:pStyle w:val="a7"/>
              <w:contextualSpacing/>
              <w:rPr>
                <w:rFonts w:ascii="Times New Roman" w:hAnsi="Times New Roman"/>
              </w:rPr>
            </w:pPr>
          </w:p>
        </w:tc>
      </w:tr>
      <w:tr w:rsidR="00C64518" w:rsidRPr="00E12E57" w:rsidTr="00645B43">
        <w:tc>
          <w:tcPr>
            <w:tcW w:w="1844" w:type="dxa"/>
            <w:vMerge/>
            <w:shd w:val="clear" w:color="auto" w:fill="auto"/>
          </w:tcPr>
          <w:p w:rsidR="00C64518" w:rsidRPr="00E12E57" w:rsidRDefault="00C64518" w:rsidP="0086683E">
            <w:pPr>
              <w:pStyle w:val="a7"/>
              <w:contextualSpacing/>
              <w:rPr>
                <w:rFonts w:ascii="Times New Roman" w:hAnsi="Times New Roman"/>
              </w:rPr>
            </w:pPr>
          </w:p>
        </w:tc>
        <w:tc>
          <w:tcPr>
            <w:tcW w:w="2126" w:type="dxa"/>
            <w:shd w:val="clear" w:color="auto" w:fill="auto"/>
          </w:tcPr>
          <w:p w:rsidR="00C64518" w:rsidRPr="003D0781" w:rsidRDefault="00C64518" w:rsidP="0086683E">
            <w:pPr>
              <w:spacing w:line="240" w:lineRule="auto"/>
              <w:contextualSpacing/>
              <w:rPr>
                <w:rFonts w:ascii="Times New Roman" w:hAnsi="Times New Roman" w:cs="Times New Roman"/>
                <w:i/>
                <w:sz w:val="24"/>
                <w:szCs w:val="24"/>
              </w:rPr>
            </w:pPr>
            <w:r w:rsidRPr="003D0781">
              <w:rPr>
                <w:rFonts w:ascii="Times New Roman" w:hAnsi="Times New Roman" w:cs="Times New Roman"/>
                <w:sz w:val="24"/>
                <w:szCs w:val="24"/>
              </w:rPr>
              <w:t>«Волшебная иголочка» (ручной труд)</w:t>
            </w:r>
          </w:p>
        </w:tc>
        <w:tc>
          <w:tcPr>
            <w:tcW w:w="1701"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Воспитатель Мигранова Ю.Ш.</w:t>
            </w:r>
          </w:p>
        </w:tc>
        <w:tc>
          <w:tcPr>
            <w:tcW w:w="1134" w:type="dxa"/>
            <w:shd w:val="clear" w:color="auto" w:fill="auto"/>
          </w:tcPr>
          <w:p w:rsidR="00C64518" w:rsidRPr="00E12E57" w:rsidRDefault="00BF39F4" w:rsidP="0086683E">
            <w:pPr>
              <w:pStyle w:val="a7"/>
              <w:contextualSpacing/>
              <w:rPr>
                <w:rFonts w:ascii="Times New Roman" w:hAnsi="Times New Roman"/>
              </w:rPr>
            </w:pPr>
            <w:r>
              <w:rPr>
                <w:rFonts w:ascii="Times New Roman" w:hAnsi="Times New Roman"/>
              </w:rPr>
              <w:t>9</w:t>
            </w:r>
          </w:p>
        </w:tc>
        <w:tc>
          <w:tcPr>
            <w:tcW w:w="1276"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Старшие, подготовительные к школе группы</w:t>
            </w:r>
          </w:p>
        </w:tc>
        <w:tc>
          <w:tcPr>
            <w:tcW w:w="992"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w:t>
            </w:r>
          </w:p>
        </w:tc>
        <w:tc>
          <w:tcPr>
            <w:tcW w:w="992" w:type="dxa"/>
            <w:shd w:val="clear" w:color="auto" w:fill="auto"/>
          </w:tcPr>
          <w:p w:rsidR="00C64518" w:rsidRPr="00E12E57" w:rsidRDefault="00C64518" w:rsidP="0086683E">
            <w:pPr>
              <w:pStyle w:val="a7"/>
              <w:contextualSpacing/>
              <w:rPr>
                <w:rFonts w:ascii="Times New Roman" w:hAnsi="Times New Roman"/>
              </w:rPr>
            </w:pPr>
          </w:p>
        </w:tc>
      </w:tr>
      <w:tr w:rsidR="00C64518" w:rsidRPr="00E12E57" w:rsidTr="00645B43">
        <w:tc>
          <w:tcPr>
            <w:tcW w:w="1844" w:type="dxa"/>
            <w:shd w:val="clear" w:color="auto" w:fill="auto"/>
          </w:tcPr>
          <w:p w:rsidR="00C64518" w:rsidRPr="003D0781" w:rsidRDefault="00C64518" w:rsidP="0086683E">
            <w:pPr>
              <w:spacing w:line="240" w:lineRule="auto"/>
              <w:contextualSpacing/>
              <w:rPr>
                <w:rFonts w:ascii="Times New Roman" w:hAnsi="Times New Roman" w:cs="Times New Roman"/>
                <w:sz w:val="24"/>
                <w:szCs w:val="24"/>
              </w:rPr>
            </w:pPr>
            <w:r w:rsidRPr="003D0781">
              <w:rPr>
                <w:rFonts w:ascii="Times New Roman" w:hAnsi="Times New Roman" w:cs="Times New Roman"/>
                <w:sz w:val="24"/>
                <w:szCs w:val="24"/>
              </w:rPr>
              <w:t>Речевое развитие</w:t>
            </w:r>
          </w:p>
        </w:tc>
        <w:tc>
          <w:tcPr>
            <w:tcW w:w="2126" w:type="dxa"/>
            <w:shd w:val="clear" w:color="auto" w:fill="auto"/>
          </w:tcPr>
          <w:p w:rsidR="00C64518" w:rsidRPr="003D0781" w:rsidRDefault="00C64518" w:rsidP="0086683E">
            <w:pPr>
              <w:spacing w:line="240" w:lineRule="auto"/>
              <w:contextualSpacing/>
              <w:rPr>
                <w:rFonts w:ascii="Times New Roman" w:hAnsi="Times New Roman" w:cs="Times New Roman"/>
                <w:i/>
                <w:sz w:val="24"/>
                <w:szCs w:val="24"/>
              </w:rPr>
            </w:pPr>
            <w:r w:rsidRPr="003D0781">
              <w:rPr>
                <w:rFonts w:ascii="Times New Roman" w:hAnsi="Times New Roman" w:cs="Times New Roman"/>
                <w:sz w:val="24"/>
                <w:szCs w:val="24"/>
              </w:rPr>
              <w:t>«Говорилки» (индивидуальные занятия с логопедом)</w:t>
            </w:r>
          </w:p>
        </w:tc>
        <w:tc>
          <w:tcPr>
            <w:tcW w:w="1701"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Учитель – логопед Масалимова А.З.</w:t>
            </w:r>
          </w:p>
        </w:tc>
        <w:tc>
          <w:tcPr>
            <w:tcW w:w="1134" w:type="dxa"/>
            <w:shd w:val="clear" w:color="auto" w:fill="auto"/>
          </w:tcPr>
          <w:p w:rsidR="00C64518" w:rsidRPr="00E12E57" w:rsidRDefault="00F80A11" w:rsidP="0086683E">
            <w:pPr>
              <w:pStyle w:val="a7"/>
              <w:contextualSpacing/>
              <w:rPr>
                <w:rFonts w:ascii="Times New Roman" w:hAnsi="Times New Roman"/>
              </w:rPr>
            </w:pPr>
            <w:r>
              <w:rPr>
                <w:rFonts w:ascii="Times New Roman" w:hAnsi="Times New Roman"/>
              </w:rPr>
              <w:t>12</w:t>
            </w:r>
          </w:p>
        </w:tc>
        <w:tc>
          <w:tcPr>
            <w:tcW w:w="1276"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Старшие, подготовительные к школе группы</w:t>
            </w:r>
          </w:p>
        </w:tc>
        <w:tc>
          <w:tcPr>
            <w:tcW w:w="992" w:type="dxa"/>
            <w:shd w:val="clear" w:color="auto" w:fill="auto"/>
          </w:tcPr>
          <w:p w:rsidR="00C64518" w:rsidRPr="00E12E57" w:rsidRDefault="00C64518" w:rsidP="0086683E">
            <w:pPr>
              <w:pStyle w:val="a7"/>
              <w:contextualSpacing/>
              <w:rPr>
                <w:rFonts w:ascii="Times New Roman" w:hAnsi="Times New Roman"/>
              </w:rPr>
            </w:pPr>
          </w:p>
        </w:tc>
        <w:tc>
          <w:tcPr>
            <w:tcW w:w="992" w:type="dxa"/>
            <w:shd w:val="clear" w:color="auto" w:fill="auto"/>
          </w:tcPr>
          <w:p w:rsidR="00C64518" w:rsidRPr="00E12E57" w:rsidRDefault="00C64518" w:rsidP="0086683E">
            <w:pPr>
              <w:pStyle w:val="a7"/>
              <w:contextualSpacing/>
              <w:rPr>
                <w:rFonts w:ascii="Times New Roman" w:hAnsi="Times New Roman"/>
              </w:rPr>
            </w:pPr>
            <w:r>
              <w:rPr>
                <w:rFonts w:ascii="Times New Roman" w:hAnsi="Times New Roman"/>
              </w:rPr>
              <w:t>+</w:t>
            </w:r>
          </w:p>
        </w:tc>
      </w:tr>
    </w:tbl>
    <w:p w:rsidR="003604CF" w:rsidRDefault="003604CF" w:rsidP="0086683E">
      <w:pPr>
        <w:spacing w:after="0" w:line="240" w:lineRule="auto"/>
        <w:ind w:firstLine="708"/>
        <w:contextualSpacing/>
        <w:jc w:val="both"/>
        <w:rPr>
          <w:rFonts w:ascii="Times New Roman" w:eastAsia="Times New Roman" w:hAnsi="Times New Roman" w:cs="Times New Roman"/>
          <w:sz w:val="28"/>
          <w:szCs w:val="28"/>
          <w:lang w:eastAsia="ru-RU"/>
        </w:rPr>
      </w:pPr>
    </w:p>
    <w:p w:rsidR="00C7609A" w:rsidRDefault="00C84E85" w:rsidP="00C84E85">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целом системой дополнительного образования охвачено:</w:t>
      </w:r>
    </w:p>
    <w:p w:rsidR="00F80A11" w:rsidRDefault="00C84E85" w:rsidP="00C7609A">
      <w:pPr>
        <w:pStyle w:val="a4"/>
        <w:numPr>
          <w:ilvl w:val="0"/>
          <w:numId w:val="8"/>
        </w:numPr>
        <w:tabs>
          <w:tab w:val="left" w:pos="284"/>
        </w:tabs>
        <w:spacing w:after="0" w:line="240" w:lineRule="auto"/>
        <w:rPr>
          <w:rFonts w:ascii="Times New Roman" w:eastAsia="Times New Roman" w:hAnsi="Times New Roman" w:cs="Times New Roman"/>
          <w:sz w:val="28"/>
          <w:szCs w:val="28"/>
          <w:lang w:eastAsia="ru-RU"/>
        </w:rPr>
      </w:pPr>
      <w:r w:rsidRPr="00F80A11">
        <w:rPr>
          <w:rFonts w:ascii="Times New Roman" w:eastAsia="Times New Roman" w:hAnsi="Times New Roman" w:cs="Times New Roman"/>
          <w:sz w:val="28"/>
          <w:szCs w:val="28"/>
          <w:lang w:eastAsia="ru-RU"/>
        </w:rPr>
        <w:t>на бесплатной основе</w:t>
      </w:r>
      <w:r w:rsidR="00BF39F4" w:rsidRPr="00F80A11">
        <w:rPr>
          <w:rFonts w:ascii="Times New Roman" w:eastAsia="Times New Roman" w:hAnsi="Times New Roman" w:cs="Times New Roman"/>
          <w:sz w:val="28"/>
          <w:szCs w:val="28"/>
          <w:lang w:eastAsia="ru-RU"/>
        </w:rPr>
        <w:t xml:space="preserve"> </w:t>
      </w:r>
      <w:r w:rsidR="00146FEC" w:rsidRPr="00F80A11">
        <w:rPr>
          <w:rFonts w:ascii="Times New Roman" w:eastAsia="Times New Roman" w:hAnsi="Times New Roman" w:cs="Times New Roman"/>
          <w:sz w:val="28"/>
          <w:szCs w:val="28"/>
          <w:lang w:eastAsia="ru-RU"/>
        </w:rPr>
        <w:t xml:space="preserve">- </w:t>
      </w:r>
      <w:r w:rsidR="00BF39F4" w:rsidRPr="00F80A11">
        <w:rPr>
          <w:rFonts w:ascii="Times New Roman" w:eastAsia="Times New Roman" w:hAnsi="Times New Roman" w:cs="Times New Roman"/>
          <w:sz w:val="28"/>
          <w:szCs w:val="28"/>
          <w:lang w:eastAsia="ru-RU"/>
        </w:rPr>
        <w:t>67  детей /3</w:t>
      </w:r>
      <w:r w:rsidR="00F80A11" w:rsidRPr="00F80A11">
        <w:rPr>
          <w:rFonts w:ascii="Times New Roman" w:eastAsia="Times New Roman" w:hAnsi="Times New Roman" w:cs="Times New Roman"/>
          <w:sz w:val="28"/>
          <w:szCs w:val="28"/>
          <w:lang w:eastAsia="ru-RU"/>
        </w:rPr>
        <w:t>4</w:t>
      </w:r>
      <w:r w:rsidR="00BF39F4" w:rsidRPr="00F80A11">
        <w:rPr>
          <w:rFonts w:ascii="Times New Roman" w:eastAsia="Times New Roman" w:hAnsi="Times New Roman" w:cs="Times New Roman"/>
          <w:sz w:val="28"/>
          <w:szCs w:val="28"/>
          <w:lang w:eastAsia="ru-RU"/>
        </w:rPr>
        <w:t>%</w:t>
      </w:r>
      <w:r w:rsidR="00F37AC3">
        <w:rPr>
          <w:rFonts w:ascii="Times New Roman" w:eastAsia="Times New Roman" w:hAnsi="Times New Roman" w:cs="Times New Roman"/>
          <w:sz w:val="28"/>
          <w:szCs w:val="28"/>
          <w:lang w:eastAsia="ru-RU"/>
        </w:rPr>
        <w:t>;</w:t>
      </w:r>
      <w:r w:rsidRPr="00F80A11">
        <w:rPr>
          <w:rFonts w:ascii="Times New Roman" w:eastAsia="Times New Roman" w:hAnsi="Times New Roman" w:cs="Times New Roman"/>
          <w:sz w:val="28"/>
          <w:szCs w:val="28"/>
          <w:lang w:eastAsia="ru-RU"/>
        </w:rPr>
        <w:t xml:space="preserve"> </w:t>
      </w:r>
      <w:r w:rsidR="00BF39F4" w:rsidRPr="00F80A11">
        <w:rPr>
          <w:rFonts w:ascii="Times New Roman" w:eastAsia="Times New Roman" w:hAnsi="Times New Roman" w:cs="Times New Roman"/>
          <w:sz w:val="28"/>
          <w:szCs w:val="28"/>
          <w:lang w:eastAsia="ru-RU"/>
        </w:rPr>
        <w:t xml:space="preserve"> </w:t>
      </w:r>
    </w:p>
    <w:p w:rsidR="00C84E85" w:rsidRPr="00F80A11" w:rsidRDefault="00C84E85" w:rsidP="00C7609A">
      <w:pPr>
        <w:pStyle w:val="a4"/>
        <w:numPr>
          <w:ilvl w:val="0"/>
          <w:numId w:val="8"/>
        </w:numPr>
        <w:tabs>
          <w:tab w:val="left" w:pos="284"/>
        </w:tabs>
        <w:spacing w:after="0" w:line="240" w:lineRule="auto"/>
        <w:rPr>
          <w:rFonts w:ascii="Times New Roman" w:eastAsia="Times New Roman" w:hAnsi="Times New Roman" w:cs="Times New Roman"/>
          <w:sz w:val="28"/>
          <w:szCs w:val="28"/>
          <w:lang w:eastAsia="ru-RU"/>
        </w:rPr>
      </w:pPr>
      <w:r w:rsidRPr="00F80A11">
        <w:rPr>
          <w:rFonts w:ascii="Times New Roman" w:eastAsia="Times New Roman" w:hAnsi="Times New Roman" w:cs="Times New Roman"/>
          <w:sz w:val="28"/>
          <w:szCs w:val="28"/>
          <w:lang w:eastAsia="ru-RU"/>
        </w:rPr>
        <w:lastRenderedPageBreak/>
        <w:t xml:space="preserve">на платной  </w:t>
      </w:r>
      <w:r w:rsidR="00F80A11" w:rsidRPr="00F80A11">
        <w:rPr>
          <w:rFonts w:ascii="Times New Roman" w:eastAsia="Times New Roman" w:hAnsi="Times New Roman" w:cs="Times New Roman"/>
          <w:sz w:val="28"/>
          <w:szCs w:val="28"/>
          <w:lang w:eastAsia="ru-RU"/>
        </w:rPr>
        <w:t>основе</w:t>
      </w:r>
      <w:r w:rsidR="00BF39F4" w:rsidRPr="00F80A11">
        <w:rPr>
          <w:rFonts w:ascii="Times New Roman" w:eastAsia="Times New Roman" w:hAnsi="Times New Roman" w:cs="Times New Roman"/>
          <w:sz w:val="28"/>
          <w:szCs w:val="28"/>
          <w:lang w:eastAsia="ru-RU"/>
        </w:rPr>
        <w:t xml:space="preserve">  </w:t>
      </w:r>
      <w:r w:rsidR="00146FEC" w:rsidRPr="00F80A11">
        <w:rPr>
          <w:rFonts w:ascii="Times New Roman" w:eastAsia="Times New Roman" w:hAnsi="Times New Roman" w:cs="Times New Roman"/>
          <w:sz w:val="28"/>
          <w:szCs w:val="28"/>
          <w:lang w:eastAsia="ru-RU"/>
        </w:rPr>
        <w:t>- 125 детей/63</w:t>
      </w:r>
      <w:r w:rsidR="00BF39F4" w:rsidRPr="00F80A11">
        <w:rPr>
          <w:rFonts w:ascii="Times New Roman" w:eastAsia="Times New Roman" w:hAnsi="Times New Roman" w:cs="Times New Roman"/>
          <w:sz w:val="28"/>
          <w:szCs w:val="28"/>
          <w:lang w:eastAsia="ru-RU"/>
        </w:rPr>
        <w:t xml:space="preserve"> %</w:t>
      </w:r>
      <w:r w:rsidR="00F37AC3">
        <w:rPr>
          <w:rFonts w:ascii="Times New Roman" w:eastAsia="Times New Roman" w:hAnsi="Times New Roman" w:cs="Times New Roman"/>
          <w:sz w:val="28"/>
          <w:szCs w:val="28"/>
          <w:lang w:eastAsia="ru-RU"/>
        </w:rPr>
        <w:t>.</w:t>
      </w:r>
    </w:p>
    <w:p w:rsidR="00C84E85" w:rsidRDefault="00C84E85" w:rsidP="00C84E85">
      <w:pPr>
        <w:pStyle w:val="a4"/>
        <w:spacing w:after="0" w:line="240" w:lineRule="auto"/>
        <w:rPr>
          <w:rFonts w:ascii="Times New Roman" w:eastAsia="Times New Roman" w:hAnsi="Times New Roman" w:cs="Times New Roman"/>
          <w:sz w:val="28"/>
          <w:szCs w:val="28"/>
          <w:lang w:eastAsia="ru-RU"/>
        </w:rPr>
      </w:pPr>
    </w:p>
    <w:p w:rsidR="003604CF" w:rsidRDefault="003604CF" w:rsidP="00C84E85">
      <w:pPr>
        <w:pStyle w:val="a4"/>
        <w:spacing w:after="0" w:line="240" w:lineRule="auto"/>
        <w:rPr>
          <w:rFonts w:ascii="Times New Roman" w:eastAsia="Times New Roman" w:hAnsi="Times New Roman" w:cs="Times New Roman"/>
          <w:sz w:val="28"/>
          <w:szCs w:val="28"/>
          <w:lang w:eastAsia="ru-RU"/>
        </w:rPr>
      </w:pPr>
    </w:p>
    <w:p w:rsidR="00C84E85" w:rsidRPr="00C84E85" w:rsidRDefault="00C84E85" w:rsidP="00C7609A">
      <w:pPr>
        <w:spacing w:after="0" w:line="240" w:lineRule="auto"/>
        <w:ind w:firstLine="708"/>
        <w:jc w:val="center"/>
        <w:rPr>
          <w:rFonts w:ascii="Times New Roman" w:hAnsi="Times New Roman"/>
          <w:b/>
          <w:sz w:val="28"/>
          <w:szCs w:val="28"/>
        </w:rPr>
      </w:pPr>
      <w:r w:rsidRPr="00C84E85">
        <w:rPr>
          <w:rFonts w:ascii="Times New Roman" w:hAnsi="Times New Roman"/>
          <w:b/>
          <w:sz w:val="28"/>
          <w:szCs w:val="28"/>
        </w:rPr>
        <w:t>Оценка качества медицинского обслуживания</w:t>
      </w:r>
    </w:p>
    <w:p w:rsidR="00C84E85" w:rsidRDefault="00C84E85" w:rsidP="003604CF">
      <w:pPr>
        <w:spacing w:after="0" w:line="240" w:lineRule="auto"/>
        <w:ind w:firstLine="708"/>
        <w:contextualSpacing/>
        <w:jc w:val="center"/>
        <w:rPr>
          <w:rFonts w:ascii="Times New Roman" w:eastAsia="Times New Roman" w:hAnsi="Times New Roman" w:cs="Times New Roman"/>
          <w:b/>
          <w:sz w:val="28"/>
          <w:szCs w:val="28"/>
          <w:lang w:eastAsia="ru-RU"/>
        </w:rPr>
      </w:pPr>
      <w:r>
        <w:rPr>
          <w:rFonts w:ascii="Times New Roman" w:hAnsi="Times New Roman"/>
          <w:b/>
          <w:sz w:val="24"/>
          <w:szCs w:val="24"/>
        </w:rPr>
        <w:t xml:space="preserve"> </w:t>
      </w:r>
    </w:p>
    <w:p w:rsidR="00C84E85" w:rsidRPr="00C84E85" w:rsidRDefault="00C84E85" w:rsidP="003604CF">
      <w:pPr>
        <w:spacing w:line="240" w:lineRule="auto"/>
        <w:contextualSpacing/>
        <w:jc w:val="both"/>
        <w:rPr>
          <w:rFonts w:ascii="Times New Roman" w:hAnsi="Times New Roman" w:cs="Times New Roman"/>
          <w:sz w:val="28"/>
          <w:szCs w:val="28"/>
        </w:rPr>
      </w:pPr>
      <w:r w:rsidRPr="00C84E85">
        <w:rPr>
          <w:rFonts w:ascii="Times New Roman" w:hAnsi="Times New Roman" w:cs="Times New Roman"/>
          <w:sz w:val="28"/>
          <w:szCs w:val="28"/>
        </w:rPr>
        <w:t xml:space="preserve">      Медицинское обслуживание воспитанников осуществляется на основании договора о совместной деятельности по медицинскому обслуживанию детей, заключенного с ФГБУЗ МСЧ № 142 ФМБА России. Медицинский кабинет лицензирован (№ ФС-02-01-002499 от 20.03.2017г.) и оснащен всем необходимым оборудованием. Согласно плану проводится прививочно –профилактическая работа, диспансеризация, предварительная работа с родителями. Сотрудники проходят медицинский осмотр, периодичность прохождения – 1 раз в год. </w:t>
      </w:r>
    </w:p>
    <w:p w:rsidR="00C84E85" w:rsidRDefault="00C84E85" w:rsidP="003604CF">
      <w:pPr>
        <w:spacing w:line="240" w:lineRule="auto"/>
        <w:ind w:firstLine="708"/>
        <w:contextualSpacing/>
        <w:jc w:val="both"/>
        <w:rPr>
          <w:rFonts w:ascii="Times New Roman" w:hAnsi="Times New Roman" w:cs="Times New Roman"/>
          <w:sz w:val="28"/>
          <w:szCs w:val="28"/>
        </w:rPr>
      </w:pPr>
      <w:r w:rsidRPr="00C84E85">
        <w:rPr>
          <w:rFonts w:ascii="Times New Roman" w:hAnsi="Times New Roman" w:cs="Times New Roman"/>
          <w:sz w:val="28"/>
          <w:szCs w:val="28"/>
        </w:rPr>
        <w:t>Педагогический состав Учреждения и медперсонал совместно решают вопросы  профилактики заболеваемости детей с учётом личностно – ориентированного подхода,  кадровой политики,  материально – технического оснащения, взаимодействия с семьей в вопросах закаливания, физического развития и приобщения детей к здоровому образу жизни.</w:t>
      </w:r>
    </w:p>
    <w:p w:rsidR="003604CF" w:rsidRDefault="003604CF" w:rsidP="003604CF">
      <w:pPr>
        <w:spacing w:line="240" w:lineRule="auto"/>
        <w:ind w:firstLine="708"/>
        <w:contextualSpacing/>
        <w:jc w:val="both"/>
        <w:rPr>
          <w:rFonts w:ascii="Times New Roman" w:hAnsi="Times New Roman" w:cs="Times New Roman"/>
          <w:sz w:val="28"/>
          <w:szCs w:val="28"/>
        </w:rPr>
      </w:pPr>
    </w:p>
    <w:p w:rsidR="00C84E85" w:rsidRPr="00C84E85" w:rsidRDefault="00C84E85" w:rsidP="00C84E85">
      <w:pPr>
        <w:pStyle w:val="a4"/>
        <w:spacing w:line="240" w:lineRule="auto"/>
        <w:ind w:left="0" w:firstLine="709"/>
        <w:jc w:val="center"/>
        <w:rPr>
          <w:rFonts w:ascii="Times New Roman" w:eastAsia="Calibri" w:hAnsi="Times New Roman" w:cs="Times New Roman"/>
          <w:b/>
          <w:sz w:val="28"/>
          <w:szCs w:val="28"/>
        </w:rPr>
      </w:pPr>
      <w:r w:rsidRPr="00C84E85">
        <w:rPr>
          <w:rFonts w:ascii="Times New Roman" w:eastAsia="Calibri" w:hAnsi="Times New Roman" w:cs="Times New Roman"/>
          <w:b/>
          <w:sz w:val="28"/>
          <w:szCs w:val="28"/>
        </w:rPr>
        <w:t>Количество детей по группам здоровья</w:t>
      </w:r>
    </w:p>
    <w:tbl>
      <w:tblPr>
        <w:tblStyle w:val="a5"/>
        <w:tblW w:w="0" w:type="auto"/>
        <w:tblLayout w:type="fixed"/>
        <w:tblLook w:val="04A0" w:firstRow="1" w:lastRow="0" w:firstColumn="1" w:lastColumn="0" w:noHBand="0" w:noVBand="1"/>
      </w:tblPr>
      <w:tblGrid>
        <w:gridCol w:w="1668"/>
        <w:gridCol w:w="1275"/>
        <w:gridCol w:w="1134"/>
        <w:gridCol w:w="1418"/>
        <w:gridCol w:w="1134"/>
        <w:gridCol w:w="1417"/>
        <w:gridCol w:w="1276"/>
      </w:tblGrid>
      <w:tr w:rsidR="00A3189F" w:rsidRPr="00C84E85" w:rsidTr="00A3189F">
        <w:trPr>
          <w:trHeight w:val="321"/>
        </w:trPr>
        <w:tc>
          <w:tcPr>
            <w:tcW w:w="1668" w:type="dxa"/>
            <w:vMerge w:val="restart"/>
          </w:tcPr>
          <w:p w:rsidR="00A3189F" w:rsidRPr="00C84E85" w:rsidRDefault="00A3189F" w:rsidP="00C84E85">
            <w:pPr>
              <w:pStyle w:val="a4"/>
              <w:ind w:left="0"/>
              <w:jc w:val="center"/>
              <w:rPr>
                <w:rFonts w:ascii="Times New Roman" w:eastAsia="Calibri" w:hAnsi="Times New Roman" w:cs="Times New Roman"/>
                <w:sz w:val="28"/>
                <w:szCs w:val="28"/>
              </w:rPr>
            </w:pPr>
            <w:r w:rsidRPr="00C84E85">
              <w:rPr>
                <w:rFonts w:ascii="Times New Roman" w:eastAsia="Calibri" w:hAnsi="Times New Roman" w:cs="Times New Roman"/>
                <w:sz w:val="28"/>
                <w:szCs w:val="28"/>
              </w:rPr>
              <w:t>Группа здоровья</w:t>
            </w:r>
          </w:p>
        </w:tc>
        <w:tc>
          <w:tcPr>
            <w:tcW w:w="2409" w:type="dxa"/>
            <w:gridSpan w:val="2"/>
          </w:tcPr>
          <w:p w:rsidR="00A3189F" w:rsidRPr="00C84E85" w:rsidRDefault="00A3189F"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2016 год</w:t>
            </w:r>
          </w:p>
        </w:tc>
        <w:tc>
          <w:tcPr>
            <w:tcW w:w="2552" w:type="dxa"/>
            <w:gridSpan w:val="2"/>
          </w:tcPr>
          <w:p w:rsidR="00A3189F" w:rsidRPr="00C84E85" w:rsidRDefault="00A3189F"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2017 год</w:t>
            </w:r>
          </w:p>
        </w:tc>
        <w:tc>
          <w:tcPr>
            <w:tcW w:w="2693" w:type="dxa"/>
            <w:gridSpan w:val="2"/>
          </w:tcPr>
          <w:p w:rsidR="00A3189F" w:rsidRPr="00C84E85" w:rsidRDefault="00A3189F"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2018 год</w:t>
            </w:r>
          </w:p>
        </w:tc>
      </w:tr>
      <w:tr w:rsidR="00A3189F" w:rsidRPr="00C84E85" w:rsidTr="00A3189F">
        <w:tc>
          <w:tcPr>
            <w:tcW w:w="1668" w:type="dxa"/>
            <w:vMerge/>
          </w:tcPr>
          <w:p w:rsidR="00A3189F" w:rsidRPr="00C84E85" w:rsidRDefault="00A3189F" w:rsidP="00C84E85">
            <w:pPr>
              <w:pStyle w:val="a4"/>
              <w:ind w:left="0"/>
              <w:jc w:val="center"/>
              <w:rPr>
                <w:rFonts w:ascii="Times New Roman" w:eastAsia="Calibri" w:hAnsi="Times New Roman" w:cs="Times New Roman"/>
                <w:sz w:val="28"/>
                <w:szCs w:val="28"/>
              </w:rPr>
            </w:pPr>
          </w:p>
        </w:tc>
        <w:tc>
          <w:tcPr>
            <w:tcW w:w="1275" w:type="dxa"/>
          </w:tcPr>
          <w:p w:rsidR="00A3189F" w:rsidRPr="00A3189F" w:rsidRDefault="00A3189F" w:rsidP="00C84E85">
            <w:pPr>
              <w:pStyle w:val="a4"/>
              <w:ind w:left="0"/>
              <w:jc w:val="center"/>
              <w:rPr>
                <w:rFonts w:ascii="Times New Roman" w:eastAsia="Calibri" w:hAnsi="Times New Roman" w:cs="Times New Roman"/>
                <w:sz w:val="20"/>
                <w:szCs w:val="20"/>
              </w:rPr>
            </w:pPr>
            <w:r w:rsidRPr="00A3189F">
              <w:rPr>
                <w:rFonts w:ascii="Times New Roman" w:eastAsia="Calibri" w:hAnsi="Times New Roman" w:cs="Times New Roman"/>
                <w:sz w:val="20"/>
                <w:szCs w:val="20"/>
              </w:rPr>
              <w:t>Количество детей</w:t>
            </w:r>
          </w:p>
        </w:tc>
        <w:tc>
          <w:tcPr>
            <w:tcW w:w="1134" w:type="dxa"/>
          </w:tcPr>
          <w:p w:rsidR="00A3189F" w:rsidRPr="00A3189F" w:rsidRDefault="00A3189F" w:rsidP="00C84E85">
            <w:pPr>
              <w:pStyle w:val="a4"/>
              <w:ind w:left="0"/>
              <w:jc w:val="center"/>
              <w:rPr>
                <w:rFonts w:ascii="Times New Roman" w:eastAsia="Calibri" w:hAnsi="Times New Roman" w:cs="Times New Roman"/>
                <w:sz w:val="20"/>
                <w:szCs w:val="20"/>
              </w:rPr>
            </w:pPr>
            <w:r w:rsidRPr="00A3189F">
              <w:rPr>
                <w:rFonts w:ascii="Times New Roman" w:eastAsia="Calibri" w:hAnsi="Times New Roman" w:cs="Times New Roman"/>
                <w:sz w:val="20"/>
                <w:szCs w:val="20"/>
              </w:rPr>
              <w:t>% соотношение</w:t>
            </w:r>
          </w:p>
        </w:tc>
        <w:tc>
          <w:tcPr>
            <w:tcW w:w="1418" w:type="dxa"/>
          </w:tcPr>
          <w:p w:rsidR="00A3189F" w:rsidRPr="00A3189F" w:rsidRDefault="00A3189F" w:rsidP="003F5999">
            <w:pPr>
              <w:pStyle w:val="a4"/>
              <w:ind w:left="0"/>
              <w:jc w:val="center"/>
              <w:rPr>
                <w:rFonts w:ascii="Times New Roman" w:eastAsia="Calibri" w:hAnsi="Times New Roman" w:cs="Times New Roman"/>
                <w:sz w:val="20"/>
                <w:szCs w:val="20"/>
              </w:rPr>
            </w:pPr>
            <w:r w:rsidRPr="00A3189F">
              <w:rPr>
                <w:rFonts w:ascii="Times New Roman" w:eastAsia="Calibri" w:hAnsi="Times New Roman" w:cs="Times New Roman"/>
                <w:sz w:val="20"/>
                <w:szCs w:val="20"/>
              </w:rPr>
              <w:t>Количество детей</w:t>
            </w:r>
          </w:p>
        </w:tc>
        <w:tc>
          <w:tcPr>
            <w:tcW w:w="1134" w:type="dxa"/>
          </w:tcPr>
          <w:p w:rsidR="00A3189F" w:rsidRPr="00A3189F" w:rsidRDefault="00A3189F" w:rsidP="003F5999">
            <w:pPr>
              <w:pStyle w:val="a4"/>
              <w:ind w:left="0"/>
              <w:jc w:val="center"/>
              <w:rPr>
                <w:rFonts w:ascii="Times New Roman" w:eastAsia="Calibri" w:hAnsi="Times New Roman" w:cs="Times New Roman"/>
                <w:sz w:val="20"/>
                <w:szCs w:val="20"/>
              </w:rPr>
            </w:pPr>
            <w:r w:rsidRPr="00A3189F">
              <w:rPr>
                <w:rFonts w:ascii="Times New Roman" w:eastAsia="Calibri" w:hAnsi="Times New Roman" w:cs="Times New Roman"/>
                <w:sz w:val="20"/>
                <w:szCs w:val="20"/>
              </w:rPr>
              <w:t>% соотношение</w:t>
            </w:r>
          </w:p>
        </w:tc>
        <w:tc>
          <w:tcPr>
            <w:tcW w:w="1417" w:type="dxa"/>
          </w:tcPr>
          <w:p w:rsidR="00A3189F" w:rsidRPr="00A3189F" w:rsidRDefault="00A3189F" w:rsidP="003F5999">
            <w:pPr>
              <w:pStyle w:val="a4"/>
              <w:ind w:left="0"/>
              <w:jc w:val="center"/>
              <w:rPr>
                <w:rFonts w:ascii="Times New Roman" w:eastAsia="Calibri" w:hAnsi="Times New Roman" w:cs="Times New Roman"/>
                <w:sz w:val="20"/>
                <w:szCs w:val="20"/>
              </w:rPr>
            </w:pPr>
            <w:r w:rsidRPr="00A3189F">
              <w:rPr>
                <w:rFonts w:ascii="Times New Roman" w:eastAsia="Calibri" w:hAnsi="Times New Roman" w:cs="Times New Roman"/>
                <w:sz w:val="20"/>
                <w:szCs w:val="20"/>
              </w:rPr>
              <w:t>Количество детей</w:t>
            </w:r>
          </w:p>
        </w:tc>
        <w:tc>
          <w:tcPr>
            <w:tcW w:w="1276" w:type="dxa"/>
          </w:tcPr>
          <w:p w:rsidR="00A3189F" w:rsidRPr="00A3189F" w:rsidRDefault="00A3189F" w:rsidP="003F5999">
            <w:pPr>
              <w:pStyle w:val="a4"/>
              <w:ind w:left="0"/>
              <w:jc w:val="center"/>
              <w:rPr>
                <w:rFonts w:ascii="Times New Roman" w:eastAsia="Calibri" w:hAnsi="Times New Roman" w:cs="Times New Roman"/>
                <w:sz w:val="20"/>
                <w:szCs w:val="20"/>
              </w:rPr>
            </w:pPr>
            <w:r w:rsidRPr="00A3189F">
              <w:rPr>
                <w:rFonts w:ascii="Times New Roman" w:eastAsia="Calibri" w:hAnsi="Times New Roman" w:cs="Times New Roman"/>
                <w:sz w:val="20"/>
                <w:szCs w:val="20"/>
              </w:rPr>
              <w:t>% соотноше</w:t>
            </w:r>
            <w:r>
              <w:rPr>
                <w:rFonts w:ascii="Times New Roman" w:eastAsia="Calibri" w:hAnsi="Times New Roman" w:cs="Times New Roman"/>
                <w:sz w:val="20"/>
                <w:szCs w:val="20"/>
              </w:rPr>
              <w:t>-</w:t>
            </w:r>
            <w:r w:rsidRPr="00A3189F">
              <w:rPr>
                <w:rFonts w:ascii="Times New Roman" w:eastAsia="Calibri" w:hAnsi="Times New Roman" w:cs="Times New Roman"/>
                <w:sz w:val="20"/>
                <w:szCs w:val="20"/>
              </w:rPr>
              <w:t>ние</w:t>
            </w:r>
          </w:p>
        </w:tc>
      </w:tr>
      <w:tr w:rsidR="00A3189F" w:rsidRPr="00C84E85" w:rsidTr="00A3189F">
        <w:tc>
          <w:tcPr>
            <w:tcW w:w="1668" w:type="dxa"/>
          </w:tcPr>
          <w:p w:rsidR="00A3189F" w:rsidRPr="00C84E85" w:rsidRDefault="00A3189F" w:rsidP="00C84E85">
            <w:pPr>
              <w:pStyle w:val="a4"/>
              <w:ind w:left="0"/>
              <w:jc w:val="center"/>
              <w:rPr>
                <w:rFonts w:ascii="Times New Roman" w:eastAsia="Calibri" w:hAnsi="Times New Roman" w:cs="Times New Roman"/>
                <w:sz w:val="28"/>
                <w:szCs w:val="28"/>
              </w:rPr>
            </w:pPr>
            <w:r w:rsidRPr="00C84E85">
              <w:rPr>
                <w:rFonts w:ascii="Times New Roman" w:eastAsia="Calibri" w:hAnsi="Times New Roman" w:cs="Times New Roman"/>
                <w:sz w:val="28"/>
                <w:szCs w:val="28"/>
                <w:lang w:val="en-US"/>
              </w:rPr>
              <w:t>I</w:t>
            </w:r>
          </w:p>
        </w:tc>
        <w:tc>
          <w:tcPr>
            <w:tcW w:w="1275" w:type="dxa"/>
          </w:tcPr>
          <w:p w:rsidR="00A3189F" w:rsidRPr="00C84E85" w:rsidRDefault="00A3189F"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131</w:t>
            </w:r>
          </w:p>
        </w:tc>
        <w:tc>
          <w:tcPr>
            <w:tcW w:w="1134" w:type="dxa"/>
          </w:tcPr>
          <w:p w:rsidR="00A3189F" w:rsidRPr="00C84E85" w:rsidRDefault="00A3189F"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1418" w:type="dxa"/>
          </w:tcPr>
          <w:p w:rsidR="00A3189F" w:rsidRPr="00C84E85" w:rsidRDefault="00A3189F"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135</w:t>
            </w:r>
          </w:p>
        </w:tc>
        <w:tc>
          <w:tcPr>
            <w:tcW w:w="1134" w:type="dxa"/>
          </w:tcPr>
          <w:p w:rsidR="00A3189F" w:rsidRPr="00C84E85" w:rsidRDefault="00A3189F"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1417" w:type="dxa"/>
          </w:tcPr>
          <w:p w:rsidR="00A3189F" w:rsidRPr="00C84E85" w:rsidRDefault="00A3189F"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91</w:t>
            </w:r>
          </w:p>
        </w:tc>
        <w:tc>
          <w:tcPr>
            <w:tcW w:w="1276" w:type="dxa"/>
          </w:tcPr>
          <w:p w:rsidR="00A3189F" w:rsidRPr="00C84E85" w:rsidRDefault="00A3189F"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46%</w:t>
            </w:r>
          </w:p>
        </w:tc>
      </w:tr>
      <w:tr w:rsidR="00A3189F" w:rsidRPr="00C84E85" w:rsidTr="00A3189F">
        <w:tc>
          <w:tcPr>
            <w:tcW w:w="1668" w:type="dxa"/>
          </w:tcPr>
          <w:p w:rsidR="00A3189F" w:rsidRPr="00C84E85" w:rsidRDefault="00A3189F" w:rsidP="00C84E85">
            <w:pPr>
              <w:pStyle w:val="a4"/>
              <w:ind w:left="0"/>
              <w:jc w:val="center"/>
              <w:rPr>
                <w:rFonts w:ascii="Times New Roman" w:eastAsia="Calibri" w:hAnsi="Times New Roman" w:cs="Times New Roman"/>
                <w:sz w:val="28"/>
                <w:szCs w:val="28"/>
              </w:rPr>
            </w:pPr>
            <w:r w:rsidRPr="00C84E85">
              <w:rPr>
                <w:rFonts w:ascii="Times New Roman" w:eastAsia="Calibri" w:hAnsi="Times New Roman" w:cs="Times New Roman"/>
                <w:sz w:val="28"/>
                <w:szCs w:val="28"/>
                <w:lang w:val="en-US"/>
              </w:rPr>
              <w:t>II</w:t>
            </w:r>
          </w:p>
        </w:tc>
        <w:tc>
          <w:tcPr>
            <w:tcW w:w="1275" w:type="dxa"/>
          </w:tcPr>
          <w:p w:rsidR="00A3189F" w:rsidRPr="00C84E85" w:rsidRDefault="00A3189F"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1134" w:type="dxa"/>
          </w:tcPr>
          <w:p w:rsidR="00A3189F" w:rsidRPr="00C84E85" w:rsidRDefault="00A3189F" w:rsidP="007D1052">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1418" w:type="dxa"/>
          </w:tcPr>
          <w:p w:rsidR="00A3189F" w:rsidRPr="00C84E85" w:rsidRDefault="00A3189F"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1134" w:type="dxa"/>
          </w:tcPr>
          <w:p w:rsidR="00A3189F" w:rsidRPr="00C84E85" w:rsidRDefault="00A3189F"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1417" w:type="dxa"/>
          </w:tcPr>
          <w:p w:rsidR="00A3189F" w:rsidRPr="00C84E85" w:rsidRDefault="00A3189F"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1276" w:type="dxa"/>
          </w:tcPr>
          <w:p w:rsidR="00A3189F" w:rsidRPr="00C84E85" w:rsidRDefault="00A3189F"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44%</w:t>
            </w:r>
          </w:p>
        </w:tc>
      </w:tr>
      <w:tr w:rsidR="00A3189F" w:rsidRPr="00C84E85" w:rsidTr="00A3189F">
        <w:tc>
          <w:tcPr>
            <w:tcW w:w="1668" w:type="dxa"/>
          </w:tcPr>
          <w:p w:rsidR="00A3189F" w:rsidRPr="00C84E85" w:rsidRDefault="00A3189F" w:rsidP="00C84E85">
            <w:pPr>
              <w:pStyle w:val="a4"/>
              <w:ind w:left="0"/>
              <w:jc w:val="center"/>
              <w:rPr>
                <w:rFonts w:ascii="Times New Roman" w:eastAsia="Calibri" w:hAnsi="Times New Roman" w:cs="Times New Roman"/>
                <w:sz w:val="28"/>
                <w:szCs w:val="28"/>
              </w:rPr>
            </w:pPr>
            <w:r w:rsidRPr="00C84E85">
              <w:rPr>
                <w:rFonts w:ascii="Times New Roman" w:eastAsia="Calibri" w:hAnsi="Times New Roman" w:cs="Times New Roman"/>
                <w:sz w:val="28"/>
                <w:szCs w:val="28"/>
                <w:lang w:val="en-US"/>
              </w:rPr>
              <w:t>III</w:t>
            </w:r>
          </w:p>
        </w:tc>
        <w:tc>
          <w:tcPr>
            <w:tcW w:w="1275" w:type="dxa"/>
          </w:tcPr>
          <w:p w:rsidR="00A3189F" w:rsidRPr="00C84E85" w:rsidRDefault="00A3189F"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1134" w:type="dxa"/>
          </w:tcPr>
          <w:p w:rsidR="00A3189F" w:rsidRPr="00C84E85" w:rsidRDefault="00A3189F"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9,5%</w:t>
            </w:r>
          </w:p>
        </w:tc>
        <w:tc>
          <w:tcPr>
            <w:tcW w:w="1418" w:type="dxa"/>
          </w:tcPr>
          <w:p w:rsidR="00A3189F" w:rsidRPr="00C84E85" w:rsidRDefault="00A3189F"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1134" w:type="dxa"/>
          </w:tcPr>
          <w:p w:rsidR="00A3189F" w:rsidRPr="00C84E85" w:rsidRDefault="00A3189F"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417" w:type="dxa"/>
          </w:tcPr>
          <w:p w:rsidR="00A3189F" w:rsidRPr="00C84E85" w:rsidRDefault="00A3189F"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1276" w:type="dxa"/>
          </w:tcPr>
          <w:p w:rsidR="00A3189F" w:rsidRPr="00C84E85" w:rsidRDefault="00A3189F"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9,5%</w:t>
            </w:r>
          </w:p>
        </w:tc>
      </w:tr>
      <w:tr w:rsidR="00A3189F" w:rsidRPr="00C84E85" w:rsidTr="00A3189F">
        <w:tc>
          <w:tcPr>
            <w:tcW w:w="1668" w:type="dxa"/>
          </w:tcPr>
          <w:p w:rsidR="00A3189F" w:rsidRPr="00C84E85" w:rsidRDefault="00A3189F" w:rsidP="00C84E85">
            <w:pPr>
              <w:pStyle w:val="a4"/>
              <w:ind w:left="0"/>
              <w:jc w:val="center"/>
              <w:rPr>
                <w:rFonts w:ascii="Times New Roman" w:eastAsia="Calibri" w:hAnsi="Times New Roman" w:cs="Times New Roman"/>
                <w:sz w:val="28"/>
                <w:szCs w:val="28"/>
              </w:rPr>
            </w:pPr>
            <w:r w:rsidRPr="00C84E85">
              <w:rPr>
                <w:rFonts w:ascii="Times New Roman" w:eastAsia="Calibri" w:hAnsi="Times New Roman" w:cs="Times New Roman"/>
                <w:sz w:val="28"/>
                <w:szCs w:val="28"/>
                <w:lang w:val="en-US"/>
              </w:rPr>
              <w:t>IV</w:t>
            </w:r>
          </w:p>
        </w:tc>
        <w:tc>
          <w:tcPr>
            <w:tcW w:w="1275" w:type="dxa"/>
          </w:tcPr>
          <w:p w:rsidR="00A3189F" w:rsidRPr="00C84E85" w:rsidRDefault="00A3189F"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134" w:type="dxa"/>
          </w:tcPr>
          <w:p w:rsidR="00A3189F" w:rsidRPr="00C84E85" w:rsidRDefault="00A3189F" w:rsidP="007D1052">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007D1052">
              <w:rPr>
                <w:rFonts w:ascii="Times New Roman" w:eastAsia="Calibri" w:hAnsi="Times New Roman" w:cs="Times New Roman"/>
                <w:sz w:val="28"/>
                <w:szCs w:val="28"/>
              </w:rPr>
              <w:t>5</w:t>
            </w:r>
            <w:r>
              <w:rPr>
                <w:rFonts w:ascii="Times New Roman" w:eastAsia="Calibri" w:hAnsi="Times New Roman" w:cs="Times New Roman"/>
                <w:sz w:val="28"/>
                <w:szCs w:val="28"/>
              </w:rPr>
              <w:t>%</w:t>
            </w:r>
          </w:p>
        </w:tc>
        <w:tc>
          <w:tcPr>
            <w:tcW w:w="1418" w:type="dxa"/>
          </w:tcPr>
          <w:p w:rsidR="00A3189F" w:rsidRPr="00C84E85" w:rsidRDefault="00A3189F"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134" w:type="dxa"/>
          </w:tcPr>
          <w:p w:rsidR="00A3189F" w:rsidRPr="00C84E85" w:rsidRDefault="00A3189F"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17" w:type="dxa"/>
          </w:tcPr>
          <w:p w:rsidR="00A3189F" w:rsidRPr="00C84E85" w:rsidRDefault="00A3189F"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6" w:type="dxa"/>
          </w:tcPr>
          <w:p w:rsidR="00A3189F" w:rsidRPr="00C84E85" w:rsidRDefault="00A3189F"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r>
    </w:tbl>
    <w:p w:rsidR="00A3189F" w:rsidRDefault="00A3189F" w:rsidP="00C84E85">
      <w:pPr>
        <w:pStyle w:val="a4"/>
        <w:spacing w:line="240" w:lineRule="auto"/>
        <w:ind w:left="0" w:firstLine="709"/>
        <w:jc w:val="center"/>
        <w:rPr>
          <w:rFonts w:ascii="Times New Roman" w:eastAsia="Calibri" w:hAnsi="Times New Roman" w:cs="Times New Roman"/>
          <w:b/>
          <w:sz w:val="28"/>
          <w:szCs w:val="28"/>
        </w:rPr>
      </w:pPr>
    </w:p>
    <w:p w:rsidR="00C84E85" w:rsidRPr="00C84E85" w:rsidRDefault="00C84E85" w:rsidP="00C84E85">
      <w:pPr>
        <w:pStyle w:val="a4"/>
        <w:spacing w:line="240" w:lineRule="auto"/>
        <w:ind w:left="0" w:firstLine="709"/>
        <w:jc w:val="center"/>
        <w:rPr>
          <w:rFonts w:ascii="Times New Roman" w:eastAsia="Calibri" w:hAnsi="Times New Roman" w:cs="Times New Roman"/>
          <w:b/>
          <w:sz w:val="28"/>
          <w:szCs w:val="28"/>
        </w:rPr>
      </w:pPr>
      <w:r w:rsidRPr="00C84E85">
        <w:rPr>
          <w:rFonts w:ascii="Times New Roman" w:eastAsia="Calibri" w:hAnsi="Times New Roman" w:cs="Times New Roman"/>
          <w:b/>
          <w:sz w:val="28"/>
          <w:szCs w:val="28"/>
        </w:rPr>
        <w:t>Мониторинг по заболеваемости</w:t>
      </w:r>
    </w:p>
    <w:tbl>
      <w:tblPr>
        <w:tblStyle w:val="a5"/>
        <w:tblW w:w="9322" w:type="dxa"/>
        <w:tblLayout w:type="fixed"/>
        <w:tblLook w:val="04A0" w:firstRow="1" w:lastRow="0" w:firstColumn="1" w:lastColumn="0" w:noHBand="0" w:noVBand="1"/>
      </w:tblPr>
      <w:tblGrid>
        <w:gridCol w:w="4644"/>
        <w:gridCol w:w="1701"/>
        <w:gridCol w:w="1290"/>
        <w:gridCol w:w="1687"/>
      </w:tblGrid>
      <w:tr w:rsidR="00C84E85" w:rsidRPr="00C84E85" w:rsidTr="00C84E85">
        <w:tc>
          <w:tcPr>
            <w:tcW w:w="4644" w:type="dxa"/>
          </w:tcPr>
          <w:p w:rsidR="00C84E85" w:rsidRPr="00C84E85" w:rsidRDefault="00C84E85" w:rsidP="00C84E85">
            <w:pPr>
              <w:pStyle w:val="a4"/>
              <w:ind w:left="0"/>
              <w:rPr>
                <w:rFonts w:ascii="Times New Roman" w:eastAsia="Calibri" w:hAnsi="Times New Roman" w:cs="Times New Roman"/>
                <w:sz w:val="28"/>
                <w:szCs w:val="28"/>
              </w:rPr>
            </w:pPr>
          </w:p>
        </w:tc>
        <w:tc>
          <w:tcPr>
            <w:tcW w:w="1701" w:type="dxa"/>
          </w:tcPr>
          <w:p w:rsidR="00C84E85" w:rsidRPr="00C84E85" w:rsidRDefault="00C84E85"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2016г</w:t>
            </w:r>
          </w:p>
        </w:tc>
        <w:tc>
          <w:tcPr>
            <w:tcW w:w="1290" w:type="dxa"/>
          </w:tcPr>
          <w:p w:rsidR="00C84E85" w:rsidRPr="00C84E85" w:rsidRDefault="00C84E85"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2017г.</w:t>
            </w:r>
          </w:p>
        </w:tc>
        <w:tc>
          <w:tcPr>
            <w:tcW w:w="1687" w:type="dxa"/>
          </w:tcPr>
          <w:p w:rsidR="00C84E85" w:rsidRPr="00C84E85" w:rsidRDefault="00C84E85"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2018г.</w:t>
            </w:r>
          </w:p>
        </w:tc>
      </w:tr>
      <w:tr w:rsidR="00C84E85" w:rsidRPr="00C84E85" w:rsidTr="00C84E85">
        <w:tc>
          <w:tcPr>
            <w:tcW w:w="4644" w:type="dxa"/>
          </w:tcPr>
          <w:p w:rsidR="00C84E85" w:rsidRPr="00C84E85" w:rsidRDefault="00C84E85" w:rsidP="00C84E85">
            <w:pPr>
              <w:pStyle w:val="a4"/>
              <w:ind w:left="0"/>
              <w:rPr>
                <w:rFonts w:ascii="Times New Roman" w:eastAsia="Calibri" w:hAnsi="Times New Roman" w:cs="Times New Roman"/>
                <w:sz w:val="28"/>
                <w:szCs w:val="28"/>
              </w:rPr>
            </w:pPr>
            <w:r w:rsidRPr="00C84E85">
              <w:rPr>
                <w:rFonts w:ascii="Times New Roman" w:eastAsia="Calibri" w:hAnsi="Times New Roman" w:cs="Times New Roman"/>
                <w:sz w:val="28"/>
                <w:szCs w:val="28"/>
              </w:rPr>
              <w:t>Среднесписочный состав</w:t>
            </w:r>
          </w:p>
        </w:tc>
        <w:tc>
          <w:tcPr>
            <w:tcW w:w="1701" w:type="dxa"/>
          </w:tcPr>
          <w:p w:rsidR="00A3189F" w:rsidRDefault="007D1052"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207</w:t>
            </w:r>
          </w:p>
          <w:p w:rsidR="00C84E85" w:rsidRPr="00C84E85" w:rsidRDefault="007D1052" w:rsidP="007D1052">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4</w:t>
            </w:r>
            <w:r w:rsidR="00C84E85">
              <w:rPr>
                <w:rFonts w:ascii="Times New Roman" w:eastAsia="Calibri" w:hAnsi="Times New Roman" w:cs="Times New Roman"/>
                <w:sz w:val="28"/>
                <w:szCs w:val="28"/>
              </w:rPr>
              <w:t>4/1</w:t>
            </w:r>
            <w:r>
              <w:rPr>
                <w:rFonts w:ascii="Times New Roman" w:eastAsia="Calibri" w:hAnsi="Times New Roman" w:cs="Times New Roman"/>
                <w:sz w:val="28"/>
                <w:szCs w:val="28"/>
              </w:rPr>
              <w:t>63</w:t>
            </w:r>
          </w:p>
        </w:tc>
        <w:tc>
          <w:tcPr>
            <w:tcW w:w="1290" w:type="dxa"/>
          </w:tcPr>
          <w:p w:rsidR="00A3189F" w:rsidRDefault="00A3189F"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sidR="00C84E85">
              <w:rPr>
                <w:rFonts w:ascii="Times New Roman" w:eastAsia="Calibri" w:hAnsi="Times New Roman" w:cs="Times New Roman"/>
                <w:sz w:val="28"/>
                <w:szCs w:val="28"/>
              </w:rPr>
              <w:t>13</w:t>
            </w:r>
          </w:p>
          <w:p w:rsidR="00C84E85" w:rsidRPr="00C84E85" w:rsidRDefault="00C84E85"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38/175</w:t>
            </w:r>
          </w:p>
        </w:tc>
        <w:tc>
          <w:tcPr>
            <w:tcW w:w="1687" w:type="dxa"/>
          </w:tcPr>
          <w:p w:rsidR="00A3189F" w:rsidRDefault="00C84E85"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198</w:t>
            </w:r>
          </w:p>
          <w:p w:rsidR="00C84E85" w:rsidRPr="00C84E85" w:rsidRDefault="00C84E85"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20/178</w:t>
            </w:r>
          </w:p>
        </w:tc>
      </w:tr>
      <w:tr w:rsidR="00C84E85" w:rsidRPr="00C84E85" w:rsidTr="00C84E85">
        <w:tc>
          <w:tcPr>
            <w:tcW w:w="4644" w:type="dxa"/>
          </w:tcPr>
          <w:p w:rsidR="00C84E85" w:rsidRPr="00C84E85" w:rsidRDefault="00C84E85" w:rsidP="00C84E85">
            <w:pPr>
              <w:pStyle w:val="a4"/>
              <w:ind w:left="0"/>
              <w:rPr>
                <w:rFonts w:ascii="Times New Roman" w:eastAsia="Calibri" w:hAnsi="Times New Roman" w:cs="Times New Roman"/>
                <w:sz w:val="28"/>
                <w:szCs w:val="28"/>
              </w:rPr>
            </w:pPr>
            <w:r w:rsidRPr="00C84E85">
              <w:rPr>
                <w:rFonts w:ascii="Times New Roman" w:eastAsia="Calibri" w:hAnsi="Times New Roman" w:cs="Times New Roman"/>
                <w:sz w:val="28"/>
                <w:szCs w:val="28"/>
              </w:rPr>
              <w:t>Средний показатель посещаемости</w:t>
            </w:r>
          </w:p>
        </w:tc>
        <w:tc>
          <w:tcPr>
            <w:tcW w:w="1701" w:type="dxa"/>
          </w:tcPr>
          <w:p w:rsidR="00C84E85" w:rsidRPr="00C84E85" w:rsidRDefault="00C84E85"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114,5</w:t>
            </w:r>
            <w:r w:rsidR="00A3189F">
              <w:rPr>
                <w:rFonts w:ascii="Times New Roman" w:eastAsia="Calibri" w:hAnsi="Times New Roman" w:cs="Times New Roman"/>
                <w:sz w:val="28"/>
                <w:szCs w:val="28"/>
              </w:rPr>
              <w:t>%</w:t>
            </w:r>
          </w:p>
        </w:tc>
        <w:tc>
          <w:tcPr>
            <w:tcW w:w="1290" w:type="dxa"/>
          </w:tcPr>
          <w:p w:rsidR="00C84E85" w:rsidRPr="00C84E85" w:rsidRDefault="00C84E85"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131</w:t>
            </w:r>
            <w:r w:rsidR="00A3189F">
              <w:rPr>
                <w:rFonts w:ascii="Times New Roman" w:eastAsia="Calibri" w:hAnsi="Times New Roman" w:cs="Times New Roman"/>
                <w:sz w:val="28"/>
                <w:szCs w:val="28"/>
              </w:rPr>
              <w:t>%</w:t>
            </w:r>
          </w:p>
        </w:tc>
        <w:tc>
          <w:tcPr>
            <w:tcW w:w="1687" w:type="dxa"/>
          </w:tcPr>
          <w:p w:rsidR="00C84E85" w:rsidRPr="00C84E85" w:rsidRDefault="00C84E85"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118,35</w:t>
            </w:r>
            <w:r w:rsidR="00A3189F">
              <w:rPr>
                <w:rFonts w:ascii="Times New Roman" w:eastAsia="Calibri" w:hAnsi="Times New Roman" w:cs="Times New Roman"/>
                <w:sz w:val="28"/>
                <w:szCs w:val="28"/>
              </w:rPr>
              <w:t>%</w:t>
            </w:r>
          </w:p>
        </w:tc>
      </w:tr>
      <w:tr w:rsidR="00C84E85" w:rsidRPr="00C84E85" w:rsidTr="00C84E85">
        <w:tc>
          <w:tcPr>
            <w:tcW w:w="4644" w:type="dxa"/>
          </w:tcPr>
          <w:p w:rsidR="00C84E85" w:rsidRPr="00C84E85" w:rsidRDefault="00C84E85" w:rsidP="00C84E85">
            <w:pPr>
              <w:pStyle w:val="a4"/>
              <w:ind w:left="0"/>
              <w:rPr>
                <w:rFonts w:ascii="Times New Roman" w:eastAsia="Calibri" w:hAnsi="Times New Roman" w:cs="Times New Roman"/>
                <w:sz w:val="28"/>
                <w:szCs w:val="28"/>
              </w:rPr>
            </w:pPr>
            <w:r w:rsidRPr="00C84E85">
              <w:rPr>
                <w:rFonts w:ascii="Times New Roman" w:eastAsia="Calibri" w:hAnsi="Times New Roman" w:cs="Times New Roman"/>
                <w:sz w:val="28"/>
                <w:szCs w:val="28"/>
              </w:rPr>
              <w:t>Число пропусков по болезни на одного ребенка</w:t>
            </w:r>
          </w:p>
        </w:tc>
        <w:tc>
          <w:tcPr>
            <w:tcW w:w="1701" w:type="dxa"/>
          </w:tcPr>
          <w:p w:rsidR="00C84E85" w:rsidRPr="00C84E85" w:rsidRDefault="00C84E85"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24,3</w:t>
            </w:r>
            <w:r w:rsidR="00A3189F">
              <w:rPr>
                <w:rFonts w:ascii="Times New Roman" w:eastAsia="Calibri" w:hAnsi="Times New Roman" w:cs="Times New Roman"/>
                <w:sz w:val="28"/>
                <w:szCs w:val="28"/>
              </w:rPr>
              <w:t>%</w:t>
            </w:r>
          </w:p>
        </w:tc>
        <w:tc>
          <w:tcPr>
            <w:tcW w:w="1290" w:type="dxa"/>
          </w:tcPr>
          <w:p w:rsidR="00C84E85" w:rsidRPr="00C84E85" w:rsidRDefault="00C84E85"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28,3</w:t>
            </w:r>
            <w:r w:rsidR="00A3189F">
              <w:rPr>
                <w:rFonts w:ascii="Times New Roman" w:eastAsia="Calibri" w:hAnsi="Times New Roman" w:cs="Times New Roman"/>
                <w:sz w:val="28"/>
                <w:szCs w:val="28"/>
              </w:rPr>
              <w:t>%</w:t>
            </w:r>
          </w:p>
        </w:tc>
        <w:tc>
          <w:tcPr>
            <w:tcW w:w="1687" w:type="dxa"/>
          </w:tcPr>
          <w:p w:rsidR="00C84E85" w:rsidRPr="00C84E85" w:rsidRDefault="00C84E85"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25</w:t>
            </w:r>
            <w:r w:rsidR="00A3189F">
              <w:rPr>
                <w:rFonts w:ascii="Times New Roman" w:eastAsia="Calibri" w:hAnsi="Times New Roman" w:cs="Times New Roman"/>
                <w:sz w:val="28"/>
                <w:szCs w:val="28"/>
              </w:rPr>
              <w:t>%</w:t>
            </w:r>
          </w:p>
        </w:tc>
      </w:tr>
      <w:tr w:rsidR="00C84E85" w:rsidRPr="00C84E85" w:rsidTr="00C84E85">
        <w:tc>
          <w:tcPr>
            <w:tcW w:w="4644" w:type="dxa"/>
          </w:tcPr>
          <w:p w:rsidR="00C84E85" w:rsidRPr="00C84E85" w:rsidRDefault="00C84E85" w:rsidP="00C84E85">
            <w:pPr>
              <w:pStyle w:val="a4"/>
              <w:ind w:left="0"/>
              <w:rPr>
                <w:rFonts w:ascii="Times New Roman" w:eastAsia="Calibri" w:hAnsi="Times New Roman" w:cs="Times New Roman"/>
                <w:sz w:val="28"/>
                <w:szCs w:val="28"/>
              </w:rPr>
            </w:pPr>
            <w:r w:rsidRPr="00C84E85">
              <w:rPr>
                <w:rFonts w:ascii="Times New Roman" w:eastAsia="Calibri" w:hAnsi="Times New Roman" w:cs="Times New Roman"/>
                <w:sz w:val="28"/>
                <w:szCs w:val="28"/>
              </w:rPr>
              <w:t>Число болеющих детей (ЧБД)</w:t>
            </w:r>
          </w:p>
        </w:tc>
        <w:tc>
          <w:tcPr>
            <w:tcW w:w="1701" w:type="dxa"/>
          </w:tcPr>
          <w:p w:rsidR="00A3189F" w:rsidRDefault="00A3189F"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p w:rsidR="00C84E85" w:rsidRPr="00C84E85" w:rsidRDefault="00C84E85"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1290" w:type="dxa"/>
          </w:tcPr>
          <w:p w:rsidR="00A3189F" w:rsidRDefault="00C84E85"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18</w:t>
            </w:r>
          </w:p>
          <w:p w:rsidR="00C84E85" w:rsidRPr="00C84E85" w:rsidRDefault="00C84E85"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4/14</w:t>
            </w:r>
          </w:p>
        </w:tc>
        <w:tc>
          <w:tcPr>
            <w:tcW w:w="1687" w:type="dxa"/>
          </w:tcPr>
          <w:p w:rsidR="00A3189F" w:rsidRDefault="00C84E85"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p w:rsidR="00C84E85" w:rsidRPr="00C84E85" w:rsidRDefault="00C84E85" w:rsidP="00A3189F">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1/14</w:t>
            </w:r>
          </w:p>
        </w:tc>
      </w:tr>
      <w:tr w:rsidR="00C84E85" w:rsidRPr="00C84E85" w:rsidTr="00C84E85">
        <w:tc>
          <w:tcPr>
            <w:tcW w:w="4644" w:type="dxa"/>
          </w:tcPr>
          <w:p w:rsidR="00C84E85" w:rsidRPr="00C84E85" w:rsidRDefault="00C84E85" w:rsidP="00C84E85">
            <w:pPr>
              <w:pStyle w:val="a4"/>
              <w:ind w:left="0"/>
              <w:rPr>
                <w:rFonts w:ascii="Times New Roman" w:eastAsia="Calibri" w:hAnsi="Times New Roman" w:cs="Times New Roman"/>
                <w:sz w:val="28"/>
                <w:szCs w:val="28"/>
              </w:rPr>
            </w:pPr>
            <w:r w:rsidRPr="00C84E85">
              <w:rPr>
                <w:rFonts w:ascii="Times New Roman" w:eastAsia="Calibri" w:hAnsi="Times New Roman" w:cs="Times New Roman"/>
                <w:sz w:val="28"/>
                <w:szCs w:val="28"/>
              </w:rPr>
              <w:t xml:space="preserve">Травмы </w:t>
            </w:r>
          </w:p>
        </w:tc>
        <w:tc>
          <w:tcPr>
            <w:tcW w:w="1701" w:type="dxa"/>
          </w:tcPr>
          <w:p w:rsidR="00C84E85" w:rsidRPr="00C84E85" w:rsidRDefault="00C84E85"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нет</w:t>
            </w:r>
          </w:p>
        </w:tc>
        <w:tc>
          <w:tcPr>
            <w:tcW w:w="1290" w:type="dxa"/>
          </w:tcPr>
          <w:p w:rsidR="00C84E85" w:rsidRPr="00C84E85" w:rsidRDefault="00C84E85" w:rsidP="00C84E85">
            <w:pPr>
              <w:pStyle w:val="a4"/>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нет</w:t>
            </w:r>
          </w:p>
        </w:tc>
        <w:tc>
          <w:tcPr>
            <w:tcW w:w="1687" w:type="dxa"/>
          </w:tcPr>
          <w:p w:rsidR="00C84E85" w:rsidRPr="00C84E85" w:rsidRDefault="00C84E85" w:rsidP="00C84E85">
            <w:pPr>
              <w:pStyle w:val="a4"/>
              <w:ind w:left="0"/>
              <w:jc w:val="center"/>
              <w:rPr>
                <w:rFonts w:ascii="Times New Roman" w:eastAsia="Calibri" w:hAnsi="Times New Roman" w:cs="Times New Roman"/>
                <w:sz w:val="28"/>
                <w:szCs w:val="28"/>
              </w:rPr>
            </w:pPr>
            <w:r w:rsidRPr="00C84E85">
              <w:rPr>
                <w:rFonts w:ascii="Times New Roman" w:eastAsia="Calibri" w:hAnsi="Times New Roman" w:cs="Times New Roman"/>
                <w:sz w:val="28"/>
                <w:szCs w:val="28"/>
              </w:rPr>
              <w:t>нет</w:t>
            </w:r>
          </w:p>
        </w:tc>
      </w:tr>
    </w:tbl>
    <w:p w:rsidR="00C84E85" w:rsidRPr="00A3189F" w:rsidRDefault="00C84E85" w:rsidP="00C7609A">
      <w:pPr>
        <w:spacing w:after="0" w:line="240" w:lineRule="auto"/>
        <w:ind w:firstLine="708"/>
        <w:jc w:val="center"/>
        <w:rPr>
          <w:rFonts w:ascii="Times New Roman" w:eastAsia="Times New Roman" w:hAnsi="Times New Roman" w:cs="Times New Roman"/>
          <w:b/>
          <w:sz w:val="28"/>
          <w:szCs w:val="28"/>
          <w:lang w:eastAsia="ru-RU"/>
        </w:rPr>
      </w:pPr>
    </w:p>
    <w:p w:rsidR="00C7609A" w:rsidRPr="00A3189F" w:rsidRDefault="00F37AC3" w:rsidP="003604CF">
      <w:pPr>
        <w:spacing w:after="0" w:line="240" w:lineRule="auto"/>
        <w:ind w:firstLine="708"/>
        <w:contextualSpacing/>
        <w:jc w:val="both"/>
        <w:rPr>
          <w:rFonts w:ascii="Times New Roman" w:hAnsi="Times New Roman"/>
          <w:sz w:val="28"/>
          <w:szCs w:val="28"/>
        </w:rPr>
      </w:pPr>
      <w:r w:rsidRPr="00F37AC3">
        <w:rPr>
          <w:rFonts w:ascii="Times New Roman" w:hAnsi="Times New Roman"/>
          <w:i/>
          <w:sz w:val="28"/>
          <w:szCs w:val="28"/>
        </w:rPr>
        <w:t>Таким образом</w:t>
      </w:r>
      <w:r>
        <w:rPr>
          <w:rFonts w:ascii="Times New Roman" w:hAnsi="Times New Roman"/>
          <w:sz w:val="28"/>
          <w:szCs w:val="28"/>
        </w:rPr>
        <w:t>, м</w:t>
      </w:r>
      <w:r w:rsidR="00C84E85" w:rsidRPr="00A3189F">
        <w:rPr>
          <w:rFonts w:ascii="Times New Roman" w:hAnsi="Times New Roman"/>
          <w:sz w:val="28"/>
          <w:szCs w:val="28"/>
        </w:rPr>
        <w:t>едицинское обеспечение в Учреждении направлено на выполнение СанПиН 2.4.1.3147-13 и на укрепление здоровья воспитанников, профилактику различных заболеваний. Необходимо повысить качество проведения утреннего фильтра детей.</w:t>
      </w:r>
    </w:p>
    <w:p w:rsidR="00BC32DC" w:rsidRPr="00BC32DC" w:rsidRDefault="00A3189F" w:rsidP="003604CF">
      <w:pPr>
        <w:spacing w:after="0" w:line="240" w:lineRule="auto"/>
        <w:contextualSpacing/>
        <w:jc w:val="both"/>
        <w:rPr>
          <w:rFonts w:ascii="Times New Roman" w:hAnsi="Times New Roman" w:cs="Times New Roman"/>
          <w:b/>
          <w:sz w:val="28"/>
          <w:szCs w:val="28"/>
        </w:rPr>
      </w:pPr>
      <w:r w:rsidRPr="00BC32DC">
        <w:rPr>
          <w:rFonts w:ascii="Times New Roman" w:eastAsia="Times New Roman" w:hAnsi="Times New Roman" w:cs="Times New Roman"/>
          <w:b/>
          <w:sz w:val="28"/>
          <w:szCs w:val="28"/>
          <w:lang w:eastAsia="ru-RU"/>
        </w:rPr>
        <w:lastRenderedPageBreak/>
        <w:t xml:space="preserve"> </w:t>
      </w:r>
      <w:r w:rsidR="00BC32DC" w:rsidRPr="00BC32DC">
        <w:rPr>
          <w:rFonts w:ascii="Times New Roman" w:hAnsi="Times New Roman" w:cs="Times New Roman"/>
          <w:b/>
          <w:sz w:val="28"/>
          <w:szCs w:val="28"/>
        </w:rPr>
        <w:t>3.6. Анализ структуры управления У</w:t>
      </w:r>
      <w:r w:rsidR="00F37AC3">
        <w:rPr>
          <w:rFonts w:ascii="Times New Roman" w:hAnsi="Times New Roman" w:cs="Times New Roman"/>
          <w:b/>
          <w:sz w:val="28"/>
          <w:szCs w:val="28"/>
        </w:rPr>
        <w:t>чреждением</w:t>
      </w:r>
    </w:p>
    <w:p w:rsidR="00BC32DC" w:rsidRDefault="00BC32DC" w:rsidP="003604CF">
      <w:pPr>
        <w:spacing w:after="0" w:line="240" w:lineRule="auto"/>
        <w:ind w:firstLine="708"/>
        <w:contextualSpacing/>
        <w:jc w:val="both"/>
        <w:rPr>
          <w:rFonts w:ascii="Times New Roman" w:hAnsi="Times New Roman" w:cs="Times New Roman"/>
          <w:sz w:val="28"/>
          <w:szCs w:val="28"/>
        </w:rPr>
      </w:pPr>
      <w:r w:rsidRPr="00BC32DC">
        <w:rPr>
          <w:rFonts w:ascii="Times New Roman" w:hAnsi="Times New Roman" w:cs="Times New Roman"/>
          <w:sz w:val="28"/>
          <w:szCs w:val="28"/>
        </w:rPr>
        <w:t>Деятельность У</w:t>
      </w:r>
      <w:r>
        <w:rPr>
          <w:rFonts w:ascii="Times New Roman" w:hAnsi="Times New Roman" w:cs="Times New Roman"/>
          <w:sz w:val="28"/>
          <w:szCs w:val="28"/>
        </w:rPr>
        <w:t>чреждения</w:t>
      </w:r>
      <w:r w:rsidRPr="00BC32DC">
        <w:rPr>
          <w:rFonts w:ascii="Times New Roman" w:hAnsi="Times New Roman" w:cs="Times New Roman"/>
          <w:sz w:val="28"/>
          <w:szCs w:val="28"/>
        </w:rPr>
        <w:t xml:space="preserve"> выстроена в соответствии с Уставом, </w:t>
      </w:r>
      <w:r w:rsidR="0052631B">
        <w:rPr>
          <w:rFonts w:ascii="Times New Roman" w:hAnsi="Times New Roman" w:cs="Times New Roman"/>
          <w:sz w:val="28"/>
          <w:szCs w:val="28"/>
        </w:rPr>
        <w:t>о</w:t>
      </w:r>
      <w:r w:rsidR="0052631B" w:rsidRPr="00727471">
        <w:rPr>
          <w:rFonts w:ascii="Times New Roman" w:hAnsi="Times New Roman" w:cs="Times New Roman"/>
          <w:sz w:val="28"/>
          <w:szCs w:val="28"/>
        </w:rPr>
        <w:t>сновной образовательной программой дошкольного образования «Детство» МАДОУ Д/С № 3 ЗАТО Межгорье Р</w:t>
      </w:r>
      <w:r w:rsidR="0052631B">
        <w:rPr>
          <w:rFonts w:ascii="Times New Roman" w:hAnsi="Times New Roman" w:cs="Times New Roman"/>
          <w:sz w:val="28"/>
          <w:szCs w:val="28"/>
        </w:rPr>
        <w:t>еспублики Башкортостан, Программой развития</w:t>
      </w:r>
      <w:r w:rsidRPr="00BC32DC">
        <w:rPr>
          <w:rFonts w:ascii="Times New Roman" w:hAnsi="Times New Roman" w:cs="Times New Roman"/>
          <w:sz w:val="28"/>
          <w:szCs w:val="28"/>
        </w:rPr>
        <w:t>.</w:t>
      </w:r>
      <w:r>
        <w:rPr>
          <w:rFonts w:ascii="Times New Roman" w:hAnsi="Times New Roman" w:cs="Times New Roman"/>
          <w:sz w:val="28"/>
          <w:szCs w:val="28"/>
        </w:rPr>
        <w:t xml:space="preserve"> </w:t>
      </w:r>
      <w:r w:rsidRPr="00BC32DC">
        <w:rPr>
          <w:rFonts w:ascii="Times New Roman" w:hAnsi="Times New Roman" w:cs="Times New Roman"/>
          <w:sz w:val="28"/>
          <w:szCs w:val="28"/>
        </w:rPr>
        <w:t>Управляющая</w:t>
      </w:r>
      <w:r>
        <w:rPr>
          <w:rFonts w:ascii="Times New Roman" w:hAnsi="Times New Roman" w:cs="Times New Roman"/>
          <w:sz w:val="28"/>
          <w:szCs w:val="28"/>
        </w:rPr>
        <w:t xml:space="preserve"> </w:t>
      </w:r>
      <w:r w:rsidRPr="00BC32DC">
        <w:rPr>
          <w:rFonts w:ascii="Times New Roman" w:hAnsi="Times New Roman" w:cs="Times New Roman"/>
          <w:sz w:val="28"/>
          <w:szCs w:val="28"/>
        </w:rPr>
        <w:t>система</w:t>
      </w:r>
      <w:r>
        <w:rPr>
          <w:rFonts w:ascii="Times New Roman" w:hAnsi="Times New Roman" w:cs="Times New Roman"/>
          <w:sz w:val="28"/>
          <w:szCs w:val="28"/>
        </w:rPr>
        <w:t xml:space="preserve"> </w:t>
      </w:r>
      <w:r w:rsidRPr="00BC32DC">
        <w:rPr>
          <w:rFonts w:ascii="Times New Roman" w:hAnsi="Times New Roman" w:cs="Times New Roman"/>
          <w:sz w:val="28"/>
          <w:szCs w:val="28"/>
        </w:rPr>
        <w:t>состоит</w:t>
      </w:r>
      <w:r>
        <w:rPr>
          <w:rFonts w:ascii="Times New Roman" w:hAnsi="Times New Roman" w:cs="Times New Roman"/>
          <w:sz w:val="28"/>
          <w:szCs w:val="28"/>
        </w:rPr>
        <w:t xml:space="preserve"> </w:t>
      </w:r>
      <w:r w:rsidRPr="00BC32DC">
        <w:rPr>
          <w:rFonts w:ascii="Times New Roman" w:hAnsi="Times New Roman" w:cs="Times New Roman"/>
          <w:sz w:val="28"/>
          <w:szCs w:val="28"/>
        </w:rPr>
        <w:t>из</w:t>
      </w:r>
      <w:r>
        <w:rPr>
          <w:rFonts w:ascii="Times New Roman" w:hAnsi="Times New Roman" w:cs="Times New Roman"/>
          <w:sz w:val="28"/>
          <w:szCs w:val="28"/>
        </w:rPr>
        <w:t xml:space="preserve"> </w:t>
      </w:r>
      <w:r w:rsidRPr="00BC32DC">
        <w:rPr>
          <w:rFonts w:ascii="Times New Roman" w:hAnsi="Times New Roman" w:cs="Times New Roman"/>
          <w:sz w:val="28"/>
          <w:szCs w:val="28"/>
        </w:rPr>
        <w:t>двух</w:t>
      </w:r>
      <w:r>
        <w:rPr>
          <w:rFonts w:ascii="Times New Roman" w:hAnsi="Times New Roman" w:cs="Times New Roman"/>
          <w:sz w:val="28"/>
          <w:szCs w:val="28"/>
        </w:rPr>
        <w:t xml:space="preserve"> </w:t>
      </w:r>
      <w:r w:rsidRPr="00BC32DC">
        <w:rPr>
          <w:rFonts w:ascii="Times New Roman" w:hAnsi="Times New Roman" w:cs="Times New Roman"/>
          <w:sz w:val="28"/>
          <w:szCs w:val="28"/>
        </w:rPr>
        <w:t>блоков:</w:t>
      </w:r>
      <w:r>
        <w:rPr>
          <w:rFonts w:ascii="Times New Roman" w:hAnsi="Times New Roman" w:cs="Times New Roman"/>
          <w:sz w:val="28"/>
          <w:szCs w:val="28"/>
        </w:rPr>
        <w:t xml:space="preserve"> </w:t>
      </w:r>
    </w:p>
    <w:p w:rsidR="00BC32DC" w:rsidRDefault="00BC32DC" w:rsidP="003604CF">
      <w:pPr>
        <w:spacing w:after="0" w:line="240" w:lineRule="auto"/>
        <w:ind w:firstLine="708"/>
        <w:contextualSpacing/>
        <w:jc w:val="both"/>
        <w:rPr>
          <w:rFonts w:ascii="Times New Roman" w:hAnsi="Times New Roman" w:cs="Times New Roman"/>
          <w:sz w:val="28"/>
          <w:szCs w:val="28"/>
        </w:rPr>
      </w:pPr>
      <w:r w:rsidRPr="0052631B">
        <w:rPr>
          <w:rFonts w:ascii="Times New Roman" w:hAnsi="Times New Roman" w:cs="Times New Roman"/>
          <w:i/>
          <w:sz w:val="28"/>
          <w:szCs w:val="28"/>
        </w:rPr>
        <w:t>I блок</w:t>
      </w:r>
      <w:r w:rsidR="00F6675C">
        <w:rPr>
          <w:rFonts w:ascii="Times New Roman" w:hAnsi="Times New Roman" w:cs="Times New Roman"/>
          <w:sz w:val="28"/>
          <w:szCs w:val="28"/>
        </w:rPr>
        <w:t xml:space="preserve"> -</w:t>
      </w:r>
      <w:r>
        <w:rPr>
          <w:rFonts w:ascii="Times New Roman" w:hAnsi="Times New Roman" w:cs="Times New Roman"/>
          <w:sz w:val="28"/>
          <w:szCs w:val="28"/>
        </w:rPr>
        <w:t xml:space="preserve"> </w:t>
      </w:r>
      <w:r w:rsidR="00F6675C">
        <w:rPr>
          <w:rFonts w:ascii="Times New Roman" w:hAnsi="Times New Roman" w:cs="Times New Roman"/>
          <w:sz w:val="28"/>
          <w:szCs w:val="28"/>
        </w:rPr>
        <w:t>о</w:t>
      </w:r>
      <w:r w:rsidRPr="00BC32DC">
        <w:rPr>
          <w:rFonts w:ascii="Times New Roman" w:hAnsi="Times New Roman" w:cs="Times New Roman"/>
          <w:sz w:val="28"/>
          <w:szCs w:val="28"/>
        </w:rPr>
        <w:t>бщее собрание</w:t>
      </w:r>
      <w:r>
        <w:rPr>
          <w:rFonts w:ascii="Times New Roman" w:hAnsi="Times New Roman" w:cs="Times New Roman"/>
          <w:sz w:val="28"/>
          <w:szCs w:val="28"/>
        </w:rPr>
        <w:t xml:space="preserve"> </w:t>
      </w:r>
      <w:r w:rsidRPr="00BC32DC">
        <w:rPr>
          <w:rFonts w:ascii="Times New Roman" w:hAnsi="Times New Roman" w:cs="Times New Roman"/>
          <w:sz w:val="28"/>
          <w:szCs w:val="28"/>
        </w:rPr>
        <w:t xml:space="preserve">работников и </w:t>
      </w:r>
      <w:r w:rsidR="0052631B">
        <w:rPr>
          <w:rFonts w:ascii="Times New Roman" w:hAnsi="Times New Roman" w:cs="Times New Roman"/>
          <w:sz w:val="28"/>
          <w:szCs w:val="28"/>
        </w:rPr>
        <w:t>Н</w:t>
      </w:r>
      <w:r>
        <w:rPr>
          <w:rFonts w:ascii="Times New Roman" w:hAnsi="Times New Roman" w:cs="Times New Roman"/>
          <w:sz w:val="28"/>
          <w:szCs w:val="28"/>
        </w:rPr>
        <w:t>аблюдательный совет</w:t>
      </w:r>
      <w:r w:rsidR="0052631B">
        <w:rPr>
          <w:rFonts w:ascii="Times New Roman" w:hAnsi="Times New Roman" w:cs="Times New Roman"/>
          <w:sz w:val="28"/>
          <w:szCs w:val="28"/>
        </w:rPr>
        <w:t xml:space="preserve"> </w:t>
      </w:r>
      <w:r w:rsidRPr="00BC32DC">
        <w:rPr>
          <w:rFonts w:ascii="Times New Roman" w:hAnsi="Times New Roman" w:cs="Times New Roman"/>
          <w:sz w:val="28"/>
          <w:szCs w:val="28"/>
        </w:rPr>
        <w:t>принимает новые редакции Устава Учреждения, заключает коллективные договора, утверждает Правила внутреннего трудового распорядка, вносят предложения в части материально-технического обеспечения и оснащения образовательного процесса, мероприятий по охране и укреплению здоровья детей и работников Учреждения.</w:t>
      </w:r>
      <w:r>
        <w:rPr>
          <w:rFonts w:ascii="Times New Roman" w:hAnsi="Times New Roman" w:cs="Times New Roman"/>
          <w:sz w:val="28"/>
          <w:szCs w:val="28"/>
        </w:rPr>
        <w:t xml:space="preserve"> </w:t>
      </w:r>
    </w:p>
    <w:p w:rsidR="00F6675C" w:rsidRDefault="00BC32DC" w:rsidP="003604CF">
      <w:pPr>
        <w:spacing w:after="0" w:line="240" w:lineRule="auto"/>
        <w:ind w:firstLine="708"/>
        <w:contextualSpacing/>
        <w:jc w:val="both"/>
        <w:rPr>
          <w:rFonts w:ascii="Times New Roman" w:hAnsi="Times New Roman" w:cs="Times New Roman"/>
          <w:sz w:val="28"/>
          <w:szCs w:val="28"/>
        </w:rPr>
      </w:pPr>
      <w:r w:rsidRPr="00BC32DC">
        <w:rPr>
          <w:rFonts w:ascii="Times New Roman" w:hAnsi="Times New Roman" w:cs="Times New Roman"/>
          <w:sz w:val="28"/>
          <w:szCs w:val="28"/>
        </w:rPr>
        <w:t>Педагогический</w:t>
      </w:r>
      <w:r>
        <w:rPr>
          <w:rFonts w:ascii="Times New Roman" w:hAnsi="Times New Roman" w:cs="Times New Roman"/>
          <w:sz w:val="28"/>
          <w:szCs w:val="28"/>
        </w:rPr>
        <w:t xml:space="preserve"> </w:t>
      </w:r>
      <w:r w:rsidRPr="00BC32DC">
        <w:rPr>
          <w:rFonts w:ascii="Times New Roman" w:hAnsi="Times New Roman" w:cs="Times New Roman"/>
          <w:sz w:val="28"/>
          <w:szCs w:val="28"/>
        </w:rPr>
        <w:t>совет</w:t>
      </w:r>
      <w:r>
        <w:rPr>
          <w:rFonts w:ascii="Times New Roman" w:hAnsi="Times New Roman" w:cs="Times New Roman"/>
          <w:sz w:val="28"/>
          <w:szCs w:val="28"/>
        </w:rPr>
        <w:t xml:space="preserve"> </w:t>
      </w:r>
      <w:r w:rsidRPr="00BC32DC">
        <w:rPr>
          <w:rFonts w:ascii="Times New Roman" w:hAnsi="Times New Roman" w:cs="Times New Roman"/>
          <w:sz w:val="28"/>
          <w:szCs w:val="28"/>
        </w:rPr>
        <w:t>утверждает планы работы Учреждения, направлен</w:t>
      </w:r>
      <w:r w:rsidR="0052631B">
        <w:rPr>
          <w:rFonts w:ascii="Times New Roman" w:hAnsi="Times New Roman" w:cs="Times New Roman"/>
          <w:sz w:val="28"/>
          <w:szCs w:val="28"/>
        </w:rPr>
        <w:t>ия образовательной деятельности</w:t>
      </w:r>
      <w:r w:rsidRPr="00BC32DC">
        <w:rPr>
          <w:rFonts w:ascii="Times New Roman" w:hAnsi="Times New Roman" w:cs="Times New Roman"/>
          <w:sz w:val="28"/>
          <w:szCs w:val="28"/>
        </w:rPr>
        <w:t>, принимает образовательные программы, принимает решение об участии учреждения в инновационной деятельности, организует распространение педагогического опыта.</w:t>
      </w:r>
      <w:r>
        <w:rPr>
          <w:rFonts w:ascii="Times New Roman" w:hAnsi="Times New Roman" w:cs="Times New Roman"/>
          <w:sz w:val="28"/>
          <w:szCs w:val="28"/>
        </w:rPr>
        <w:t xml:space="preserve"> </w:t>
      </w:r>
    </w:p>
    <w:p w:rsidR="00F6675C" w:rsidRDefault="00F6675C" w:rsidP="003604CF">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Совет родителей (законных представителей)</w:t>
      </w:r>
      <w:r w:rsidR="00BC32DC" w:rsidRPr="00BC32DC">
        <w:rPr>
          <w:rFonts w:ascii="Times New Roman" w:hAnsi="Times New Roman" w:cs="Times New Roman"/>
          <w:sz w:val="28"/>
          <w:szCs w:val="28"/>
        </w:rPr>
        <w:t xml:space="preserve"> -</w:t>
      </w:r>
      <w:r w:rsidR="00BC32DC">
        <w:rPr>
          <w:rFonts w:ascii="Times New Roman" w:hAnsi="Times New Roman" w:cs="Times New Roman"/>
          <w:sz w:val="28"/>
          <w:szCs w:val="28"/>
        </w:rPr>
        <w:t xml:space="preserve"> </w:t>
      </w:r>
      <w:r w:rsidR="00BC32DC" w:rsidRPr="00BC32DC">
        <w:rPr>
          <w:rFonts w:ascii="Times New Roman" w:hAnsi="Times New Roman" w:cs="Times New Roman"/>
          <w:sz w:val="28"/>
          <w:szCs w:val="28"/>
        </w:rPr>
        <w:t>обеспечивает постоянную и систематическую связь</w:t>
      </w:r>
      <w:r w:rsidR="0052631B">
        <w:rPr>
          <w:rFonts w:ascii="Times New Roman" w:hAnsi="Times New Roman" w:cs="Times New Roman"/>
          <w:sz w:val="28"/>
          <w:szCs w:val="28"/>
        </w:rPr>
        <w:t xml:space="preserve"> Учреждения</w:t>
      </w:r>
      <w:r w:rsidR="00BC32DC" w:rsidRPr="00BC32DC">
        <w:rPr>
          <w:rFonts w:ascii="Times New Roman" w:hAnsi="Times New Roman" w:cs="Times New Roman"/>
          <w:sz w:val="28"/>
          <w:szCs w:val="28"/>
        </w:rPr>
        <w:t xml:space="preserve"> с родителями (законными представителями).</w:t>
      </w:r>
    </w:p>
    <w:p w:rsidR="00F6675C" w:rsidRDefault="00F6675C" w:rsidP="003604CF">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F6675C" w:rsidRDefault="00BC32DC" w:rsidP="003604CF">
      <w:pPr>
        <w:spacing w:after="0" w:line="240" w:lineRule="auto"/>
        <w:ind w:firstLine="708"/>
        <w:contextualSpacing/>
        <w:jc w:val="both"/>
        <w:rPr>
          <w:rFonts w:ascii="Times New Roman" w:hAnsi="Times New Roman" w:cs="Times New Roman"/>
          <w:sz w:val="28"/>
          <w:szCs w:val="28"/>
        </w:rPr>
      </w:pPr>
      <w:r w:rsidRPr="0052631B">
        <w:rPr>
          <w:rFonts w:ascii="Times New Roman" w:hAnsi="Times New Roman" w:cs="Times New Roman"/>
          <w:i/>
          <w:sz w:val="28"/>
          <w:szCs w:val="28"/>
        </w:rPr>
        <w:t>II</w:t>
      </w:r>
      <w:r w:rsidR="00F6675C" w:rsidRPr="0052631B">
        <w:rPr>
          <w:rFonts w:ascii="Times New Roman" w:hAnsi="Times New Roman" w:cs="Times New Roman"/>
          <w:i/>
          <w:sz w:val="28"/>
          <w:szCs w:val="28"/>
        </w:rPr>
        <w:t xml:space="preserve"> </w:t>
      </w:r>
      <w:r w:rsidRPr="0052631B">
        <w:rPr>
          <w:rFonts w:ascii="Times New Roman" w:hAnsi="Times New Roman" w:cs="Times New Roman"/>
          <w:i/>
          <w:sz w:val="28"/>
          <w:szCs w:val="28"/>
        </w:rPr>
        <w:t>блок</w:t>
      </w:r>
      <w:r w:rsidR="00F6675C">
        <w:rPr>
          <w:rFonts w:ascii="Times New Roman" w:hAnsi="Times New Roman" w:cs="Times New Roman"/>
          <w:sz w:val="28"/>
          <w:szCs w:val="28"/>
        </w:rPr>
        <w:t xml:space="preserve"> – </w:t>
      </w:r>
      <w:r w:rsidRPr="00BC32DC">
        <w:rPr>
          <w:rFonts w:ascii="Times New Roman" w:hAnsi="Times New Roman" w:cs="Times New Roman"/>
          <w:sz w:val="28"/>
          <w:szCs w:val="28"/>
        </w:rPr>
        <w:t>административное</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управление,</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имеющее многоуровневую структуру:</w:t>
      </w:r>
      <w:r w:rsidR="00F6675C">
        <w:rPr>
          <w:rFonts w:ascii="Times New Roman" w:hAnsi="Times New Roman" w:cs="Times New Roman"/>
          <w:sz w:val="28"/>
          <w:szCs w:val="28"/>
        </w:rPr>
        <w:t xml:space="preserve"> </w:t>
      </w:r>
    </w:p>
    <w:p w:rsidR="00F6675C" w:rsidRDefault="00BC32DC" w:rsidP="003604CF">
      <w:pPr>
        <w:spacing w:after="0" w:line="240" w:lineRule="auto"/>
        <w:ind w:firstLine="708"/>
        <w:contextualSpacing/>
        <w:jc w:val="both"/>
        <w:rPr>
          <w:rFonts w:ascii="Times New Roman" w:hAnsi="Times New Roman" w:cs="Times New Roman"/>
          <w:sz w:val="28"/>
          <w:szCs w:val="28"/>
        </w:rPr>
      </w:pPr>
      <w:r w:rsidRPr="00BC32DC">
        <w:rPr>
          <w:rFonts w:ascii="Times New Roman" w:hAnsi="Times New Roman" w:cs="Times New Roman"/>
          <w:sz w:val="28"/>
          <w:szCs w:val="28"/>
        </w:rPr>
        <w:t>I</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уровень –заведующий детским садом.</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Заведующий самостоятельно решает вопросы деятельности учреждения, не</w:t>
      </w:r>
      <w:r w:rsidR="0052631B">
        <w:rPr>
          <w:rFonts w:ascii="Times New Roman" w:hAnsi="Times New Roman" w:cs="Times New Roman"/>
          <w:sz w:val="28"/>
          <w:szCs w:val="28"/>
        </w:rPr>
        <w:t xml:space="preserve"> </w:t>
      </w:r>
      <w:r w:rsidRPr="00BC32DC">
        <w:rPr>
          <w:rFonts w:ascii="Times New Roman" w:hAnsi="Times New Roman" w:cs="Times New Roman"/>
          <w:sz w:val="28"/>
          <w:szCs w:val="28"/>
        </w:rPr>
        <w:t>отнесённые к компетенции других органов управления (Учредителя). Управленческая деятельность заведующе</w:t>
      </w:r>
      <w:r w:rsidR="0052631B">
        <w:rPr>
          <w:rFonts w:ascii="Times New Roman" w:hAnsi="Times New Roman" w:cs="Times New Roman"/>
          <w:sz w:val="28"/>
          <w:szCs w:val="28"/>
        </w:rPr>
        <w:t>го</w:t>
      </w:r>
      <w:r w:rsidRPr="00BC32DC">
        <w:rPr>
          <w:rFonts w:ascii="Times New Roman" w:hAnsi="Times New Roman" w:cs="Times New Roman"/>
          <w:sz w:val="28"/>
          <w:szCs w:val="28"/>
        </w:rPr>
        <w:t xml:space="preserve"> обеспечивает материальные, организационные, правовые, социально-психологические условия для</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реализации</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функции</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управления</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жизнедеятельностью и образовательным</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процессом в У</w:t>
      </w:r>
      <w:r w:rsidR="0052631B">
        <w:rPr>
          <w:rFonts w:ascii="Times New Roman" w:hAnsi="Times New Roman" w:cs="Times New Roman"/>
          <w:sz w:val="28"/>
          <w:szCs w:val="28"/>
        </w:rPr>
        <w:t>чреждении</w:t>
      </w:r>
      <w:r w:rsidRPr="00BC32DC">
        <w:rPr>
          <w:rFonts w:ascii="Times New Roman" w:hAnsi="Times New Roman" w:cs="Times New Roman"/>
          <w:sz w:val="28"/>
          <w:szCs w:val="28"/>
        </w:rPr>
        <w:t>, утверждает стратегические документы (Образовательную программу, Программу развития и другие). Объект</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управления</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заведующего</w:t>
      </w:r>
      <w:r w:rsidR="00F6675C">
        <w:rPr>
          <w:rFonts w:ascii="Times New Roman" w:hAnsi="Times New Roman" w:cs="Times New Roman"/>
          <w:sz w:val="28"/>
          <w:szCs w:val="28"/>
        </w:rPr>
        <w:t xml:space="preserve"> – </w:t>
      </w:r>
      <w:r w:rsidRPr="00BC32DC">
        <w:rPr>
          <w:rFonts w:ascii="Times New Roman" w:hAnsi="Times New Roman" w:cs="Times New Roman"/>
          <w:sz w:val="28"/>
          <w:szCs w:val="28"/>
        </w:rPr>
        <w:t>весь</w:t>
      </w:r>
      <w:r w:rsidR="00F6675C">
        <w:rPr>
          <w:rFonts w:ascii="Times New Roman" w:hAnsi="Times New Roman" w:cs="Times New Roman"/>
          <w:sz w:val="28"/>
          <w:szCs w:val="28"/>
        </w:rPr>
        <w:t xml:space="preserve"> </w:t>
      </w:r>
      <w:r w:rsidR="0052631B">
        <w:rPr>
          <w:rFonts w:ascii="Times New Roman" w:hAnsi="Times New Roman" w:cs="Times New Roman"/>
          <w:sz w:val="28"/>
          <w:szCs w:val="28"/>
        </w:rPr>
        <w:t xml:space="preserve">коллектив </w:t>
      </w:r>
      <w:r w:rsidR="00F6675C">
        <w:rPr>
          <w:rFonts w:ascii="Times New Roman" w:hAnsi="Times New Roman" w:cs="Times New Roman"/>
          <w:sz w:val="28"/>
          <w:szCs w:val="28"/>
        </w:rPr>
        <w:t>Учреждения</w:t>
      </w:r>
      <w:r w:rsidRPr="00BC32DC">
        <w:rPr>
          <w:rFonts w:ascii="Times New Roman" w:hAnsi="Times New Roman" w:cs="Times New Roman"/>
          <w:sz w:val="28"/>
          <w:szCs w:val="28"/>
        </w:rPr>
        <w:t>.</w:t>
      </w:r>
      <w:r w:rsidR="00F6675C">
        <w:rPr>
          <w:rFonts w:ascii="Times New Roman" w:hAnsi="Times New Roman" w:cs="Times New Roman"/>
          <w:sz w:val="28"/>
          <w:szCs w:val="28"/>
        </w:rPr>
        <w:t xml:space="preserve"> </w:t>
      </w:r>
    </w:p>
    <w:p w:rsidR="00F6675C" w:rsidRDefault="00BC32DC" w:rsidP="003604CF">
      <w:pPr>
        <w:spacing w:after="0" w:line="240" w:lineRule="auto"/>
        <w:ind w:firstLine="708"/>
        <w:contextualSpacing/>
        <w:jc w:val="both"/>
        <w:rPr>
          <w:rFonts w:ascii="Times New Roman" w:hAnsi="Times New Roman" w:cs="Times New Roman"/>
          <w:sz w:val="28"/>
          <w:szCs w:val="28"/>
        </w:rPr>
      </w:pPr>
      <w:r w:rsidRPr="00BC32DC">
        <w:rPr>
          <w:rFonts w:ascii="Times New Roman" w:hAnsi="Times New Roman" w:cs="Times New Roman"/>
          <w:sz w:val="28"/>
          <w:szCs w:val="28"/>
        </w:rPr>
        <w:t>II</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уровень</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заместитель заведующе</w:t>
      </w:r>
      <w:r w:rsidR="00F6675C">
        <w:rPr>
          <w:rFonts w:ascii="Times New Roman" w:hAnsi="Times New Roman" w:cs="Times New Roman"/>
          <w:sz w:val="28"/>
          <w:szCs w:val="28"/>
        </w:rPr>
        <w:t>го</w:t>
      </w:r>
      <w:r w:rsidRPr="00BC32DC">
        <w:rPr>
          <w:rFonts w:ascii="Times New Roman" w:hAnsi="Times New Roman" w:cs="Times New Roman"/>
          <w:sz w:val="28"/>
          <w:szCs w:val="28"/>
        </w:rPr>
        <w:t xml:space="preserve"> по воспитательной и методической работе,</w:t>
      </w:r>
      <w:r w:rsidR="00F6675C">
        <w:rPr>
          <w:rFonts w:ascii="Times New Roman" w:hAnsi="Times New Roman" w:cs="Times New Roman"/>
          <w:sz w:val="28"/>
          <w:szCs w:val="28"/>
        </w:rPr>
        <w:t xml:space="preserve"> заведующи</w:t>
      </w:r>
      <w:r w:rsidRPr="00BC32DC">
        <w:rPr>
          <w:rFonts w:ascii="Times New Roman" w:hAnsi="Times New Roman" w:cs="Times New Roman"/>
          <w:sz w:val="28"/>
          <w:szCs w:val="28"/>
        </w:rPr>
        <w:t xml:space="preserve">й </w:t>
      </w:r>
      <w:r w:rsidR="00F6675C">
        <w:rPr>
          <w:rFonts w:ascii="Times New Roman" w:hAnsi="Times New Roman" w:cs="Times New Roman"/>
          <w:sz w:val="28"/>
          <w:szCs w:val="28"/>
        </w:rPr>
        <w:t xml:space="preserve">хозяйством, </w:t>
      </w:r>
      <w:r w:rsidRPr="00BC32DC">
        <w:rPr>
          <w:rFonts w:ascii="Times New Roman" w:hAnsi="Times New Roman" w:cs="Times New Roman"/>
          <w:sz w:val="28"/>
          <w:szCs w:val="28"/>
        </w:rPr>
        <w:t xml:space="preserve"> медсестра.</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 xml:space="preserve">Курируют вопросы методического и материально-технического обеспечения </w:t>
      </w:r>
      <w:r w:rsidR="00813667">
        <w:rPr>
          <w:rFonts w:ascii="Times New Roman" w:hAnsi="Times New Roman" w:cs="Times New Roman"/>
          <w:sz w:val="28"/>
          <w:szCs w:val="28"/>
        </w:rPr>
        <w:t>образовательного</w:t>
      </w:r>
      <w:r w:rsidRPr="00BC32DC">
        <w:rPr>
          <w:rFonts w:ascii="Times New Roman" w:hAnsi="Times New Roman" w:cs="Times New Roman"/>
          <w:sz w:val="28"/>
          <w:szCs w:val="28"/>
        </w:rPr>
        <w:t xml:space="preserve"> и оздоровительного процессов, инновационную деятельность. Объект</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управления</w:t>
      </w:r>
      <w:r w:rsidR="00F6675C">
        <w:rPr>
          <w:rFonts w:ascii="Times New Roman" w:hAnsi="Times New Roman" w:cs="Times New Roman"/>
          <w:sz w:val="28"/>
          <w:szCs w:val="28"/>
        </w:rPr>
        <w:t xml:space="preserve"> - </w:t>
      </w:r>
      <w:r w:rsidRPr="00BC32DC">
        <w:rPr>
          <w:rFonts w:ascii="Times New Roman" w:hAnsi="Times New Roman" w:cs="Times New Roman"/>
          <w:sz w:val="28"/>
          <w:szCs w:val="28"/>
        </w:rPr>
        <w:t>часть коллектива согласно функциональным обязанностям.</w:t>
      </w:r>
      <w:r w:rsidR="00F6675C">
        <w:rPr>
          <w:rFonts w:ascii="Times New Roman" w:hAnsi="Times New Roman" w:cs="Times New Roman"/>
          <w:sz w:val="28"/>
          <w:szCs w:val="28"/>
        </w:rPr>
        <w:t xml:space="preserve"> </w:t>
      </w:r>
    </w:p>
    <w:p w:rsidR="00F6675C" w:rsidRDefault="00BC32DC" w:rsidP="003604CF">
      <w:pPr>
        <w:spacing w:after="0" w:line="240" w:lineRule="auto"/>
        <w:ind w:firstLine="708"/>
        <w:contextualSpacing/>
        <w:jc w:val="both"/>
        <w:rPr>
          <w:rFonts w:ascii="Times New Roman" w:hAnsi="Times New Roman" w:cs="Times New Roman"/>
          <w:sz w:val="28"/>
          <w:szCs w:val="28"/>
        </w:rPr>
      </w:pPr>
      <w:r w:rsidRPr="00BC32DC">
        <w:rPr>
          <w:rFonts w:ascii="Times New Roman" w:hAnsi="Times New Roman" w:cs="Times New Roman"/>
          <w:sz w:val="28"/>
          <w:szCs w:val="28"/>
        </w:rPr>
        <w:t>III</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уровень</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воспитатели, специалисты.</w:t>
      </w:r>
      <w:r w:rsidR="00F6675C">
        <w:rPr>
          <w:rFonts w:ascii="Times New Roman" w:hAnsi="Times New Roman" w:cs="Times New Roman"/>
          <w:sz w:val="28"/>
          <w:szCs w:val="28"/>
        </w:rPr>
        <w:t xml:space="preserve"> </w:t>
      </w:r>
      <w:r w:rsidRPr="00BC32DC">
        <w:rPr>
          <w:rFonts w:ascii="Times New Roman" w:hAnsi="Times New Roman" w:cs="Times New Roman"/>
          <w:sz w:val="28"/>
          <w:szCs w:val="28"/>
        </w:rPr>
        <w:t xml:space="preserve">Организуют </w:t>
      </w:r>
      <w:r w:rsidR="00F6675C">
        <w:rPr>
          <w:rFonts w:ascii="Times New Roman" w:hAnsi="Times New Roman" w:cs="Times New Roman"/>
          <w:sz w:val="28"/>
          <w:szCs w:val="28"/>
        </w:rPr>
        <w:t xml:space="preserve"> образовательную деятельность</w:t>
      </w:r>
      <w:r w:rsidRPr="00BC32DC">
        <w:rPr>
          <w:rFonts w:ascii="Times New Roman" w:hAnsi="Times New Roman" w:cs="Times New Roman"/>
          <w:sz w:val="28"/>
          <w:szCs w:val="28"/>
        </w:rPr>
        <w:t>, создают условия для успешного и качественного образования, воспитания и развития воспитанников, взаимодействуют с родителями</w:t>
      </w:r>
      <w:r w:rsidR="00F6675C">
        <w:rPr>
          <w:rFonts w:ascii="Times New Roman" w:hAnsi="Times New Roman" w:cs="Times New Roman"/>
          <w:sz w:val="28"/>
          <w:szCs w:val="28"/>
        </w:rPr>
        <w:t xml:space="preserve"> (законными представителями)</w:t>
      </w:r>
      <w:r w:rsidRPr="00BC32DC">
        <w:rPr>
          <w:rFonts w:ascii="Times New Roman" w:hAnsi="Times New Roman" w:cs="Times New Roman"/>
          <w:sz w:val="28"/>
          <w:szCs w:val="28"/>
        </w:rPr>
        <w:t xml:space="preserve"> воспитанников. </w:t>
      </w:r>
    </w:p>
    <w:p w:rsidR="00F6675C" w:rsidRDefault="00BC32DC" w:rsidP="003604CF">
      <w:pPr>
        <w:spacing w:after="0" w:line="240" w:lineRule="auto"/>
        <w:ind w:firstLine="708"/>
        <w:contextualSpacing/>
        <w:jc w:val="both"/>
        <w:rPr>
          <w:rFonts w:ascii="Times New Roman" w:hAnsi="Times New Roman" w:cs="Times New Roman"/>
          <w:sz w:val="28"/>
          <w:szCs w:val="28"/>
        </w:rPr>
      </w:pPr>
      <w:r w:rsidRPr="00BC32DC">
        <w:rPr>
          <w:rFonts w:ascii="Times New Roman" w:hAnsi="Times New Roman" w:cs="Times New Roman"/>
          <w:sz w:val="28"/>
          <w:szCs w:val="28"/>
        </w:rPr>
        <w:t>Объект управления третьего уровня –дети и их родители</w:t>
      </w:r>
      <w:r w:rsidR="00F6675C">
        <w:rPr>
          <w:rFonts w:ascii="Times New Roman" w:hAnsi="Times New Roman" w:cs="Times New Roman"/>
          <w:sz w:val="28"/>
          <w:szCs w:val="28"/>
        </w:rPr>
        <w:t xml:space="preserve"> (законными представителями)</w:t>
      </w:r>
      <w:r w:rsidRPr="00BC32DC">
        <w:rPr>
          <w:rFonts w:ascii="Times New Roman" w:hAnsi="Times New Roman" w:cs="Times New Roman"/>
          <w:sz w:val="28"/>
          <w:szCs w:val="28"/>
        </w:rPr>
        <w:t xml:space="preserve">. </w:t>
      </w:r>
    </w:p>
    <w:p w:rsidR="00F6675C" w:rsidRDefault="00F6675C" w:rsidP="003604CF">
      <w:pPr>
        <w:spacing w:after="0" w:line="240" w:lineRule="auto"/>
        <w:ind w:firstLine="708"/>
        <w:contextualSpacing/>
        <w:jc w:val="both"/>
        <w:rPr>
          <w:rFonts w:ascii="Times New Roman" w:hAnsi="Times New Roman" w:cs="Times New Roman"/>
          <w:sz w:val="28"/>
          <w:szCs w:val="28"/>
        </w:rPr>
      </w:pPr>
      <w:r w:rsidRPr="00813667">
        <w:rPr>
          <w:rFonts w:ascii="Times New Roman" w:hAnsi="Times New Roman" w:cs="Times New Roman"/>
          <w:i/>
          <w:sz w:val="28"/>
          <w:szCs w:val="28"/>
        </w:rPr>
        <w:t>Таким образом</w:t>
      </w:r>
      <w:r>
        <w:rPr>
          <w:rFonts w:ascii="Times New Roman" w:hAnsi="Times New Roman" w:cs="Times New Roman"/>
          <w:sz w:val="28"/>
          <w:szCs w:val="28"/>
        </w:rPr>
        <w:t xml:space="preserve">, </w:t>
      </w:r>
      <w:r w:rsidR="00813667">
        <w:rPr>
          <w:rFonts w:ascii="Times New Roman" w:hAnsi="Times New Roman" w:cs="Times New Roman"/>
          <w:sz w:val="28"/>
          <w:szCs w:val="28"/>
        </w:rPr>
        <w:t xml:space="preserve">в </w:t>
      </w:r>
      <w:r>
        <w:rPr>
          <w:rFonts w:ascii="Times New Roman" w:hAnsi="Times New Roman" w:cs="Times New Roman"/>
          <w:sz w:val="28"/>
          <w:szCs w:val="28"/>
        </w:rPr>
        <w:t>Учреждении</w:t>
      </w:r>
      <w:r w:rsidR="00BC32DC" w:rsidRPr="00BC32DC">
        <w:rPr>
          <w:rFonts w:ascii="Times New Roman" w:hAnsi="Times New Roman" w:cs="Times New Roman"/>
          <w:sz w:val="28"/>
          <w:szCs w:val="28"/>
        </w:rPr>
        <w:t xml:space="preserve"> создана мобильная, целостная система управления. Благодаря данной структуре управления Учреждением, работа представляет собой единый слаженный механизм. </w:t>
      </w:r>
    </w:p>
    <w:p w:rsidR="00F6675C" w:rsidRDefault="00BC32DC" w:rsidP="003604CF">
      <w:pPr>
        <w:spacing w:after="0" w:line="240" w:lineRule="auto"/>
        <w:ind w:firstLine="708"/>
        <w:contextualSpacing/>
        <w:jc w:val="both"/>
        <w:rPr>
          <w:rFonts w:ascii="Times New Roman" w:hAnsi="Times New Roman" w:cs="Times New Roman"/>
          <w:sz w:val="28"/>
          <w:szCs w:val="28"/>
        </w:rPr>
      </w:pPr>
      <w:r w:rsidRPr="00F6675C">
        <w:rPr>
          <w:rFonts w:ascii="Times New Roman" w:hAnsi="Times New Roman" w:cs="Times New Roman"/>
          <w:b/>
          <w:sz w:val="28"/>
          <w:szCs w:val="28"/>
        </w:rPr>
        <w:lastRenderedPageBreak/>
        <w:t>3.7. Имущественное и финансовое обеспечение</w:t>
      </w:r>
      <w:r w:rsidRPr="00BC32DC">
        <w:rPr>
          <w:rFonts w:ascii="Times New Roman" w:hAnsi="Times New Roman" w:cs="Times New Roman"/>
          <w:sz w:val="28"/>
          <w:szCs w:val="28"/>
        </w:rPr>
        <w:t xml:space="preserve"> </w:t>
      </w:r>
    </w:p>
    <w:p w:rsidR="00F6675C" w:rsidRPr="00F6675C" w:rsidRDefault="00912BCA" w:rsidP="003604CF">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За У</w:t>
      </w:r>
      <w:r w:rsidR="00BC32DC" w:rsidRPr="00F6675C">
        <w:rPr>
          <w:rFonts w:ascii="Times New Roman" w:hAnsi="Times New Roman" w:cs="Times New Roman"/>
          <w:sz w:val="28"/>
          <w:szCs w:val="28"/>
        </w:rPr>
        <w:t xml:space="preserve">чреждением в целях обеспечения образовательной деятельности в соответствии с </w:t>
      </w:r>
      <w:r w:rsidR="00BB7F48">
        <w:rPr>
          <w:rFonts w:ascii="Times New Roman" w:hAnsi="Times New Roman" w:cs="Times New Roman"/>
          <w:sz w:val="28"/>
          <w:szCs w:val="28"/>
        </w:rPr>
        <w:t>У</w:t>
      </w:r>
      <w:r w:rsidR="00BC32DC" w:rsidRPr="00F6675C">
        <w:rPr>
          <w:rFonts w:ascii="Times New Roman" w:hAnsi="Times New Roman" w:cs="Times New Roman"/>
          <w:sz w:val="28"/>
          <w:szCs w:val="28"/>
        </w:rPr>
        <w:t>ставом закреплены</w:t>
      </w:r>
      <w:r w:rsidR="00F6675C" w:rsidRPr="00F6675C">
        <w:rPr>
          <w:rFonts w:ascii="Times New Roman" w:hAnsi="Times New Roman" w:cs="Times New Roman"/>
          <w:sz w:val="28"/>
          <w:szCs w:val="28"/>
        </w:rPr>
        <w:t xml:space="preserve"> </w:t>
      </w:r>
      <w:r w:rsidR="00BC32DC" w:rsidRPr="00F6675C">
        <w:rPr>
          <w:rFonts w:ascii="Times New Roman" w:hAnsi="Times New Roman" w:cs="Times New Roman"/>
          <w:sz w:val="28"/>
          <w:szCs w:val="28"/>
        </w:rPr>
        <w:t>объекты права собственности (здания, оборудование, а так</w:t>
      </w:r>
      <w:r w:rsidR="00BB7F48">
        <w:rPr>
          <w:rFonts w:ascii="Times New Roman" w:hAnsi="Times New Roman" w:cs="Times New Roman"/>
          <w:sz w:val="28"/>
          <w:szCs w:val="28"/>
        </w:rPr>
        <w:t>же другое необходимое имущество</w:t>
      </w:r>
      <w:r w:rsidR="00BC32DC" w:rsidRPr="00F6675C">
        <w:rPr>
          <w:rFonts w:ascii="Times New Roman" w:hAnsi="Times New Roman" w:cs="Times New Roman"/>
          <w:sz w:val="28"/>
          <w:szCs w:val="28"/>
        </w:rPr>
        <w:t>).</w:t>
      </w:r>
      <w:r w:rsidR="00BB7F48">
        <w:rPr>
          <w:rFonts w:ascii="Times New Roman" w:hAnsi="Times New Roman" w:cs="Times New Roman"/>
          <w:sz w:val="28"/>
          <w:szCs w:val="28"/>
        </w:rPr>
        <w:t xml:space="preserve"> </w:t>
      </w:r>
      <w:r>
        <w:rPr>
          <w:rFonts w:ascii="Times New Roman" w:hAnsi="Times New Roman" w:cs="Times New Roman"/>
          <w:sz w:val="28"/>
          <w:szCs w:val="28"/>
        </w:rPr>
        <w:t>У</w:t>
      </w:r>
      <w:r w:rsidR="00BC32DC" w:rsidRPr="00F6675C">
        <w:rPr>
          <w:rFonts w:ascii="Times New Roman" w:hAnsi="Times New Roman" w:cs="Times New Roman"/>
          <w:sz w:val="28"/>
          <w:szCs w:val="28"/>
        </w:rPr>
        <w:t xml:space="preserve">чреждение владеет, пользуется и распоряжается закрепленным за ним </w:t>
      </w:r>
      <w:r>
        <w:rPr>
          <w:rFonts w:ascii="Times New Roman" w:hAnsi="Times New Roman" w:cs="Times New Roman"/>
          <w:sz w:val="28"/>
          <w:szCs w:val="28"/>
        </w:rPr>
        <w:t xml:space="preserve">имуществом </w:t>
      </w:r>
      <w:r w:rsidR="00BC32DC" w:rsidRPr="00F6675C">
        <w:rPr>
          <w:rFonts w:ascii="Times New Roman" w:hAnsi="Times New Roman" w:cs="Times New Roman"/>
          <w:sz w:val="28"/>
          <w:szCs w:val="28"/>
        </w:rPr>
        <w:t>на праве оперативного управления в соответствии с его назначением, Уставом и законодательством Российской Федерации</w:t>
      </w:r>
      <w:r w:rsidR="00BB7F48">
        <w:rPr>
          <w:rFonts w:ascii="Times New Roman" w:hAnsi="Times New Roman" w:cs="Times New Roman"/>
          <w:sz w:val="28"/>
          <w:szCs w:val="28"/>
        </w:rPr>
        <w:t>, несё</w:t>
      </w:r>
      <w:r w:rsidR="00BC32DC" w:rsidRPr="00F6675C">
        <w:rPr>
          <w:rFonts w:ascii="Times New Roman" w:hAnsi="Times New Roman" w:cs="Times New Roman"/>
          <w:sz w:val="28"/>
          <w:szCs w:val="28"/>
        </w:rPr>
        <w:t>т ответственность перед собственником</w:t>
      </w:r>
      <w:r w:rsidR="00F6675C" w:rsidRPr="00F6675C">
        <w:rPr>
          <w:rFonts w:ascii="Times New Roman" w:hAnsi="Times New Roman" w:cs="Times New Roman"/>
          <w:sz w:val="28"/>
          <w:szCs w:val="28"/>
        </w:rPr>
        <w:t xml:space="preserve"> </w:t>
      </w:r>
      <w:r w:rsidR="00BC32DC" w:rsidRPr="00F6675C">
        <w:rPr>
          <w:rFonts w:ascii="Times New Roman" w:hAnsi="Times New Roman" w:cs="Times New Roman"/>
          <w:sz w:val="28"/>
          <w:szCs w:val="28"/>
        </w:rPr>
        <w:t xml:space="preserve">за сохранность </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и целевое </w:t>
      </w:r>
      <w:r w:rsidR="00F6675C" w:rsidRPr="00F6675C">
        <w:rPr>
          <w:rFonts w:ascii="Times New Roman" w:eastAsia="Times New Roman" w:hAnsi="Times New Roman" w:cs="Times New Roman"/>
          <w:sz w:val="28"/>
          <w:szCs w:val="28"/>
          <w:lang w:eastAsia="ru-RU"/>
        </w:rPr>
        <w:t>использование закрепленного за ним имущества.</w:t>
      </w:r>
    </w:p>
    <w:p w:rsidR="00BB7F48" w:rsidRDefault="00BB7F48" w:rsidP="003604CF">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Учреждение</w:t>
      </w:r>
      <w:r w:rsidR="00F6675C" w:rsidRPr="00F6675C">
        <w:rPr>
          <w:rFonts w:ascii="Times New Roman" w:eastAsia="Times New Roman" w:hAnsi="Times New Roman" w:cs="Times New Roman"/>
          <w:sz w:val="28"/>
          <w:szCs w:val="28"/>
          <w:lang w:eastAsia="ru-RU"/>
        </w:rPr>
        <w:t xml:space="preserve"> обеспечено необходимым оборудованием для полноценного функционирования. Материально-техническая база соответствует предъявляемым к ней требованиям. Бытовые ус</w:t>
      </w:r>
      <w:r>
        <w:rPr>
          <w:rFonts w:ascii="Times New Roman" w:eastAsia="Times New Roman" w:hAnsi="Times New Roman" w:cs="Times New Roman"/>
          <w:sz w:val="28"/>
          <w:szCs w:val="28"/>
          <w:lang w:eastAsia="ru-RU"/>
        </w:rPr>
        <w:t xml:space="preserve">ловия в групповых помещениях и </w:t>
      </w:r>
      <w:r w:rsidR="00F6675C" w:rsidRPr="00F6675C">
        <w:rPr>
          <w:rFonts w:ascii="Times New Roman" w:eastAsia="Times New Roman" w:hAnsi="Times New Roman" w:cs="Times New Roman"/>
          <w:sz w:val="28"/>
          <w:szCs w:val="28"/>
          <w:lang w:eastAsia="ru-RU"/>
        </w:rPr>
        <w:t xml:space="preserve">кабинетах соответствуют </w:t>
      </w:r>
      <w:r>
        <w:rPr>
          <w:rFonts w:ascii="Times New Roman" w:eastAsia="Times New Roman" w:hAnsi="Times New Roman" w:cs="Times New Roman"/>
          <w:sz w:val="28"/>
          <w:szCs w:val="28"/>
          <w:lang w:eastAsia="ru-RU"/>
        </w:rPr>
        <w:t xml:space="preserve">действующим санитарным </w:t>
      </w:r>
      <w:r w:rsidR="00F6675C" w:rsidRPr="00F6675C">
        <w:rPr>
          <w:rFonts w:ascii="Times New Roman" w:eastAsia="Times New Roman" w:hAnsi="Times New Roman" w:cs="Times New Roman"/>
          <w:sz w:val="28"/>
          <w:szCs w:val="28"/>
          <w:lang w:eastAsia="ru-RU"/>
        </w:rPr>
        <w:t>нормам</w:t>
      </w:r>
      <w:r>
        <w:rPr>
          <w:rFonts w:ascii="Times New Roman" w:eastAsia="Times New Roman" w:hAnsi="Times New Roman" w:cs="Times New Roman"/>
          <w:sz w:val="28"/>
          <w:szCs w:val="28"/>
          <w:lang w:eastAsia="ru-RU"/>
        </w:rPr>
        <w:t>.</w:t>
      </w:r>
      <w:r w:rsidR="00F6675C">
        <w:rPr>
          <w:rFonts w:ascii="Times New Roman" w:eastAsia="Times New Roman" w:hAnsi="Times New Roman" w:cs="Times New Roman"/>
          <w:sz w:val="28"/>
          <w:szCs w:val="28"/>
          <w:lang w:eastAsia="ru-RU"/>
        </w:rPr>
        <w:t xml:space="preserve"> </w:t>
      </w:r>
      <w:r w:rsidR="00912BCA">
        <w:rPr>
          <w:rFonts w:ascii="Times New Roman" w:eastAsia="Times New Roman" w:hAnsi="Times New Roman" w:cs="Times New Roman"/>
          <w:sz w:val="28"/>
          <w:szCs w:val="28"/>
          <w:lang w:eastAsia="ru-RU"/>
        </w:rPr>
        <w:t>Р</w:t>
      </w:r>
      <w:r w:rsidR="00F6675C" w:rsidRPr="00F6675C">
        <w:rPr>
          <w:rFonts w:ascii="Times New Roman" w:eastAsia="Times New Roman" w:hAnsi="Times New Roman" w:cs="Times New Roman"/>
          <w:sz w:val="28"/>
          <w:szCs w:val="28"/>
          <w:lang w:eastAsia="ru-RU"/>
        </w:rPr>
        <w:t>азвивающая</w:t>
      </w:r>
      <w:r w:rsidR="00912BCA">
        <w:rPr>
          <w:rFonts w:ascii="Times New Roman" w:eastAsia="Times New Roman" w:hAnsi="Times New Roman" w:cs="Times New Roman"/>
          <w:sz w:val="28"/>
          <w:szCs w:val="28"/>
          <w:lang w:eastAsia="ru-RU"/>
        </w:rPr>
        <w:t xml:space="preserve">  предметно – пространственная </w:t>
      </w:r>
      <w:r w:rsidR="00F6675C" w:rsidRPr="00F6675C">
        <w:rPr>
          <w:rFonts w:ascii="Times New Roman" w:eastAsia="Times New Roman" w:hAnsi="Times New Roman" w:cs="Times New Roman"/>
          <w:sz w:val="28"/>
          <w:szCs w:val="28"/>
          <w:lang w:eastAsia="ru-RU"/>
        </w:rPr>
        <w:t xml:space="preserve"> среда организована в соответствии с основными направлениями развития детей согласно ФГОС ДО и Порядком организации и осуществления образовательной деятельности по общеобразовательным программам дошкольного образования.</w:t>
      </w:r>
      <w:r w:rsidR="00F6675C">
        <w:rPr>
          <w:rFonts w:ascii="Times New Roman" w:eastAsia="Times New Roman" w:hAnsi="Times New Roman" w:cs="Times New Roman"/>
          <w:sz w:val="28"/>
          <w:szCs w:val="28"/>
          <w:lang w:eastAsia="ru-RU"/>
        </w:rPr>
        <w:t xml:space="preserve"> </w:t>
      </w:r>
    </w:p>
    <w:p w:rsidR="0049060D" w:rsidRDefault="00BB7F48" w:rsidP="00F6675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6630AA" w:rsidRPr="00912BCA" w:rsidRDefault="006630AA" w:rsidP="00912BCA">
      <w:pPr>
        <w:spacing w:after="0" w:line="240" w:lineRule="auto"/>
        <w:ind w:firstLine="708"/>
        <w:jc w:val="center"/>
        <w:rPr>
          <w:rFonts w:ascii="Times New Roman" w:hAnsi="Times New Roman" w:cs="Times New Roman"/>
          <w:b/>
          <w:sz w:val="28"/>
          <w:szCs w:val="28"/>
        </w:rPr>
      </w:pPr>
      <w:r w:rsidRPr="00912BCA">
        <w:rPr>
          <w:rFonts w:ascii="Times New Roman" w:hAnsi="Times New Roman" w:cs="Times New Roman"/>
          <w:b/>
          <w:sz w:val="28"/>
          <w:szCs w:val="28"/>
        </w:rPr>
        <w:t>Оборудование основных помещений У</w:t>
      </w:r>
      <w:r w:rsidR="00912BCA">
        <w:rPr>
          <w:rFonts w:ascii="Times New Roman" w:hAnsi="Times New Roman" w:cs="Times New Roman"/>
          <w:b/>
          <w:sz w:val="28"/>
          <w:szCs w:val="28"/>
        </w:rPr>
        <w:t>чрежден</w:t>
      </w:r>
      <w:r w:rsidR="00C4093A">
        <w:rPr>
          <w:rFonts w:ascii="Times New Roman" w:hAnsi="Times New Roman" w:cs="Times New Roman"/>
          <w:b/>
          <w:sz w:val="28"/>
          <w:szCs w:val="28"/>
        </w:rPr>
        <w:t>и</w:t>
      </w:r>
      <w:r w:rsidR="00912BCA">
        <w:rPr>
          <w:rFonts w:ascii="Times New Roman" w:hAnsi="Times New Roman" w:cs="Times New Roman"/>
          <w:b/>
          <w:sz w:val="28"/>
          <w:szCs w:val="28"/>
        </w:rPr>
        <w:t>я</w:t>
      </w:r>
      <w:r w:rsidRPr="00912BCA">
        <w:rPr>
          <w:rFonts w:ascii="Times New Roman" w:hAnsi="Times New Roman" w:cs="Times New Roman"/>
          <w:b/>
          <w:sz w:val="28"/>
          <w:szCs w:val="28"/>
        </w:rPr>
        <w:t xml:space="preserve"> в соответствии с основными направлениями развития воспитанников</w:t>
      </w:r>
    </w:p>
    <w:tbl>
      <w:tblPr>
        <w:tblStyle w:val="a5"/>
        <w:tblW w:w="0" w:type="auto"/>
        <w:tblLook w:val="04A0" w:firstRow="1" w:lastRow="0" w:firstColumn="1" w:lastColumn="0" w:noHBand="0" w:noVBand="1"/>
      </w:tblPr>
      <w:tblGrid>
        <w:gridCol w:w="2365"/>
        <w:gridCol w:w="2565"/>
        <w:gridCol w:w="4415"/>
      </w:tblGrid>
      <w:tr w:rsidR="006630AA" w:rsidTr="000A2F8D">
        <w:tc>
          <w:tcPr>
            <w:tcW w:w="2102" w:type="dxa"/>
          </w:tcPr>
          <w:p w:rsidR="006630AA" w:rsidRDefault="006630AA" w:rsidP="006630AA">
            <w:pPr>
              <w:jc w:val="both"/>
              <w:rPr>
                <w:rFonts w:ascii="Times New Roman" w:hAnsi="Times New Roman" w:cs="Times New Roman"/>
                <w:sz w:val="28"/>
                <w:szCs w:val="28"/>
              </w:rPr>
            </w:pPr>
            <w:r w:rsidRPr="006630AA">
              <w:rPr>
                <w:rFonts w:ascii="Times New Roman" w:hAnsi="Times New Roman" w:cs="Times New Roman"/>
                <w:sz w:val="28"/>
                <w:szCs w:val="28"/>
              </w:rPr>
              <w:t>Основные направления развития</w:t>
            </w:r>
          </w:p>
        </w:tc>
        <w:tc>
          <w:tcPr>
            <w:tcW w:w="2565" w:type="dxa"/>
          </w:tcPr>
          <w:p w:rsidR="006630AA" w:rsidRDefault="006630AA" w:rsidP="006630AA">
            <w:pPr>
              <w:jc w:val="both"/>
              <w:rPr>
                <w:rFonts w:ascii="Times New Roman" w:hAnsi="Times New Roman" w:cs="Times New Roman"/>
                <w:sz w:val="28"/>
                <w:szCs w:val="28"/>
              </w:rPr>
            </w:pPr>
            <w:r>
              <w:rPr>
                <w:rFonts w:ascii="Times New Roman" w:hAnsi="Times New Roman" w:cs="Times New Roman"/>
                <w:sz w:val="28"/>
                <w:szCs w:val="28"/>
              </w:rPr>
              <w:t xml:space="preserve"> </w:t>
            </w:r>
            <w:r w:rsidRPr="006630AA">
              <w:rPr>
                <w:rFonts w:ascii="Times New Roman" w:hAnsi="Times New Roman" w:cs="Times New Roman"/>
                <w:sz w:val="28"/>
                <w:szCs w:val="28"/>
              </w:rPr>
              <w:t>Наличие специальных помещений</w:t>
            </w:r>
          </w:p>
        </w:tc>
        <w:tc>
          <w:tcPr>
            <w:tcW w:w="4904" w:type="dxa"/>
          </w:tcPr>
          <w:p w:rsidR="006630AA" w:rsidRDefault="006630AA" w:rsidP="006630AA">
            <w:pPr>
              <w:jc w:val="both"/>
              <w:rPr>
                <w:rFonts w:ascii="Times New Roman" w:hAnsi="Times New Roman" w:cs="Times New Roman"/>
                <w:sz w:val="28"/>
                <w:szCs w:val="28"/>
              </w:rPr>
            </w:pPr>
            <w:r w:rsidRPr="006630AA">
              <w:rPr>
                <w:rFonts w:ascii="Times New Roman" w:hAnsi="Times New Roman" w:cs="Times New Roman"/>
                <w:sz w:val="28"/>
                <w:szCs w:val="28"/>
              </w:rPr>
              <w:t>Основные пособия и специальное оборудование</w:t>
            </w:r>
          </w:p>
        </w:tc>
      </w:tr>
      <w:tr w:rsidR="006630AA" w:rsidTr="000A2F8D">
        <w:tc>
          <w:tcPr>
            <w:tcW w:w="2102" w:type="dxa"/>
          </w:tcPr>
          <w:p w:rsidR="006630AA" w:rsidRDefault="006630AA" w:rsidP="00F6675C">
            <w:pPr>
              <w:jc w:val="both"/>
              <w:rPr>
                <w:rFonts w:ascii="Times New Roman" w:hAnsi="Times New Roman" w:cs="Times New Roman"/>
                <w:sz w:val="28"/>
                <w:szCs w:val="28"/>
              </w:rPr>
            </w:pPr>
            <w:r>
              <w:rPr>
                <w:rFonts w:ascii="Times New Roman" w:hAnsi="Times New Roman" w:cs="Times New Roman"/>
                <w:sz w:val="28"/>
                <w:szCs w:val="28"/>
              </w:rPr>
              <w:t>Физическое направление</w:t>
            </w:r>
          </w:p>
        </w:tc>
        <w:tc>
          <w:tcPr>
            <w:tcW w:w="2565" w:type="dxa"/>
          </w:tcPr>
          <w:p w:rsidR="006630AA" w:rsidRDefault="006630AA" w:rsidP="00F6675C">
            <w:pPr>
              <w:jc w:val="both"/>
              <w:rPr>
                <w:rFonts w:ascii="Times New Roman" w:hAnsi="Times New Roman" w:cs="Times New Roman"/>
                <w:sz w:val="28"/>
                <w:szCs w:val="28"/>
              </w:rPr>
            </w:pPr>
            <w:r>
              <w:rPr>
                <w:rFonts w:ascii="Times New Roman" w:hAnsi="Times New Roman" w:cs="Times New Roman"/>
                <w:sz w:val="28"/>
                <w:szCs w:val="28"/>
              </w:rPr>
              <w:t>Физкультурный зал</w:t>
            </w:r>
          </w:p>
        </w:tc>
        <w:tc>
          <w:tcPr>
            <w:tcW w:w="4904" w:type="dxa"/>
          </w:tcPr>
          <w:p w:rsidR="006630AA" w:rsidRPr="006630AA" w:rsidRDefault="006630AA" w:rsidP="00912BCA">
            <w:pPr>
              <w:jc w:val="both"/>
              <w:rPr>
                <w:rFonts w:ascii="Times New Roman" w:hAnsi="Times New Roman" w:cs="Times New Roman"/>
                <w:sz w:val="28"/>
                <w:szCs w:val="28"/>
              </w:rPr>
            </w:pPr>
            <w:r w:rsidRPr="006630AA">
              <w:rPr>
                <w:rFonts w:ascii="Times New Roman" w:hAnsi="Times New Roman" w:cs="Times New Roman"/>
                <w:sz w:val="28"/>
                <w:szCs w:val="28"/>
              </w:rPr>
              <w:t>Спортивное оборудования для проведения физкультурных меро</w:t>
            </w:r>
            <w:r w:rsidR="000A2F8D">
              <w:rPr>
                <w:rFonts w:ascii="Times New Roman" w:hAnsi="Times New Roman" w:cs="Times New Roman"/>
                <w:sz w:val="28"/>
                <w:szCs w:val="28"/>
              </w:rPr>
              <w:t>-</w:t>
            </w:r>
            <w:r w:rsidRPr="006630AA">
              <w:rPr>
                <w:rFonts w:ascii="Times New Roman" w:hAnsi="Times New Roman" w:cs="Times New Roman"/>
                <w:sz w:val="28"/>
                <w:szCs w:val="28"/>
              </w:rPr>
              <w:t>приятий</w:t>
            </w:r>
            <w:r>
              <w:rPr>
                <w:rFonts w:ascii="Times New Roman" w:hAnsi="Times New Roman" w:cs="Times New Roman"/>
                <w:sz w:val="28"/>
                <w:szCs w:val="28"/>
              </w:rPr>
              <w:t xml:space="preserve">: </w:t>
            </w:r>
            <w:r w:rsidRPr="006630AA">
              <w:rPr>
                <w:rFonts w:ascii="Times New Roman" w:hAnsi="Times New Roman" w:cs="Times New Roman"/>
                <w:sz w:val="28"/>
                <w:szCs w:val="28"/>
              </w:rPr>
              <w:t>шведская стенка, маты, мягкие спортивные модули, батут, тренажеры, мячи разных размеров, мешочки с песком для метания, гимнастические палки, скакалки, дуги для подлезания, обручи, дорожки для профилактики плоскостопия, нестандартное оборудование (ребристая дорожка, мешочки с различными наполните</w:t>
            </w:r>
            <w:r w:rsidR="00912BCA">
              <w:rPr>
                <w:rFonts w:ascii="Times New Roman" w:hAnsi="Times New Roman" w:cs="Times New Roman"/>
                <w:sz w:val="28"/>
                <w:szCs w:val="28"/>
              </w:rPr>
              <w:t>-</w:t>
            </w:r>
            <w:r w:rsidRPr="006630AA">
              <w:rPr>
                <w:rFonts w:ascii="Times New Roman" w:hAnsi="Times New Roman" w:cs="Times New Roman"/>
                <w:sz w:val="28"/>
                <w:szCs w:val="28"/>
              </w:rPr>
              <w:t>лями, тоннель и т.д.).</w:t>
            </w:r>
          </w:p>
        </w:tc>
      </w:tr>
      <w:tr w:rsidR="006630AA" w:rsidTr="000A2F8D">
        <w:tc>
          <w:tcPr>
            <w:tcW w:w="2102" w:type="dxa"/>
          </w:tcPr>
          <w:p w:rsidR="006630AA" w:rsidRDefault="006630AA" w:rsidP="00F6675C">
            <w:pPr>
              <w:jc w:val="both"/>
              <w:rPr>
                <w:rFonts w:ascii="Times New Roman" w:hAnsi="Times New Roman" w:cs="Times New Roman"/>
                <w:sz w:val="28"/>
                <w:szCs w:val="28"/>
              </w:rPr>
            </w:pPr>
          </w:p>
        </w:tc>
        <w:tc>
          <w:tcPr>
            <w:tcW w:w="2565" w:type="dxa"/>
          </w:tcPr>
          <w:p w:rsidR="006630AA" w:rsidRDefault="006630AA" w:rsidP="00F6675C">
            <w:pPr>
              <w:jc w:val="both"/>
              <w:rPr>
                <w:rFonts w:ascii="Times New Roman" w:hAnsi="Times New Roman" w:cs="Times New Roman"/>
                <w:sz w:val="28"/>
                <w:szCs w:val="28"/>
              </w:rPr>
            </w:pPr>
            <w:r>
              <w:rPr>
                <w:rFonts w:ascii="Times New Roman" w:hAnsi="Times New Roman" w:cs="Times New Roman"/>
                <w:sz w:val="28"/>
                <w:szCs w:val="28"/>
              </w:rPr>
              <w:t>Групповые помещения</w:t>
            </w:r>
          </w:p>
        </w:tc>
        <w:tc>
          <w:tcPr>
            <w:tcW w:w="4904" w:type="dxa"/>
          </w:tcPr>
          <w:p w:rsidR="000A2F8D" w:rsidRDefault="006630AA" w:rsidP="000A2F8D">
            <w:pPr>
              <w:jc w:val="both"/>
              <w:rPr>
                <w:rFonts w:ascii="Times New Roman" w:hAnsi="Times New Roman" w:cs="Times New Roman"/>
                <w:sz w:val="28"/>
                <w:szCs w:val="28"/>
              </w:rPr>
            </w:pPr>
            <w:r w:rsidRPr="006630AA">
              <w:rPr>
                <w:rFonts w:ascii="Times New Roman" w:hAnsi="Times New Roman" w:cs="Times New Roman"/>
                <w:sz w:val="28"/>
                <w:szCs w:val="28"/>
              </w:rPr>
              <w:t>Центр развития «Физкультурный уголок»</w:t>
            </w:r>
            <w:r w:rsidR="000A2F8D">
              <w:rPr>
                <w:rFonts w:ascii="Times New Roman" w:hAnsi="Times New Roman" w:cs="Times New Roman"/>
                <w:sz w:val="28"/>
                <w:szCs w:val="28"/>
              </w:rPr>
              <w:t>:  о</w:t>
            </w:r>
            <w:r w:rsidRPr="006630AA">
              <w:rPr>
                <w:rFonts w:ascii="Times New Roman" w:hAnsi="Times New Roman" w:cs="Times New Roman"/>
                <w:sz w:val="28"/>
                <w:szCs w:val="28"/>
              </w:rPr>
              <w:t>борудование для ходь</w:t>
            </w:r>
            <w:r w:rsidR="00912BCA">
              <w:rPr>
                <w:rFonts w:ascii="Times New Roman" w:hAnsi="Times New Roman" w:cs="Times New Roman"/>
                <w:sz w:val="28"/>
                <w:szCs w:val="28"/>
              </w:rPr>
              <w:t>-</w:t>
            </w:r>
            <w:r w:rsidRPr="006630AA">
              <w:rPr>
                <w:rFonts w:ascii="Times New Roman" w:hAnsi="Times New Roman" w:cs="Times New Roman"/>
                <w:sz w:val="28"/>
                <w:szCs w:val="28"/>
              </w:rPr>
              <w:t>бы, бега, равновесия, прыжков, бросания, ловли, ползания.</w:t>
            </w:r>
            <w:r>
              <w:rPr>
                <w:rFonts w:ascii="Times New Roman" w:hAnsi="Times New Roman" w:cs="Times New Roman"/>
                <w:sz w:val="28"/>
                <w:szCs w:val="28"/>
              </w:rPr>
              <w:t xml:space="preserve"> </w:t>
            </w:r>
          </w:p>
          <w:p w:rsidR="000A2F8D" w:rsidRDefault="006630AA" w:rsidP="000A2F8D">
            <w:pPr>
              <w:jc w:val="both"/>
              <w:rPr>
                <w:rFonts w:ascii="Times New Roman" w:hAnsi="Times New Roman" w:cs="Times New Roman"/>
                <w:sz w:val="28"/>
                <w:szCs w:val="28"/>
              </w:rPr>
            </w:pPr>
            <w:r w:rsidRPr="006630AA">
              <w:rPr>
                <w:rFonts w:ascii="Times New Roman" w:hAnsi="Times New Roman" w:cs="Times New Roman"/>
                <w:sz w:val="28"/>
                <w:szCs w:val="28"/>
              </w:rPr>
              <w:t>Картотека и атрибуты к подвиж</w:t>
            </w:r>
            <w:r w:rsidR="00912BCA">
              <w:rPr>
                <w:rFonts w:ascii="Times New Roman" w:hAnsi="Times New Roman" w:cs="Times New Roman"/>
                <w:sz w:val="28"/>
                <w:szCs w:val="28"/>
              </w:rPr>
              <w:t>-</w:t>
            </w:r>
            <w:r w:rsidRPr="006630AA">
              <w:rPr>
                <w:rFonts w:ascii="Times New Roman" w:hAnsi="Times New Roman" w:cs="Times New Roman"/>
                <w:sz w:val="28"/>
                <w:szCs w:val="28"/>
              </w:rPr>
              <w:t xml:space="preserve">ным и спортивным играм. </w:t>
            </w:r>
          </w:p>
          <w:p w:rsidR="006630AA" w:rsidRPr="006630AA" w:rsidRDefault="006630AA" w:rsidP="00912BCA">
            <w:pPr>
              <w:jc w:val="both"/>
              <w:rPr>
                <w:rFonts w:ascii="Times New Roman" w:hAnsi="Times New Roman" w:cs="Times New Roman"/>
                <w:sz w:val="28"/>
                <w:szCs w:val="28"/>
              </w:rPr>
            </w:pPr>
            <w:r w:rsidRPr="006630AA">
              <w:rPr>
                <w:rFonts w:ascii="Times New Roman" w:hAnsi="Times New Roman" w:cs="Times New Roman"/>
                <w:sz w:val="28"/>
                <w:szCs w:val="28"/>
              </w:rPr>
              <w:lastRenderedPageBreak/>
              <w:t>Нетрадиционное физкультурно-оздоровительное оборудование.</w:t>
            </w:r>
          </w:p>
        </w:tc>
      </w:tr>
      <w:tr w:rsidR="006630AA" w:rsidTr="000A2F8D">
        <w:tc>
          <w:tcPr>
            <w:tcW w:w="2102" w:type="dxa"/>
          </w:tcPr>
          <w:p w:rsidR="006630AA" w:rsidRDefault="006630AA" w:rsidP="00F6675C">
            <w:pPr>
              <w:jc w:val="both"/>
              <w:rPr>
                <w:rFonts w:ascii="Times New Roman" w:hAnsi="Times New Roman" w:cs="Times New Roman"/>
                <w:sz w:val="28"/>
                <w:szCs w:val="28"/>
              </w:rPr>
            </w:pPr>
          </w:p>
        </w:tc>
        <w:tc>
          <w:tcPr>
            <w:tcW w:w="2565" w:type="dxa"/>
          </w:tcPr>
          <w:p w:rsidR="000A2F8D" w:rsidRDefault="006630AA" w:rsidP="00F6675C">
            <w:pPr>
              <w:jc w:val="both"/>
              <w:rPr>
                <w:rFonts w:ascii="Times New Roman" w:hAnsi="Times New Roman" w:cs="Times New Roman"/>
                <w:sz w:val="28"/>
                <w:szCs w:val="28"/>
              </w:rPr>
            </w:pPr>
            <w:r w:rsidRPr="006630AA">
              <w:rPr>
                <w:rFonts w:ascii="Times New Roman" w:hAnsi="Times New Roman" w:cs="Times New Roman"/>
                <w:sz w:val="28"/>
                <w:szCs w:val="28"/>
              </w:rPr>
              <w:t xml:space="preserve">Медицинский блок: </w:t>
            </w:r>
          </w:p>
          <w:p w:rsidR="006630AA" w:rsidRDefault="000A2F8D" w:rsidP="00F6675C">
            <w:pPr>
              <w:jc w:val="both"/>
              <w:rPr>
                <w:rFonts w:ascii="Times New Roman" w:hAnsi="Times New Roman" w:cs="Times New Roman"/>
                <w:sz w:val="28"/>
                <w:szCs w:val="28"/>
              </w:rPr>
            </w:pPr>
            <w:r>
              <w:rPr>
                <w:rFonts w:ascii="Times New Roman" w:hAnsi="Times New Roman" w:cs="Times New Roman"/>
                <w:sz w:val="28"/>
                <w:szCs w:val="28"/>
              </w:rPr>
              <w:t>к</w:t>
            </w:r>
            <w:r w:rsidR="006630AA" w:rsidRPr="006630AA">
              <w:rPr>
                <w:rFonts w:ascii="Times New Roman" w:hAnsi="Times New Roman" w:cs="Times New Roman"/>
                <w:sz w:val="28"/>
                <w:szCs w:val="28"/>
              </w:rPr>
              <w:t>абинет осмотра</w:t>
            </w:r>
            <w:r>
              <w:rPr>
                <w:rFonts w:ascii="Times New Roman" w:hAnsi="Times New Roman" w:cs="Times New Roman"/>
                <w:sz w:val="28"/>
                <w:szCs w:val="28"/>
              </w:rPr>
              <w:t>,</w:t>
            </w:r>
            <w:r w:rsidR="006630AA">
              <w:rPr>
                <w:rFonts w:ascii="Times New Roman" w:hAnsi="Times New Roman" w:cs="Times New Roman"/>
                <w:sz w:val="28"/>
                <w:szCs w:val="28"/>
              </w:rPr>
              <w:t xml:space="preserve"> </w:t>
            </w:r>
            <w:r>
              <w:rPr>
                <w:rFonts w:ascii="Times New Roman" w:hAnsi="Times New Roman" w:cs="Times New Roman"/>
                <w:sz w:val="28"/>
                <w:szCs w:val="28"/>
              </w:rPr>
              <w:t>п</w:t>
            </w:r>
            <w:r w:rsidR="006630AA" w:rsidRPr="006630AA">
              <w:rPr>
                <w:rFonts w:ascii="Times New Roman" w:hAnsi="Times New Roman" w:cs="Times New Roman"/>
                <w:sz w:val="28"/>
                <w:szCs w:val="28"/>
              </w:rPr>
              <w:t>роцедурный кабинет</w:t>
            </w:r>
          </w:p>
          <w:p w:rsidR="006630AA" w:rsidRPr="006630AA" w:rsidRDefault="006630AA" w:rsidP="00F6675C">
            <w:pPr>
              <w:jc w:val="both"/>
              <w:rPr>
                <w:rFonts w:ascii="Times New Roman" w:hAnsi="Times New Roman" w:cs="Times New Roman"/>
                <w:sz w:val="28"/>
                <w:szCs w:val="28"/>
              </w:rPr>
            </w:pPr>
          </w:p>
        </w:tc>
        <w:tc>
          <w:tcPr>
            <w:tcW w:w="4904" w:type="dxa"/>
          </w:tcPr>
          <w:p w:rsidR="006630AA" w:rsidRPr="006630AA" w:rsidRDefault="000A2F8D" w:rsidP="001C117C">
            <w:pPr>
              <w:jc w:val="both"/>
              <w:rPr>
                <w:rFonts w:ascii="Times New Roman" w:hAnsi="Times New Roman" w:cs="Times New Roman"/>
                <w:sz w:val="28"/>
                <w:szCs w:val="28"/>
              </w:rPr>
            </w:pPr>
            <w:r>
              <w:rPr>
                <w:rFonts w:ascii="Times New Roman" w:hAnsi="Times New Roman" w:cs="Times New Roman"/>
                <w:sz w:val="28"/>
                <w:szCs w:val="28"/>
              </w:rPr>
              <w:t>М</w:t>
            </w:r>
            <w:r w:rsidR="006630AA" w:rsidRPr="006630AA">
              <w:rPr>
                <w:rFonts w:ascii="Times New Roman" w:hAnsi="Times New Roman" w:cs="Times New Roman"/>
                <w:sz w:val="28"/>
                <w:szCs w:val="28"/>
              </w:rPr>
              <w:t>едицинская документация, медицинский инструментарий, холодильник (2), детская кушетка (1), стол</w:t>
            </w:r>
            <w:r w:rsidR="001C117C">
              <w:rPr>
                <w:rFonts w:ascii="Times New Roman" w:hAnsi="Times New Roman" w:cs="Times New Roman"/>
                <w:sz w:val="28"/>
                <w:szCs w:val="28"/>
              </w:rPr>
              <w:t xml:space="preserve"> инструментальный</w:t>
            </w:r>
            <w:r w:rsidR="006630AA" w:rsidRPr="006630AA">
              <w:rPr>
                <w:rFonts w:ascii="Times New Roman" w:hAnsi="Times New Roman" w:cs="Times New Roman"/>
                <w:sz w:val="28"/>
                <w:szCs w:val="28"/>
              </w:rPr>
              <w:t xml:space="preserve"> (2), шкаф медицинский (1), хозяйст</w:t>
            </w:r>
            <w:r w:rsidR="00912BCA">
              <w:rPr>
                <w:rFonts w:ascii="Times New Roman" w:hAnsi="Times New Roman" w:cs="Times New Roman"/>
                <w:sz w:val="28"/>
                <w:szCs w:val="28"/>
              </w:rPr>
              <w:t>-</w:t>
            </w:r>
            <w:r w:rsidR="006630AA" w:rsidRPr="006630AA">
              <w:rPr>
                <w:rFonts w:ascii="Times New Roman" w:hAnsi="Times New Roman" w:cs="Times New Roman"/>
                <w:sz w:val="28"/>
                <w:szCs w:val="28"/>
              </w:rPr>
              <w:t>венный шкаф</w:t>
            </w:r>
            <w:r w:rsidR="001C117C">
              <w:rPr>
                <w:rFonts w:ascii="Times New Roman" w:hAnsi="Times New Roman" w:cs="Times New Roman"/>
                <w:sz w:val="28"/>
                <w:szCs w:val="28"/>
              </w:rPr>
              <w:t xml:space="preserve"> (1)</w:t>
            </w:r>
            <w:r w:rsidR="006630AA" w:rsidRPr="006630AA">
              <w:rPr>
                <w:rFonts w:ascii="Times New Roman" w:hAnsi="Times New Roman" w:cs="Times New Roman"/>
                <w:sz w:val="28"/>
                <w:szCs w:val="28"/>
              </w:rPr>
              <w:t xml:space="preserve">, </w:t>
            </w:r>
            <w:r w:rsidR="001C117C">
              <w:rPr>
                <w:rFonts w:ascii="Times New Roman" w:hAnsi="Times New Roman" w:cs="Times New Roman"/>
                <w:sz w:val="28"/>
                <w:szCs w:val="28"/>
              </w:rPr>
              <w:t>бактерицидная лампа (1</w:t>
            </w:r>
            <w:r w:rsidR="006630AA" w:rsidRPr="006630AA">
              <w:rPr>
                <w:rFonts w:ascii="Times New Roman" w:hAnsi="Times New Roman" w:cs="Times New Roman"/>
                <w:sz w:val="28"/>
                <w:szCs w:val="28"/>
              </w:rPr>
              <w:t xml:space="preserve">), медицинские весы, </w:t>
            </w:r>
            <w:r w:rsidR="001C117C">
              <w:rPr>
                <w:rFonts w:ascii="Times New Roman" w:hAnsi="Times New Roman" w:cs="Times New Roman"/>
                <w:sz w:val="28"/>
                <w:szCs w:val="28"/>
              </w:rPr>
              <w:t xml:space="preserve"> напольные весы(1), шагомер (1), </w:t>
            </w:r>
            <w:r w:rsidR="006630AA" w:rsidRPr="006630AA">
              <w:rPr>
                <w:rFonts w:ascii="Times New Roman" w:hAnsi="Times New Roman" w:cs="Times New Roman"/>
                <w:sz w:val="28"/>
                <w:szCs w:val="28"/>
              </w:rPr>
              <w:t>ростомер и др</w:t>
            </w:r>
            <w:r w:rsidR="001C117C">
              <w:rPr>
                <w:rFonts w:ascii="Times New Roman" w:hAnsi="Times New Roman" w:cs="Times New Roman"/>
                <w:sz w:val="28"/>
                <w:szCs w:val="28"/>
              </w:rPr>
              <w:t>.</w:t>
            </w:r>
          </w:p>
        </w:tc>
      </w:tr>
      <w:tr w:rsidR="006630AA" w:rsidTr="000A2F8D">
        <w:tc>
          <w:tcPr>
            <w:tcW w:w="2102" w:type="dxa"/>
          </w:tcPr>
          <w:p w:rsidR="006630AA" w:rsidRDefault="006630AA" w:rsidP="00F6675C">
            <w:pPr>
              <w:jc w:val="both"/>
              <w:rPr>
                <w:rFonts w:ascii="Times New Roman" w:hAnsi="Times New Roman" w:cs="Times New Roman"/>
                <w:sz w:val="28"/>
                <w:szCs w:val="28"/>
              </w:rPr>
            </w:pPr>
          </w:p>
        </w:tc>
        <w:tc>
          <w:tcPr>
            <w:tcW w:w="2565" w:type="dxa"/>
          </w:tcPr>
          <w:p w:rsidR="000A2F8D" w:rsidRDefault="006630AA" w:rsidP="006630AA">
            <w:pPr>
              <w:jc w:val="both"/>
              <w:rPr>
                <w:rFonts w:ascii="Times New Roman" w:hAnsi="Times New Roman" w:cs="Times New Roman"/>
                <w:sz w:val="28"/>
                <w:szCs w:val="28"/>
              </w:rPr>
            </w:pPr>
            <w:r w:rsidRPr="006630AA">
              <w:rPr>
                <w:rFonts w:ascii="Times New Roman" w:hAnsi="Times New Roman" w:cs="Times New Roman"/>
                <w:sz w:val="28"/>
                <w:szCs w:val="28"/>
              </w:rPr>
              <w:t xml:space="preserve">Спортивная площадка </w:t>
            </w:r>
          </w:p>
          <w:p w:rsidR="006630AA" w:rsidRPr="006630AA" w:rsidRDefault="006630AA" w:rsidP="006630AA">
            <w:pPr>
              <w:jc w:val="both"/>
              <w:rPr>
                <w:rFonts w:ascii="Times New Roman" w:hAnsi="Times New Roman" w:cs="Times New Roman"/>
                <w:sz w:val="28"/>
                <w:szCs w:val="28"/>
              </w:rPr>
            </w:pPr>
            <w:r w:rsidRPr="006630AA">
              <w:rPr>
                <w:rFonts w:ascii="Times New Roman" w:hAnsi="Times New Roman" w:cs="Times New Roman"/>
                <w:sz w:val="28"/>
                <w:szCs w:val="28"/>
              </w:rPr>
              <w:t>на территории</w:t>
            </w:r>
          </w:p>
        </w:tc>
        <w:tc>
          <w:tcPr>
            <w:tcW w:w="4904" w:type="dxa"/>
          </w:tcPr>
          <w:p w:rsidR="006630AA" w:rsidRPr="006630AA" w:rsidRDefault="006630AA" w:rsidP="00912BCA">
            <w:pPr>
              <w:jc w:val="both"/>
              <w:rPr>
                <w:rFonts w:ascii="Times New Roman" w:hAnsi="Times New Roman" w:cs="Times New Roman"/>
                <w:sz w:val="28"/>
                <w:szCs w:val="28"/>
              </w:rPr>
            </w:pPr>
            <w:r w:rsidRPr="006630AA">
              <w:rPr>
                <w:rFonts w:ascii="Times New Roman" w:hAnsi="Times New Roman" w:cs="Times New Roman"/>
                <w:sz w:val="28"/>
                <w:szCs w:val="28"/>
              </w:rPr>
              <w:t>Оборудованная спортивная пло</w:t>
            </w:r>
            <w:r w:rsidR="00912BCA">
              <w:rPr>
                <w:rFonts w:ascii="Times New Roman" w:hAnsi="Times New Roman" w:cs="Times New Roman"/>
                <w:sz w:val="28"/>
                <w:szCs w:val="28"/>
              </w:rPr>
              <w:t>-</w:t>
            </w:r>
            <w:r w:rsidRPr="006630AA">
              <w:rPr>
                <w:rFonts w:ascii="Times New Roman" w:hAnsi="Times New Roman" w:cs="Times New Roman"/>
                <w:sz w:val="28"/>
                <w:szCs w:val="28"/>
              </w:rPr>
              <w:t>щадка с травяным покрытием, гим</w:t>
            </w:r>
            <w:r w:rsidR="00912BCA">
              <w:rPr>
                <w:rFonts w:ascii="Times New Roman" w:hAnsi="Times New Roman" w:cs="Times New Roman"/>
                <w:sz w:val="28"/>
                <w:szCs w:val="28"/>
              </w:rPr>
              <w:t>-</w:t>
            </w:r>
            <w:r w:rsidRPr="006630AA">
              <w:rPr>
                <w:rFonts w:ascii="Times New Roman" w:hAnsi="Times New Roman" w:cs="Times New Roman"/>
                <w:sz w:val="28"/>
                <w:szCs w:val="28"/>
              </w:rPr>
              <w:t>насти</w:t>
            </w:r>
            <w:r w:rsidR="00912BCA">
              <w:rPr>
                <w:rFonts w:ascii="Times New Roman" w:hAnsi="Times New Roman" w:cs="Times New Roman"/>
                <w:sz w:val="28"/>
                <w:szCs w:val="28"/>
              </w:rPr>
              <w:t>ч</w:t>
            </w:r>
            <w:r w:rsidRPr="006630AA">
              <w:rPr>
                <w:rFonts w:ascii="Times New Roman" w:hAnsi="Times New Roman" w:cs="Times New Roman"/>
                <w:sz w:val="28"/>
                <w:szCs w:val="28"/>
              </w:rPr>
              <w:t>еская стенка, мишени, баскетбольные щиты, кольце</w:t>
            </w:r>
            <w:r w:rsidR="00912BCA">
              <w:rPr>
                <w:rFonts w:ascii="Times New Roman" w:hAnsi="Times New Roman" w:cs="Times New Roman"/>
                <w:sz w:val="28"/>
                <w:szCs w:val="28"/>
              </w:rPr>
              <w:t>-</w:t>
            </w:r>
            <w:r w:rsidRPr="006630AA">
              <w:rPr>
                <w:rFonts w:ascii="Times New Roman" w:hAnsi="Times New Roman" w:cs="Times New Roman"/>
                <w:sz w:val="28"/>
                <w:szCs w:val="28"/>
              </w:rPr>
              <w:t>бросы, пеньки для перешагивания</w:t>
            </w:r>
          </w:p>
        </w:tc>
      </w:tr>
      <w:tr w:rsidR="006630AA" w:rsidRPr="006630AA" w:rsidTr="000A2F8D">
        <w:tc>
          <w:tcPr>
            <w:tcW w:w="2102" w:type="dxa"/>
            <w:vMerge w:val="restart"/>
          </w:tcPr>
          <w:p w:rsidR="006630AA" w:rsidRPr="006630AA" w:rsidRDefault="006630AA" w:rsidP="00167A41">
            <w:pPr>
              <w:jc w:val="both"/>
              <w:rPr>
                <w:rFonts w:ascii="Times New Roman" w:hAnsi="Times New Roman" w:cs="Times New Roman"/>
                <w:sz w:val="28"/>
                <w:szCs w:val="28"/>
              </w:rPr>
            </w:pPr>
            <w:r w:rsidRPr="006630AA">
              <w:rPr>
                <w:rFonts w:ascii="Times New Roman" w:hAnsi="Times New Roman" w:cs="Times New Roman"/>
                <w:sz w:val="28"/>
                <w:szCs w:val="28"/>
              </w:rPr>
              <w:t>Социально-</w:t>
            </w:r>
            <w:r w:rsidR="00167A41">
              <w:rPr>
                <w:rFonts w:ascii="Times New Roman" w:hAnsi="Times New Roman" w:cs="Times New Roman"/>
                <w:sz w:val="28"/>
                <w:szCs w:val="28"/>
              </w:rPr>
              <w:t>коммуникативное</w:t>
            </w:r>
            <w:r w:rsidRPr="006630AA">
              <w:rPr>
                <w:rFonts w:ascii="Times New Roman" w:hAnsi="Times New Roman" w:cs="Times New Roman"/>
                <w:sz w:val="28"/>
                <w:szCs w:val="28"/>
              </w:rPr>
              <w:t xml:space="preserve"> направление</w:t>
            </w:r>
          </w:p>
        </w:tc>
        <w:tc>
          <w:tcPr>
            <w:tcW w:w="2565" w:type="dxa"/>
          </w:tcPr>
          <w:p w:rsidR="006630AA" w:rsidRPr="006630AA" w:rsidRDefault="006630AA" w:rsidP="00F6675C">
            <w:pPr>
              <w:jc w:val="both"/>
              <w:rPr>
                <w:rFonts w:ascii="Times New Roman" w:hAnsi="Times New Roman" w:cs="Times New Roman"/>
                <w:sz w:val="28"/>
                <w:szCs w:val="28"/>
              </w:rPr>
            </w:pPr>
            <w:r w:rsidRPr="006630AA">
              <w:rPr>
                <w:rFonts w:ascii="Times New Roman" w:hAnsi="Times New Roman" w:cs="Times New Roman"/>
                <w:sz w:val="28"/>
                <w:szCs w:val="28"/>
              </w:rPr>
              <w:t>Групповые помещения</w:t>
            </w:r>
          </w:p>
        </w:tc>
        <w:tc>
          <w:tcPr>
            <w:tcW w:w="4904" w:type="dxa"/>
          </w:tcPr>
          <w:p w:rsidR="006630AA" w:rsidRPr="006630AA" w:rsidRDefault="006630AA" w:rsidP="00912BCA">
            <w:pPr>
              <w:jc w:val="both"/>
              <w:rPr>
                <w:rFonts w:ascii="Times New Roman" w:hAnsi="Times New Roman" w:cs="Times New Roman"/>
                <w:sz w:val="28"/>
                <w:szCs w:val="28"/>
              </w:rPr>
            </w:pPr>
            <w:r w:rsidRPr="006630AA">
              <w:rPr>
                <w:rFonts w:ascii="Times New Roman" w:hAnsi="Times New Roman" w:cs="Times New Roman"/>
                <w:sz w:val="28"/>
                <w:szCs w:val="28"/>
              </w:rPr>
              <w:t xml:space="preserve">Развивающие пособия и игры, игрушки и атрибуты гендерного направления, игровые модули, сюжетно-игровое оборудование, </w:t>
            </w:r>
            <w:r w:rsidR="001C117C">
              <w:rPr>
                <w:rFonts w:ascii="Times New Roman" w:hAnsi="Times New Roman" w:cs="Times New Roman"/>
                <w:sz w:val="28"/>
                <w:szCs w:val="28"/>
              </w:rPr>
              <w:t>центр</w:t>
            </w:r>
            <w:r w:rsidRPr="006630AA">
              <w:rPr>
                <w:rFonts w:ascii="Times New Roman" w:hAnsi="Times New Roman" w:cs="Times New Roman"/>
                <w:sz w:val="28"/>
                <w:szCs w:val="28"/>
              </w:rPr>
              <w:t xml:space="preserve"> безопасности,</w:t>
            </w:r>
            <w:r>
              <w:rPr>
                <w:rFonts w:ascii="Times New Roman" w:hAnsi="Times New Roman" w:cs="Times New Roman"/>
                <w:sz w:val="28"/>
                <w:szCs w:val="28"/>
              </w:rPr>
              <w:t xml:space="preserve"> </w:t>
            </w:r>
            <w:r w:rsidR="001C117C">
              <w:rPr>
                <w:rFonts w:ascii="Times New Roman" w:hAnsi="Times New Roman" w:cs="Times New Roman"/>
                <w:sz w:val="28"/>
                <w:szCs w:val="28"/>
              </w:rPr>
              <w:t>центр театра</w:t>
            </w:r>
            <w:r w:rsidRPr="006630AA">
              <w:rPr>
                <w:rFonts w:ascii="Times New Roman" w:hAnsi="Times New Roman" w:cs="Times New Roman"/>
                <w:sz w:val="28"/>
                <w:szCs w:val="28"/>
              </w:rPr>
              <w:t>, оборудование для трудовой дея</w:t>
            </w:r>
            <w:r w:rsidR="001C117C">
              <w:rPr>
                <w:rFonts w:ascii="Times New Roman" w:hAnsi="Times New Roman" w:cs="Times New Roman"/>
                <w:sz w:val="28"/>
                <w:szCs w:val="28"/>
              </w:rPr>
              <w:t>-</w:t>
            </w:r>
            <w:r w:rsidRPr="006630AA">
              <w:rPr>
                <w:rFonts w:ascii="Times New Roman" w:hAnsi="Times New Roman" w:cs="Times New Roman"/>
                <w:sz w:val="28"/>
                <w:szCs w:val="28"/>
              </w:rPr>
              <w:t>тельности в центре природы, уголок дежурных, центр художест</w:t>
            </w:r>
            <w:r w:rsidR="00912BCA">
              <w:rPr>
                <w:rFonts w:ascii="Times New Roman" w:hAnsi="Times New Roman" w:cs="Times New Roman"/>
                <w:sz w:val="28"/>
                <w:szCs w:val="28"/>
              </w:rPr>
              <w:t>-</w:t>
            </w:r>
            <w:r w:rsidRPr="006630AA">
              <w:rPr>
                <w:rFonts w:ascii="Times New Roman" w:hAnsi="Times New Roman" w:cs="Times New Roman"/>
                <w:sz w:val="28"/>
                <w:szCs w:val="28"/>
              </w:rPr>
              <w:t>венной литературы, фотоальбомы,</w:t>
            </w:r>
            <w:r>
              <w:rPr>
                <w:rFonts w:ascii="Times New Roman" w:hAnsi="Times New Roman" w:cs="Times New Roman"/>
                <w:sz w:val="28"/>
                <w:szCs w:val="28"/>
              </w:rPr>
              <w:t xml:space="preserve"> </w:t>
            </w:r>
            <w:r w:rsidR="001C117C">
              <w:rPr>
                <w:rFonts w:ascii="Times New Roman" w:hAnsi="Times New Roman" w:cs="Times New Roman"/>
                <w:sz w:val="28"/>
                <w:szCs w:val="28"/>
              </w:rPr>
              <w:t>магнии</w:t>
            </w:r>
            <w:r w:rsidRPr="006630AA">
              <w:rPr>
                <w:rFonts w:ascii="Times New Roman" w:hAnsi="Times New Roman" w:cs="Times New Roman"/>
                <w:sz w:val="28"/>
                <w:szCs w:val="28"/>
              </w:rPr>
              <w:t>тофон, аудиотека, детские компьютерные презентации по темам</w:t>
            </w:r>
            <w:r w:rsidR="00912BCA">
              <w:rPr>
                <w:rFonts w:ascii="Times New Roman" w:hAnsi="Times New Roman" w:cs="Times New Roman"/>
                <w:sz w:val="28"/>
                <w:szCs w:val="28"/>
              </w:rPr>
              <w:t>.</w:t>
            </w:r>
          </w:p>
        </w:tc>
      </w:tr>
      <w:tr w:rsidR="006630AA" w:rsidRPr="006630AA" w:rsidTr="000A2F8D">
        <w:tc>
          <w:tcPr>
            <w:tcW w:w="2102" w:type="dxa"/>
            <w:vMerge/>
          </w:tcPr>
          <w:p w:rsidR="006630AA" w:rsidRPr="006630AA" w:rsidRDefault="006630AA" w:rsidP="00F6675C">
            <w:pPr>
              <w:jc w:val="both"/>
              <w:rPr>
                <w:rFonts w:ascii="Times New Roman" w:hAnsi="Times New Roman" w:cs="Times New Roman"/>
                <w:sz w:val="28"/>
                <w:szCs w:val="28"/>
              </w:rPr>
            </w:pPr>
          </w:p>
        </w:tc>
        <w:tc>
          <w:tcPr>
            <w:tcW w:w="2565" w:type="dxa"/>
          </w:tcPr>
          <w:p w:rsidR="006630AA" w:rsidRPr="006630AA" w:rsidRDefault="006630AA" w:rsidP="00F6675C">
            <w:pPr>
              <w:jc w:val="both"/>
              <w:rPr>
                <w:rFonts w:ascii="Times New Roman" w:hAnsi="Times New Roman" w:cs="Times New Roman"/>
                <w:sz w:val="28"/>
                <w:szCs w:val="28"/>
              </w:rPr>
            </w:pPr>
            <w:r w:rsidRPr="006630AA">
              <w:rPr>
                <w:rFonts w:ascii="Times New Roman" w:hAnsi="Times New Roman" w:cs="Times New Roman"/>
                <w:sz w:val="28"/>
                <w:szCs w:val="28"/>
              </w:rPr>
              <w:t>Административные кабинеты</w:t>
            </w:r>
          </w:p>
        </w:tc>
        <w:tc>
          <w:tcPr>
            <w:tcW w:w="4904" w:type="dxa"/>
          </w:tcPr>
          <w:p w:rsidR="006630AA" w:rsidRPr="006630AA" w:rsidRDefault="006630AA" w:rsidP="006630AA">
            <w:pPr>
              <w:jc w:val="both"/>
              <w:rPr>
                <w:rFonts w:ascii="Times New Roman" w:hAnsi="Times New Roman" w:cs="Times New Roman"/>
                <w:sz w:val="28"/>
                <w:szCs w:val="28"/>
              </w:rPr>
            </w:pPr>
            <w:r w:rsidRPr="006630AA">
              <w:rPr>
                <w:rFonts w:ascii="Times New Roman" w:hAnsi="Times New Roman" w:cs="Times New Roman"/>
                <w:sz w:val="28"/>
                <w:szCs w:val="28"/>
              </w:rPr>
              <w:t>Информационные стенды для родителей и сотрудников,</w:t>
            </w:r>
            <w:r w:rsidR="000A2F8D">
              <w:rPr>
                <w:rFonts w:ascii="Times New Roman" w:hAnsi="Times New Roman" w:cs="Times New Roman"/>
                <w:sz w:val="28"/>
                <w:szCs w:val="28"/>
              </w:rPr>
              <w:t xml:space="preserve"> </w:t>
            </w:r>
            <w:r w:rsidRPr="006630AA">
              <w:rPr>
                <w:rFonts w:ascii="Times New Roman" w:hAnsi="Times New Roman" w:cs="Times New Roman"/>
                <w:sz w:val="28"/>
                <w:szCs w:val="28"/>
              </w:rPr>
              <w:t>галерея детских работ, тревожная кнопка с выходом на пульт 01, АПС.</w:t>
            </w:r>
          </w:p>
        </w:tc>
      </w:tr>
      <w:tr w:rsidR="000A2F8D" w:rsidRPr="006630AA" w:rsidTr="000A2F8D">
        <w:tc>
          <w:tcPr>
            <w:tcW w:w="2102" w:type="dxa"/>
            <w:vMerge w:val="restart"/>
          </w:tcPr>
          <w:p w:rsidR="000A2F8D" w:rsidRPr="006630AA" w:rsidRDefault="000A2F8D" w:rsidP="00F6675C">
            <w:pPr>
              <w:jc w:val="both"/>
              <w:rPr>
                <w:rFonts w:ascii="Times New Roman" w:hAnsi="Times New Roman" w:cs="Times New Roman"/>
                <w:sz w:val="28"/>
                <w:szCs w:val="28"/>
              </w:rPr>
            </w:pPr>
          </w:p>
        </w:tc>
        <w:tc>
          <w:tcPr>
            <w:tcW w:w="2565" w:type="dxa"/>
          </w:tcPr>
          <w:p w:rsidR="000A2F8D" w:rsidRPr="006630AA" w:rsidRDefault="000A2F8D" w:rsidP="00F6675C">
            <w:pPr>
              <w:jc w:val="both"/>
              <w:rPr>
                <w:rFonts w:ascii="Times New Roman" w:hAnsi="Times New Roman" w:cs="Times New Roman"/>
                <w:sz w:val="28"/>
                <w:szCs w:val="28"/>
              </w:rPr>
            </w:pPr>
            <w:r>
              <w:rPr>
                <w:rFonts w:ascii="Times New Roman" w:hAnsi="Times New Roman" w:cs="Times New Roman"/>
                <w:sz w:val="28"/>
                <w:szCs w:val="28"/>
              </w:rPr>
              <w:t>Музыкальный зал</w:t>
            </w:r>
          </w:p>
        </w:tc>
        <w:tc>
          <w:tcPr>
            <w:tcW w:w="4904" w:type="dxa"/>
          </w:tcPr>
          <w:p w:rsidR="000A2F8D" w:rsidRPr="006630AA" w:rsidRDefault="000A2F8D" w:rsidP="00167A41">
            <w:pPr>
              <w:jc w:val="both"/>
              <w:rPr>
                <w:rFonts w:ascii="Times New Roman" w:hAnsi="Times New Roman" w:cs="Times New Roman"/>
                <w:sz w:val="28"/>
                <w:szCs w:val="28"/>
              </w:rPr>
            </w:pPr>
            <w:r w:rsidRPr="006630AA">
              <w:rPr>
                <w:rFonts w:ascii="Times New Roman" w:hAnsi="Times New Roman" w:cs="Times New Roman"/>
                <w:sz w:val="28"/>
                <w:szCs w:val="28"/>
              </w:rPr>
              <w:t>Мультимедийная техника (проек</w:t>
            </w:r>
            <w:r w:rsidR="00912BCA">
              <w:rPr>
                <w:rFonts w:ascii="Times New Roman" w:hAnsi="Times New Roman" w:cs="Times New Roman"/>
                <w:sz w:val="28"/>
                <w:szCs w:val="28"/>
              </w:rPr>
              <w:t>-</w:t>
            </w:r>
            <w:r w:rsidRPr="006630AA">
              <w:rPr>
                <w:rFonts w:ascii="Times New Roman" w:hAnsi="Times New Roman" w:cs="Times New Roman"/>
                <w:sz w:val="28"/>
                <w:szCs w:val="28"/>
              </w:rPr>
              <w:t>тор, экран), диски и другие носители со специальными программами, учебно-методичес</w:t>
            </w:r>
            <w:r w:rsidR="00912BCA">
              <w:rPr>
                <w:rFonts w:ascii="Times New Roman" w:hAnsi="Times New Roman" w:cs="Times New Roman"/>
                <w:sz w:val="28"/>
                <w:szCs w:val="28"/>
              </w:rPr>
              <w:t>-</w:t>
            </w:r>
            <w:r w:rsidRPr="006630AA">
              <w:rPr>
                <w:rFonts w:ascii="Times New Roman" w:hAnsi="Times New Roman" w:cs="Times New Roman"/>
                <w:sz w:val="28"/>
                <w:szCs w:val="28"/>
              </w:rPr>
              <w:t>кая литература, фонотека.</w:t>
            </w:r>
            <w:r>
              <w:rPr>
                <w:rFonts w:ascii="Times New Roman" w:hAnsi="Times New Roman" w:cs="Times New Roman"/>
                <w:sz w:val="28"/>
                <w:szCs w:val="28"/>
              </w:rPr>
              <w:t xml:space="preserve"> </w:t>
            </w:r>
            <w:r w:rsidR="001C117C">
              <w:rPr>
                <w:rFonts w:ascii="Times New Roman" w:hAnsi="Times New Roman" w:cs="Times New Roman"/>
                <w:sz w:val="28"/>
                <w:szCs w:val="28"/>
              </w:rPr>
              <w:t xml:space="preserve">Стенка для пособий и игрушек, </w:t>
            </w:r>
            <w:r w:rsidRPr="006630AA">
              <w:rPr>
                <w:rFonts w:ascii="Times New Roman" w:hAnsi="Times New Roman" w:cs="Times New Roman"/>
                <w:sz w:val="28"/>
                <w:szCs w:val="28"/>
              </w:rPr>
              <w:t xml:space="preserve"> стулья детские, стулья взрослые офисные, Пианино, детские музыкальные инструменты, музыкальный центр, магнитофон, </w:t>
            </w:r>
            <w:r w:rsidR="001C117C">
              <w:rPr>
                <w:rFonts w:ascii="Times New Roman" w:hAnsi="Times New Roman" w:cs="Times New Roman"/>
                <w:sz w:val="28"/>
                <w:szCs w:val="28"/>
              </w:rPr>
              <w:t>синтезатор</w:t>
            </w:r>
            <w:r w:rsidRPr="006630AA">
              <w:rPr>
                <w:rFonts w:ascii="Times New Roman" w:hAnsi="Times New Roman" w:cs="Times New Roman"/>
                <w:sz w:val="28"/>
                <w:szCs w:val="28"/>
              </w:rPr>
              <w:t xml:space="preserve">. Костюмы и атрибуты для театральной </w:t>
            </w:r>
            <w:r w:rsidRPr="006630AA">
              <w:rPr>
                <w:rFonts w:ascii="Times New Roman" w:hAnsi="Times New Roman" w:cs="Times New Roman"/>
                <w:sz w:val="28"/>
                <w:szCs w:val="28"/>
              </w:rPr>
              <w:lastRenderedPageBreak/>
              <w:t>деятельности, тематическое офор</w:t>
            </w:r>
            <w:r w:rsidR="00912BCA">
              <w:rPr>
                <w:rFonts w:ascii="Times New Roman" w:hAnsi="Times New Roman" w:cs="Times New Roman"/>
                <w:sz w:val="28"/>
                <w:szCs w:val="28"/>
              </w:rPr>
              <w:t>-</w:t>
            </w:r>
            <w:r w:rsidRPr="006630AA">
              <w:rPr>
                <w:rFonts w:ascii="Times New Roman" w:hAnsi="Times New Roman" w:cs="Times New Roman"/>
                <w:sz w:val="28"/>
                <w:szCs w:val="28"/>
              </w:rPr>
              <w:t>мление к праздникам.</w:t>
            </w:r>
          </w:p>
        </w:tc>
      </w:tr>
      <w:tr w:rsidR="000A2F8D" w:rsidRPr="006630AA" w:rsidTr="000A2F8D">
        <w:tc>
          <w:tcPr>
            <w:tcW w:w="2102" w:type="dxa"/>
            <w:vMerge/>
          </w:tcPr>
          <w:p w:rsidR="000A2F8D" w:rsidRPr="006630AA" w:rsidRDefault="000A2F8D" w:rsidP="00F6675C">
            <w:pPr>
              <w:jc w:val="both"/>
              <w:rPr>
                <w:rFonts w:ascii="Times New Roman" w:hAnsi="Times New Roman" w:cs="Times New Roman"/>
                <w:sz w:val="28"/>
                <w:szCs w:val="28"/>
              </w:rPr>
            </w:pPr>
          </w:p>
        </w:tc>
        <w:tc>
          <w:tcPr>
            <w:tcW w:w="2565" w:type="dxa"/>
          </w:tcPr>
          <w:p w:rsidR="000A2F8D" w:rsidRDefault="000A2F8D" w:rsidP="000A2F8D">
            <w:pPr>
              <w:jc w:val="both"/>
              <w:rPr>
                <w:rFonts w:ascii="Times New Roman" w:hAnsi="Times New Roman" w:cs="Times New Roman"/>
                <w:sz w:val="28"/>
                <w:szCs w:val="28"/>
              </w:rPr>
            </w:pPr>
            <w:r>
              <w:rPr>
                <w:rFonts w:ascii="Times New Roman" w:hAnsi="Times New Roman" w:cs="Times New Roman"/>
                <w:sz w:val="28"/>
                <w:szCs w:val="28"/>
              </w:rPr>
              <w:t>Территория детского сада</w:t>
            </w:r>
          </w:p>
        </w:tc>
        <w:tc>
          <w:tcPr>
            <w:tcW w:w="4904" w:type="dxa"/>
          </w:tcPr>
          <w:p w:rsidR="000A2F8D" w:rsidRPr="000A2F8D" w:rsidRDefault="000A2F8D" w:rsidP="001C117C">
            <w:pPr>
              <w:jc w:val="both"/>
              <w:rPr>
                <w:rFonts w:ascii="Times New Roman" w:hAnsi="Times New Roman" w:cs="Times New Roman"/>
                <w:sz w:val="28"/>
                <w:szCs w:val="28"/>
              </w:rPr>
            </w:pPr>
            <w:r w:rsidRPr="000A2F8D">
              <w:rPr>
                <w:rFonts w:ascii="Times New Roman" w:hAnsi="Times New Roman" w:cs="Times New Roman"/>
                <w:sz w:val="28"/>
                <w:szCs w:val="28"/>
              </w:rPr>
              <w:t>Малые архитектурные формы на групповых прогулочных площад</w:t>
            </w:r>
            <w:r w:rsidR="00912BCA">
              <w:rPr>
                <w:rFonts w:ascii="Times New Roman" w:hAnsi="Times New Roman" w:cs="Times New Roman"/>
                <w:sz w:val="28"/>
                <w:szCs w:val="28"/>
              </w:rPr>
              <w:t>-</w:t>
            </w:r>
            <w:r w:rsidRPr="000A2F8D">
              <w:rPr>
                <w:rFonts w:ascii="Times New Roman" w:hAnsi="Times New Roman" w:cs="Times New Roman"/>
                <w:sz w:val="28"/>
                <w:szCs w:val="28"/>
              </w:rPr>
              <w:t>ках для сюжетно-ролевых игр, огород, цветники</w:t>
            </w:r>
            <w:r w:rsidR="001C117C">
              <w:rPr>
                <w:rFonts w:ascii="Times New Roman" w:hAnsi="Times New Roman" w:cs="Times New Roman"/>
                <w:sz w:val="28"/>
                <w:szCs w:val="28"/>
              </w:rPr>
              <w:t xml:space="preserve">, театральная зона </w:t>
            </w:r>
            <w:r w:rsidRPr="000A2F8D">
              <w:rPr>
                <w:rFonts w:ascii="Times New Roman" w:hAnsi="Times New Roman" w:cs="Times New Roman"/>
                <w:sz w:val="28"/>
                <w:szCs w:val="28"/>
              </w:rPr>
              <w:t xml:space="preserve"> и др.</w:t>
            </w:r>
          </w:p>
        </w:tc>
      </w:tr>
      <w:tr w:rsidR="000A2F8D" w:rsidRPr="000A2F8D" w:rsidTr="000A2F8D">
        <w:tc>
          <w:tcPr>
            <w:tcW w:w="2102" w:type="dxa"/>
          </w:tcPr>
          <w:p w:rsidR="000A2F8D" w:rsidRPr="000A2F8D" w:rsidRDefault="000A2F8D" w:rsidP="00167A41">
            <w:pPr>
              <w:jc w:val="both"/>
              <w:rPr>
                <w:rFonts w:ascii="Times New Roman" w:hAnsi="Times New Roman" w:cs="Times New Roman"/>
                <w:sz w:val="28"/>
                <w:szCs w:val="28"/>
              </w:rPr>
            </w:pPr>
            <w:r w:rsidRPr="000A2F8D">
              <w:rPr>
                <w:rFonts w:ascii="Times New Roman" w:hAnsi="Times New Roman" w:cs="Times New Roman"/>
                <w:sz w:val="28"/>
                <w:szCs w:val="28"/>
              </w:rPr>
              <w:t>Познавательно</w:t>
            </w:r>
            <w:r w:rsidR="00167A41">
              <w:rPr>
                <w:rFonts w:ascii="Times New Roman" w:hAnsi="Times New Roman" w:cs="Times New Roman"/>
                <w:sz w:val="28"/>
                <w:szCs w:val="28"/>
              </w:rPr>
              <w:t>е, р</w:t>
            </w:r>
            <w:r w:rsidRPr="000A2F8D">
              <w:rPr>
                <w:rFonts w:ascii="Times New Roman" w:hAnsi="Times New Roman" w:cs="Times New Roman"/>
                <w:sz w:val="28"/>
                <w:szCs w:val="28"/>
              </w:rPr>
              <w:t>ечевое направление</w:t>
            </w:r>
          </w:p>
        </w:tc>
        <w:tc>
          <w:tcPr>
            <w:tcW w:w="2565" w:type="dxa"/>
          </w:tcPr>
          <w:p w:rsidR="000A2F8D" w:rsidRPr="000A2F8D" w:rsidRDefault="000A2F8D" w:rsidP="000A2F8D">
            <w:pPr>
              <w:jc w:val="both"/>
              <w:rPr>
                <w:rFonts w:ascii="Times New Roman" w:hAnsi="Times New Roman" w:cs="Times New Roman"/>
                <w:sz w:val="28"/>
                <w:szCs w:val="28"/>
              </w:rPr>
            </w:pPr>
            <w:r w:rsidRPr="000A2F8D">
              <w:rPr>
                <w:rFonts w:ascii="Times New Roman" w:hAnsi="Times New Roman" w:cs="Times New Roman"/>
                <w:sz w:val="28"/>
                <w:szCs w:val="28"/>
              </w:rPr>
              <w:t>Групповые помещения</w:t>
            </w:r>
          </w:p>
        </w:tc>
        <w:tc>
          <w:tcPr>
            <w:tcW w:w="4904" w:type="dxa"/>
          </w:tcPr>
          <w:p w:rsidR="000A2F8D" w:rsidRPr="000A2F8D" w:rsidRDefault="000A2F8D" w:rsidP="001C117C">
            <w:pPr>
              <w:jc w:val="both"/>
              <w:rPr>
                <w:rFonts w:ascii="Times New Roman" w:hAnsi="Times New Roman" w:cs="Times New Roman"/>
                <w:sz w:val="28"/>
                <w:szCs w:val="28"/>
              </w:rPr>
            </w:pPr>
            <w:r w:rsidRPr="000A2F8D">
              <w:rPr>
                <w:rFonts w:ascii="Times New Roman" w:hAnsi="Times New Roman" w:cs="Times New Roman"/>
                <w:sz w:val="28"/>
                <w:szCs w:val="28"/>
              </w:rPr>
              <w:t>Центры познавательно-речевого развития, оборудование для опыт</w:t>
            </w:r>
            <w:r w:rsidR="00912BCA">
              <w:rPr>
                <w:rFonts w:ascii="Times New Roman" w:hAnsi="Times New Roman" w:cs="Times New Roman"/>
                <w:sz w:val="28"/>
                <w:szCs w:val="28"/>
              </w:rPr>
              <w:t>-</w:t>
            </w:r>
            <w:r w:rsidRPr="000A2F8D">
              <w:rPr>
                <w:rFonts w:ascii="Times New Roman" w:hAnsi="Times New Roman" w:cs="Times New Roman"/>
                <w:sz w:val="28"/>
                <w:szCs w:val="28"/>
              </w:rPr>
              <w:t>но-исследовательской деятель</w:t>
            </w:r>
            <w:r w:rsidR="00912BCA">
              <w:rPr>
                <w:rFonts w:ascii="Times New Roman" w:hAnsi="Times New Roman" w:cs="Times New Roman"/>
                <w:sz w:val="28"/>
                <w:szCs w:val="28"/>
              </w:rPr>
              <w:t>-</w:t>
            </w:r>
            <w:r w:rsidRPr="000A2F8D">
              <w:rPr>
                <w:rFonts w:ascii="Times New Roman" w:hAnsi="Times New Roman" w:cs="Times New Roman"/>
                <w:sz w:val="28"/>
                <w:szCs w:val="28"/>
              </w:rPr>
              <w:t>ности детей (мини-лаборатории), материал для разного вида конструирования, экологические уголки, центры сказок, дидак</w:t>
            </w:r>
            <w:r w:rsidR="00912BCA">
              <w:rPr>
                <w:rFonts w:ascii="Times New Roman" w:hAnsi="Times New Roman" w:cs="Times New Roman"/>
                <w:sz w:val="28"/>
                <w:szCs w:val="28"/>
              </w:rPr>
              <w:t>-</w:t>
            </w:r>
            <w:r w:rsidRPr="000A2F8D">
              <w:rPr>
                <w:rFonts w:ascii="Times New Roman" w:hAnsi="Times New Roman" w:cs="Times New Roman"/>
                <w:sz w:val="28"/>
                <w:szCs w:val="28"/>
              </w:rPr>
              <w:t xml:space="preserve">тические и развивающие игры, игры-головоломки, игры для развития логического мышления, развивающие таблицы, мобильные стенды, </w:t>
            </w:r>
            <w:r w:rsidR="001C117C">
              <w:rPr>
                <w:rFonts w:ascii="Times New Roman" w:hAnsi="Times New Roman" w:cs="Times New Roman"/>
                <w:sz w:val="28"/>
                <w:szCs w:val="28"/>
              </w:rPr>
              <w:t>мини -</w:t>
            </w:r>
            <w:r w:rsidRPr="000A2F8D">
              <w:rPr>
                <w:rFonts w:ascii="Times New Roman" w:hAnsi="Times New Roman" w:cs="Times New Roman"/>
                <w:sz w:val="28"/>
                <w:szCs w:val="28"/>
              </w:rPr>
              <w:t xml:space="preserve"> библиотеки с под</w:t>
            </w:r>
            <w:r w:rsidR="00912BCA">
              <w:rPr>
                <w:rFonts w:ascii="Times New Roman" w:hAnsi="Times New Roman" w:cs="Times New Roman"/>
                <w:sz w:val="28"/>
                <w:szCs w:val="28"/>
              </w:rPr>
              <w:t>-</w:t>
            </w:r>
            <w:r w:rsidRPr="000A2F8D">
              <w:rPr>
                <w:rFonts w:ascii="Times New Roman" w:hAnsi="Times New Roman" w:cs="Times New Roman"/>
                <w:sz w:val="28"/>
                <w:szCs w:val="28"/>
              </w:rPr>
              <w:t>бором детской литературы, дидактических игр с литературо</w:t>
            </w:r>
            <w:r w:rsidR="00912BCA">
              <w:rPr>
                <w:rFonts w:ascii="Times New Roman" w:hAnsi="Times New Roman" w:cs="Times New Roman"/>
                <w:sz w:val="28"/>
                <w:szCs w:val="28"/>
              </w:rPr>
              <w:t>-</w:t>
            </w:r>
            <w:r w:rsidRPr="000A2F8D">
              <w:rPr>
                <w:rFonts w:ascii="Times New Roman" w:hAnsi="Times New Roman" w:cs="Times New Roman"/>
                <w:sz w:val="28"/>
                <w:szCs w:val="28"/>
              </w:rPr>
              <w:t>ведческим содержанием, аудио</w:t>
            </w:r>
            <w:r w:rsidR="00912BCA">
              <w:rPr>
                <w:rFonts w:ascii="Times New Roman" w:hAnsi="Times New Roman" w:cs="Times New Roman"/>
                <w:sz w:val="28"/>
                <w:szCs w:val="28"/>
              </w:rPr>
              <w:t>-</w:t>
            </w:r>
            <w:r w:rsidRPr="000A2F8D">
              <w:rPr>
                <w:rFonts w:ascii="Times New Roman" w:hAnsi="Times New Roman" w:cs="Times New Roman"/>
                <w:sz w:val="28"/>
                <w:szCs w:val="28"/>
              </w:rPr>
              <w:t xml:space="preserve">тека. </w:t>
            </w:r>
            <w:r w:rsidR="001C117C">
              <w:rPr>
                <w:rFonts w:ascii="Times New Roman" w:hAnsi="Times New Roman" w:cs="Times New Roman"/>
                <w:sz w:val="28"/>
                <w:szCs w:val="28"/>
              </w:rPr>
              <w:t>Региональный уголок.</w:t>
            </w:r>
          </w:p>
        </w:tc>
      </w:tr>
      <w:tr w:rsidR="000A2F8D" w:rsidRPr="000A2F8D" w:rsidTr="000A2F8D">
        <w:tc>
          <w:tcPr>
            <w:tcW w:w="2102" w:type="dxa"/>
          </w:tcPr>
          <w:p w:rsidR="000A2F8D" w:rsidRPr="000A2F8D" w:rsidRDefault="000A2F8D" w:rsidP="00F6675C">
            <w:pPr>
              <w:jc w:val="both"/>
              <w:rPr>
                <w:rFonts w:ascii="Times New Roman" w:hAnsi="Times New Roman" w:cs="Times New Roman"/>
                <w:sz w:val="28"/>
                <w:szCs w:val="28"/>
              </w:rPr>
            </w:pPr>
            <w:r w:rsidRPr="000A2F8D">
              <w:rPr>
                <w:rFonts w:ascii="Times New Roman" w:hAnsi="Times New Roman" w:cs="Times New Roman"/>
                <w:sz w:val="28"/>
                <w:szCs w:val="28"/>
              </w:rPr>
              <w:t>Художественно – эстетическое направление</w:t>
            </w:r>
          </w:p>
        </w:tc>
        <w:tc>
          <w:tcPr>
            <w:tcW w:w="2565" w:type="dxa"/>
          </w:tcPr>
          <w:p w:rsidR="000A2F8D" w:rsidRPr="000A2F8D" w:rsidRDefault="000A2F8D" w:rsidP="000A2F8D">
            <w:pPr>
              <w:jc w:val="both"/>
              <w:rPr>
                <w:rFonts w:ascii="Times New Roman" w:hAnsi="Times New Roman" w:cs="Times New Roman"/>
                <w:sz w:val="28"/>
                <w:szCs w:val="28"/>
              </w:rPr>
            </w:pPr>
            <w:r>
              <w:rPr>
                <w:rFonts w:ascii="Times New Roman" w:hAnsi="Times New Roman" w:cs="Times New Roman"/>
                <w:sz w:val="28"/>
                <w:szCs w:val="28"/>
              </w:rPr>
              <w:t>Групповые помещения</w:t>
            </w:r>
          </w:p>
        </w:tc>
        <w:tc>
          <w:tcPr>
            <w:tcW w:w="4904" w:type="dxa"/>
          </w:tcPr>
          <w:p w:rsidR="000A2F8D" w:rsidRPr="000A2F8D" w:rsidRDefault="000A2F8D" w:rsidP="000A2F8D">
            <w:pPr>
              <w:jc w:val="both"/>
              <w:rPr>
                <w:rFonts w:ascii="Times New Roman" w:hAnsi="Times New Roman" w:cs="Times New Roman"/>
                <w:sz w:val="28"/>
                <w:szCs w:val="28"/>
              </w:rPr>
            </w:pPr>
            <w:r>
              <w:rPr>
                <w:rFonts w:ascii="Times New Roman" w:hAnsi="Times New Roman" w:cs="Times New Roman"/>
                <w:sz w:val="28"/>
                <w:szCs w:val="28"/>
              </w:rPr>
              <w:t>Ц</w:t>
            </w:r>
            <w:r w:rsidRPr="000A2F8D">
              <w:rPr>
                <w:rFonts w:ascii="Times New Roman" w:hAnsi="Times New Roman" w:cs="Times New Roman"/>
                <w:sz w:val="28"/>
                <w:szCs w:val="28"/>
              </w:rPr>
              <w:t>ентры музыкально-художест</w:t>
            </w:r>
            <w:r w:rsidR="00912BCA">
              <w:rPr>
                <w:rFonts w:ascii="Times New Roman" w:hAnsi="Times New Roman" w:cs="Times New Roman"/>
                <w:sz w:val="28"/>
                <w:szCs w:val="28"/>
              </w:rPr>
              <w:t>-</w:t>
            </w:r>
            <w:r w:rsidRPr="000A2F8D">
              <w:rPr>
                <w:rFonts w:ascii="Times New Roman" w:hAnsi="Times New Roman" w:cs="Times New Roman"/>
                <w:sz w:val="28"/>
                <w:szCs w:val="28"/>
              </w:rPr>
              <w:t>венного творчества, центры худо</w:t>
            </w:r>
            <w:r w:rsidR="00912BCA">
              <w:rPr>
                <w:rFonts w:ascii="Times New Roman" w:hAnsi="Times New Roman" w:cs="Times New Roman"/>
                <w:sz w:val="28"/>
                <w:szCs w:val="28"/>
              </w:rPr>
              <w:t>-</w:t>
            </w:r>
            <w:r w:rsidRPr="000A2F8D">
              <w:rPr>
                <w:rFonts w:ascii="Times New Roman" w:hAnsi="Times New Roman" w:cs="Times New Roman"/>
                <w:sz w:val="28"/>
                <w:szCs w:val="28"/>
              </w:rPr>
              <w:t>жественно-продуктивной деятель</w:t>
            </w:r>
            <w:r w:rsidR="00912BCA">
              <w:rPr>
                <w:rFonts w:ascii="Times New Roman" w:hAnsi="Times New Roman" w:cs="Times New Roman"/>
                <w:sz w:val="28"/>
                <w:szCs w:val="28"/>
              </w:rPr>
              <w:t>-</w:t>
            </w:r>
            <w:r w:rsidRPr="000A2F8D">
              <w:rPr>
                <w:rFonts w:ascii="Times New Roman" w:hAnsi="Times New Roman" w:cs="Times New Roman"/>
                <w:sz w:val="28"/>
                <w:szCs w:val="28"/>
              </w:rPr>
              <w:t>ности, театры разных видов (настольный, кукольный, перча</w:t>
            </w:r>
            <w:r w:rsidR="00912BCA">
              <w:rPr>
                <w:rFonts w:ascii="Times New Roman" w:hAnsi="Times New Roman" w:cs="Times New Roman"/>
                <w:sz w:val="28"/>
                <w:szCs w:val="28"/>
              </w:rPr>
              <w:t>-</w:t>
            </w:r>
            <w:r w:rsidRPr="000A2F8D">
              <w:rPr>
                <w:rFonts w:ascii="Times New Roman" w:hAnsi="Times New Roman" w:cs="Times New Roman"/>
                <w:sz w:val="28"/>
                <w:szCs w:val="28"/>
              </w:rPr>
              <w:t>точный, бибабо и другие), магни</w:t>
            </w:r>
            <w:r w:rsidR="00912BCA">
              <w:rPr>
                <w:rFonts w:ascii="Times New Roman" w:hAnsi="Times New Roman" w:cs="Times New Roman"/>
                <w:sz w:val="28"/>
                <w:szCs w:val="28"/>
              </w:rPr>
              <w:t>-</w:t>
            </w:r>
            <w:r w:rsidRPr="000A2F8D">
              <w:rPr>
                <w:rFonts w:ascii="Times New Roman" w:hAnsi="Times New Roman" w:cs="Times New Roman"/>
                <w:sz w:val="28"/>
                <w:szCs w:val="28"/>
              </w:rPr>
              <w:t>тофоны, музыкальные инструмен</w:t>
            </w:r>
            <w:r w:rsidR="00912BCA">
              <w:rPr>
                <w:rFonts w:ascii="Times New Roman" w:hAnsi="Times New Roman" w:cs="Times New Roman"/>
                <w:sz w:val="28"/>
                <w:szCs w:val="28"/>
              </w:rPr>
              <w:t>-</w:t>
            </w:r>
            <w:r w:rsidRPr="000A2F8D">
              <w:rPr>
                <w:rFonts w:ascii="Times New Roman" w:hAnsi="Times New Roman" w:cs="Times New Roman"/>
                <w:sz w:val="28"/>
                <w:szCs w:val="28"/>
              </w:rPr>
              <w:t>ты.</w:t>
            </w:r>
          </w:p>
        </w:tc>
      </w:tr>
    </w:tbl>
    <w:p w:rsidR="006630AA" w:rsidRPr="001C117C" w:rsidRDefault="006630AA" w:rsidP="001C117C">
      <w:pPr>
        <w:spacing w:after="0" w:line="240" w:lineRule="auto"/>
        <w:ind w:firstLine="708"/>
        <w:contextualSpacing/>
        <w:jc w:val="both"/>
        <w:rPr>
          <w:rFonts w:ascii="Times New Roman" w:hAnsi="Times New Roman" w:cs="Times New Roman"/>
          <w:sz w:val="28"/>
          <w:szCs w:val="28"/>
        </w:rPr>
      </w:pPr>
    </w:p>
    <w:p w:rsidR="003F5999" w:rsidRDefault="001C117C" w:rsidP="003604CF">
      <w:pPr>
        <w:spacing w:after="0" w:line="240" w:lineRule="auto"/>
        <w:ind w:firstLine="709"/>
        <w:contextualSpacing/>
        <w:jc w:val="both"/>
        <w:rPr>
          <w:rFonts w:ascii="Times New Roman" w:eastAsia="Times New Roman" w:hAnsi="Times New Roman" w:cs="Times New Roman"/>
          <w:sz w:val="28"/>
          <w:szCs w:val="28"/>
          <w:lang w:eastAsia="ru-RU"/>
        </w:rPr>
      </w:pPr>
      <w:r w:rsidRPr="001C117C">
        <w:rPr>
          <w:rFonts w:ascii="Times New Roman" w:eastAsia="Times New Roman" w:hAnsi="Times New Roman" w:cs="Times New Roman"/>
          <w:sz w:val="28"/>
          <w:szCs w:val="28"/>
          <w:lang w:eastAsia="ru-RU"/>
        </w:rPr>
        <w:t xml:space="preserve">Методический кабинет является центром практической и инновационной деятельности. В кабинете функционирует методическая библиотека, она насчитывает около </w:t>
      </w:r>
      <w:r w:rsidR="00167A41">
        <w:rPr>
          <w:rFonts w:ascii="Times New Roman" w:eastAsia="Times New Roman" w:hAnsi="Times New Roman" w:cs="Times New Roman"/>
          <w:sz w:val="28"/>
          <w:szCs w:val="28"/>
          <w:lang w:eastAsia="ru-RU"/>
        </w:rPr>
        <w:t xml:space="preserve">свыше </w:t>
      </w:r>
      <w:r w:rsidRPr="00167A41">
        <w:rPr>
          <w:rFonts w:ascii="Times New Roman" w:eastAsia="Times New Roman" w:hAnsi="Times New Roman" w:cs="Times New Roman"/>
          <w:color w:val="000000" w:themeColor="text1"/>
          <w:sz w:val="28"/>
          <w:szCs w:val="28"/>
          <w:lang w:eastAsia="ru-RU"/>
        </w:rPr>
        <w:t xml:space="preserve">тысячи </w:t>
      </w:r>
      <w:r w:rsidRPr="001C117C">
        <w:rPr>
          <w:rFonts w:ascii="Times New Roman" w:eastAsia="Times New Roman" w:hAnsi="Times New Roman" w:cs="Times New Roman"/>
          <w:sz w:val="28"/>
          <w:szCs w:val="28"/>
          <w:lang w:eastAsia="ru-RU"/>
        </w:rPr>
        <w:t xml:space="preserve">единиц методической литературы, </w:t>
      </w:r>
      <w:r w:rsidR="00167A41">
        <w:rPr>
          <w:rFonts w:ascii="Times New Roman" w:eastAsia="Times New Roman" w:hAnsi="Times New Roman" w:cs="Times New Roman"/>
          <w:sz w:val="28"/>
          <w:szCs w:val="28"/>
          <w:lang w:eastAsia="ru-RU"/>
        </w:rPr>
        <w:t xml:space="preserve"> в том числе и для само</w:t>
      </w:r>
      <w:r w:rsidR="00912BCA">
        <w:rPr>
          <w:rFonts w:ascii="Times New Roman" w:eastAsia="Times New Roman" w:hAnsi="Times New Roman" w:cs="Times New Roman"/>
          <w:sz w:val="28"/>
          <w:szCs w:val="28"/>
          <w:lang w:eastAsia="ru-RU"/>
        </w:rPr>
        <w:t xml:space="preserve">образования педагогов </w:t>
      </w:r>
      <w:r w:rsidRPr="001C117C">
        <w:rPr>
          <w:rFonts w:ascii="Times New Roman" w:eastAsia="Times New Roman" w:hAnsi="Times New Roman" w:cs="Times New Roman"/>
          <w:sz w:val="28"/>
          <w:szCs w:val="28"/>
          <w:lang w:eastAsia="ru-RU"/>
        </w:rPr>
        <w:t>и родителей</w:t>
      </w:r>
      <w:r w:rsidR="003F5999">
        <w:rPr>
          <w:rFonts w:ascii="Times New Roman" w:eastAsia="Times New Roman" w:hAnsi="Times New Roman" w:cs="Times New Roman"/>
          <w:sz w:val="28"/>
          <w:szCs w:val="28"/>
          <w:lang w:eastAsia="ru-RU"/>
        </w:rPr>
        <w:t xml:space="preserve"> (законных представителей)</w:t>
      </w:r>
      <w:r w:rsidRPr="001C117C">
        <w:rPr>
          <w:rFonts w:ascii="Times New Roman" w:eastAsia="Times New Roman" w:hAnsi="Times New Roman" w:cs="Times New Roman"/>
          <w:sz w:val="28"/>
          <w:szCs w:val="28"/>
          <w:lang w:eastAsia="ru-RU"/>
        </w:rPr>
        <w:t xml:space="preserve"> воспитанников. </w:t>
      </w:r>
      <w:r w:rsidR="003F5999">
        <w:rPr>
          <w:rFonts w:ascii="Times New Roman" w:eastAsia="Times New Roman" w:hAnsi="Times New Roman" w:cs="Times New Roman"/>
          <w:sz w:val="28"/>
          <w:szCs w:val="28"/>
          <w:lang w:eastAsia="ru-RU"/>
        </w:rPr>
        <w:t xml:space="preserve">В соответствии с годовым планом в </w:t>
      </w:r>
      <w:r w:rsidRPr="001C117C">
        <w:rPr>
          <w:rFonts w:ascii="Times New Roman" w:eastAsia="Times New Roman" w:hAnsi="Times New Roman" w:cs="Times New Roman"/>
          <w:sz w:val="28"/>
          <w:szCs w:val="28"/>
          <w:lang w:eastAsia="ru-RU"/>
        </w:rPr>
        <w:t xml:space="preserve"> методическом ка</w:t>
      </w:r>
      <w:r w:rsidR="003F5999">
        <w:rPr>
          <w:rFonts w:ascii="Times New Roman" w:eastAsia="Times New Roman" w:hAnsi="Times New Roman" w:cs="Times New Roman"/>
          <w:sz w:val="28"/>
          <w:szCs w:val="28"/>
          <w:lang w:eastAsia="ru-RU"/>
        </w:rPr>
        <w:t>бинете организую</w:t>
      </w:r>
      <w:r w:rsidRPr="001C117C">
        <w:rPr>
          <w:rFonts w:ascii="Times New Roman" w:eastAsia="Times New Roman" w:hAnsi="Times New Roman" w:cs="Times New Roman"/>
          <w:sz w:val="28"/>
          <w:szCs w:val="28"/>
          <w:lang w:eastAsia="ru-RU"/>
        </w:rPr>
        <w:t>тся тематическ</w:t>
      </w:r>
      <w:r w:rsidR="003F5999">
        <w:rPr>
          <w:rFonts w:ascii="Times New Roman" w:eastAsia="Times New Roman" w:hAnsi="Times New Roman" w:cs="Times New Roman"/>
          <w:sz w:val="28"/>
          <w:szCs w:val="28"/>
          <w:lang w:eastAsia="ru-RU"/>
        </w:rPr>
        <w:t>ие</w:t>
      </w:r>
      <w:r w:rsidRPr="001C117C">
        <w:rPr>
          <w:rFonts w:ascii="Times New Roman" w:eastAsia="Times New Roman" w:hAnsi="Times New Roman" w:cs="Times New Roman"/>
          <w:sz w:val="28"/>
          <w:szCs w:val="28"/>
          <w:lang w:eastAsia="ru-RU"/>
        </w:rPr>
        <w:t xml:space="preserve"> выставк</w:t>
      </w:r>
      <w:r w:rsidR="003F5999">
        <w:rPr>
          <w:rFonts w:ascii="Times New Roman" w:eastAsia="Times New Roman" w:hAnsi="Times New Roman" w:cs="Times New Roman"/>
          <w:sz w:val="28"/>
          <w:szCs w:val="28"/>
          <w:lang w:eastAsia="ru-RU"/>
        </w:rPr>
        <w:t xml:space="preserve">и. </w:t>
      </w:r>
      <w:r w:rsidRPr="001C117C">
        <w:rPr>
          <w:rFonts w:ascii="Times New Roman" w:eastAsia="Times New Roman" w:hAnsi="Times New Roman" w:cs="Times New Roman"/>
          <w:sz w:val="28"/>
          <w:szCs w:val="28"/>
          <w:lang w:eastAsia="ru-RU"/>
        </w:rPr>
        <w:t>Одно из важнейших направлений развития системы образования в У</w:t>
      </w:r>
      <w:r w:rsidR="00912BCA">
        <w:rPr>
          <w:rFonts w:ascii="Times New Roman" w:eastAsia="Times New Roman" w:hAnsi="Times New Roman" w:cs="Times New Roman"/>
          <w:sz w:val="28"/>
          <w:szCs w:val="28"/>
          <w:lang w:eastAsia="ru-RU"/>
        </w:rPr>
        <w:t>чреждении</w:t>
      </w:r>
      <w:r w:rsidRPr="001C117C">
        <w:rPr>
          <w:rFonts w:ascii="Times New Roman" w:eastAsia="Times New Roman" w:hAnsi="Times New Roman" w:cs="Times New Roman"/>
          <w:sz w:val="28"/>
          <w:szCs w:val="28"/>
          <w:lang w:eastAsia="ru-RU"/>
        </w:rPr>
        <w:t xml:space="preserve"> является информатизация образовательного процесса. В У</w:t>
      </w:r>
      <w:r w:rsidR="00912BCA">
        <w:rPr>
          <w:rFonts w:ascii="Times New Roman" w:eastAsia="Times New Roman" w:hAnsi="Times New Roman" w:cs="Times New Roman"/>
          <w:sz w:val="28"/>
          <w:szCs w:val="28"/>
          <w:lang w:eastAsia="ru-RU"/>
        </w:rPr>
        <w:t>чреждении используется 7</w:t>
      </w:r>
      <w:r w:rsidR="003F5999">
        <w:rPr>
          <w:rFonts w:ascii="Times New Roman" w:eastAsia="Times New Roman" w:hAnsi="Times New Roman" w:cs="Times New Roman"/>
          <w:sz w:val="28"/>
          <w:szCs w:val="28"/>
          <w:lang w:eastAsia="ru-RU"/>
        </w:rPr>
        <w:t xml:space="preserve"> </w:t>
      </w:r>
      <w:r w:rsidRPr="001C117C">
        <w:rPr>
          <w:rFonts w:ascii="Times New Roman" w:eastAsia="Times New Roman" w:hAnsi="Times New Roman" w:cs="Times New Roman"/>
          <w:sz w:val="28"/>
          <w:szCs w:val="28"/>
          <w:lang w:eastAsia="ru-RU"/>
        </w:rPr>
        <w:t>компьютеров. В кабинете отведено место для самообразования педагогов и специалистов</w:t>
      </w:r>
      <w:r w:rsidR="003F5999">
        <w:rPr>
          <w:rFonts w:ascii="Times New Roman" w:eastAsia="Times New Roman" w:hAnsi="Times New Roman" w:cs="Times New Roman"/>
          <w:sz w:val="28"/>
          <w:szCs w:val="28"/>
          <w:lang w:eastAsia="ru-RU"/>
        </w:rPr>
        <w:t xml:space="preserve">. </w:t>
      </w:r>
      <w:r w:rsidRPr="001C117C">
        <w:rPr>
          <w:rFonts w:ascii="Times New Roman" w:eastAsia="Times New Roman" w:hAnsi="Times New Roman" w:cs="Times New Roman"/>
          <w:sz w:val="28"/>
          <w:szCs w:val="28"/>
          <w:lang w:eastAsia="ru-RU"/>
        </w:rPr>
        <w:t>Материально-техническая база У</w:t>
      </w:r>
      <w:r w:rsidR="003F5999">
        <w:rPr>
          <w:rFonts w:ascii="Times New Roman" w:eastAsia="Times New Roman" w:hAnsi="Times New Roman" w:cs="Times New Roman"/>
          <w:sz w:val="28"/>
          <w:szCs w:val="28"/>
          <w:lang w:eastAsia="ru-RU"/>
        </w:rPr>
        <w:t>чреждения</w:t>
      </w:r>
      <w:r w:rsidRPr="001C117C">
        <w:rPr>
          <w:rFonts w:ascii="Times New Roman" w:eastAsia="Times New Roman" w:hAnsi="Times New Roman" w:cs="Times New Roman"/>
          <w:sz w:val="28"/>
          <w:szCs w:val="28"/>
          <w:lang w:eastAsia="ru-RU"/>
        </w:rPr>
        <w:t xml:space="preserve"> </w:t>
      </w:r>
      <w:r w:rsidR="003F5999">
        <w:rPr>
          <w:rFonts w:ascii="Times New Roman" w:eastAsia="Times New Roman" w:hAnsi="Times New Roman" w:cs="Times New Roman"/>
          <w:sz w:val="28"/>
          <w:szCs w:val="28"/>
          <w:lang w:eastAsia="ru-RU"/>
        </w:rPr>
        <w:t>пополняется</w:t>
      </w:r>
      <w:r w:rsidRPr="001C117C">
        <w:rPr>
          <w:rFonts w:ascii="Times New Roman" w:eastAsia="Times New Roman" w:hAnsi="Times New Roman" w:cs="Times New Roman"/>
          <w:sz w:val="28"/>
          <w:szCs w:val="28"/>
          <w:lang w:eastAsia="ru-RU"/>
        </w:rPr>
        <w:t xml:space="preserve"> современным оборудованием, дидактическими пособиями, игрушками, новой методической литературой.</w:t>
      </w:r>
      <w:r w:rsidR="003F5999">
        <w:rPr>
          <w:rFonts w:ascii="Times New Roman" w:eastAsia="Times New Roman" w:hAnsi="Times New Roman" w:cs="Times New Roman"/>
          <w:sz w:val="28"/>
          <w:szCs w:val="28"/>
          <w:lang w:eastAsia="ru-RU"/>
        </w:rPr>
        <w:t xml:space="preserve"> </w:t>
      </w:r>
    </w:p>
    <w:p w:rsidR="003F5999" w:rsidRDefault="001C117C" w:rsidP="003604CF">
      <w:pPr>
        <w:spacing w:after="0" w:line="240" w:lineRule="auto"/>
        <w:ind w:firstLine="709"/>
        <w:contextualSpacing/>
        <w:jc w:val="both"/>
        <w:rPr>
          <w:rFonts w:ascii="Times New Roman" w:eastAsia="Times New Roman" w:hAnsi="Times New Roman" w:cs="Times New Roman"/>
          <w:sz w:val="28"/>
          <w:szCs w:val="28"/>
          <w:lang w:eastAsia="ru-RU"/>
        </w:rPr>
      </w:pPr>
      <w:r w:rsidRPr="001C117C">
        <w:rPr>
          <w:rFonts w:ascii="Times New Roman" w:eastAsia="Times New Roman" w:hAnsi="Times New Roman" w:cs="Times New Roman"/>
          <w:sz w:val="28"/>
          <w:szCs w:val="28"/>
          <w:lang w:eastAsia="ru-RU"/>
        </w:rPr>
        <w:lastRenderedPageBreak/>
        <w:t>Хозяйственный блок: пищеблок, прачечная, 2 кладовые, подсобные помещения.</w:t>
      </w:r>
      <w:r w:rsidR="003F5999">
        <w:rPr>
          <w:rFonts w:ascii="Times New Roman" w:eastAsia="Times New Roman" w:hAnsi="Times New Roman" w:cs="Times New Roman"/>
          <w:sz w:val="28"/>
          <w:szCs w:val="28"/>
          <w:lang w:eastAsia="ru-RU"/>
        </w:rPr>
        <w:t xml:space="preserve"> </w:t>
      </w:r>
    </w:p>
    <w:p w:rsidR="003F5999" w:rsidRDefault="001C117C" w:rsidP="003604CF">
      <w:pPr>
        <w:spacing w:after="0" w:line="240" w:lineRule="auto"/>
        <w:ind w:firstLine="709"/>
        <w:contextualSpacing/>
        <w:jc w:val="both"/>
        <w:rPr>
          <w:rFonts w:ascii="Times New Roman" w:eastAsia="Times New Roman" w:hAnsi="Times New Roman" w:cs="Times New Roman"/>
          <w:sz w:val="28"/>
          <w:szCs w:val="28"/>
          <w:lang w:eastAsia="ru-RU"/>
        </w:rPr>
      </w:pPr>
      <w:r w:rsidRPr="001C117C">
        <w:rPr>
          <w:rFonts w:ascii="Times New Roman" w:eastAsia="Times New Roman" w:hAnsi="Times New Roman" w:cs="Times New Roman"/>
          <w:sz w:val="28"/>
          <w:szCs w:val="28"/>
          <w:lang w:eastAsia="ru-RU"/>
        </w:rPr>
        <w:t>Кухня-пищеблок расположен на первом этаже (</w:t>
      </w:r>
      <w:r w:rsidR="003F5999">
        <w:rPr>
          <w:rFonts w:ascii="Times New Roman" w:eastAsia="Times New Roman" w:hAnsi="Times New Roman" w:cs="Times New Roman"/>
          <w:sz w:val="28"/>
          <w:szCs w:val="28"/>
          <w:lang w:eastAsia="ru-RU"/>
        </w:rPr>
        <w:t>цех сырой и цех готовой продукции</w:t>
      </w:r>
      <w:r w:rsidRPr="001C117C">
        <w:rPr>
          <w:rFonts w:ascii="Times New Roman" w:eastAsia="Times New Roman" w:hAnsi="Times New Roman" w:cs="Times New Roman"/>
          <w:sz w:val="28"/>
          <w:szCs w:val="28"/>
          <w:lang w:eastAsia="ru-RU"/>
        </w:rPr>
        <w:t>). Кухня обеспечена необходимыми наборами оборудования</w:t>
      </w:r>
      <w:r w:rsidR="00912BCA">
        <w:rPr>
          <w:rFonts w:ascii="Times New Roman" w:eastAsia="Times New Roman" w:hAnsi="Times New Roman" w:cs="Times New Roman"/>
          <w:sz w:val="28"/>
          <w:szCs w:val="28"/>
          <w:lang w:eastAsia="ru-RU"/>
        </w:rPr>
        <w:t xml:space="preserve">: </w:t>
      </w:r>
      <w:r w:rsidRPr="001C117C">
        <w:rPr>
          <w:rFonts w:ascii="Times New Roman" w:eastAsia="Times New Roman" w:hAnsi="Times New Roman" w:cs="Times New Roman"/>
          <w:sz w:val="28"/>
          <w:szCs w:val="28"/>
          <w:lang w:eastAsia="ru-RU"/>
        </w:rPr>
        <w:t>холодильны</w:t>
      </w:r>
      <w:r w:rsidR="003F5999">
        <w:rPr>
          <w:rFonts w:ascii="Times New Roman" w:eastAsia="Times New Roman" w:hAnsi="Times New Roman" w:cs="Times New Roman"/>
          <w:sz w:val="28"/>
          <w:szCs w:val="28"/>
          <w:lang w:eastAsia="ru-RU"/>
        </w:rPr>
        <w:t>й</w:t>
      </w:r>
      <w:r w:rsidRPr="001C117C">
        <w:rPr>
          <w:rFonts w:ascii="Times New Roman" w:eastAsia="Times New Roman" w:hAnsi="Times New Roman" w:cs="Times New Roman"/>
          <w:sz w:val="28"/>
          <w:szCs w:val="28"/>
          <w:lang w:eastAsia="ru-RU"/>
        </w:rPr>
        <w:t xml:space="preserve"> шкаф</w:t>
      </w:r>
      <w:r w:rsidR="003F5999">
        <w:rPr>
          <w:rFonts w:ascii="Times New Roman" w:eastAsia="Times New Roman" w:hAnsi="Times New Roman" w:cs="Times New Roman"/>
          <w:sz w:val="28"/>
          <w:szCs w:val="28"/>
          <w:lang w:eastAsia="ru-RU"/>
        </w:rPr>
        <w:t>, бытовой холодильник –2</w:t>
      </w:r>
      <w:r w:rsidRPr="001C117C">
        <w:rPr>
          <w:rFonts w:ascii="Times New Roman" w:eastAsia="Times New Roman" w:hAnsi="Times New Roman" w:cs="Times New Roman"/>
          <w:sz w:val="28"/>
          <w:szCs w:val="28"/>
          <w:lang w:eastAsia="ru-RU"/>
        </w:rPr>
        <w:t xml:space="preserve"> штуки, электроплиты–2 штуки, электрическая мясорубка, овощерезка, картофелечис</w:t>
      </w:r>
      <w:r w:rsidR="003F5999">
        <w:rPr>
          <w:rFonts w:ascii="Times New Roman" w:eastAsia="Times New Roman" w:hAnsi="Times New Roman" w:cs="Times New Roman"/>
          <w:sz w:val="28"/>
          <w:szCs w:val="28"/>
          <w:lang w:eastAsia="ru-RU"/>
        </w:rPr>
        <w:t xml:space="preserve">тка, электрический котел, жарочный шкаф, электросковорода, морозильная камера, водонагреватели – 2 шт. </w:t>
      </w:r>
      <w:r w:rsidRPr="001C117C">
        <w:rPr>
          <w:rFonts w:ascii="Times New Roman" w:eastAsia="Times New Roman" w:hAnsi="Times New Roman" w:cs="Times New Roman"/>
          <w:sz w:val="28"/>
          <w:szCs w:val="28"/>
          <w:lang w:eastAsia="ru-RU"/>
        </w:rPr>
        <w:t xml:space="preserve"> </w:t>
      </w:r>
      <w:r w:rsidR="003F5999">
        <w:rPr>
          <w:rFonts w:ascii="Times New Roman" w:eastAsia="Times New Roman" w:hAnsi="Times New Roman" w:cs="Times New Roman"/>
          <w:sz w:val="28"/>
          <w:szCs w:val="28"/>
          <w:lang w:eastAsia="ru-RU"/>
        </w:rPr>
        <w:t xml:space="preserve"> </w:t>
      </w:r>
    </w:p>
    <w:p w:rsidR="003F5999" w:rsidRDefault="001C117C" w:rsidP="003604CF">
      <w:pPr>
        <w:spacing w:after="0" w:line="240" w:lineRule="auto"/>
        <w:ind w:firstLine="709"/>
        <w:contextualSpacing/>
        <w:jc w:val="both"/>
        <w:rPr>
          <w:rFonts w:ascii="Times New Roman" w:eastAsia="Times New Roman" w:hAnsi="Times New Roman" w:cs="Times New Roman"/>
          <w:sz w:val="28"/>
          <w:szCs w:val="28"/>
          <w:lang w:eastAsia="ru-RU"/>
        </w:rPr>
      </w:pPr>
      <w:r w:rsidRPr="001C117C">
        <w:rPr>
          <w:rFonts w:ascii="Times New Roman" w:eastAsia="Times New Roman" w:hAnsi="Times New Roman" w:cs="Times New Roman"/>
          <w:sz w:val="28"/>
          <w:szCs w:val="28"/>
          <w:lang w:eastAsia="ru-RU"/>
        </w:rPr>
        <w:t xml:space="preserve">Прачечная также технически оборудована: стиральными машинами-автоматами, </w:t>
      </w:r>
      <w:r w:rsidR="003F5999">
        <w:rPr>
          <w:rFonts w:ascii="Times New Roman" w:eastAsia="Times New Roman" w:hAnsi="Times New Roman" w:cs="Times New Roman"/>
          <w:sz w:val="28"/>
          <w:szCs w:val="28"/>
          <w:lang w:eastAsia="ru-RU"/>
        </w:rPr>
        <w:t>утюгами</w:t>
      </w:r>
      <w:r w:rsidRPr="001C117C">
        <w:rPr>
          <w:rFonts w:ascii="Times New Roman" w:eastAsia="Times New Roman" w:hAnsi="Times New Roman" w:cs="Times New Roman"/>
          <w:sz w:val="28"/>
          <w:szCs w:val="28"/>
          <w:lang w:eastAsia="ru-RU"/>
        </w:rPr>
        <w:t>, сушильным шкафом и т.д.</w:t>
      </w:r>
    </w:p>
    <w:p w:rsidR="006A5DCE" w:rsidRDefault="00912BCA" w:rsidP="003604CF">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Территория </w:t>
      </w:r>
      <w:r w:rsidR="001C117C" w:rsidRPr="001C117C">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чреждения</w:t>
      </w:r>
      <w:r w:rsidR="001C117C" w:rsidRPr="001C117C">
        <w:rPr>
          <w:rFonts w:ascii="Times New Roman" w:eastAsia="Times New Roman" w:hAnsi="Times New Roman" w:cs="Times New Roman"/>
          <w:sz w:val="28"/>
          <w:szCs w:val="28"/>
          <w:lang w:eastAsia="ru-RU"/>
        </w:rPr>
        <w:t xml:space="preserve"> имеет металлическое ограждение по всему периметру, имеет наружное освещение и видеонаблюдение. Территория сада озеленена: имеются различные виды деревьев, кустарников, клумбы, цветники, газоны. Для каждой возрастной группы имеются игровые площадки с теневыми верандами, малыми архитектурными формами, песочницами для совместной и самостоятельной деятельности детей, имеется спортивная площадка. Все оборудование соответствует санитарным нормам и правилам безопасности, поэтому позволяет осуществлять игровую и образовательную деятельность с детьми в соответствии с ФГОС ДО. </w:t>
      </w:r>
      <w:r>
        <w:rPr>
          <w:rFonts w:ascii="Times New Roman" w:eastAsia="Times New Roman" w:hAnsi="Times New Roman" w:cs="Times New Roman"/>
          <w:sz w:val="28"/>
          <w:szCs w:val="28"/>
          <w:lang w:eastAsia="ru-RU"/>
        </w:rPr>
        <w:t>Учреждение финансируется за счё</w:t>
      </w:r>
      <w:r w:rsidR="001C117C" w:rsidRPr="001C117C">
        <w:rPr>
          <w:rFonts w:ascii="Times New Roman" w:eastAsia="Times New Roman" w:hAnsi="Times New Roman" w:cs="Times New Roman"/>
          <w:sz w:val="28"/>
          <w:szCs w:val="28"/>
          <w:lang w:eastAsia="ru-RU"/>
        </w:rPr>
        <w:t>т средств муниципального бюдже</w:t>
      </w:r>
      <w:r w:rsidR="003F5999">
        <w:rPr>
          <w:rFonts w:ascii="Times New Roman" w:eastAsia="Times New Roman" w:hAnsi="Times New Roman" w:cs="Times New Roman"/>
          <w:sz w:val="28"/>
          <w:szCs w:val="28"/>
          <w:lang w:eastAsia="ru-RU"/>
        </w:rPr>
        <w:t>та и средств</w:t>
      </w:r>
      <w:r>
        <w:rPr>
          <w:rFonts w:ascii="Times New Roman" w:eastAsia="Times New Roman" w:hAnsi="Times New Roman" w:cs="Times New Roman"/>
          <w:sz w:val="28"/>
          <w:szCs w:val="28"/>
          <w:lang w:eastAsia="ru-RU"/>
        </w:rPr>
        <w:t>,</w:t>
      </w:r>
      <w:r w:rsidR="003F5999">
        <w:rPr>
          <w:rFonts w:ascii="Times New Roman" w:eastAsia="Times New Roman" w:hAnsi="Times New Roman" w:cs="Times New Roman"/>
          <w:sz w:val="28"/>
          <w:szCs w:val="28"/>
          <w:lang w:eastAsia="ru-RU"/>
        </w:rPr>
        <w:t xml:space="preserve">  поступающих от платных</w:t>
      </w:r>
      <w:r>
        <w:rPr>
          <w:rFonts w:ascii="Times New Roman" w:eastAsia="Times New Roman" w:hAnsi="Times New Roman" w:cs="Times New Roman"/>
          <w:sz w:val="28"/>
          <w:szCs w:val="28"/>
          <w:lang w:eastAsia="ru-RU"/>
        </w:rPr>
        <w:t xml:space="preserve"> образовательных </w:t>
      </w:r>
      <w:r w:rsidR="003F5999">
        <w:rPr>
          <w:rFonts w:ascii="Times New Roman" w:eastAsia="Times New Roman" w:hAnsi="Times New Roman" w:cs="Times New Roman"/>
          <w:sz w:val="28"/>
          <w:szCs w:val="28"/>
          <w:lang w:eastAsia="ru-RU"/>
        </w:rPr>
        <w:t xml:space="preserve"> услуг.</w:t>
      </w:r>
      <w:r w:rsidR="00167A41">
        <w:rPr>
          <w:rFonts w:ascii="Times New Roman" w:eastAsia="Times New Roman" w:hAnsi="Times New Roman" w:cs="Times New Roman"/>
          <w:sz w:val="28"/>
          <w:szCs w:val="28"/>
          <w:lang w:eastAsia="ru-RU"/>
        </w:rPr>
        <w:t xml:space="preserve"> </w:t>
      </w:r>
    </w:p>
    <w:p w:rsidR="00D03233" w:rsidRDefault="00167A41" w:rsidP="003604CF">
      <w:pPr>
        <w:spacing w:after="0" w:line="240" w:lineRule="auto"/>
        <w:ind w:firstLine="709"/>
        <w:contextualSpacing/>
        <w:jc w:val="both"/>
        <w:rPr>
          <w:rFonts w:ascii="Times New Roman" w:eastAsia="Times New Roman" w:hAnsi="Times New Roman" w:cs="Times New Roman"/>
          <w:sz w:val="28"/>
          <w:szCs w:val="28"/>
          <w:lang w:eastAsia="ru-RU"/>
        </w:rPr>
      </w:pPr>
      <w:r w:rsidRPr="00912BCA">
        <w:rPr>
          <w:rFonts w:ascii="Times New Roman" w:eastAsia="Times New Roman" w:hAnsi="Times New Roman" w:cs="Times New Roman"/>
          <w:i/>
          <w:sz w:val="28"/>
          <w:szCs w:val="28"/>
          <w:lang w:eastAsia="ru-RU"/>
        </w:rPr>
        <w:t>Таким о</w:t>
      </w:r>
      <w:r w:rsidR="00D03233" w:rsidRPr="00912BCA">
        <w:rPr>
          <w:rFonts w:ascii="Times New Roman" w:eastAsia="Times New Roman" w:hAnsi="Times New Roman" w:cs="Times New Roman"/>
          <w:i/>
          <w:sz w:val="28"/>
          <w:szCs w:val="28"/>
          <w:lang w:eastAsia="ru-RU"/>
        </w:rPr>
        <w:t>бразом</w:t>
      </w:r>
      <w:r w:rsidR="00912BCA">
        <w:rPr>
          <w:rFonts w:ascii="Times New Roman" w:eastAsia="Times New Roman" w:hAnsi="Times New Roman" w:cs="Times New Roman"/>
          <w:sz w:val="28"/>
          <w:szCs w:val="28"/>
          <w:lang w:eastAsia="ru-RU"/>
        </w:rPr>
        <w:t>,</w:t>
      </w:r>
      <w:r w:rsidR="00D03233">
        <w:rPr>
          <w:rFonts w:ascii="Times New Roman" w:eastAsia="Times New Roman" w:hAnsi="Times New Roman" w:cs="Times New Roman"/>
          <w:sz w:val="28"/>
          <w:szCs w:val="28"/>
          <w:lang w:eastAsia="ru-RU"/>
        </w:rPr>
        <w:t xml:space="preserve"> сравнительный анализ резу</w:t>
      </w:r>
      <w:r>
        <w:rPr>
          <w:rFonts w:ascii="Times New Roman" w:eastAsia="Times New Roman" w:hAnsi="Times New Roman" w:cs="Times New Roman"/>
          <w:sz w:val="28"/>
          <w:szCs w:val="28"/>
          <w:lang w:eastAsia="ru-RU"/>
        </w:rPr>
        <w:t>льтатов состояния материально – технической базы показал, что оснащение Учреждения неско</w:t>
      </w:r>
      <w:r w:rsidR="00D03233">
        <w:rPr>
          <w:rFonts w:ascii="Times New Roman" w:eastAsia="Times New Roman" w:hAnsi="Times New Roman" w:cs="Times New Roman"/>
          <w:sz w:val="28"/>
          <w:szCs w:val="28"/>
          <w:lang w:eastAsia="ru-RU"/>
        </w:rPr>
        <w:t>льк</w:t>
      </w:r>
      <w:r>
        <w:rPr>
          <w:rFonts w:ascii="Times New Roman" w:eastAsia="Times New Roman" w:hAnsi="Times New Roman" w:cs="Times New Roman"/>
          <w:sz w:val="28"/>
          <w:szCs w:val="28"/>
          <w:lang w:eastAsia="ru-RU"/>
        </w:rPr>
        <w:t xml:space="preserve">о улучшилось. </w:t>
      </w:r>
      <w:r w:rsidR="003F5999">
        <w:rPr>
          <w:rFonts w:ascii="Times New Roman" w:eastAsia="Times New Roman" w:hAnsi="Times New Roman" w:cs="Times New Roman"/>
          <w:sz w:val="28"/>
          <w:szCs w:val="28"/>
          <w:lang w:eastAsia="ru-RU"/>
        </w:rPr>
        <w:t xml:space="preserve"> </w:t>
      </w:r>
      <w:r w:rsidR="001C117C" w:rsidRPr="001C117C">
        <w:rPr>
          <w:rFonts w:ascii="Times New Roman" w:eastAsia="Times New Roman" w:hAnsi="Times New Roman" w:cs="Times New Roman"/>
          <w:sz w:val="28"/>
          <w:szCs w:val="28"/>
          <w:lang w:eastAsia="ru-RU"/>
        </w:rPr>
        <w:t>Актуальным остаётся вопрос привлечения дополнительных финансовых средств для осуществления поставленных задач за счёт расширения спектра дополнительных платных услуг</w:t>
      </w:r>
      <w:r w:rsidR="00D03233">
        <w:rPr>
          <w:rFonts w:ascii="Times New Roman" w:eastAsia="Times New Roman" w:hAnsi="Times New Roman" w:cs="Times New Roman"/>
          <w:sz w:val="28"/>
          <w:szCs w:val="28"/>
          <w:lang w:eastAsia="ru-RU"/>
        </w:rPr>
        <w:t>.</w:t>
      </w:r>
    </w:p>
    <w:p w:rsidR="008C0C12" w:rsidRDefault="001C117C" w:rsidP="003604CF">
      <w:pPr>
        <w:spacing w:after="0" w:line="240" w:lineRule="auto"/>
        <w:ind w:firstLine="709"/>
        <w:contextualSpacing/>
        <w:jc w:val="both"/>
        <w:rPr>
          <w:rFonts w:ascii="Times New Roman" w:eastAsia="Times New Roman" w:hAnsi="Times New Roman" w:cs="Times New Roman"/>
          <w:sz w:val="28"/>
          <w:szCs w:val="28"/>
          <w:lang w:eastAsia="ru-RU"/>
        </w:rPr>
      </w:pPr>
      <w:r w:rsidRPr="001C117C">
        <w:rPr>
          <w:rFonts w:ascii="Times New Roman" w:eastAsia="Times New Roman" w:hAnsi="Times New Roman" w:cs="Times New Roman"/>
          <w:sz w:val="28"/>
          <w:szCs w:val="28"/>
          <w:lang w:eastAsia="ru-RU"/>
        </w:rPr>
        <w:t xml:space="preserve"> </w:t>
      </w:r>
      <w:r w:rsidR="00D03233">
        <w:rPr>
          <w:rFonts w:ascii="Times New Roman" w:eastAsia="Times New Roman" w:hAnsi="Times New Roman" w:cs="Times New Roman"/>
          <w:sz w:val="28"/>
          <w:szCs w:val="28"/>
          <w:lang w:eastAsia="ru-RU"/>
        </w:rPr>
        <w:t xml:space="preserve"> </w:t>
      </w:r>
    </w:p>
    <w:p w:rsidR="00CD4937" w:rsidRDefault="00D03233" w:rsidP="00D03233">
      <w:pPr>
        <w:pStyle w:val="a6"/>
        <w:tabs>
          <w:tab w:val="left" w:pos="284"/>
        </w:tabs>
        <w:spacing w:before="30" w:after="30" w:line="240" w:lineRule="auto"/>
        <w:jc w:val="center"/>
        <w:rPr>
          <w:b/>
          <w:color w:val="000000"/>
          <w:sz w:val="28"/>
          <w:szCs w:val="28"/>
        </w:rPr>
      </w:pPr>
      <w:r w:rsidRPr="00D03233">
        <w:rPr>
          <w:b/>
          <w:color w:val="000000"/>
          <w:sz w:val="28"/>
          <w:szCs w:val="28"/>
          <w:shd w:val="clear" w:color="auto" w:fill="FFFFFF"/>
        </w:rPr>
        <w:t xml:space="preserve"> </w:t>
      </w:r>
      <w:r w:rsidRPr="00D03233">
        <w:rPr>
          <w:b/>
          <w:color w:val="000000"/>
          <w:sz w:val="28"/>
          <w:szCs w:val="28"/>
        </w:rPr>
        <w:tab/>
      </w:r>
      <w:r>
        <w:rPr>
          <w:b/>
          <w:color w:val="000000"/>
          <w:sz w:val="28"/>
          <w:szCs w:val="28"/>
        </w:rPr>
        <w:t xml:space="preserve">3.8. </w:t>
      </w:r>
      <w:r w:rsidRPr="00D03233">
        <w:rPr>
          <w:b/>
          <w:color w:val="000000"/>
          <w:sz w:val="28"/>
          <w:szCs w:val="28"/>
        </w:rPr>
        <w:t>Социальная активность и партнерство Учреждения</w:t>
      </w:r>
      <w:r w:rsidRPr="00D03233">
        <w:rPr>
          <w:b/>
          <w:color w:val="000000"/>
          <w:sz w:val="28"/>
          <w:szCs w:val="28"/>
        </w:rPr>
        <w:tab/>
      </w:r>
    </w:p>
    <w:p w:rsidR="00D03233" w:rsidRPr="00D03233" w:rsidRDefault="00D03233" w:rsidP="00D03233">
      <w:pPr>
        <w:pStyle w:val="a6"/>
        <w:tabs>
          <w:tab w:val="left" w:pos="284"/>
        </w:tabs>
        <w:spacing w:before="30" w:after="30" w:line="240" w:lineRule="auto"/>
        <w:jc w:val="center"/>
        <w:rPr>
          <w:b/>
          <w:color w:val="000000"/>
          <w:sz w:val="28"/>
          <w:szCs w:val="28"/>
        </w:rPr>
      </w:pPr>
      <w:r w:rsidRPr="00D03233">
        <w:rPr>
          <w:b/>
          <w:color w:val="000000"/>
          <w:sz w:val="28"/>
          <w:szCs w:val="28"/>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1275"/>
        <w:gridCol w:w="1276"/>
        <w:gridCol w:w="1559"/>
        <w:gridCol w:w="1701"/>
      </w:tblGrid>
      <w:tr w:rsidR="00D03233" w:rsidRPr="00FD0A3E" w:rsidTr="0004542F">
        <w:tc>
          <w:tcPr>
            <w:tcW w:w="2376" w:type="dxa"/>
            <w:vMerge w:val="restart"/>
            <w:shd w:val="clear" w:color="auto" w:fill="auto"/>
          </w:tcPr>
          <w:p w:rsidR="00D03233" w:rsidRPr="00FD0A3E" w:rsidRDefault="00D03233" w:rsidP="00FD0A3E">
            <w:pPr>
              <w:spacing w:line="240" w:lineRule="auto"/>
              <w:contextualSpacing/>
              <w:jc w:val="both"/>
              <w:rPr>
                <w:rFonts w:ascii="Times New Roman" w:hAnsi="Times New Roman" w:cs="Times New Roman"/>
                <w:color w:val="000000"/>
                <w:sz w:val="24"/>
                <w:szCs w:val="24"/>
              </w:rPr>
            </w:pPr>
            <w:r w:rsidRPr="00FD0A3E">
              <w:rPr>
                <w:rFonts w:ascii="Times New Roman" w:hAnsi="Times New Roman" w:cs="Times New Roman"/>
                <w:color w:val="000000"/>
                <w:sz w:val="24"/>
                <w:szCs w:val="24"/>
              </w:rPr>
              <w:t>Субъекты</w:t>
            </w:r>
          </w:p>
        </w:tc>
        <w:tc>
          <w:tcPr>
            <w:tcW w:w="7371" w:type="dxa"/>
            <w:gridSpan w:val="5"/>
            <w:shd w:val="clear" w:color="auto" w:fill="auto"/>
          </w:tcPr>
          <w:p w:rsidR="00D03233" w:rsidRPr="00FD0A3E" w:rsidRDefault="00D03233" w:rsidP="00FD0A3E">
            <w:pPr>
              <w:spacing w:line="240" w:lineRule="auto"/>
              <w:contextualSpacing/>
              <w:rPr>
                <w:rFonts w:ascii="Times New Roman" w:hAnsi="Times New Roman" w:cs="Times New Roman"/>
                <w:color w:val="000000"/>
                <w:sz w:val="24"/>
                <w:szCs w:val="24"/>
              </w:rPr>
            </w:pPr>
            <w:r w:rsidRPr="00FD0A3E">
              <w:rPr>
                <w:rFonts w:ascii="Times New Roman" w:hAnsi="Times New Roman" w:cs="Times New Roman"/>
                <w:color w:val="000000"/>
                <w:sz w:val="24"/>
                <w:szCs w:val="24"/>
              </w:rPr>
              <w:t>Окружающий социум и контакты взаимодействия</w:t>
            </w:r>
          </w:p>
        </w:tc>
      </w:tr>
      <w:tr w:rsidR="00D03233" w:rsidRPr="00FD0A3E" w:rsidTr="0004542F">
        <w:tc>
          <w:tcPr>
            <w:tcW w:w="2376" w:type="dxa"/>
            <w:vMerge/>
            <w:shd w:val="clear" w:color="auto" w:fill="auto"/>
          </w:tcPr>
          <w:p w:rsidR="00D03233" w:rsidRPr="00FD0A3E" w:rsidRDefault="00D03233" w:rsidP="00FD0A3E">
            <w:pPr>
              <w:spacing w:line="240" w:lineRule="auto"/>
              <w:contextualSpacing/>
              <w:jc w:val="both"/>
              <w:rPr>
                <w:rFonts w:ascii="Times New Roman" w:hAnsi="Times New Roman" w:cs="Times New Roman"/>
                <w:color w:val="000000"/>
                <w:sz w:val="24"/>
                <w:szCs w:val="24"/>
              </w:rPr>
            </w:pPr>
          </w:p>
        </w:tc>
        <w:tc>
          <w:tcPr>
            <w:tcW w:w="1560" w:type="dxa"/>
            <w:shd w:val="clear" w:color="auto" w:fill="auto"/>
          </w:tcPr>
          <w:p w:rsidR="00D03233" w:rsidRPr="00FD0A3E" w:rsidRDefault="00D03233" w:rsidP="00FD0A3E">
            <w:pPr>
              <w:spacing w:line="240" w:lineRule="auto"/>
              <w:contextualSpacing/>
              <w:jc w:val="both"/>
              <w:rPr>
                <w:rFonts w:ascii="Times New Roman" w:hAnsi="Times New Roman" w:cs="Times New Roman"/>
                <w:color w:val="000000"/>
                <w:sz w:val="24"/>
                <w:szCs w:val="24"/>
              </w:rPr>
            </w:pPr>
            <w:r w:rsidRPr="00FD0A3E">
              <w:rPr>
                <w:rFonts w:ascii="Times New Roman" w:hAnsi="Times New Roman" w:cs="Times New Roman"/>
                <w:color w:val="000000"/>
                <w:sz w:val="24"/>
                <w:szCs w:val="24"/>
              </w:rPr>
              <w:t>Плановая работа по социализа-ции детей</w:t>
            </w:r>
          </w:p>
        </w:tc>
        <w:tc>
          <w:tcPr>
            <w:tcW w:w="1275" w:type="dxa"/>
            <w:shd w:val="clear" w:color="auto" w:fill="auto"/>
          </w:tcPr>
          <w:p w:rsidR="00D03233" w:rsidRPr="00FD0A3E" w:rsidRDefault="00D03233" w:rsidP="00FD0A3E">
            <w:pPr>
              <w:spacing w:line="240" w:lineRule="auto"/>
              <w:contextualSpacing/>
              <w:jc w:val="both"/>
              <w:rPr>
                <w:rFonts w:ascii="Times New Roman" w:hAnsi="Times New Roman" w:cs="Times New Roman"/>
                <w:color w:val="000000"/>
                <w:sz w:val="24"/>
                <w:szCs w:val="24"/>
              </w:rPr>
            </w:pPr>
            <w:r w:rsidRPr="00FD0A3E">
              <w:rPr>
                <w:rFonts w:ascii="Times New Roman" w:hAnsi="Times New Roman" w:cs="Times New Roman"/>
                <w:color w:val="000000"/>
                <w:sz w:val="24"/>
                <w:szCs w:val="24"/>
              </w:rPr>
              <w:t>Оздорови-тельная работа</w:t>
            </w:r>
          </w:p>
        </w:tc>
        <w:tc>
          <w:tcPr>
            <w:tcW w:w="1276" w:type="dxa"/>
            <w:shd w:val="clear" w:color="auto" w:fill="auto"/>
          </w:tcPr>
          <w:p w:rsidR="00D03233" w:rsidRPr="00FD0A3E" w:rsidRDefault="00D03233" w:rsidP="00FD0A3E">
            <w:pPr>
              <w:spacing w:line="240" w:lineRule="auto"/>
              <w:contextualSpacing/>
              <w:jc w:val="both"/>
              <w:rPr>
                <w:rFonts w:ascii="Times New Roman" w:hAnsi="Times New Roman" w:cs="Times New Roman"/>
                <w:color w:val="000000"/>
                <w:sz w:val="24"/>
                <w:szCs w:val="24"/>
              </w:rPr>
            </w:pPr>
            <w:r w:rsidRPr="00FD0A3E">
              <w:rPr>
                <w:rFonts w:ascii="Times New Roman" w:hAnsi="Times New Roman" w:cs="Times New Roman"/>
                <w:color w:val="000000"/>
                <w:sz w:val="24"/>
                <w:szCs w:val="24"/>
              </w:rPr>
              <w:t>Культурные мероприятия</w:t>
            </w:r>
          </w:p>
        </w:tc>
        <w:tc>
          <w:tcPr>
            <w:tcW w:w="1559" w:type="dxa"/>
            <w:shd w:val="clear" w:color="auto" w:fill="auto"/>
          </w:tcPr>
          <w:p w:rsidR="00D03233" w:rsidRPr="00FD0A3E" w:rsidRDefault="00D03233" w:rsidP="00FD0A3E">
            <w:pPr>
              <w:spacing w:line="240" w:lineRule="auto"/>
              <w:contextualSpacing/>
              <w:jc w:val="both"/>
              <w:rPr>
                <w:rFonts w:ascii="Times New Roman" w:hAnsi="Times New Roman" w:cs="Times New Roman"/>
                <w:color w:val="000000"/>
                <w:sz w:val="24"/>
                <w:szCs w:val="24"/>
              </w:rPr>
            </w:pPr>
            <w:r w:rsidRPr="00FD0A3E">
              <w:rPr>
                <w:rFonts w:ascii="Times New Roman" w:hAnsi="Times New Roman" w:cs="Times New Roman"/>
                <w:color w:val="000000"/>
                <w:sz w:val="24"/>
                <w:szCs w:val="24"/>
              </w:rPr>
              <w:t>Взаимодействие по орга-низации кор-рекционной работы</w:t>
            </w:r>
          </w:p>
        </w:tc>
        <w:tc>
          <w:tcPr>
            <w:tcW w:w="1701" w:type="dxa"/>
            <w:shd w:val="clear" w:color="auto" w:fill="auto"/>
          </w:tcPr>
          <w:p w:rsidR="00D03233" w:rsidRPr="00FD0A3E" w:rsidRDefault="00D03233" w:rsidP="00FD0A3E">
            <w:pPr>
              <w:spacing w:line="240" w:lineRule="auto"/>
              <w:contextualSpacing/>
              <w:rPr>
                <w:rFonts w:ascii="Times New Roman" w:hAnsi="Times New Roman" w:cs="Times New Roman"/>
                <w:color w:val="000000"/>
                <w:sz w:val="24"/>
                <w:szCs w:val="24"/>
              </w:rPr>
            </w:pPr>
            <w:r w:rsidRPr="00FD0A3E">
              <w:rPr>
                <w:rFonts w:ascii="Times New Roman" w:hAnsi="Times New Roman" w:cs="Times New Roman"/>
                <w:color w:val="000000"/>
                <w:sz w:val="24"/>
                <w:szCs w:val="24"/>
              </w:rPr>
              <w:t>Взаимодейст-вие с органа</w:t>
            </w:r>
            <w:r w:rsidR="00FD0A3E">
              <w:rPr>
                <w:rFonts w:ascii="Times New Roman" w:hAnsi="Times New Roman" w:cs="Times New Roman"/>
                <w:color w:val="000000"/>
                <w:sz w:val="24"/>
                <w:szCs w:val="24"/>
              </w:rPr>
              <w:t>-ми опеки и попе</w:t>
            </w:r>
            <w:r w:rsidRPr="00FD0A3E">
              <w:rPr>
                <w:rFonts w:ascii="Times New Roman" w:hAnsi="Times New Roman" w:cs="Times New Roman"/>
                <w:color w:val="000000"/>
                <w:sz w:val="24"/>
                <w:szCs w:val="24"/>
              </w:rPr>
              <w:t>чительства по защите прав несовер</w:t>
            </w:r>
            <w:r w:rsidR="00FD0A3E">
              <w:rPr>
                <w:rFonts w:ascii="Times New Roman" w:hAnsi="Times New Roman" w:cs="Times New Roman"/>
                <w:color w:val="000000"/>
                <w:sz w:val="24"/>
                <w:szCs w:val="24"/>
              </w:rPr>
              <w:t>-шенно</w:t>
            </w:r>
            <w:r w:rsidRPr="00FD0A3E">
              <w:rPr>
                <w:rFonts w:ascii="Times New Roman" w:hAnsi="Times New Roman" w:cs="Times New Roman"/>
                <w:color w:val="000000"/>
                <w:sz w:val="24"/>
                <w:szCs w:val="24"/>
              </w:rPr>
              <w:t>летних</w:t>
            </w:r>
          </w:p>
        </w:tc>
      </w:tr>
      <w:tr w:rsidR="00D03233" w:rsidRPr="00FD0A3E" w:rsidTr="0004542F">
        <w:tc>
          <w:tcPr>
            <w:tcW w:w="2376" w:type="dxa"/>
            <w:shd w:val="clear" w:color="auto" w:fill="auto"/>
          </w:tcPr>
          <w:p w:rsidR="00D03233" w:rsidRPr="00FD0A3E" w:rsidRDefault="00D03233" w:rsidP="00FD0A3E">
            <w:pPr>
              <w:spacing w:line="240" w:lineRule="auto"/>
              <w:contextualSpacing/>
              <w:rPr>
                <w:rFonts w:ascii="Times New Roman" w:hAnsi="Times New Roman" w:cs="Times New Roman"/>
                <w:color w:val="000000"/>
                <w:sz w:val="24"/>
                <w:szCs w:val="24"/>
              </w:rPr>
            </w:pPr>
            <w:r w:rsidRPr="00FD0A3E">
              <w:rPr>
                <w:rFonts w:ascii="Times New Roman" w:hAnsi="Times New Roman" w:cs="Times New Roman"/>
                <w:color w:val="000000"/>
                <w:sz w:val="24"/>
                <w:szCs w:val="24"/>
              </w:rPr>
              <w:t>МАОУ СОШ № 2</w:t>
            </w:r>
            <w:r w:rsidR="00FD0A3E" w:rsidRPr="00FD0A3E">
              <w:rPr>
                <w:rFonts w:ascii="Times New Roman" w:hAnsi="Times New Roman" w:cs="Times New Roman"/>
                <w:color w:val="000000"/>
                <w:sz w:val="24"/>
                <w:szCs w:val="24"/>
              </w:rPr>
              <w:t xml:space="preserve"> ЗАТО Межгорье Республики Башкортостан</w:t>
            </w:r>
          </w:p>
        </w:tc>
        <w:tc>
          <w:tcPr>
            <w:tcW w:w="1560"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r w:rsidRPr="00FD0A3E">
              <w:rPr>
                <w:rFonts w:ascii="Times New Roman" w:hAnsi="Times New Roman" w:cs="Times New Roman"/>
                <w:b/>
                <w:color w:val="000000"/>
                <w:sz w:val="24"/>
                <w:szCs w:val="24"/>
              </w:rPr>
              <w:t>+</w:t>
            </w:r>
          </w:p>
        </w:tc>
        <w:tc>
          <w:tcPr>
            <w:tcW w:w="1275"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276"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r w:rsidRPr="00FD0A3E">
              <w:rPr>
                <w:rFonts w:ascii="Times New Roman" w:hAnsi="Times New Roman" w:cs="Times New Roman"/>
                <w:b/>
                <w:color w:val="000000"/>
                <w:sz w:val="24"/>
                <w:szCs w:val="24"/>
              </w:rPr>
              <w:t>+</w:t>
            </w:r>
          </w:p>
        </w:tc>
        <w:tc>
          <w:tcPr>
            <w:tcW w:w="1559"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701" w:type="dxa"/>
            <w:shd w:val="clear" w:color="auto" w:fill="auto"/>
          </w:tcPr>
          <w:p w:rsidR="00D03233" w:rsidRPr="00FD0A3E" w:rsidRDefault="00D03233" w:rsidP="00FD0A3E">
            <w:pPr>
              <w:spacing w:line="240" w:lineRule="auto"/>
              <w:contextualSpacing/>
              <w:rPr>
                <w:rFonts w:ascii="Times New Roman" w:hAnsi="Times New Roman" w:cs="Times New Roman"/>
                <w:b/>
                <w:color w:val="000000"/>
                <w:sz w:val="24"/>
                <w:szCs w:val="24"/>
              </w:rPr>
            </w:pPr>
          </w:p>
        </w:tc>
      </w:tr>
      <w:tr w:rsidR="00D03233" w:rsidRPr="00FD0A3E" w:rsidTr="0004542F">
        <w:tc>
          <w:tcPr>
            <w:tcW w:w="2376" w:type="dxa"/>
            <w:shd w:val="clear" w:color="auto" w:fill="auto"/>
          </w:tcPr>
          <w:p w:rsidR="00D03233" w:rsidRPr="00FD0A3E" w:rsidRDefault="00D03233" w:rsidP="00FD0A3E">
            <w:pPr>
              <w:spacing w:line="240" w:lineRule="auto"/>
              <w:contextualSpacing/>
              <w:rPr>
                <w:rFonts w:ascii="Times New Roman" w:hAnsi="Times New Roman" w:cs="Times New Roman"/>
                <w:color w:val="000000"/>
                <w:sz w:val="24"/>
                <w:szCs w:val="24"/>
              </w:rPr>
            </w:pPr>
            <w:r w:rsidRPr="00FD0A3E">
              <w:rPr>
                <w:rFonts w:ascii="Times New Roman" w:hAnsi="Times New Roman" w:cs="Times New Roman"/>
                <w:color w:val="000000"/>
                <w:sz w:val="24"/>
                <w:szCs w:val="24"/>
              </w:rPr>
              <w:t>МАОУ СОШ № 3</w:t>
            </w:r>
            <w:r w:rsidR="00FD0A3E" w:rsidRPr="00FD0A3E">
              <w:rPr>
                <w:rFonts w:ascii="Times New Roman" w:hAnsi="Times New Roman" w:cs="Times New Roman"/>
                <w:color w:val="000000"/>
                <w:sz w:val="24"/>
                <w:szCs w:val="24"/>
              </w:rPr>
              <w:t xml:space="preserve"> ЗАТО Межгорье Республики Башкортостан</w:t>
            </w:r>
          </w:p>
        </w:tc>
        <w:tc>
          <w:tcPr>
            <w:tcW w:w="1560"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r w:rsidRPr="00FD0A3E">
              <w:rPr>
                <w:rFonts w:ascii="Times New Roman" w:hAnsi="Times New Roman" w:cs="Times New Roman"/>
                <w:b/>
                <w:color w:val="000000"/>
                <w:sz w:val="24"/>
                <w:szCs w:val="24"/>
              </w:rPr>
              <w:t>+</w:t>
            </w:r>
          </w:p>
        </w:tc>
        <w:tc>
          <w:tcPr>
            <w:tcW w:w="1275"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276"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r w:rsidRPr="00FD0A3E">
              <w:rPr>
                <w:rFonts w:ascii="Times New Roman" w:hAnsi="Times New Roman" w:cs="Times New Roman"/>
                <w:b/>
                <w:color w:val="000000"/>
                <w:sz w:val="24"/>
                <w:szCs w:val="24"/>
              </w:rPr>
              <w:t>+</w:t>
            </w:r>
          </w:p>
        </w:tc>
        <w:tc>
          <w:tcPr>
            <w:tcW w:w="1559"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701" w:type="dxa"/>
            <w:shd w:val="clear" w:color="auto" w:fill="auto"/>
          </w:tcPr>
          <w:p w:rsidR="00D03233" w:rsidRPr="00FD0A3E" w:rsidRDefault="00D03233" w:rsidP="00FD0A3E">
            <w:pPr>
              <w:spacing w:line="240" w:lineRule="auto"/>
              <w:contextualSpacing/>
              <w:rPr>
                <w:rFonts w:ascii="Times New Roman" w:hAnsi="Times New Roman" w:cs="Times New Roman"/>
                <w:b/>
                <w:color w:val="000000"/>
                <w:sz w:val="24"/>
                <w:szCs w:val="24"/>
              </w:rPr>
            </w:pPr>
          </w:p>
        </w:tc>
      </w:tr>
      <w:tr w:rsidR="00D03233" w:rsidRPr="00FD0A3E" w:rsidTr="0004542F">
        <w:tc>
          <w:tcPr>
            <w:tcW w:w="2376" w:type="dxa"/>
            <w:shd w:val="clear" w:color="auto" w:fill="auto"/>
          </w:tcPr>
          <w:p w:rsidR="00D03233" w:rsidRDefault="00FD0A3E" w:rsidP="00FD0A3E">
            <w:pPr>
              <w:spacing w:line="240" w:lineRule="auto"/>
              <w:contextualSpacing/>
              <w:rPr>
                <w:rFonts w:ascii="Times New Roman" w:hAnsi="Times New Roman" w:cs="Times New Roman"/>
                <w:color w:val="000000"/>
                <w:sz w:val="24"/>
                <w:szCs w:val="24"/>
              </w:rPr>
            </w:pPr>
            <w:r w:rsidRPr="00FD0A3E">
              <w:rPr>
                <w:rFonts w:ascii="Times New Roman" w:hAnsi="Times New Roman" w:cs="Times New Roman"/>
                <w:color w:val="000000"/>
                <w:sz w:val="24"/>
                <w:szCs w:val="24"/>
              </w:rPr>
              <w:t>МБ</w:t>
            </w:r>
            <w:r w:rsidR="00D03233" w:rsidRPr="00FD0A3E">
              <w:rPr>
                <w:rFonts w:ascii="Times New Roman" w:hAnsi="Times New Roman" w:cs="Times New Roman"/>
                <w:color w:val="000000"/>
                <w:sz w:val="24"/>
                <w:szCs w:val="24"/>
              </w:rPr>
              <w:t>УДО ЦВР</w:t>
            </w:r>
            <w:r w:rsidRPr="00FD0A3E">
              <w:rPr>
                <w:rFonts w:ascii="Times New Roman" w:hAnsi="Times New Roman" w:cs="Times New Roman"/>
                <w:color w:val="000000"/>
                <w:sz w:val="24"/>
                <w:szCs w:val="24"/>
              </w:rPr>
              <w:t xml:space="preserve"> ЗАТО Межгорье </w:t>
            </w:r>
            <w:r w:rsidRPr="00FD0A3E">
              <w:rPr>
                <w:rFonts w:ascii="Times New Roman" w:hAnsi="Times New Roman" w:cs="Times New Roman"/>
                <w:color w:val="000000"/>
                <w:sz w:val="24"/>
                <w:szCs w:val="24"/>
              </w:rPr>
              <w:lastRenderedPageBreak/>
              <w:t>Республики Башкортостан</w:t>
            </w:r>
          </w:p>
          <w:p w:rsidR="00FD0A3E" w:rsidRPr="00FD0A3E" w:rsidRDefault="00FD0A3E" w:rsidP="00FD0A3E">
            <w:pPr>
              <w:spacing w:line="240" w:lineRule="auto"/>
              <w:contextualSpacing/>
              <w:rPr>
                <w:rFonts w:ascii="Times New Roman" w:hAnsi="Times New Roman" w:cs="Times New Roman"/>
                <w:color w:val="000000"/>
                <w:sz w:val="24"/>
                <w:szCs w:val="24"/>
              </w:rPr>
            </w:pPr>
          </w:p>
        </w:tc>
        <w:tc>
          <w:tcPr>
            <w:tcW w:w="1560"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275"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276"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r w:rsidRPr="00FD0A3E">
              <w:rPr>
                <w:rFonts w:ascii="Times New Roman" w:hAnsi="Times New Roman" w:cs="Times New Roman"/>
                <w:b/>
                <w:color w:val="000000"/>
                <w:sz w:val="24"/>
                <w:szCs w:val="24"/>
              </w:rPr>
              <w:t>+</w:t>
            </w:r>
          </w:p>
        </w:tc>
        <w:tc>
          <w:tcPr>
            <w:tcW w:w="1559"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701" w:type="dxa"/>
            <w:shd w:val="clear" w:color="auto" w:fill="auto"/>
          </w:tcPr>
          <w:p w:rsidR="00D03233" w:rsidRPr="00FD0A3E" w:rsidRDefault="00D03233" w:rsidP="00FD0A3E">
            <w:pPr>
              <w:spacing w:line="240" w:lineRule="auto"/>
              <w:contextualSpacing/>
              <w:rPr>
                <w:rFonts w:ascii="Times New Roman" w:hAnsi="Times New Roman" w:cs="Times New Roman"/>
                <w:b/>
                <w:color w:val="000000"/>
                <w:sz w:val="24"/>
                <w:szCs w:val="24"/>
              </w:rPr>
            </w:pPr>
          </w:p>
        </w:tc>
      </w:tr>
      <w:tr w:rsidR="00D03233" w:rsidRPr="00FD0A3E" w:rsidTr="0004542F">
        <w:tc>
          <w:tcPr>
            <w:tcW w:w="2376" w:type="dxa"/>
            <w:shd w:val="clear" w:color="auto" w:fill="auto"/>
          </w:tcPr>
          <w:p w:rsidR="00D03233" w:rsidRPr="00FD0A3E" w:rsidRDefault="00D03233" w:rsidP="00FD0A3E">
            <w:pPr>
              <w:spacing w:line="240" w:lineRule="auto"/>
              <w:contextualSpacing/>
              <w:rPr>
                <w:rFonts w:ascii="Times New Roman" w:hAnsi="Times New Roman" w:cs="Times New Roman"/>
                <w:color w:val="000000"/>
                <w:sz w:val="24"/>
                <w:szCs w:val="24"/>
              </w:rPr>
            </w:pPr>
            <w:r w:rsidRPr="00FD0A3E">
              <w:rPr>
                <w:rFonts w:ascii="Times New Roman" w:hAnsi="Times New Roman" w:cs="Times New Roman"/>
                <w:color w:val="000000"/>
                <w:sz w:val="24"/>
                <w:szCs w:val="24"/>
              </w:rPr>
              <w:lastRenderedPageBreak/>
              <w:t xml:space="preserve">ФГБУЗ МСЧ </w:t>
            </w:r>
          </w:p>
          <w:p w:rsidR="00D03233" w:rsidRPr="00FD0A3E" w:rsidRDefault="00D03233" w:rsidP="00FD0A3E">
            <w:pPr>
              <w:spacing w:line="240" w:lineRule="auto"/>
              <w:contextualSpacing/>
              <w:rPr>
                <w:rFonts w:ascii="Times New Roman" w:hAnsi="Times New Roman" w:cs="Times New Roman"/>
                <w:color w:val="000000"/>
                <w:sz w:val="24"/>
                <w:szCs w:val="24"/>
              </w:rPr>
            </w:pPr>
            <w:r w:rsidRPr="00FD0A3E">
              <w:rPr>
                <w:rFonts w:ascii="Times New Roman" w:hAnsi="Times New Roman" w:cs="Times New Roman"/>
                <w:color w:val="000000"/>
                <w:sz w:val="24"/>
                <w:szCs w:val="24"/>
              </w:rPr>
              <w:t>№ 142 ФМБА России</w:t>
            </w:r>
          </w:p>
        </w:tc>
        <w:tc>
          <w:tcPr>
            <w:tcW w:w="1560"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275"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r w:rsidRPr="00FD0A3E">
              <w:rPr>
                <w:rFonts w:ascii="Times New Roman" w:hAnsi="Times New Roman" w:cs="Times New Roman"/>
                <w:b/>
                <w:color w:val="000000"/>
                <w:sz w:val="24"/>
                <w:szCs w:val="24"/>
              </w:rPr>
              <w:t>+</w:t>
            </w:r>
          </w:p>
        </w:tc>
        <w:tc>
          <w:tcPr>
            <w:tcW w:w="1276"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559"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r w:rsidRPr="00FD0A3E">
              <w:rPr>
                <w:rFonts w:ascii="Times New Roman" w:hAnsi="Times New Roman" w:cs="Times New Roman"/>
                <w:b/>
                <w:color w:val="000000"/>
                <w:sz w:val="24"/>
                <w:szCs w:val="24"/>
              </w:rPr>
              <w:t>+</w:t>
            </w:r>
          </w:p>
        </w:tc>
        <w:tc>
          <w:tcPr>
            <w:tcW w:w="1701" w:type="dxa"/>
            <w:shd w:val="clear" w:color="auto" w:fill="auto"/>
          </w:tcPr>
          <w:p w:rsidR="00D03233" w:rsidRPr="00FD0A3E" w:rsidRDefault="00D03233" w:rsidP="00FD0A3E">
            <w:pPr>
              <w:spacing w:line="240" w:lineRule="auto"/>
              <w:contextualSpacing/>
              <w:rPr>
                <w:rFonts w:ascii="Times New Roman" w:hAnsi="Times New Roman" w:cs="Times New Roman"/>
                <w:b/>
                <w:color w:val="000000"/>
                <w:sz w:val="24"/>
                <w:szCs w:val="24"/>
              </w:rPr>
            </w:pPr>
          </w:p>
        </w:tc>
      </w:tr>
      <w:tr w:rsidR="00D03233" w:rsidRPr="00FD0A3E" w:rsidTr="00FD0A3E">
        <w:trPr>
          <w:trHeight w:val="1174"/>
        </w:trPr>
        <w:tc>
          <w:tcPr>
            <w:tcW w:w="2376" w:type="dxa"/>
            <w:shd w:val="clear" w:color="auto" w:fill="auto"/>
          </w:tcPr>
          <w:p w:rsidR="00D03233" w:rsidRPr="00FD0A3E" w:rsidRDefault="00D03233" w:rsidP="00FD0A3E">
            <w:pPr>
              <w:spacing w:line="240" w:lineRule="auto"/>
              <w:contextualSpacing/>
              <w:rPr>
                <w:rFonts w:ascii="Times New Roman" w:hAnsi="Times New Roman" w:cs="Times New Roman"/>
                <w:color w:val="000000"/>
                <w:sz w:val="24"/>
                <w:szCs w:val="24"/>
              </w:rPr>
            </w:pPr>
            <w:r w:rsidRPr="00FD0A3E">
              <w:rPr>
                <w:rFonts w:ascii="Times New Roman" w:hAnsi="Times New Roman" w:cs="Times New Roman"/>
                <w:color w:val="000000"/>
                <w:sz w:val="24"/>
                <w:szCs w:val="24"/>
              </w:rPr>
              <w:t>М</w:t>
            </w:r>
            <w:r w:rsidR="00FD0A3E" w:rsidRPr="00FD0A3E">
              <w:rPr>
                <w:rFonts w:ascii="Times New Roman" w:hAnsi="Times New Roman" w:cs="Times New Roman"/>
                <w:color w:val="000000"/>
                <w:sz w:val="24"/>
                <w:szCs w:val="24"/>
              </w:rPr>
              <w:t>А</w:t>
            </w:r>
            <w:r w:rsidRPr="00FD0A3E">
              <w:rPr>
                <w:rFonts w:ascii="Times New Roman" w:hAnsi="Times New Roman" w:cs="Times New Roman"/>
                <w:color w:val="000000"/>
                <w:sz w:val="24"/>
                <w:szCs w:val="24"/>
              </w:rPr>
              <w:t>У Центр «Логос»</w:t>
            </w:r>
            <w:r w:rsidR="00FD0A3E" w:rsidRPr="00FD0A3E">
              <w:rPr>
                <w:rFonts w:ascii="Times New Roman" w:hAnsi="Times New Roman" w:cs="Times New Roman"/>
                <w:color w:val="000000"/>
                <w:sz w:val="24"/>
                <w:szCs w:val="24"/>
              </w:rPr>
              <w:t xml:space="preserve"> ЗАТО Межгорье Республики Башкортостан</w:t>
            </w:r>
          </w:p>
        </w:tc>
        <w:tc>
          <w:tcPr>
            <w:tcW w:w="1560"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275"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276"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r w:rsidRPr="00FD0A3E">
              <w:rPr>
                <w:rFonts w:ascii="Times New Roman" w:hAnsi="Times New Roman" w:cs="Times New Roman"/>
                <w:b/>
                <w:color w:val="000000"/>
                <w:sz w:val="24"/>
                <w:szCs w:val="24"/>
              </w:rPr>
              <w:t>+</w:t>
            </w:r>
          </w:p>
        </w:tc>
        <w:tc>
          <w:tcPr>
            <w:tcW w:w="1559"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r w:rsidRPr="00FD0A3E">
              <w:rPr>
                <w:rFonts w:ascii="Times New Roman" w:hAnsi="Times New Roman" w:cs="Times New Roman"/>
                <w:b/>
                <w:color w:val="000000"/>
                <w:sz w:val="24"/>
                <w:szCs w:val="24"/>
              </w:rPr>
              <w:t>+</w:t>
            </w:r>
          </w:p>
        </w:tc>
        <w:tc>
          <w:tcPr>
            <w:tcW w:w="1701" w:type="dxa"/>
            <w:shd w:val="clear" w:color="auto" w:fill="auto"/>
          </w:tcPr>
          <w:p w:rsidR="00D03233" w:rsidRPr="00FD0A3E" w:rsidRDefault="00D03233" w:rsidP="00FD0A3E">
            <w:pPr>
              <w:spacing w:line="240" w:lineRule="auto"/>
              <w:contextualSpacing/>
              <w:rPr>
                <w:rFonts w:ascii="Times New Roman" w:hAnsi="Times New Roman" w:cs="Times New Roman"/>
                <w:b/>
                <w:color w:val="000000"/>
                <w:sz w:val="24"/>
                <w:szCs w:val="24"/>
              </w:rPr>
            </w:pPr>
          </w:p>
        </w:tc>
      </w:tr>
      <w:tr w:rsidR="00D03233" w:rsidRPr="00FD0A3E" w:rsidTr="0004542F">
        <w:trPr>
          <w:trHeight w:val="620"/>
        </w:trPr>
        <w:tc>
          <w:tcPr>
            <w:tcW w:w="2376" w:type="dxa"/>
            <w:shd w:val="clear" w:color="auto" w:fill="auto"/>
          </w:tcPr>
          <w:p w:rsidR="00D03233" w:rsidRPr="00FD0A3E" w:rsidRDefault="00FD0A3E" w:rsidP="00FD0A3E">
            <w:pPr>
              <w:spacing w:line="240" w:lineRule="auto"/>
              <w:contextualSpacing/>
              <w:rPr>
                <w:rFonts w:ascii="Times New Roman" w:hAnsi="Times New Roman" w:cs="Times New Roman"/>
                <w:color w:val="000000"/>
                <w:sz w:val="24"/>
                <w:szCs w:val="24"/>
              </w:rPr>
            </w:pPr>
            <w:r w:rsidRPr="00FD0A3E">
              <w:rPr>
                <w:rFonts w:ascii="Times New Roman" w:hAnsi="Times New Roman" w:cs="Times New Roman"/>
                <w:color w:val="000000"/>
                <w:sz w:val="24"/>
                <w:szCs w:val="24"/>
              </w:rPr>
              <w:t>МБ</w:t>
            </w:r>
            <w:r w:rsidR="00D03233" w:rsidRPr="00FD0A3E">
              <w:rPr>
                <w:rFonts w:ascii="Times New Roman" w:hAnsi="Times New Roman" w:cs="Times New Roman"/>
                <w:color w:val="000000"/>
                <w:sz w:val="24"/>
                <w:szCs w:val="24"/>
              </w:rPr>
              <w:t>УДО ДШИ</w:t>
            </w:r>
            <w:r>
              <w:rPr>
                <w:rFonts w:ascii="Times New Roman" w:hAnsi="Times New Roman" w:cs="Times New Roman"/>
                <w:color w:val="000000"/>
                <w:sz w:val="24"/>
                <w:szCs w:val="24"/>
              </w:rPr>
              <w:t xml:space="preserve"> </w:t>
            </w:r>
            <w:r w:rsidR="00D03233" w:rsidRPr="00FD0A3E">
              <w:rPr>
                <w:rFonts w:ascii="Times New Roman" w:hAnsi="Times New Roman" w:cs="Times New Roman"/>
                <w:color w:val="000000"/>
                <w:sz w:val="24"/>
                <w:szCs w:val="24"/>
              </w:rPr>
              <w:t>№1</w:t>
            </w:r>
            <w:r w:rsidRPr="00FD0A3E">
              <w:rPr>
                <w:rFonts w:ascii="Times New Roman" w:hAnsi="Times New Roman" w:cs="Times New Roman"/>
                <w:color w:val="000000"/>
                <w:sz w:val="24"/>
                <w:szCs w:val="24"/>
              </w:rPr>
              <w:t xml:space="preserve"> ЗАТО Межгорье Республики Башкортостан</w:t>
            </w:r>
          </w:p>
        </w:tc>
        <w:tc>
          <w:tcPr>
            <w:tcW w:w="1560"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275"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276"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r w:rsidRPr="00FD0A3E">
              <w:rPr>
                <w:rFonts w:ascii="Times New Roman" w:hAnsi="Times New Roman" w:cs="Times New Roman"/>
                <w:b/>
                <w:color w:val="000000"/>
                <w:sz w:val="24"/>
                <w:szCs w:val="24"/>
              </w:rPr>
              <w:t>+</w:t>
            </w:r>
          </w:p>
        </w:tc>
        <w:tc>
          <w:tcPr>
            <w:tcW w:w="1559"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701" w:type="dxa"/>
            <w:shd w:val="clear" w:color="auto" w:fill="auto"/>
          </w:tcPr>
          <w:p w:rsidR="00D03233" w:rsidRPr="00FD0A3E" w:rsidRDefault="00D03233" w:rsidP="00FD0A3E">
            <w:pPr>
              <w:spacing w:line="240" w:lineRule="auto"/>
              <w:contextualSpacing/>
              <w:rPr>
                <w:rFonts w:ascii="Times New Roman" w:hAnsi="Times New Roman" w:cs="Times New Roman"/>
                <w:b/>
                <w:color w:val="000000"/>
                <w:sz w:val="24"/>
                <w:szCs w:val="24"/>
              </w:rPr>
            </w:pPr>
          </w:p>
        </w:tc>
      </w:tr>
      <w:tr w:rsidR="00D03233" w:rsidRPr="00FD0A3E" w:rsidTr="0004542F">
        <w:tc>
          <w:tcPr>
            <w:tcW w:w="2376" w:type="dxa"/>
            <w:shd w:val="clear" w:color="auto" w:fill="auto"/>
          </w:tcPr>
          <w:p w:rsidR="00D03233" w:rsidRPr="00FD0A3E" w:rsidRDefault="00D03233" w:rsidP="00FD0A3E">
            <w:pPr>
              <w:spacing w:line="240" w:lineRule="auto"/>
              <w:contextualSpacing/>
              <w:jc w:val="both"/>
              <w:rPr>
                <w:rFonts w:ascii="Times New Roman" w:hAnsi="Times New Roman" w:cs="Times New Roman"/>
                <w:color w:val="000000"/>
                <w:sz w:val="24"/>
                <w:szCs w:val="24"/>
              </w:rPr>
            </w:pPr>
            <w:r w:rsidRPr="00FD0A3E">
              <w:rPr>
                <w:rFonts w:ascii="Times New Roman" w:hAnsi="Times New Roman" w:cs="Times New Roman"/>
                <w:color w:val="000000"/>
                <w:sz w:val="24"/>
                <w:szCs w:val="24"/>
              </w:rPr>
              <w:t>МАУК «Центр культура и досуга» ЗАТО Межгорье Республики Башкортостан</w:t>
            </w:r>
          </w:p>
        </w:tc>
        <w:tc>
          <w:tcPr>
            <w:tcW w:w="1560"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275"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276"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r w:rsidRPr="00FD0A3E">
              <w:rPr>
                <w:rFonts w:ascii="Times New Roman" w:hAnsi="Times New Roman" w:cs="Times New Roman"/>
                <w:b/>
                <w:color w:val="000000"/>
                <w:sz w:val="24"/>
                <w:szCs w:val="24"/>
              </w:rPr>
              <w:t>+</w:t>
            </w:r>
          </w:p>
        </w:tc>
        <w:tc>
          <w:tcPr>
            <w:tcW w:w="1559"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701" w:type="dxa"/>
            <w:shd w:val="clear" w:color="auto" w:fill="auto"/>
          </w:tcPr>
          <w:p w:rsidR="00D03233" w:rsidRPr="00FD0A3E" w:rsidRDefault="00D03233" w:rsidP="00FD0A3E">
            <w:pPr>
              <w:spacing w:line="240" w:lineRule="auto"/>
              <w:contextualSpacing/>
              <w:rPr>
                <w:rFonts w:ascii="Times New Roman" w:hAnsi="Times New Roman" w:cs="Times New Roman"/>
                <w:b/>
                <w:color w:val="000000"/>
                <w:sz w:val="24"/>
                <w:szCs w:val="24"/>
              </w:rPr>
            </w:pPr>
          </w:p>
        </w:tc>
      </w:tr>
      <w:tr w:rsidR="00D03233" w:rsidRPr="00FD0A3E" w:rsidTr="0004542F">
        <w:tc>
          <w:tcPr>
            <w:tcW w:w="2376" w:type="dxa"/>
            <w:shd w:val="clear" w:color="auto" w:fill="auto"/>
          </w:tcPr>
          <w:p w:rsidR="00D03233" w:rsidRPr="00FD0A3E" w:rsidRDefault="00FD0A3E" w:rsidP="00FD0A3E">
            <w:pPr>
              <w:spacing w:line="240" w:lineRule="auto"/>
              <w:contextualSpacing/>
              <w:jc w:val="both"/>
              <w:rPr>
                <w:rFonts w:ascii="Times New Roman" w:hAnsi="Times New Roman" w:cs="Times New Roman"/>
                <w:color w:val="000000"/>
                <w:sz w:val="24"/>
                <w:szCs w:val="24"/>
              </w:rPr>
            </w:pPr>
            <w:r w:rsidRPr="00FD0A3E">
              <w:rPr>
                <w:rFonts w:ascii="Times New Roman" w:hAnsi="Times New Roman" w:cs="Times New Roman"/>
                <w:color w:val="000000"/>
                <w:sz w:val="24"/>
                <w:szCs w:val="24"/>
              </w:rPr>
              <w:t>МБ</w:t>
            </w:r>
            <w:r w:rsidR="00D03233" w:rsidRPr="00FD0A3E">
              <w:rPr>
                <w:rFonts w:ascii="Times New Roman" w:hAnsi="Times New Roman" w:cs="Times New Roman"/>
                <w:color w:val="000000"/>
                <w:sz w:val="24"/>
                <w:szCs w:val="24"/>
              </w:rPr>
              <w:t>УК «Городская библиотека»</w:t>
            </w:r>
            <w:r w:rsidRPr="00FD0A3E">
              <w:rPr>
                <w:rFonts w:ascii="Times New Roman" w:hAnsi="Times New Roman" w:cs="Times New Roman"/>
                <w:color w:val="000000"/>
                <w:sz w:val="24"/>
                <w:szCs w:val="24"/>
              </w:rPr>
              <w:t xml:space="preserve"> ЗАТО Межгорье Республики Башкортостан</w:t>
            </w:r>
          </w:p>
        </w:tc>
        <w:tc>
          <w:tcPr>
            <w:tcW w:w="1560"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r w:rsidRPr="00FD0A3E">
              <w:rPr>
                <w:rFonts w:ascii="Times New Roman" w:hAnsi="Times New Roman" w:cs="Times New Roman"/>
                <w:b/>
                <w:color w:val="000000"/>
                <w:sz w:val="24"/>
                <w:szCs w:val="24"/>
              </w:rPr>
              <w:t>+</w:t>
            </w:r>
          </w:p>
        </w:tc>
        <w:tc>
          <w:tcPr>
            <w:tcW w:w="1275"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276"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r w:rsidRPr="00FD0A3E">
              <w:rPr>
                <w:rFonts w:ascii="Times New Roman" w:hAnsi="Times New Roman" w:cs="Times New Roman"/>
                <w:b/>
                <w:color w:val="000000"/>
                <w:sz w:val="24"/>
                <w:szCs w:val="24"/>
              </w:rPr>
              <w:t>+</w:t>
            </w:r>
          </w:p>
        </w:tc>
        <w:tc>
          <w:tcPr>
            <w:tcW w:w="1559"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701"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r>
      <w:tr w:rsidR="00D03233" w:rsidRPr="00FD0A3E" w:rsidTr="0004542F">
        <w:tc>
          <w:tcPr>
            <w:tcW w:w="2376" w:type="dxa"/>
            <w:shd w:val="clear" w:color="auto" w:fill="auto"/>
          </w:tcPr>
          <w:p w:rsidR="00D03233" w:rsidRPr="00FD0A3E" w:rsidRDefault="00D03233" w:rsidP="00FD0A3E">
            <w:pPr>
              <w:spacing w:line="240" w:lineRule="auto"/>
              <w:contextualSpacing/>
              <w:jc w:val="both"/>
              <w:rPr>
                <w:rFonts w:ascii="Times New Roman" w:hAnsi="Times New Roman" w:cs="Times New Roman"/>
                <w:color w:val="000000"/>
                <w:sz w:val="24"/>
                <w:szCs w:val="24"/>
              </w:rPr>
            </w:pPr>
            <w:r w:rsidRPr="00FD0A3E">
              <w:rPr>
                <w:rFonts w:ascii="Times New Roman" w:hAnsi="Times New Roman" w:cs="Times New Roman"/>
                <w:color w:val="000000"/>
                <w:sz w:val="24"/>
                <w:szCs w:val="24"/>
              </w:rPr>
              <w:t>Администрация ЗАТО Межгорье</w:t>
            </w:r>
          </w:p>
        </w:tc>
        <w:tc>
          <w:tcPr>
            <w:tcW w:w="1560"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275"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276"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559"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p>
        </w:tc>
        <w:tc>
          <w:tcPr>
            <w:tcW w:w="1701" w:type="dxa"/>
            <w:shd w:val="clear" w:color="auto" w:fill="auto"/>
          </w:tcPr>
          <w:p w:rsidR="00D03233" w:rsidRPr="00FD0A3E" w:rsidRDefault="00D03233" w:rsidP="00FD0A3E">
            <w:pPr>
              <w:spacing w:line="240" w:lineRule="auto"/>
              <w:contextualSpacing/>
              <w:jc w:val="center"/>
              <w:rPr>
                <w:rFonts w:ascii="Times New Roman" w:hAnsi="Times New Roman" w:cs="Times New Roman"/>
                <w:b/>
                <w:color w:val="000000"/>
                <w:sz w:val="24"/>
                <w:szCs w:val="24"/>
              </w:rPr>
            </w:pPr>
            <w:r w:rsidRPr="00FD0A3E">
              <w:rPr>
                <w:rFonts w:ascii="Times New Roman" w:hAnsi="Times New Roman" w:cs="Times New Roman"/>
                <w:b/>
                <w:color w:val="000000"/>
                <w:sz w:val="24"/>
                <w:szCs w:val="24"/>
              </w:rPr>
              <w:t>+</w:t>
            </w:r>
          </w:p>
        </w:tc>
      </w:tr>
    </w:tbl>
    <w:p w:rsidR="006630AA" w:rsidRDefault="001C117C" w:rsidP="00FD0A3E">
      <w:pPr>
        <w:spacing w:after="0" w:line="240" w:lineRule="auto"/>
        <w:ind w:firstLine="708"/>
        <w:contextualSpacing/>
        <w:jc w:val="both"/>
        <w:rPr>
          <w:rFonts w:ascii="Times New Roman" w:eastAsia="Times New Roman" w:hAnsi="Times New Roman" w:cs="Times New Roman"/>
          <w:sz w:val="24"/>
          <w:szCs w:val="24"/>
          <w:lang w:eastAsia="ru-RU"/>
        </w:rPr>
      </w:pPr>
      <w:r w:rsidRPr="00FD0A3E">
        <w:rPr>
          <w:rFonts w:ascii="Times New Roman" w:eastAsia="Times New Roman" w:hAnsi="Times New Roman" w:cs="Times New Roman"/>
          <w:sz w:val="24"/>
          <w:szCs w:val="24"/>
          <w:lang w:eastAsia="ru-RU"/>
        </w:rPr>
        <w:t xml:space="preserve"> </w:t>
      </w:r>
    </w:p>
    <w:p w:rsidR="00912BCA" w:rsidRDefault="00912BCA" w:rsidP="00912BCA">
      <w:pPr>
        <w:pStyle w:val="a4"/>
        <w:spacing w:after="0" w:line="240" w:lineRule="auto"/>
        <w:jc w:val="both"/>
        <w:rPr>
          <w:rFonts w:ascii="Times New Roman" w:eastAsia="Times New Roman" w:hAnsi="Times New Roman" w:cs="Times New Roman"/>
          <w:b/>
          <w:sz w:val="28"/>
          <w:szCs w:val="28"/>
          <w:lang w:eastAsia="ru-RU"/>
        </w:rPr>
      </w:pPr>
    </w:p>
    <w:p w:rsidR="001952EE" w:rsidRDefault="00912BCA" w:rsidP="00912BCA">
      <w:pPr>
        <w:pStyle w:val="a4"/>
        <w:spacing w:after="0" w:line="240" w:lineRule="auto"/>
        <w:ind w:left="645"/>
        <w:jc w:val="center"/>
        <w:rPr>
          <w:rFonts w:ascii="Times New Roman" w:eastAsia="Times New Roman" w:hAnsi="Times New Roman" w:cs="Times New Roman"/>
          <w:b/>
          <w:sz w:val="32"/>
          <w:szCs w:val="32"/>
          <w:lang w:eastAsia="ru-RU"/>
        </w:rPr>
      </w:pPr>
      <w:r w:rsidRPr="00912BCA">
        <w:rPr>
          <w:rFonts w:ascii="Times New Roman" w:eastAsia="Times New Roman" w:hAnsi="Times New Roman" w:cs="Times New Roman"/>
          <w:b/>
          <w:sz w:val="32"/>
          <w:szCs w:val="32"/>
          <w:lang w:eastAsia="ru-RU"/>
        </w:rPr>
        <w:t>4.</w:t>
      </w:r>
      <w:r w:rsidR="0004542F" w:rsidRPr="00912BCA">
        <w:rPr>
          <w:rFonts w:ascii="Times New Roman" w:eastAsia="Times New Roman" w:hAnsi="Times New Roman" w:cs="Times New Roman"/>
          <w:b/>
          <w:sz w:val="32"/>
          <w:szCs w:val="32"/>
          <w:lang w:eastAsia="ru-RU"/>
        </w:rPr>
        <w:t xml:space="preserve">Ожидаемые конечные результаты  </w:t>
      </w:r>
    </w:p>
    <w:p w:rsidR="0004542F" w:rsidRPr="00912BCA" w:rsidRDefault="0004542F" w:rsidP="00912BCA">
      <w:pPr>
        <w:pStyle w:val="a4"/>
        <w:spacing w:after="0" w:line="240" w:lineRule="auto"/>
        <w:ind w:left="645"/>
        <w:jc w:val="center"/>
        <w:rPr>
          <w:rFonts w:ascii="Times New Roman" w:eastAsia="Times New Roman" w:hAnsi="Times New Roman" w:cs="Times New Roman"/>
          <w:b/>
          <w:sz w:val="32"/>
          <w:szCs w:val="32"/>
          <w:lang w:eastAsia="ru-RU"/>
        </w:rPr>
      </w:pPr>
      <w:r w:rsidRPr="00912BCA">
        <w:rPr>
          <w:rFonts w:ascii="Times New Roman" w:eastAsia="Times New Roman" w:hAnsi="Times New Roman" w:cs="Times New Roman"/>
          <w:b/>
          <w:sz w:val="32"/>
          <w:szCs w:val="32"/>
          <w:lang w:eastAsia="ru-RU"/>
        </w:rPr>
        <w:t>реализации Программы</w:t>
      </w:r>
    </w:p>
    <w:p w:rsidR="0004542F" w:rsidRPr="0004542F" w:rsidRDefault="0004542F" w:rsidP="0004542F">
      <w:pPr>
        <w:pStyle w:val="a4"/>
        <w:spacing w:after="0" w:line="240" w:lineRule="auto"/>
        <w:jc w:val="both"/>
        <w:rPr>
          <w:rFonts w:ascii="Times New Roman" w:eastAsia="Times New Roman" w:hAnsi="Times New Roman" w:cs="Times New Roman"/>
          <w:b/>
          <w:sz w:val="28"/>
          <w:szCs w:val="28"/>
          <w:lang w:eastAsia="ru-RU"/>
        </w:rPr>
      </w:pPr>
    </w:p>
    <w:tbl>
      <w:tblPr>
        <w:tblStyle w:val="a5"/>
        <w:tblW w:w="9923" w:type="dxa"/>
        <w:tblInd w:w="-176" w:type="dxa"/>
        <w:tblLook w:val="04A0" w:firstRow="1" w:lastRow="0" w:firstColumn="1" w:lastColumn="0" w:noHBand="0" w:noVBand="1"/>
      </w:tblPr>
      <w:tblGrid>
        <w:gridCol w:w="4679"/>
        <w:gridCol w:w="5244"/>
      </w:tblGrid>
      <w:tr w:rsidR="0004542F" w:rsidRPr="008C0C12" w:rsidTr="0004542F">
        <w:tc>
          <w:tcPr>
            <w:tcW w:w="4679" w:type="dxa"/>
          </w:tcPr>
          <w:p w:rsidR="0004542F" w:rsidRPr="008C0C12" w:rsidRDefault="0004542F" w:rsidP="0004542F">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Основные ожидаемые результаты</w:t>
            </w:r>
          </w:p>
        </w:tc>
        <w:tc>
          <w:tcPr>
            <w:tcW w:w="5244" w:type="dxa"/>
          </w:tcPr>
          <w:p w:rsidR="0004542F" w:rsidRPr="008C0C12" w:rsidRDefault="0004542F" w:rsidP="0004542F">
            <w:pPr>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Индикаторы для оценки достижения ожидаемых результатов</w:t>
            </w:r>
          </w:p>
          <w:p w:rsidR="0004542F" w:rsidRPr="008C0C12" w:rsidRDefault="0004542F" w:rsidP="0004542F">
            <w:pPr>
              <w:pStyle w:val="a4"/>
              <w:ind w:left="0"/>
              <w:jc w:val="both"/>
              <w:rPr>
                <w:rFonts w:ascii="Times New Roman" w:eastAsia="Times New Roman" w:hAnsi="Times New Roman" w:cs="Times New Roman"/>
                <w:sz w:val="24"/>
                <w:szCs w:val="24"/>
                <w:lang w:eastAsia="ru-RU"/>
              </w:rPr>
            </w:pPr>
          </w:p>
        </w:tc>
      </w:tr>
      <w:tr w:rsidR="0004542F" w:rsidRPr="008C0C12" w:rsidTr="0004542F">
        <w:tc>
          <w:tcPr>
            <w:tcW w:w="4679" w:type="dxa"/>
          </w:tcPr>
          <w:p w:rsidR="0004542F" w:rsidRPr="008C0C12" w:rsidRDefault="0004542F" w:rsidP="0004542F">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Сохранение и укрепление положительной динамики состояния здоровья воспитанников, создание здоровьесберегающей среды;</w:t>
            </w:r>
          </w:p>
        </w:tc>
        <w:tc>
          <w:tcPr>
            <w:tcW w:w="5244" w:type="dxa"/>
          </w:tcPr>
          <w:p w:rsidR="0004542F" w:rsidRPr="008C0C12" w:rsidRDefault="0004542F" w:rsidP="0004542F">
            <w:pPr>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-снижение уровня заболеваемости на 10%,</w:t>
            </w:r>
          </w:p>
          <w:p w:rsidR="0004542F" w:rsidRPr="008C0C12" w:rsidRDefault="0004542F" w:rsidP="0004542F">
            <w:pPr>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-повышение посещаемости в ДОУ на 10%;</w:t>
            </w:r>
          </w:p>
          <w:p w:rsidR="0004542F" w:rsidRPr="008C0C12" w:rsidRDefault="0004542F" w:rsidP="0004542F">
            <w:pPr>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-повышение активности родителей по вовлечению их в з</w:t>
            </w:r>
            <w:r w:rsidR="001952EE">
              <w:rPr>
                <w:rFonts w:ascii="Times New Roman" w:eastAsia="Times New Roman" w:hAnsi="Times New Roman" w:cs="Times New Roman"/>
                <w:sz w:val="24"/>
                <w:szCs w:val="24"/>
                <w:lang w:eastAsia="ru-RU"/>
              </w:rPr>
              <w:t>доровьесберегающую деятельность.</w:t>
            </w:r>
          </w:p>
          <w:p w:rsidR="0004542F" w:rsidRPr="008C0C12" w:rsidRDefault="0004542F" w:rsidP="0004542F">
            <w:pPr>
              <w:pStyle w:val="a4"/>
              <w:ind w:left="0"/>
              <w:jc w:val="both"/>
              <w:rPr>
                <w:rFonts w:ascii="Times New Roman" w:eastAsia="Times New Roman" w:hAnsi="Times New Roman" w:cs="Times New Roman"/>
                <w:sz w:val="24"/>
                <w:szCs w:val="24"/>
                <w:lang w:eastAsia="ru-RU"/>
              </w:rPr>
            </w:pPr>
          </w:p>
        </w:tc>
      </w:tr>
      <w:tr w:rsidR="0004542F" w:rsidRPr="008C0C12" w:rsidTr="0004542F">
        <w:tc>
          <w:tcPr>
            <w:tcW w:w="4679" w:type="dxa"/>
          </w:tcPr>
          <w:p w:rsidR="0004542F" w:rsidRPr="008C0C12" w:rsidRDefault="0004542F" w:rsidP="0004542F">
            <w:pPr>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Повышение качества дошкольного образования</w:t>
            </w:r>
          </w:p>
        </w:tc>
        <w:tc>
          <w:tcPr>
            <w:tcW w:w="5244" w:type="dxa"/>
          </w:tcPr>
          <w:p w:rsidR="0004542F" w:rsidRPr="008C0C12" w:rsidRDefault="001952EE" w:rsidP="000454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04542F" w:rsidRPr="008C0C12">
              <w:rPr>
                <w:rFonts w:ascii="Times New Roman" w:eastAsia="Times New Roman" w:hAnsi="Times New Roman" w:cs="Times New Roman"/>
                <w:sz w:val="24"/>
                <w:szCs w:val="24"/>
                <w:lang w:eastAsia="ru-RU"/>
              </w:rPr>
              <w:t>оздание качественных организационно-педагогических условий для реализации ФГОС ДО</w:t>
            </w:r>
            <w:r>
              <w:rPr>
                <w:rFonts w:ascii="Times New Roman" w:eastAsia="Times New Roman" w:hAnsi="Times New Roman" w:cs="Times New Roman"/>
                <w:sz w:val="24"/>
                <w:szCs w:val="24"/>
                <w:lang w:eastAsia="ru-RU"/>
              </w:rPr>
              <w:t>,</w:t>
            </w:r>
            <w:r w:rsidR="0004542F" w:rsidRPr="008C0C12">
              <w:rPr>
                <w:rFonts w:ascii="Times New Roman" w:eastAsia="Times New Roman" w:hAnsi="Times New Roman" w:cs="Times New Roman"/>
                <w:sz w:val="24"/>
                <w:szCs w:val="24"/>
                <w:lang w:eastAsia="ru-RU"/>
              </w:rPr>
              <w:t xml:space="preserve">  для проведения образовательного процесса</w:t>
            </w:r>
          </w:p>
        </w:tc>
      </w:tr>
      <w:tr w:rsidR="0004542F" w:rsidRPr="008C0C12" w:rsidTr="0004542F">
        <w:tc>
          <w:tcPr>
            <w:tcW w:w="4679" w:type="dxa"/>
          </w:tcPr>
          <w:p w:rsidR="0004542F" w:rsidRPr="008C0C12" w:rsidRDefault="0004542F" w:rsidP="0004542F">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Возрастные достижения ребенка</w:t>
            </w:r>
          </w:p>
        </w:tc>
        <w:tc>
          <w:tcPr>
            <w:tcW w:w="5244" w:type="dxa"/>
          </w:tcPr>
          <w:p w:rsidR="001952EE" w:rsidRDefault="001952EE" w:rsidP="00C94156">
            <w:pPr>
              <w:pStyle w:val="a4"/>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542F" w:rsidRPr="008C0C12">
              <w:rPr>
                <w:rFonts w:ascii="Times New Roman" w:eastAsia="Times New Roman" w:hAnsi="Times New Roman" w:cs="Times New Roman"/>
                <w:sz w:val="24"/>
                <w:szCs w:val="24"/>
                <w:lang w:eastAsia="ru-RU"/>
              </w:rPr>
              <w:t>позитивная динамика развития личностных качеств, целевых ориентир</w:t>
            </w:r>
            <w:r>
              <w:rPr>
                <w:rFonts w:ascii="Times New Roman" w:eastAsia="Times New Roman" w:hAnsi="Times New Roman" w:cs="Times New Roman"/>
                <w:sz w:val="24"/>
                <w:szCs w:val="24"/>
                <w:lang w:eastAsia="ru-RU"/>
              </w:rPr>
              <w:t>ов;</w:t>
            </w:r>
            <w:r w:rsidR="0004542F" w:rsidRPr="008C0C12">
              <w:rPr>
                <w:rFonts w:ascii="Times New Roman" w:eastAsia="Times New Roman" w:hAnsi="Times New Roman" w:cs="Times New Roman"/>
                <w:sz w:val="24"/>
                <w:szCs w:val="24"/>
                <w:lang w:eastAsia="ru-RU"/>
              </w:rPr>
              <w:t xml:space="preserve"> </w:t>
            </w:r>
          </w:p>
          <w:p w:rsidR="0004542F" w:rsidRPr="008C0C12" w:rsidRDefault="001952EE" w:rsidP="00C94156">
            <w:pPr>
              <w:pStyle w:val="a4"/>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542F" w:rsidRPr="008C0C12">
              <w:rPr>
                <w:rFonts w:ascii="Times New Roman" w:eastAsia="Times New Roman" w:hAnsi="Times New Roman" w:cs="Times New Roman"/>
                <w:sz w:val="24"/>
                <w:szCs w:val="24"/>
                <w:lang w:eastAsia="ru-RU"/>
              </w:rPr>
              <w:t>стабильность показателей физического развития, установленная в ходе педагогическо</w:t>
            </w:r>
            <w:r w:rsidR="00C94156" w:rsidRPr="008C0C12">
              <w:rPr>
                <w:rFonts w:ascii="Times New Roman" w:eastAsia="Times New Roman" w:hAnsi="Times New Roman" w:cs="Times New Roman"/>
                <w:sz w:val="24"/>
                <w:szCs w:val="24"/>
                <w:lang w:eastAsia="ru-RU"/>
              </w:rPr>
              <w:t>го наблюдения</w:t>
            </w:r>
            <w:r>
              <w:rPr>
                <w:rFonts w:ascii="Times New Roman" w:eastAsia="Times New Roman" w:hAnsi="Times New Roman" w:cs="Times New Roman"/>
                <w:sz w:val="24"/>
                <w:szCs w:val="24"/>
                <w:lang w:eastAsia="ru-RU"/>
              </w:rPr>
              <w:t>.</w:t>
            </w:r>
          </w:p>
        </w:tc>
      </w:tr>
      <w:tr w:rsidR="0004542F" w:rsidRPr="008C0C12" w:rsidTr="0004542F">
        <w:tc>
          <w:tcPr>
            <w:tcW w:w="4679" w:type="dxa"/>
          </w:tcPr>
          <w:p w:rsidR="0004542F" w:rsidRPr="008C0C12" w:rsidRDefault="00C94156" w:rsidP="0004542F">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lastRenderedPageBreak/>
              <w:t>Повышение профессиональной компетентности педагогических работников</w:t>
            </w:r>
          </w:p>
        </w:tc>
        <w:tc>
          <w:tcPr>
            <w:tcW w:w="5244" w:type="dxa"/>
          </w:tcPr>
          <w:p w:rsidR="00C94156" w:rsidRPr="008C0C12" w:rsidRDefault="00C94156" w:rsidP="0004542F">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 увеличение числа педагогов, аттестованных на категории;</w:t>
            </w:r>
          </w:p>
          <w:p w:rsidR="00C94156" w:rsidRPr="008C0C12" w:rsidRDefault="00C94156" w:rsidP="00C94156">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-увеличение числа педагогов, активно включающихся в проектную деятельность;</w:t>
            </w:r>
          </w:p>
          <w:p w:rsidR="00C94156" w:rsidRPr="008C0C12" w:rsidRDefault="00C94156" w:rsidP="00C94156">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 xml:space="preserve">-увеличение количества педагогов, принимающих участие в методических мероприятиях разного уровня (семинарах, конференциях, мастер-классах, открытой деятельности с детьми и др.); </w:t>
            </w:r>
          </w:p>
          <w:p w:rsidR="00C94156" w:rsidRPr="008C0C12" w:rsidRDefault="00C94156" w:rsidP="00C94156">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-освоение педагогами современных технологий, ИКТ;</w:t>
            </w:r>
          </w:p>
          <w:p w:rsidR="0004542F" w:rsidRPr="008C0C12" w:rsidRDefault="00C94156" w:rsidP="001952EE">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 увеличение чис</w:t>
            </w:r>
            <w:r w:rsidR="001952EE">
              <w:rPr>
                <w:rFonts w:ascii="Times New Roman" w:eastAsia="Times New Roman" w:hAnsi="Times New Roman" w:cs="Times New Roman"/>
                <w:sz w:val="24"/>
                <w:szCs w:val="24"/>
                <w:lang w:eastAsia="ru-RU"/>
              </w:rPr>
              <w:t xml:space="preserve">ла педагогов,  транслирующих в </w:t>
            </w:r>
            <w:r w:rsidRPr="008C0C12">
              <w:rPr>
                <w:rFonts w:ascii="Times New Roman" w:eastAsia="Times New Roman" w:hAnsi="Times New Roman" w:cs="Times New Roman"/>
                <w:sz w:val="24"/>
                <w:szCs w:val="24"/>
                <w:lang w:eastAsia="ru-RU"/>
              </w:rPr>
              <w:t xml:space="preserve"> изданиях статьи и публикации</w:t>
            </w:r>
            <w:r w:rsidR="001952EE">
              <w:rPr>
                <w:rFonts w:ascii="Times New Roman" w:eastAsia="Times New Roman" w:hAnsi="Times New Roman" w:cs="Times New Roman"/>
                <w:sz w:val="24"/>
                <w:szCs w:val="24"/>
                <w:lang w:eastAsia="ru-RU"/>
              </w:rPr>
              <w:t>.</w:t>
            </w:r>
          </w:p>
        </w:tc>
      </w:tr>
      <w:tr w:rsidR="0004542F" w:rsidRPr="008C0C12" w:rsidTr="0004542F">
        <w:tc>
          <w:tcPr>
            <w:tcW w:w="4679" w:type="dxa"/>
          </w:tcPr>
          <w:p w:rsidR="0004542F" w:rsidRPr="008C0C12" w:rsidRDefault="00C94156" w:rsidP="0004542F">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Высокая активность педагогов в использовании проектной деятельности с детьми</w:t>
            </w:r>
          </w:p>
        </w:tc>
        <w:tc>
          <w:tcPr>
            <w:tcW w:w="5244" w:type="dxa"/>
          </w:tcPr>
          <w:p w:rsidR="00C94156" w:rsidRPr="008C0C12" w:rsidRDefault="00C94156" w:rsidP="00C94156">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 увеличение доли педагогов, активно использующих проектные технологии и технологии деятельностного типа в работе с детьми;</w:t>
            </w:r>
          </w:p>
          <w:p w:rsidR="00C94156" w:rsidRPr="008C0C12" w:rsidRDefault="00C94156" w:rsidP="00C94156">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 ежегодное проведение конкурсов, направленных на выявление и поддержку одаренных и перспективных детей;</w:t>
            </w:r>
          </w:p>
          <w:p w:rsidR="0004542F" w:rsidRPr="008C0C12" w:rsidRDefault="00C94156" w:rsidP="00C94156">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 обобщение актуального педагогического опыта</w:t>
            </w:r>
            <w:r w:rsidR="001952EE">
              <w:rPr>
                <w:rFonts w:ascii="Times New Roman" w:eastAsia="Times New Roman" w:hAnsi="Times New Roman" w:cs="Times New Roman"/>
                <w:sz w:val="24"/>
                <w:szCs w:val="24"/>
                <w:lang w:eastAsia="ru-RU"/>
              </w:rPr>
              <w:t>.</w:t>
            </w:r>
          </w:p>
        </w:tc>
      </w:tr>
      <w:tr w:rsidR="0004542F" w:rsidRPr="008C0C12" w:rsidTr="0004542F">
        <w:tc>
          <w:tcPr>
            <w:tcW w:w="4679" w:type="dxa"/>
          </w:tcPr>
          <w:p w:rsidR="0004542F" w:rsidRPr="008C0C12" w:rsidRDefault="00C94156" w:rsidP="00C94156">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Трансляция результатов инновационной деятельности педагогического коллектива в муниципальной и региональной системах образования</w:t>
            </w:r>
          </w:p>
        </w:tc>
        <w:tc>
          <w:tcPr>
            <w:tcW w:w="5244" w:type="dxa"/>
          </w:tcPr>
          <w:p w:rsidR="00C94156" w:rsidRPr="008C0C12" w:rsidRDefault="00C94156" w:rsidP="00C94156">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 проведение на базе детского сада методических мероприятий для педагогов других образовательных учреждений;</w:t>
            </w:r>
          </w:p>
          <w:p w:rsidR="00C94156" w:rsidRPr="008C0C12" w:rsidRDefault="00C94156" w:rsidP="00C94156">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 подготовка для публикаций методических материалов, позволяющих транслировать перед педагогической общественностью опыт работы о внедрении и результативности использования инновационных техно</w:t>
            </w:r>
            <w:r w:rsidR="001952EE">
              <w:rPr>
                <w:rFonts w:ascii="Times New Roman" w:eastAsia="Times New Roman" w:hAnsi="Times New Roman" w:cs="Times New Roman"/>
                <w:sz w:val="24"/>
                <w:szCs w:val="24"/>
                <w:lang w:eastAsia="ru-RU"/>
              </w:rPr>
              <w:t>логий в образовательный процесс;</w:t>
            </w:r>
          </w:p>
          <w:p w:rsidR="0004542F" w:rsidRPr="008C0C12" w:rsidRDefault="00C94156" w:rsidP="00C94156">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 обеспечение участия Учреждения в проектах различного уровня.</w:t>
            </w:r>
          </w:p>
        </w:tc>
      </w:tr>
      <w:tr w:rsidR="0004542F" w:rsidRPr="008C0C12" w:rsidTr="0004542F">
        <w:tc>
          <w:tcPr>
            <w:tcW w:w="4679" w:type="dxa"/>
          </w:tcPr>
          <w:p w:rsidR="0004542F" w:rsidRPr="008C0C12" w:rsidRDefault="00C94156" w:rsidP="00C94156">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Повышение компетентности родителей (законных представителей) в установлении партнерских отношений</w:t>
            </w:r>
          </w:p>
        </w:tc>
        <w:tc>
          <w:tcPr>
            <w:tcW w:w="5244" w:type="dxa"/>
          </w:tcPr>
          <w:p w:rsidR="0004542F" w:rsidRPr="008C0C12" w:rsidRDefault="00C94156" w:rsidP="0004542F">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 увеличение активности родителей, участвующих в жизнедеятельности детского сада</w:t>
            </w:r>
          </w:p>
        </w:tc>
      </w:tr>
      <w:tr w:rsidR="0004542F" w:rsidRPr="008C0C12" w:rsidTr="0004542F">
        <w:tc>
          <w:tcPr>
            <w:tcW w:w="4679" w:type="dxa"/>
          </w:tcPr>
          <w:p w:rsidR="0004542F" w:rsidRPr="008C0C12" w:rsidRDefault="00C94156" w:rsidP="0004542F">
            <w:pPr>
              <w:pStyle w:val="a4"/>
              <w:ind w:left="0"/>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Увеличение объема платных образовательных услуг</w:t>
            </w:r>
          </w:p>
        </w:tc>
        <w:tc>
          <w:tcPr>
            <w:tcW w:w="5244" w:type="dxa"/>
          </w:tcPr>
          <w:p w:rsidR="00C94156" w:rsidRPr="008C0C12" w:rsidRDefault="00C94156" w:rsidP="00C94156">
            <w:pPr>
              <w:jc w:val="both"/>
              <w:rPr>
                <w:rFonts w:ascii="Times New Roman" w:eastAsia="Times New Roman" w:hAnsi="Times New Roman" w:cs="Times New Roman"/>
                <w:sz w:val="24"/>
                <w:szCs w:val="24"/>
                <w:lang w:eastAsia="ru-RU"/>
              </w:rPr>
            </w:pPr>
            <w:r w:rsidRPr="008C0C12">
              <w:rPr>
                <w:rFonts w:ascii="Times New Roman" w:eastAsia="Times New Roman" w:hAnsi="Times New Roman" w:cs="Times New Roman"/>
                <w:sz w:val="24"/>
                <w:szCs w:val="24"/>
                <w:lang w:eastAsia="ru-RU"/>
              </w:rPr>
              <w:t>- увеличение доли охвата воспитанников Учреждения</w:t>
            </w:r>
            <w:r w:rsidR="00AA540F" w:rsidRPr="008C0C12">
              <w:rPr>
                <w:rFonts w:ascii="Times New Roman" w:eastAsia="Times New Roman" w:hAnsi="Times New Roman" w:cs="Times New Roman"/>
                <w:sz w:val="24"/>
                <w:szCs w:val="24"/>
                <w:lang w:eastAsia="ru-RU"/>
              </w:rPr>
              <w:t xml:space="preserve">, посещающих </w:t>
            </w:r>
            <w:r w:rsidRPr="008C0C12">
              <w:rPr>
                <w:rFonts w:ascii="Times New Roman" w:eastAsia="Times New Roman" w:hAnsi="Times New Roman" w:cs="Times New Roman"/>
                <w:sz w:val="24"/>
                <w:szCs w:val="24"/>
                <w:lang w:eastAsia="ru-RU"/>
              </w:rPr>
              <w:t xml:space="preserve">платные образовательные услуги на 10% </w:t>
            </w:r>
          </w:p>
          <w:p w:rsidR="0004542F" w:rsidRPr="008C0C12" w:rsidRDefault="0004542F" w:rsidP="0004542F">
            <w:pPr>
              <w:pStyle w:val="a4"/>
              <w:ind w:left="0"/>
              <w:jc w:val="both"/>
              <w:rPr>
                <w:rFonts w:ascii="Times New Roman" w:eastAsia="Times New Roman" w:hAnsi="Times New Roman" w:cs="Times New Roman"/>
                <w:sz w:val="24"/>
                <w:szCs w:val="24"/>
                <w:lang w:eastAsia="ru-RU"/>
              </w:rPr>
            </w:pPr>
          </w:p>
        </w:tc>
      </w:tr>
    </w:tbl>
    <w:p w:rsidR="00AA540F" w:rsidRDefault="00AA540F" w:rsidP="001952EE">
      <w:pPr>
        <w:spacing w:after="0" w:line="240" w:lineRule="auto"/>
        <w:ind w:firstLine="708"/>
        <w:jc w:val="both"/>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t>Качественный проблемно-ориентиро</w:t>
      </w:r>
      <w:r>
        <w:rPr>
          <w:rFonts w:ascii="Times New Roman" w:eastAsia="Times New Roman" w:hAnsi="Times New Roman" w:cs="Times New Roman"/>
          <w:sz w:val="28"/>
          <w:szCs w:val="28"/>
          <w:lang w:eastAsia="ru-RU"/>
        </w:rPr>
        <w:t xml:space="preserve">ванный анализ функционирования </w:t>
      </w:r>
      <w:r w:rsidRPr="00AA540F">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чреждения</w:t>
      </w:r>
      <w:r w:rsidRPr="00AA540F">
        <w:rPr>
          <w:rFonts w:ascii="Times New Roman" w:eastAsia="Times New Roman" w:hAnsi="Times New Roman" w:cs="Times New Roman"/>
          <w:sz w:val="28"/>
          <w:szCs w:val="28"/>
          <w:lang w:eastAsia="ru-RU"/>
        </w:rPr>
        <w:t xml:space="preserve"> позволяет выяснить, что деятельность находится в развитии в соответствии с современными требованиями.</w:t>
      </w:r>
    </w:p>
    <w:p w:rsidR="00AA540F" w:rsidRDefault="00AA540F" w:rsidP="00AA540F">
      <w:pPr>
        <w:spacing w:after="0" w:line="240" w:lineRule="auto"/>
        <w:jc w:val="both"/>
        <w:rPr>
          <w:rFonts w:ascii="Times New Roman" w:eastAsia="Times New Roman" w:hAnsi="Times New Roman" w:cs="Times New Roman"/>
          <w:sz w:val="28"/>
          <w:szCs w:val="28"/>
          <w:lang w:eastAsia="ru-RU"/>
        </w:rPr>
      </w:pPr>
    </w:p>
    <w:p w:rsidR="00AA540F" w:rsidRDefault="00AA540F" w:rsidP="00AA540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Работа с педагогами</w:t>
      </w:r>
    </w:p>
    <w:p w:rsidR="00AA540F" w:rsidRPr="00AA540F" w:rsidRDefault="00AA540F" w:rsidP="00AA540F">
      <w:pPr>
        <w:spacing w:after="0" w:line="240" w:lineRule="auto"/>
        <w:ind w:firstLine="708"/>
        <w:jc w:val="both"/>
        <w:rPr>
          <w:rFonts w:ascii="Times New Roman" w:eastAsia="Times New Roman" w:hAnsi="Times New Roman" w:cs="Times New Roman"/>
          <w:b/>
          <w:sz w:val="28"/>
          <w:szCs w:val="28"/>
          <w:lang w:eastAsia="ru-RU"/>
        </w:rPr>
      </w:pPr>
    </w:p>
    <w:p w:rsidR="00AA540F" w:rsidRDefault="00AA540F" w:rsidP="00AA540F">
      <w:pPr>
        <w:spacing w:after="0" w:line="240" w:lineRule="auto"/>
        <w:ind w:firstLine="708"/>
        <w:jc w:val="both"/>
        <w:rPr>
          <w:rFonts w:ascii="Times New Roman" w:eastAsia="Times New Roman" w:hAnsi="Times New Roman" w:cs="Times New Roman"/>
          <w:sz w:val="28"/>
          <w:szCs w:val="28"/>
          <w:lang w:eastAsia="ru-RU"/>
        </w:rPr>
      </w:pPr>
      <w:r w:rsidRPr="00AA540F">
        <w:rPr>
          <w:rFonts w:ascii="Times New Roman" w:eastAsia="Times New Roman" w:hAnsi="Times New Roman" w:cs="Times New Roman"/>
          <w:b/>
          <w:sz w:val="28"/>
          <w:szCs w:val="28"/>
          <w:lang w:eastAsia="ru-RU"/>
        </w:rPr>
        <w:t>Задача:</w:t>
      </w:r>
      <w:r>
        <w:rPr>
          <w:rFonts w:ascii="Times New Roman" w:eastAsia="Times New Roman" w:hAnsi="Times New Roman" w:cs="Times New Roman"/>
          <w:sz w:val="28"/>
          <w:szCs w:val="28"/>
          <w:lang w:eastAsia="ru-RU"/>
        </w:rPr>
        <w:t xml:space="preserve"> р</w:t>
      </w:r>
      <w:r w:rsidRPr="00AA540F">
        <w:rPr>
          <w:rFonts w:ascii="Times New Roman" w:eastAsia="Times New Roman" w:hAnsi="Times New Roman" w:cs="Times New Roman"/>
          <w:sz w:val="28"/>
          <w:szCs w:val="28"/>
          <w:lang w:eastAsia="ru-RU"/>
        </w:rPr>
        <w:t>азвивать профессиональную компетентность и ориентацию педагогов в современных гуманистических тенденциях образования, в разнообразных программах воспитания и обучения. Формирова</w:t>
      </w:r>
      <w:r>
        <w:rPr>
          <w:rFonts w:ascii="Times New Roman" w:eastAsia="Times New Roman" w:hAnsi="Times New Roman" w:cs="Times New Roman"/>
          <w:sz w:val="28"/>
          <w:szCs w:val="28"/>
          <w:lang w:eastAsia="ru-RU"/>
        </w:rPr>
        <w:t>ть культуру профессиональной ре</w:t>
      </w:r>
      <w:r w:rsidRPr="00AA540F">
        <w:rPr>
          <w:rFonts w:ascii="Times New Roman" w:eastAsia="Times New Roman" w:hAnsi="Times New Roman" w:cs="Times New Roman"/>
          <w:sz w:val="28"/>
          <w:szCs w:val="28"/>
          <w:lang w:eastAsia="ru-RU"/>
        </w:rPr>
        <w:t>флексии.</w:t>
      </w:r>
    </w:p>
    <w:p w:rsidR="00AA540F" w:rsidRDefault="00AA540F" w:rsidP="00AA540F">
      <w:pPr>
        <w:spacing w:after="0" w:line="240" w:lineRule="auto"/>
        <w:ind w:firstLine="708"/>
        <w:jc w:val="both"/>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lastRenderedPageBreak/>
        <w:t>Совершенствование всех сторон деятельности У</w:t>
      </w:r>
      <w:r>
        <w:rPr>
          <w:rFonts w:ascii="Times New Roman" w:eastAsia="Times New Roman" w:hAnsi="Times New Roman" w:cs="Times New Roman"/>
          <w:sz w:val="28"/>
          <w:szCs w:val="28"/>
          <w:lang w:eastAsia="ru-RU"/>
        </w:rPr>
        <w:t>чреждения</w:t>
      </w:r>
      <w:r w:rsidRPr="00AA540F">
        <w:rPr>
          <w:rFonts w:ascii="Times New Roman" w:eastAsia="Times New Roman" w:hAnsi="Times New Roman" w:cs="Times New Roman"/>
          <w:sz w:val="28"/>
          <w:szCs w:val="28"/>
          <w:lang w:eastAsia="ru-RU"/>
        </w:rPr>
        <w:t xml:space="preserve"> возможно лишь при условии</w:t>
      </w:r>
      <w:r>
        <w:rPr>
          <w:rFonts w:ascii="Times New Roman" w:eastAsia="Times New Roman" w:hAnsi="Times New Roman" w:cs="Times New Roman"/>
          <w:sz w:val="28"/>
          <w:szCs w:val="28"/>
          <w:lang w:eastAsia="ru-RU"/>
        </w:rPr>
        <w:t xml:space="preserve"> </w:t>
      </w:r>
      <w:r w:rsidRPr="00AA540F">
        <w:rPr>
          <w:rFonts w:ascii="Times New Roman" w:eastAsia="Times New Roman" w:hAnsi="Times New Roman" w:cs="Times New Roman"/>
          <w:sz w:val="28"/>
          <w:szCs w:val="28"/>
          <w:lang w:eastAsia="ru-RU"/>
        </w:rPr>
        <w:t>профессионального роста всех специалистов.</w:t>
      </w:r>
    </w:p>
    <w:p w:rsidR="00AA540F" w:rsidRDefault="00AA540F" w:rsidP="00AA540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Развитие </w:t>
      </w:r>
      <w:r w:rsidRPr="00AA540F">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чреждения</w:t>
      </w:r>
      <w:r w:rsidRPr="00AA540F">
        <w:rPr>
          <w:rFonts w:ascii="Times New Roman" w:eastAsia="Times New Roman" w:hAnsi="Times New Roman" w:cs="Times New Roman"/>
          <w:sz w:val="28"/>
          <w:szCs w:val="28"/>
          <w:lang w:eastAsia="ru-RU"/>
        </w:rPr>
        <w:t xml:space="preserve">, ориентация на осуществление инновационной деятельности требует </w:t>
      </w:r>
      <w:r>
        <w:rPr>
          <w:rFonts w:ascii="Times New Roman" w:eastAsia="Times New Roman" w:hAnsi="Times New Roman" w:cs="Times New Roman"/>
          <w:sz w:val="28"/>
          <w:szCs w:val="28"/>
          <w:lang w:eastAsia="ru-RU"/>
        </w:rPr>
        <w:t>постоянного повышения квалификации. На с</w:t>
      </w:r>
      <w:r w:rsidRPr="00AA540F">
        <w:rPr>
          <w:rFonts w:ascii="Times New Roman" w:eastAsia="Times New Roman" w:hAnsi="Times New Roman" w:cs="Times New Roman"/>
          <w:sz w:val="28"/>
          <w:szCs w:val="28"/>
          <w:lang w:eastAsia="ru-RU"/>
        </w:rPr>
        <w:t>овременном этапе педагог должен обладать компетентностью, креативностью, готовностью к использованию и созданию инноваций.</w:t>
      </w:r>
      <w:r>
        <w:rPr>
          <w:rFonts w:ascii="Times New Roman" w:eastAsia="Times New Roman" w:hAnsi="Times New Roman" w:cs="Times New Roman"/>
          <w:sz w:val="28"/>
          <w:szCs w:val="28"/>
          <w:lang w:eastAsia="ru-RU"/>
        </w:rPr>
        <w:t xml:space="preserve"> </w:t>
      </w:r>
      <w:r w:rsidRPr="00AA540F">
        <w:rPr>
          <w:rFonts w:ascii="Times New Roman" w:eastAsia="Times New Roman" w:hAnsi="Times New Roman" w:cs="Times New Roman"/>
          <w:sz w:val="28"/>
          <w:szCs w:val="28"/>
          <w:lang w:eastAsia="ru-RU"/>
        </w:rPr>
        <w:t xml:space="preserve">Говоря об условиях, необходимых для полноценной реализации личности педагога, нельзя упускать работу воспитателей по повышению своего профессионального уровня. Такая деятельность осуществляется ими как вне </w:t>
      </w:r>
      <w:r>
        <w:rPr>
          <w:rFonts w:ascii="Times New Roman" w:eastAsia="Times New Roman" w:hAnsi="Times New Roman" w:cs="Times New Roman"/>
          <w:sz w:val="28"/>
          <w:szCs w:val="28"/>
          <w:lang w:eastAsia="ru-RU"/>
        </w:rPr>
        <w:t>образова</w:t>
      </w:r>
      <w:r w:rsidRPr="00AA540F">
        <w:rPr>
          <w:rFonts w:ascii="Times New Roman" w:eastAsia="Times New Roman" w:hAnsi="Times New Roman" w:cs="Times New Roman"/>
          <w:sz w:val="28"/>
          <w:szCs w:val="28"/>
          <w:lang w:eastAsia="ru-RU"/>
        </w:rPr>
        <w:t>тельного процесса (курсы повышения квалификации, изучение литературы), так и в ходе профдеятельности: на семинарах, педсоветах, консультациях, методобъединениях, в ходе взаимопосещений и т.д.</w:t>
      </w:r>
      <w:r>
        <w:rPr>
          <w:rFonts w:ascii="Times New Roman" w:eastAsia="Times New Roman" w:hAnsi="Times New Roman" w:cs="Times New Roman"/>
          <w:sz w:val="28"/>
          <w:szCs w:val="28"/>
          <w:lang w:eastAsia="ru-RU"/>
        </w:rPr>
        <w:t xml:space="preserve"> </w:t>
      </w:r>
    </w:p>
    <w:p w:rsidR="00AA540F" w:rsidRDefault="00AA540F" w:rsidP="00AA540F">
      <w:pPr>
        <w:spacing w:after="0" w:line="240" w:lineRule="auto"/>
        <w:ind w:firstLine="708"/>
        <w:jc w:val="both"/>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t>Значительная роль при этом отводится самообразованию как индивидуально-личностному процессу целенаправленного совершен</w:t>
      </w:r>
      <w:r w:rsidR="001952EE">
        <w:rPr>
          <w:rFonts w:ascii="Times New Roman" w:eastAsia="Times New Roman" w:hAnsi="Times New Roman" w:cs="Times New Roman"/>
          <w:sz w:val="28"/>
          <w:szCs w:val="28"/>
          <w:lang w:eastAsia="ru-RU"/>
        </w:rPr>
        <w:t>-</w:t>
      </w:r>
      <w:r w:rsidRPr="00AA540F">
        <w:rPr>
          <w:rFonts w:ascii="Times New Roman" w:eastAsia="Times New Roman" w:hAnsi="Times New Roman" w:cs="Times New Roman"/>
          <w:sz w:val="28"/>
          <w:szCs w:val="28"/>
          <w:lang w:eastAsia="ru-RU"/>
        </w:rPr>
        <w:t>ствования, объективно-необходимому процессу развития творческого потенциала личности.</w:t>
      </w:r>
    </w:p>
    <w:p w:rsidR="00AA540F" w:rsidRDefault="00AA540F" w:rsidP="00AA540F">
      <w:pPr>
        <w:spacing w:after="0" w:line="240" w:lineRule="auto"/>
        <w:ind w:firstLine="708"/>
        <w:jc w:val="both"/>
        <w:rPr>
          <w:rFonts w:ascii="Times New Roman" w:eastAsia="Times New Roman" w:hAnsi="Times New Roman" w:cs="Times New Roman"/>
          <w:sz w:val="28"/>
          <w:szCs w:val="28"/>
          <w:lang w:eastAsia="ru-RU"/>
        </w:rPr>
      </w:pPr>
    </w:p>
    <w:p w:rsidR="00AA540F" w:rsidRDefault="00AA540F" w:rsidP="00AA540F">
      <w:pPr>
        <w:spacing w:after="0" w:line="240" w:lineRule="auto"/>
        <w:ind w:firstLine="708"/>
        <w:jc w:val="both"/>
        <w:rPr>
          <w:rFonts w:ascii="Times New Roman" w:eastAsia="Times New Roman" w:hAnsi="Times New Roman" w:cs="Times New Roman"/>
          <w:b/>
          <w:sz w:val="28"/>
          <w:szCs w:val="28"/>
          <w:lang w:eastAsia="ru-RU"/>
        </w:rPr>
      </w:pPr>
      <w:r w:rsidRPr="00AA540F">
        <w:rPr>
          <w:rFonts w:ascii="Times New Roman" w:eastAsia="Times New Roman" w:hAnsi="Times New Roman" w:cs="Times New Roman"/>
          <w:b/>
          <w:sz w:val="28"/>
          <w:szCs w:val="28"/>
          <w:lang w:eastAsia="ru-RU"/>
        </w:rPr>
        <w:t xml:space="preserve">Модель выпускника дошкольного учреждения </w:t>
      </w:r>
    </w:p>
    <w:p w:rsidR="00AA540F" w:rsidRDefault="00AA540F" w:rsidP="00AA540F">
      <w:pPr>
        <w:spacing w:after="0" w:line="240" w:lineRule="auto"/>
        <w:ind w:firstLine="708"/>
        <w:jc w:val="both"/>
        <w:rPr>
          <w:rFonts w:ascii="Times New Roman" w:eastAsia="Times New Roman" w:hAnsi="Times New Roman" w:cs="Times New Roman"/>
          <w:b/>
          <w:sz w:val="28"/>
          <w:szCs w:val="28"/>
          <w:lang w:eastAsia="ru-RU"/>
        </w:rPr>
      </w:pPr>
    </w:p>
    <w:p w:rsidR="00AA540F" w:rsidRDefault="00AA540F" w:rsidP="00AA540F">
      <w:pPr>
        <w:spacing w:after="0" w:line="240" w:lineRule="auto"/>
        <w:ind w:firstLine="708"/>
        <w:jc w:val="both"/>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t>В ФГОС ДО дан</w:t>
      </w:r>
      <w:r>
        <w:rPr>
          <w:rFonts w:ascii="Times New Roman" w:eastAsia="Times New Roman" w:hAnsi="Times New Roman" w:cs="Times New Roman"/>
          <w:sz w:val="28"/>
          <w:szCs w:val="28"/>
          <w:lang w:eastAsia="ru-RU"/>
        </w:rPr>
        <w:t>а возрастная характеристика ребё</w:t>
      </w:r>
      <w:r w:rsidRPr="00AA540F">
        <w:rPr>
          <w:rFonts w:ascii="Times New Roman" w:eastAsia="Times New Roman" w:hAnsi="Times New Roman" w:cs="Times New Roman"/>
          <w:sz w:val="28"/>
          <w:szCs w:val="28"/>
          <w:lang w:eastAsia="ru-RU"/>
        </w:rPr>
        <w:t xml:space="preserve">нка на этапе завершения образования. Она является ориентиром для всех образовательных учреждений, т.е. в каждом образовательном учреждении должны быть созданы условия для того, чтобы ребенок смог приобрести определенный набор компетенций: </w:t>
      </w:r>
    </w:p>
    <w:p w:rsidR="00AA540F" w:rsidRPr="00AA540F" w:rsidRDefault="00AA540F" w:rsidP="00AA540F">
      <w:pPr>
        <w:pStyle w:val="a4"/>
        <w:numPr>
          <w:ilvl w:val="0"/>
          <w:numId w:val="17"/>
        </w:numPr>
        <w:tabs>
          <w:tab w:val="left" w:pos="284"/>
          <w:tab w:val="left" w:pos="9072"/>
        </w:tabs>
        <w:spacing w:after="0" w:line="240" w:lineRule="auto"/>
        <w:ind w:left="0" w:firstLine="0"/>
        <w:jc w:val="both"/>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t xml:space="preserve">положительное отношение к себе, уверенность в своих силах, открытость внешнему миру; </w:t>
      </w:r>
    </w:p>
    <w:p w:rsidR="00AA540F" w:rsidRPr="00AA540F" w:rsidRDefault="00AA540F" w:rsidP="00AA540F">
      <w:pPr>
        <w:pStyle w:val="a4"/>
        <w:numPr>
          <w:ilvl w:val="0"/>
          <w:numId w:val="17"/>
        </w:numPr>
        <w:tabs>
          <w:tab w:val="left" w:pos="284"/>
          <w:tab w:val="left" w:pos="9072"/>
        </w:tabs>
        <w:spacing w:after="0" w:line="240" w:lineRule="auto"/>
        <w:ind w:left="0" w:firstLine="0"/>
        <w:jc w:val="both"/>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t xml:space="preserve">творческое самовыражение в разных видах деятельности (в рисовании, пении, танцах, театрализованных постановках, в ролевой и режиссерской игре); </w:t>
      </w:r>
    </w:p>
    <w:p w:rsidR="00AA540F" w:rsidRPr="00AA540F" w:rsidRDefault="00AA540F" w:rsidP="00AA540F">
      <w:pPr>
        <w:pStyle w:val="a4"/>
        <w:numPr>
          <w:ilvl w:val="0"/>
          <w:numId w:val="17"/>
        </w:numPr>
        <w:tabs>
          <w:tab w:val="left" w:pos="284"/>
          <w:tab w:val="left" w:pos="9072"/>
        </w:tabs>
        <w:spacing w:after="0" w:line="240" w:lineRule="auto"/>
        <w:ind w:left="0" w:firstLine="0"/>
        <w:jc w:val="both"/>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t xml:space="preserve">любознательность; </w:t>
      </w:r>
    </w:p>
    <w:p w:rsidR="00AA540F" w:rsidRPr="00AA540F" w:rsidRDefault="00AA540F" w:rsidP="00AA540F">
      <w:pPr>
        <w:pStyle w:val="a4"/>
        <w:numPr>
          <w:ilvl w:val="0"/>
          <w:numId w:val="17"/>
        </w:numPr>
        <w:tabs>
          <w:tab w:val="left" w:pos="284"/>
          <w:tab w:val="left" w:pos="9072"/>
        </w:tabs>
        <w:spacing w:after="0" w:line="240" w:lineRule="auto"/>
        <w:ind w:left="0" w:firstLine="0"/>
        <w:jc w:val="both"/>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t xml:space="preserve">освоение собственного тела и телесных движений; </w:t>
      </w:r>
    </w:p>
    <w:p w:rsidR="00AA540F" w:rsidRPr="00AA540F" w:rsidRDefault="00AA540F" w:rsidP="00AA540F">
      <w:pPr>
        <w:pStyle w:val="a4"/>
        <w:numPr>
          <w:ilvl w:val="0"/>
          <w:numId w:val="17"/>
        </w:numPr>
        <w:tabs>
          <w:tab w:val="left" w:pos="284"/>
          <w:tab w:val="left" w:pos="9072"/>
        </w:tabs>
        <w:spacing w:after="0" w:line="240" w:lineRule="auto"/>
        <w:ind w:left="0" w:firstLine="0"/>
        <w:jc w:val="both"/>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t xml:space="preserve">произвольную регуляцию поведения; </w:t>
      </w:r>
    </w:p>
    <w:p w:rsidR="00AA540F" w:rsidRPr="00AA540F" w:rsidRDefault="00AA540F" w:rsidP="00AA540F">
      <w:pPr>
        <w:pStyle w:val="a4"/>
        <w:numPr>
          <w:ilvl w:val="0"/>
          <w:numId w:val="17"/>
        </w:numPr>
        <w:tabs>
          <w:tab w:val="left" w:pos="284"/>
          <w:tab w:val="left" w:pos="9072"/>
        </w:tabs>
        <w:spacing w:after="0" w:line="240" w:lineRule="auto"/>
        <w:ind w:left="0" w:firstLine="0"/>
        <w:jc w:val="both"/>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t xml:space="preserve">чувство ответственности; </w:t>
      </w:r>
    </w:p>
    <w:p w:rsidR="00AA540F" w:rsidRDefault="00AA540F" w:rsidP="00AA540F">
      <w:pPr>
        <w:pStyle w:val="a4"/>
        <w:numPr>
          <w:ilvl w:val="0"/>
          <w:numId w:val="17"/>
        </w:numPr>
        <w:tabs>
          <w:tab w:val="left" w:pos="284"/>
          <w:tab w:val="left" w:pos="9072"/>
        </w:tabs>
        <w:spacing w:after="0" w:line="240" w:lineRule="auto"/>
        <w:ind w:left="0" w:firstLine="0"/>
        <w:jc w:val="both"/>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t xml:space="preserve">коммуникативность. </w:t>
      </w:r>
    </w:p>
    <w:p w:rsidR="00AA540F" w:rsidRPr="00AA540F" w:rsidRDefault="00AA540F" w:rsidP="00AA540F">
      <w:pPr>
        <w:pStyle w:val="a4"/>
        <w:tabs>
          <w:tab w:val="left" w:pos="284"/>
          <w:tab w:val="left" w:pos="9072"/>
        </w:tabs>
        <w:spacing w:after="0" w:line="240" w:lineRule="auto"/>
        <w:ind w:left="0"/>
        <w:jc w:val="both"/>
        <w:rPr>
          <w:rFonts w:ascii="Times New Roman" w:eastAsia="Times New Roman" w:hAnsi="Times New Roman" w:cs="Times New Roman"/>
          <w:sz w:val="28"/>
          <w:szCs w:val="28"/>
          <w:lang w:eastAsia="ru-RU"/>
        </w:rPr>
      </w:pPr>
    </w:p>
    <w:p w:rsidR="00AA540F" w:rsidRPr="00AA540F" w:rsidRDefault="00AA540F" w:rsidP="00AA540F">
      <w:pPr>
        <w:spacing w:after="0" w:line="240" w:lineRule="auto"/>
        <w:ind w:firstLine="708"/>
        <w:jc w:val="both"/>
        <w:rPr>
          <w:rFonts w:ascii="Times New Roman" w:eastAsia="Times New Roman" w:hAnsi="Times New Roman" w:cs="Times New Roman"/>
          <w:b/>
          <w:sz w:val="28"/>
          <w:szCs w:val="28"/>
          <w:lang w:eastAsia="ru-RU"/>
        </w:rPr>
      </w:pPr>
      <w:r w:rsidRPr="00AA540F">
        <w:rPr>
          <w:rFonts w:ascii="Times New Roman" w:eastAsia="Times New Roman" w:hAnsi="Times New Roman" w:cs="Times New Roman"/>
          <w:b/>
          <w:sz w:val="28"/>
          <w:szCs w:val="28"/>
          <w:lang w:eastAsia="ru-RU"/>
        </w:rPr>
        <w:t>Взаимодействие с семьями воспитанников</w:t>
      </w:r>
    </w:p>
    <w:p w:rsidR="00AA540F" w:rsidRDefault="00AA540F" w:rsidP="00AA540F">
      <w:pPr>
        <w:spacing w:after="0" w:line="240" w:lineRule="auto"/>
        <w:ind w:firstLine="708"/>
        <w:jc w:val="both"/>
        <w:rPr>
          <w:rFonts w:ascii="Times New Roman" w:eastAsia="Times New Roman" w:hAnsi="Times New Roman" w:cs="Times New Roman"/>
          <w:sz w:val="28"/>
          <w:szCs w:val="28"/>
          <w:lang w:eastAsia="ru-RU"/>
        </w:rPr>
      </w:pPr>
    </w:p>
    <w:p w:rsidR="00AA540F" w:rsidRDefault="00AA540F" w:rsidP="00AA540F">
      <w:pPr>
        <w:spacing w:after="0" w:line="240" w:lineRule="auto"/>
        <w:ind w:firstLine="708"/>
        <w:jc w:val="both"/>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t>Дошкольное обучение –</w:t>
      </w:r>
      <w:r>
        <w:rPr>
          <w:rFonts w:ascii="Times New Roman" w:eastAsia="Times New Roman" w:hAnsi="Times New Roman" w:cs="Times New Roman"/>
          <w:sz w:val="28"/>
          <w:szCs w:val="28"/>
          <w:lang w:eastAsia="ru-RU"/>
        </w:rPr>
        <w:t xml:space="preserve"> </w:t>
      </w:r>
      <w:r w:rsidRPr="00AA540F">
        <w:rPr>
          <w:rFonts w:ascii="Times New Roman" w:eastAsia="Times New Roman" w:hAnsi="Times New Roman" w:cs="Times New Roman"/>
          <w:sz w:val="28"/>
          <w:szCs w:val="28"/>
          <w:lang w:eastAsia="ru-RU"/>
        </w:rPr>
        <w:t>начальная ступень образования нашего общества, его необходимо организовать и осуществить таким</w:t>
      </w:r>
      <w:r>
        <w:rPr>
          <w:rFonts w:ascii="Times New Roman" w:eastAsia="Times New Roman" w:hAnsi="Times New Roman" w:cs="Times New Roman"/>
          <w:sz w:val="28"/>
          <w:szCs w:val="28"/>
          <w:lang w:eastAsia="ru-RU"/>
        </w:rPr>
        <w:t xml:space="preserve"> </w:t>
      </w:r>
      <w:r w:rsidRPr="00AA540F">
        <w:rPr>
          <w:rFonts w:ascii="Times New Roman" w:eastAsia="Times New Roman" w:hAnsi="Times New Roman" w:cs="Times New Roman"/>
          <w:sz w:val="28"/>
          <w:szCs w:val="28"/>
          <w:lang w:eastAsia="ru-RU"/>
        </w:rPr>
        <w:t>образом, чтобы оно по своей системе целей, содержанию, организационным формам, технологиям, характеру управления конкретными образовательными системами, их внутренними и внешними связями реализовывало идею развития сущностных сил каждого человека и общества в целом.</w:t>
      </w:r>
      <w:r>
        <w:rPr>
          <w:rFonts w:ascii="Times New Roman" w:eastAsia="Times New Roman" w:hAnsi="Times New Roman" w:cs="Times New Roman"/>
          <w:sz w:val="28"/>
          <w:szCs w:val="28"/>
          <w:lang w:eastAsia="ru-RU"/>
        </w:rPr>
        <w:t xml:space="preserve"> </w:t>
      </w:r>
    </w:p>
    <w:p w:rsidR="00AA540F" w:rsidRDefault="00AA540F" w:rsidP="00AA540F">
      <w:pPr>
        <w:spacing w:after="0" w:line="240" w:lineRule="auto"/>
        <w:ind w:firstLine="708"/>
        <w:jc w:val="both"/>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lastRenderedPageBreak/>
        <w:t xml:space="preserve">Признание приоритета семейного воспитания требует на современном этапе иных взаимоотношений семьи и детского сада, а именно сотрудничества, взаимодействия и доверительности. </w:t>
      </w:r>
    </w:p>
    <w:p w:rsidR="00AA540F" w:rsidRDefault="00AA540F" w:rsidP="00AA540F">
      <w:pPr>
        <w:spacing w:after="0" w:line="240" w:lineRule="auto"/>
        <w:ind w:firstLine="708"/>
        <w:jc w:val="both"/>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t>Создавая программу развития</w:t>
      </w:r>
      <w:r>
        <w:rPr>
          <w:rFonts w:ascii="Times New Roman" w:eastAsia="Times New Roman" w:hAnsi="Times New Roman" w:cs="Times New Roman"/>
          <w:sz w:val="28"/>
          <w:szCs w:val="28"/>
          <w:lang w:eastAsia="ru-RU"/>
        </w:rPr>
        <w:t>,</w:t>
      </w:r>
      <w:r w:rsidRPr="00AA540F">
        <w:rPr>
          <w:rFonts w:ascii="Times New Roman" w:eastAsia="Times New Roman" w:hAnsi="Times New Roman" w:cs="Times New Roman"/>
          <w:sz w:val="28"/>
          <w:szCs w:val="28"/>
          <w:lang w:eastAsia="ru-RU"/>
        </w:rPr>
        <w:t xml:space="preserve"> мы выделили следующие направления деяте</w:t>
      </w:r>
      <w:r>
        <w:rPr>
          <w:rFonts w:ascii="Times New Roman" w:eastAsia="Times New Roman" w:hAnsi="Times New Roman" w:cs="Times New Roman"/>
          <w:sz w:val="28"/>
          <w:szCs w:val="28"/>
          <w:lang w:eastAsia="ru-RU"/>
        </w:rPr>
        <w:t>льности по работе с родителями:</w:t>
      </w:r>
    </w:p>
    <w:p w:rsidR="00AA540F" w:rsidRPr="00AA540F" w:rsidRDefault="00AA540F" w:rsidP="00AA540F">
      <w:pPr>
        <w:pStyle w:val="a4"/>
        <w:numPr>
          <w:ilvl w:val="0"/>
          <w:numId w:val="18"/>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t>изучение потребности родителей в образовательных услугах (для определения перспектив развития учреждения, содержания работы и форм организации);</w:t>
      </w:r>
    </w:p>
    <w:p w:rsidR="00AA540F" w:rsidRPr="00AA540F" w:rsidRDefault="00AA540F" w:rsidP="00AA540F">
      <w:pPr>
        <w:pStyle w:val="a4"/>
        <w:numPr>
          <w:ilvl w:val="0"/>
          <w:numId w:val="18"/>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t>просвещение родителей с целью повышения их правовой и педагогической культуры;</w:t>
      </w:r>
    </w:p>
    <w:p w:rsidR="00AA540F" w:rsidRPr="00AA540F" w:rsidRDefault="00AA540F" w:rsidP="00AA540F">
      <w:pPr>
        <w:pStyle w:val="a4"/>
        <w:numPr>
          <w:ilvl w:val="0"/>
          <w:numId w:val="18"/>
        </w:numPr>
        <w:tabs>
          <w:tab w:val="left" w:pos="284"/>
        </w:tabs>
        <w:spacing w:after="0" w:line="240" w:lineRule="auto"/>
        <w:ind w:left="0" w:firstLine="0"/>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t>работа педагогов и родителей в условиях социального партнёрства.</w:t>
      </w:r>
    </w:p>
    <w:p w:rsidR="00AA540F" w:rsidRDefault="00AA540F" w:rsidP="00AA540F">
      <w:pPr>
        <w:spacing w:after="0" w:line="240" w:lineRule="auto"/>
        <w:ind w:firstLine="708"/>
        <w:rPr>
          <w:rFonts w:ascii="Times New Roman" w:eastAsia="Times New Roman" w:hAnsi="Times New Roman" w:cs="Times New Roman"/>
          <w:sz w:val="28"/>
          <w:szCs w:val="28"/>
          <w:lang w:eastAsia="ru-RU"/>
        </w:rPr>
      </w:pPr>
    </w:p>
    <w:p w:rsidR="00AA540F" w:rsidRDefault="00AA540F" w:rsidP="003755AF">
      <w:pPr>
        <w:pStyle w:val="a4"/>
        <w:spacing w:after="0" w:line="240" w:lineRule="auto"/>
        <w:ind w:left="0" w:firstLine="709"/>
        <w:rPr>
          <w:rFonts w:ascii="Times New Roman" w:eastAsia="Times New Roman" w:hAnsi="Times New Roman" w:cs="Times New Roman"/>
          <w:sz w:val="28"/>
          <w:szCs w:val="28"/>
          <w:lang w:eastAsia="ru-RU"/>
        </w:rPr>
      </w:pPr>
      <w:r w:rsidRPr="00AA540F">
        <w:rPr>
          <w:rFonts w:ascii="Times New Roman" w:eastAsia="Times New Roman" w:hAnsi="Times New Roman" w:cs="Times New Roman"/>
          <w:sz w:val="28"/>
          <w:szCs w:val="28"/>
          <w:lang w:eastAsia="ru-RU"/>
        </w:rPr>
        <w:t>Эти компоненты в своём развитии должны быть тесно связаны между собой, что в конечном итоге приводит к построению намеченной структуры.</w:t>
      </w:r>
    </w:p>
    <w:p w:rsidR="00CD4937" w:rsidRDefault="00CD4937" w:rsidP="003755AF">
      <w:pPr>
        <w:pStyle w:val="a4"/>
        <w:spacing w:after="0" w:line="240" w:lineRule="auto"/>
        <w:ind w:left="0" w:firstLine="709"/>
        <w:rPr>
          <w:rFonts w:ascii="Times New Roman" w:eastAsia="Times New Roman" w:hAnsi="Times New Roman" w:cs="Times New Roman"/>
          <w:sz w:val="28"/>
          <w:szCs w:val="28"/>
          <w:lang w:eastAsia="ru-RU"/>
        </w:rPr>
      </w:pPr>
    </w:p>
    <w:p w:rsidR="00CD4937" w:rsidRDefault="00CD4937" w:rsidP="003755AF">
      <w:pPr>
        <w:pStyle w:val="a4"/>
        <w:spacing w:after="0" w:line="240" w:lineRule="auto"/>
        <w:ind w:left="0" w:firstLine="709"/>
        <w:rPr>
          <w:rFonts w:ascii="Times New Roman" w:eastAsia="Times New Roman" w:hAnsi="Times New Roman" w:cs="Times New Roman"/>
          <w:sz w:val="28"/>
          <w:szCs w:val="28"/>
          <w:lang w:eastAsia="ru-RU"/>
        </w:rPr>
      </w:pPr>
    </w:p>
    <w:p w:rsidR="003755AF" w:rsidRPr="001952EE" w:rsidRDefault="00AA540F" w:rsidP="00C4093A">
      <w:pPr>
        <w:pStyle w:val="a4"/>
        <w:numPr>
          <w:ilvl w:val="0"/>
          <w:numId w:val="36"/>
        </w:numPr>
        <w:spacing w:after="0" w:line="240" w:lineRule="auto"/>
        <w:rPr>
          <w:rFonts w:ascii="Times New Roman" w:eastAsia="Times New Roman" w:hAnsi="Times New Roman" w:cs="Times New Roman"/>
          <w:b/>
          <w:sz w:val="32"/>
          <w:szCs w:val="32"/>
          <w:lang w:eastAsia="ru-RU"/>
        </w:rPr>
      </w:pPr>
      <w:r w:rsidRPr="001952EE">
        <w:rPr>
          <w:rFonts w:ascii="Times New Roman" w:eastAsia="Times New Roman" w:hAnsi="Times New Roman" w:cs="Times New Roman"/>
          <w:b/>
          <w:sz w:val="32"/>
          <w:szCs w:val="32"/>
          <w:lang w:eastAsia="ru-RU"/>
        </w:rPr>
        <w:t>Перечень мероприятий</w:t>
      </w:r>
      <w:r w:rsidR="003755AF" w:rsidRPr="001952EE">
        <w:rPr>
          <w:rFonts w:ascii="Times New Roman" w:eastAsia="Times New Roman" w:hAnsi="Times New Roman" w:cs="Times New Roman"/>
          <w:b/>
          <w:sz w:val="32"/>
          <w:szCs w:val="32"/>
          <w:lang w:eastAsia="ru-RU"/>
        </w:rPr>
        <w:t xml:space="preserve"> </w:t>
      </w:r>
      <w:r w:rsidR="001952EE">
        <w:rPr>
          <w:rFonts w:ascii="Times New Roman" w:eastAsia="Times New Roman" w:hAnsi="Times New Roman" w:cs="Times New Roman"/>
          <w:b/>
          <w:sz w:val="32"/>
          <w:szCs w:val="32"/>
          <w:lang w:eastAsia="ru-RU"/>
        </w:rPr>
        <w:t>П</w:t>
      </w:r>
      <w:r w:rsidR="003755AF" w:rsidRPr="001952EE">
        <w:rPr>
          <w:rFonts w:ascii="Times New Roman" w:hAnsi="Times New Roman" w:cs="Times New Roman"/>
          <w:b/>
          <w:sz w:val="32"/>
          <w:szCs w:val="32"/>
        </w:rPr>
        <w:t>рограммы обеспечивающих развитие  МАДОУ Д/С № 3 ЗАТО Межгорье Республики Башкортостан с учётом ресурсного обеспечения</w:t>
      </w:r>
    </w:p>
    <w:p w:rsidR="0004542F" w:rsidRDefault="003755AF" w:rsidP="003755AF">
      <w:pPr>
        <w:pStyle w:val="a4"/>
        <w:spacing w:after="0" w:line="240" w:lineRule="auto"/>
        <w:jc w:val="center"/>
        <w:rPr>
          <w:rFonts w:ascii="Times New Roman" w:hAnsi="Times New Roman" w:cs="Times New Roman"/>
          <w:sz w:val="24"/>
          <w:szCs w:val="24"/>
        </w:rPr>
      </w:pPr>
      <w:r w:rsidRPr="003755AF">
        <w:rPr>
          <w:rFonts w:ascii="Times New Roman" w:hAnsi="Times New Roman" w:cs="Times New Roman"/>
          <w:sz w:val="24"/>
          <w:szCs w:val="24"/>
        </w:rPr>
        <w:t>(финансово-экономические, кадровые, информационные, научно-методические)</w:t>
      </w:r>
    </w:p>
    <w:p w:rsidR="003755AF" w:rsidRDefault="003755AF" w:rsidP="003755AF">
      <w:pPr>
        <w:pStyle w:val="a4"/>
        <w:spacing w:after="0" w:line="240" w:lineRule="auto"/>
        <w:jc w:val="center"/>
        <w:rPr>
          <w:rFonts w:ascii="Times New Roman" w:hAnsi="Times New Roman" w:cs="Times New Roman"/>
          <w:sz w:val="24"/>
          <w:szCs w:val="24"/>
        </w:rPr>
      </w:pPr>
    </w:p>
    <w:tbl>
      <w:tblPr>
        <w:tblStyle w:val="a5"/>
        <w:tblW w:w="0" w:type="auto"/>
        <w:tblInd w:w="108" w:type="dxa"/>
        <w:tblLook w:val="04A0" w:firstRow="1" w:lastRow="0" w:firstColumn="1" w:lastColumn="0" w:noHBand="0" w:noVBand="1"/>
      </w:tblPr>
      <w:tblGrid>
        <w:gridCol w:w="669"/>
        <w:gridCol w:w="2845"/>
        <w:gridCol w:w="1796"/>
        <w:gridCol w:w="1878"/>
        <w:gridCol w:w="2049"/>
      </w:tblGrid>
      <w:tr w:rsidR="00775F2F" w:rsidRPr="003755AF" w:rsidTr="00775F2F">
        <w:tc>
          <w:tcPr>
            <w:tcW w:w="716" w:type="dxa"/>
          </w:tcPr>
          <w:p w:rsidR="003755AF" w:rsidRPr="003755AF" w:rsidRDefault="003755AF" w:rsidP="003755AF">
            <w:pPr>
              <w:pStyle w:val="a4"/>
              <w:ind w:left="0"/>
              <w:jc w:val="center"/>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w:t>
            </w:r>
          </w:p>
          <w:p w:rsidR="003755AF" w:rsidRPr="003755AF" w:rsidRDefault="003755AF" w:rsidP="003755AF">
            <w:pPr>
              <w:pStyle w:val="a4"/>
              <w:ind w:left="0"/>
              <w:jc w:val="center"/>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п/п</w:t>
            </w:r>
          </w:p>
        </w:tc>
        <w:tc>
          <w:tcPr>
            <w:tcW w:w="3024" w:type="dxa"/>
          </w:tcPr>
          <w:p w:rsidR="003755AF" w:rsidRPr="003755AF" w:rsidRDefault="003755AF" w:rsidP="003755AF">
            <w:pPr>
              <w:pStyle w:val="a4"/>
              <w:ind w:left="0"/>
              <w:jc w:val="center"/>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Мероприятия по реализации Программы</w:t>
            </w:r>
          </w:p>
        </w:tc>
        <w:tc>
          <w:tcPr>
            <w:tcW w:w="1796" w:type="dxa"/>
          </w:tcPr>
          <w:p w:rsidR="003755AF" w:rsidRPr="003755AF" w:rsidRDefault="003755AF" w:rsidP="003755AF">
            <w:pPr>
              <w:pStyle w:val="a4"/>
              <w:ind w:left="0"/>
              <w:jc w:val="center"/>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Срок исполнения</w:t>
            </w:r>
          </w:p>
        </w:tc>
        <w:tc>
          <w:tcPr>
            <w:tcW w:w="1878" w:type="dxa"/>
          </w:tcPr>
          <w:p w:rsidR="003755AF" w:rsidRPr="003755AF" w:rsidRDefault="003755AF" w:rsidP="003755AF">
            <w:pPr>
              <w:pStyle w:val="a4"/>
              <w:ind w:left="0"/>
              <w:jc w:val="center"/>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Ответственные за выполнение мероприятий Программы</w:t>
            </w:r>
          </w:p>
        </w:tc>
        <w:tc>
          <w:tcPr>
            <w:tcW w:w="2049" w:type="dxa"/>
          </w:tcPr>
          <w:p w:rsidR="003755AF" w:rsidRPr="003755AF" w:rsidRDefault="003755AF" w:rsidP="003755AF">
            <w:pPr>
              <w:pStyle w:val="a4"/>
              <w:ind w:left="0"/>
              <w:jc w:val="center"/>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Результаты выполнения мероприятий Программы</w:t>
            </w:r>
          </w:p>
        </w:tc>
      </w:tr>
      <w:tr w:rsidR="003755AF" w:rsidRPr="003755AF" w:rsidTr="00E317B5">
        <w:tc>
          <w:tcPr>
            <w:tcW w:w="9463" w:type="dxa"/>
            <w:gridSpan w:val="5"/>
          </w:tcPr>
          <w:p w:rsidR="003755AF" w:rsidRPr="003755AF" w:rsidRDefault="003755AF" w:rsidP="003755AF">
            <w:pPr>
              <w:pStyle w:val="a4"/>
              <w:numPr>
                <w:ilvl w:val="0"/>
                <w:numId w:val="19"/>
              </w:numPr>
              <w:jc w:val="center"/>
              <w:rPr>
                <w:rFonts w:ascii="Times New Roman" w:eastAsia="Times New Roman" w:hAnsi="Times New Roman" w:cs="Times New Roman"/>
                <w:b/>
                <w:sz w:val="24"/>
                <w:szCs w:val="24"/>
                <w:lang w:eastAsia="ru-RU"/>
              </w:rPr>
            </w:pPr>
            <w:r w:rsidRPr="003755AF">
              <w:rPr>
                <w:rFonts w:ascii="Times New Roman" w:hAnsi="Times New Roman" w:cs="Times New Roman"/>
                <w:b/>
                <w:sz w:val="24"/>
                <w:szCs w:val="24"/>
              </w:rPr>
              <w:t>Обновление нормативной базы Учреждения в соответствии с Федеральным законом «Об образовании в Российской Федерации»</w:t>
            </w:r>
          </w:p>
        </w:tc>
      </w:tr>
      <w:tr w:rsidR="00775F2F" w:rsidRPr="003755AF" w:rsidTr="00775F2F">
        <w:tc>
          <w:tcPr>
            <w:tcW w:w="716" w:type="dxa"/>
          </w:tcPr>
          <w:p w:rsidR="003755AF" w:rsidRPr="003755AF" w:rsidRDefault="003755AF"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024" w:type="dxa"/>
          </w:tcPr>
          <w:p w:rsidR="003755AF" w:rsidRPr="003755AF" w:rsidRDefault="003755AF" w:rsidP="003755AF">
            <w:pPr>
              <w:pStyle w:val="a4"/>
              <w:ind w:left="0"/>
              <w:rPr>
                <w:rFonts w:ascii="Times New Roman" w:eastAsia="Times New Roman" w:hAnsi="Times New Roman" w:cs="Times New Roman"/>
                <w:sz w:val="24"/>
                <w:szCs w:val="24"/>
                <w:lang w:eastAsia="ru-RU"/>
              </w:rPr>
            </w:pPr>
            <w:r w:rsidRPr="003755AF">
              <w:rPr>
                <w:rFonts w:ascii="Times New Roman" w:hAnsi="Times New Roman" w:cs="Times New Roman"/>
                <w:sz w:val="24"/>
                <w:szCs w:val="24"/>
              </w:rPr>
              <w:t xml:space="preserve">Разработка Программы развития Учреждения  </w:t>
            </w:r>
          </w:p>
        </w:tc>
        <w:tc>
          <w:tcPr>
            <w:tcW w:w="1796" w:type="dxa"/>
          </w:tcPr>
          <w:p w:rsidR="003755AF" w:rsidRPr="003755AF" w:rsidRDefault="003755AF" w:rsidP="003755AF">
            <w:pPr>
              <w:pStyle w:val="a4"/>
              <w:ind w:left="0"/>
              <w:jc w:val="center"/>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Декабрь 2018</w:t>
            </w:r>
          </w:p>
        </w:tc>
        <w:tc>
          <w:tcPr>
            <w:tcW w:w="1878" w:type="dxa"/>
          </w:tcPr>
          <w:p w:rsidR="003755AF" w:rsidRPr="003755AF" w:rsidRDefault="003755AF" w:rsidP="003755AF">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sidR="003B7DEC">
              <w:rPr>
                <w:rFonts w:ascii="Times New Roman" w:eastAsia="Times New Roman" w:hAnsi="Times New Roman" w:cs="Times New Roman"/>
                <w:sz w:val="24"/>
                <w:szCs w:val="24"/>
                <w:lang w:eastAsia="ru-RU"/>
              </w:rPr>
              <w:t>,</w:t>
            </w:r>
          </w:p>
          <w:p w:rsidR="003755AF" w:rsidRPr="003755AF" w:rsidRDefault="003B7DEC" w:rsidP="003755AF">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3755AF" w:rsidRPr="003755AF">
              <w:rPr>
                <w:rFonts w:ascii="Times New Roman" w:eastAsia="Times New Roman" w:hAnsi="Times New Roman" w:cs="Times New Roman"/>
                <w:sz w:val="24"/>
                <w:szCs w:val="24"/>
                <w:lang w:eastAsia="ru-RU"/>
              </w:rPr>
              <w:t>аместитель заведующего по ВМР</w:t>
            </w:r>
          </w:p>
        </w:tc>
        <w:tc>
          <w:tcPr>
            <w:tcW w:w="2049" w:type="dxa"/>
          </w:tcPr>
          <w:p w:rsidR="003755AF" w:rsidRPr="003755AF" w:rsidRDefault="003755AF" w:rsidP="003755AF">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Утверждение Программы развития Учреждения на 2019-2022г.г.</w:t>
            </w:r>
          </w:p>
        </w:tc>
      </w:tr>
      <w:tr w:rsidR="00775F2F" w:rsidRPr="003755AF" w:rsidTr="00775F2F">
        <w:tc>
          <w:tcPr>
            <w:tcW w:w="716" w:type="dxa"/>
          </w:tcPr>
          <w:p w:rsidR="003755AF" w:rsidRPr="003755AF" w:rsidRDefault="003755AF"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024" w:type="dxa"/>
          </w:tcPr>
          <w:p w:rsidR="003755AF" w:rsidRPr="003755AF" w:rsidRDefault="003755AF" w:rsidP="003755AF">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Разработка локальных актов Учреждения</w:t>
            </w:r>
          </w:p>
        </w:tc>
        <w:tc>
          <w:tcPr>
            <w:tcW w:w="1796" w:type="dxa"/>
          </w:tcPr>
          <w:p w:rsidR="003755AF" w:rsidRPr="003755AF" w:rsidRDefault="003755AF"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3755AF" w:rsidRPr="003755AF" w:rsidRDefault="003755AF"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sidR="003B7DEC">
              <w:rPr>
                <w:rFonts w:ascii="Times New Roman" w:eastAsia="Times New Roman" w:hAnsi="Times New Roman" w:cs="Times New Roman"/>
                <w:sz w:val="24"/>
                <w:szCs w:val="24"/>
                <w:lang w:eastAsia="ru-RU"/>
              </w:rPr>
              <w:t>,</w:t>
            </w:r>
          </w:p>
          <w:p w:rsidR="003755AF" w:rsidRPr="003755AF" w:rsidRDefault="003B7DEC"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3755AF" w:rsidRPr="003755AF">
              <w:rPr>
                <w:rFonts w:ascii="Times New Roman" w:eastAsia="Times New Roman" w:hAnsi="Times New Roman" w:cs="Times New Roman"/>
                <w:sz w:val="24"/>
                <w:szCs w:val="24"/>
                <w:lang w:eastAsia="ru-RU"/>
              </w:rPr>
              <w:t>аместитель заведующего по ВМР</w:t>
            </w:r>
          </w:p>
        </w:tc>
        <w:tc>
          <w:tcPr>
            <w:tcW w:w="2049" w:type="dxa"/>
          </w:tcPr>
          <w:p w:rsidR="003755AF" w:rsidRPr="003755AF" w:rsidRDefault="003755AF" w:rsidP="003755AF">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Утверждение локальных актов</w:t>
            </w:r>
          </w:p>
        </w:tc>
      </w:tr>
      <w:tr w:rsidR="003755AF" w:rsidRPr="003755AF" w:rsidTr="00E317B5">
        <w:tc>
          <w:tcPr>
            <w:tcW w:w="9463" w:type="dxa"/>
            <w:gridSpan w:val="5"/>
          </w:tcPr>
          <w:p w:rsidR="003755AF" w:rsidRPr="003755AF" w:rsidRDefault="003755AF" w:rsidP="003755AF">
            <w:pPr>
              <w:pStyle w:val="a4"/>
              <w:numPr>
                <w:ilvl w:val="0"/>
                <w:numId w:val="19"/>
              </w:numPr>
              <w:jc w:val="center"/>
              <w:rPr>
                <w:rFonts w:ascii="Times New Roman" w:eastAsia="Times New Roman" w:hAnsi="Times New Roman" w:cs="Times New Roman"/>
                <w:b/>
                <w:sz w:val="24"/>
                <w:szCs w:val="24"/>
                <w:lang w:eastAsia="ru-RU"/>
              </w:rPr>
            </w:pPr>
            <w:r w:rsidRPr="003755AF">
              <w:rPr>
                <w:rFonts w:ascii="Times New Roman" w:hAnsi="Times New Roman" w:cs="Times New Roman"/>
                <w:b/>
                <w:sz w:val="24"/>
                <w:szCs w:val="24"/>
              </w:rPr>
              <w:t>Рост компетенций педагогических работников, создание механизмов мотивации педагогов к повышению качества работы и непрерывному профессиональному</w:t>
            </w:r>
            <w:r w:rsidR="001952EE">
              <w:rPr>
                <w:rFonts w:ascii="Times New Roman" w:hAnsi="Times New Roman" w:cs="Times New Roman"/>
                <w:b/>
                <w:sz w:val="24"/>
                <w:szCs w:val="24"/>
              </w:rPr>
              <w:t xml:space="preserve"> развитию</w:t>
            </w:r>
          </w:p>
        </w:tc>
      </w:tr>
      <w:tr w:rsidR="00775F2F" w:rsidRPr="003755AF" w:rsidTr="00775F2F">
        <w:tc>
          <w:tcPr>
            <w:tcW w:w="716" w:type="dxa"/>
          </w:tcPr>
          <w:p w:rsidR="003B7DEC" w:rsidRPr="003755AF" w:rsidRDefault="003B7DEC"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3024" w:type="dxa"/>
          </w:tcPr>
          <w:p w:rsidR="003B7DEC" w:rsidRPr="003755AF" w:rsidRDefault="003B7DEC" w:rsidP="003755AF">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квалификации педагогов</w:t>
            </w:r>
          </w:p>
        </w:tc>
        <w:tc>
          <w:tcPr>
            <w:tcW w:w="1796" w:type="dxa"/>
          </w:tcPr>
          <w:p w:rsidR="003B7DEC" w:rsidRPr="003755AF" w:rsidRDefault="003B7DEC"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3B7DEC" w:rsidRPr="003755AF" w:rsidRDefault="003B7DEC"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3B7DEC" w:rsidRPr="003755AF" w:rsidRDefault="003B7DEC"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p>
        </w:tc>
        <w:tc>
          <w:tcPr>
            <w:tcW w:w="2049" w:type="dxa"/>
            <w:vMerge w:val="restart"/>
          </w:tcPr>
          <w:p w:rsidR="003B7DEC" w:rsidRDefault="001952EE" w:rsidP="003755AF">
            <w:pPr>
              <w:pStyle w:val="a4"/>
              <w:ind w:left="0"/>
              <w:rPr>
                <w:rFonts w:ascii="Times New Roman" w:hAnsi="Times New Roman" w:cs="Times New Roman"/>
                <w:sz w:val="24"/>
                <w:szCs w:val="24"/>
              </w:rPr>
            </w:pPr>
            <w:r>
              <w:rPr>
                <w:rFonts w:ascii="Times New Roman" w:hAnsi="Times New Roman" w:cs="Times New Roman"/>
                <w:sz w:val="24"/>
                <w:szCs w:val="24"/>
              </w:rPr>
              <w:t>1.</w:t>
            </w:r>
            <w:r w:rsidR="003B7DEC" w:rsidRPr="003B7DEC">
              <w:rPr>
                <w:rFonts w:ascii="Times New Roman" w:hAnsi="Times New Roman" w:cs="Times New Roman"/>
                <w:sz w:val="24"/>
                <w:szCs w:val="24"/>
              </w:rPr>
              <w:t>Соответствие качества образования в У</w:t>
            </w:r>
            <w:r w:rsidR="003B7DEC">
              <w:rPr>
                <w:rFonts w:ascii="Times New Roman" w:hAnsi="Times New Roman" w:cs="Times New Roman"/>
                <w:sz w:val="24"/>
                <w:szCs w:val="24"/>
              </w:rPr>
              <w:t>чреждении</w:t>
            </w:r>
            <w:r w:rsidR="003B7DEC" w:rsidRPr="003B7DEC">
              <w:rPr>
                <w:rFonts w:ascii="Times New Roman" w:hAnsi="Times New Roman" w:cs="Times New Roman"/>
                <w:sz w:val="24"/>
                <w:szCs w:val="24"/>
              </w:rPr>
              <w:t xml:space="preserve"> требованиям ФГОС ДО</w:t>
            </w:r>
          </w:p>
          <w:p w:rsidR="003B7DEC" w:rsidRPr="003B7DEC" w:rsidRDefault="003B7DEC" w:rsidP="003B7DEC">
            <w:pPr>
              <w:pStyle w:val="a4"/>
              <w:ind w:left="0"/>
              <w:rPr>
                <w:rFonts w:ascii="Times New Roman" w:eastAsia="Times New Roman" w:hAnsi="Times New Roman" w:cs="Times New Roman"/>
                <w:sz w:val="24"/>
                <w:szCs w:val="24"/>
                <w:lang w:eastAsia="ru-RU"/>
              </w:rPr>
            </w:pPr>
            <w:r>
              <w:rPr>
                <w:rFonts w:ascii="Times New Roman" w:hAnsi="Times New Roman" w:cs="Times New Roman"/>
                <w:sz w:val="24"/>
                <w:szCs w:val="24"/>
              </w:rPr>
              <w:t>2.Повышение</w:t>
            </w:r>
            <w:r w:rsidRPr="003B7DEC">
              <w:rPr>
                <w:rFonts w:ascii="Times New Roman" w:hAnsi="Times New Roman" w:cs="Times New Roman"/>
                <w:sz w:val="24"/>
                <w:szCs w:val="24"/>
              </w:rPr>
              <w:t xml:space="preserve"> высокого уровня </w:t>
            </w:r>
            <w:r w:rsidRPr="003B7DEC">
              <w:rPr>
                <w:rFonts w:ascii="Times New Roman" w:hAnsi="Times New Roman" w:cs="Times New Roman"/>
                <w:sz w:val="24"/>
                <w:szCs w:val="24"/>
              </w:rPr>
              <w:lastRenderedPageBreak/>
              <w:t>усвоения образовательной программы У</w:t>
            </w:r>
            <w:r>
              <w:rPr>
                <w:rFonts w:ascii="Times New Roman" w:hAnsi="Times New Roman" w:cs="Times New Roman"/>
                <w:sz w:val="24"/>
                <w:szCs w:val="24"/>
              </w:rPr>
              <w:t>чреждения</w:t>
            </w:r>
          </w:p>
        </w:tc>
      </w:tr>
      <w:tr w:rsidR="00775F2F" w:rsidRPr="003755AF" w:rsidTr="00775F2F">
        <w:tc>
          <w:tcPr>
            <w:tcW w:w="716" w:type="dxa"/>
          </w:tcPr>
          <w:p w:rsidR="003B7DEC" w:rsidRPr="003755AF" w:rsidRDefault="003B7DEC"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3024" w:type="dxa"/>
          </w:tcPr>
          <w:p w:rsidR="003B7DEC" w:rsidRPr="003755AF" w:rsidRDefault="003B7DEC" w:rsidP="003755AF">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методической работы</w:t>
            </w:r>
          </w:p>
        </w:tc>
        <w:tc>
          <w:tcPr>
            <w:tcW w:w="1796" w:type="dxa"/>
          </w:tcPr>
          <w:p w:rsidR="003B7DEC" w:rsidRPr="003755AF" w:rsidRDefault="003B7DEC"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3B7DEC" w:rsidRPr="003755AF" w:rsidRDefault="003B7DEC"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p>
          <w:p w:rsidR="003B7DEC" w:rsidRPr="003755AF" w:rsidRDefault="003B7DEC"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p>
        </w:tc>
        <w:tc>
          <w:tcPr>
            <w:tcW w:w="2049" w:type="dxa"/>
            <w:vMerge/>
          </w:tcPr>
          <w:p w:rsidR="003B7DEC" w:rsidRPr="003755AF" w:rsidRDefault="003B7DEC" w:rsidP="003755AF">
            <w:pPr>
              <w:pStyle w:val="a4"/>
              <w:ind w:left="0"/>
              <w:rPr>
                <w:rFonts w:ascii="Times New Roman" w:eastAsia="Times New Roman" w:hAnsi="Times New Roman" w:cs="Times New Roman"/>
                <w:sz w:val="24"/>
                <w:szCs w:val="24"/>
                <w:lang w:eastAsia="ru-RU"/>
              </w:rPr>
            </w:pPr>
          </w:p>
        </w:tc>
      </w:tr>
      <w:tr w:rsidR="00775F2F" w:rsidRPr="003755AF" w:rsidTr="00775F2F">
        <w:tc>
          <w:tcPr>
            <w:tcW w:w="716" w:type="dxa"/>
          </w:tcPr>
          <w:p w:rsidR="003B7DEC" w:rsidRPr="003755AF" w:rsidRDefault="003B7DEC"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2.3</w:t>
            </w:r>
          </w:p>
        </w:tc>
        <w:tc>
          <w:tcPr>
            <w:tcW w:w="3024" w:type="dxa"/>
          </w:tcPr>
          <w:p w:rsidR="003B7DEC" w:rsidRPr="003755AF" w:rsidRDefault="003B7DEC" w:rsidP="003755AF">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работы системы наставничества</w:t>
            </w:r>
          </w:p>
        </w:tc>
        <w:tc>
          <w:tcPr>
            <w:tcW w:w="1796" w:type="dxa"/>
          </w:tcPr>
          <w:p w:rsidR="003B7DEC" w:rsidRPr="003755AF" w:rsidRDefault="003B7DEC"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3B7DEC" w:rsidRPr="003755AF" w:rsidRDefault="003B7DEC"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3B7DEC" w:rsidRPr="003755AF" w:rsidRDefault="003B7DEC"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p>
        </w:tc>
        <w:tc>
          <w:tcPr>
            <w:tcW w:w="2049" w:type="dxa"/>
            <w:vMerge/>
          </w:tcPr>
          <w:p w:rsidR="003B7DEC" w:rsidRPr="003755AF" w:rsidRDefault="003B7DEC" w:rsidP="003755AF">
            <w:pPr>
              <w:pStyle w:val="a4"/>
              <w:ind w:left="0"/>
              <w:rPr>
                <w:rFonts w:ascii="Times New Roman" w:eastAsia="Times New Roman" w:hAnsi="Times New Roman" w:cs="Times New Roman"/>
                <w:sz w:val="24"/>
                <w:szCs w:val="24"/>
                <w:lang w:eastAsia="ru-RU"/>
              </w:rPr>
            </w:pPr>
          </w:p>
        </w:tc>
      </w:tr>
      <w:tr w:rsidR="00775F2F" w:rsidRPr="003755AF" w:rsidTr="00775F2F">
        <w:tc>
          <w:tcPr>
            <w:tcW w:w="716" w:type="dxa"/>
          </w:tcPr>
          <w:p w:rsidR="003B7DEC" w:rsidRPr="003755AF" w:rsidRDefault="003B7DEC"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w:t>
            </w:r>
          </w:p>
        </w:tc>
        <w:tc>
          <w:tcPr>
            <w:tcW w:w="3024" w:type="dxa"/>
          </w:tcPr>
          <w:p w:rsidR="003B7DEC" w:rsidRPr="003755AF" w:rsidRDefault="003B7DEC"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Самообразование по ИКТ каждого члена педагогического коллектива</w:t>
            </w:r>
          </w:p>
        </w:tc>
        <w:tc>
          <w:tcPr>
            <w:tcW w:w="1796" w:type="dxa"/>
          </w:tcPr>
          <w:p w:rsidR="003B7DEC" w:rsidRPr="003755AF" w:rsidRDefault="003B7DEC"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3B7DEC" w:rsidRPr="003755AF" w:rsidRDefault="003B7DEC"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3B7DEC" w:rsidRPr="003755AF" w:rsidRDefault="003B7DEC"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p>
        </w:tc>
        <w:tc>
          <w:tcPr>
            <w:tcW w:w="2049" w:type="dxa"/>
          </w:tcPr>
          <w:p w:rsidR="003B7DEC" w:rsidRPr="003B7DEC" w:rsidRDefault="003B7DEC" w:rsidP="003B7DEC">
            <w:pPr>
              <w:pStyle w:val="a4"/>
              <w:ind w:left="0"/>
              <w:rPr>
                <w:rFonts w:ascii="Times New Roman" w:eastAsia="Times New Roman" w:hAnsi="Times New Roman" w:cs="Times New Roman"/>
                <w:sz w:val="24"/>
                <w:szCs w:val="24"/>
                <w:lang w:eastAsia="ru-RU"/>
              </w:rPr>
            </w:pPr>
            <w:r>
              <w:rPr>
                <w:rFonts w:ascii="Times New Roman" w:hAnsi="Times New Roman" w:cs="Times New Roman"/>
                <w:sz w:val="24"/>
                <w:szCs w:val="24"/>
              </w:rPr>
              <w:t>У</w:t>
            </w:r>
            <w:r w:rsidRPr="003B7DEC">
              <w:rPr>
                <w:rFonts w:ascii="Times New Roman" w:hAnsi="Times New Roman" w:cs="Times New Roman"/>
                <w:sz w:val="24"/>
                <w:szCs w:val="24"/>
              </w:rPr>
              <w:t>величение доли педагогов</w:t>
            </w:r>
            <w:r>
              <w:rPr>
                <w:rFonts w:ascii="Times New Roman" w:hAnsi="Times New Roman" w:cs="Times New Roman"/>
                <w:sz w:val="24"/>
                <w:szCs w:val="24"/>
              </w:rPr>
              <w:t>,</w:t>
            </w:r>
            <w:r w:rsidRPr="003B7DEC">
              <w:rPr>
                <w:rFonts w:ascii="Times New Roman" w:hAnsi="Times New Roman" w:cs="Times New Roman"/>
                <w:sz w:val="24"/>
                <w:szCs w:val="24"/>
              </w:rPr>
              <w:t xml:space="preserve"> использующих информационные технологии в образовательном процессе</w:t>
            </w:r>
          </w:p>
        </w:tc>
      </w:tr>
      <w:tr w:rsidR="00775F2F" w:rsidTr="00775F2F">
        <w:tc>
          <w:tcPr>
            <w:tcW w:w="716" w:type="dxa"/>
          </w:tcPr>
          <w:p w:rsidR="003B7DEC" w:rsidRDefault="003B7DEC"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3024" w:type="dxa"/>
          </w:tcPr>
          <w:p w:rsidR="003B7DEC" w:rsidRDefault="003B7DEC"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Обобщение и распространение накопленного опыта в форме публикаций, выступлений на различного уровня семинарах, конференциях и педагогических мероприятиях</w:t>
            </w:r>
          </w:p>
        </w:tc>
        <w:tc>
          <w:tcPr>
            <w:tcW w:w="1796" w:type="dxa"/>
          </w:tcPr>
          <w:p w:rsidR="003B7DEC" w:rsidRDefault="003B7DEC"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3B7DEC" w:rsidRPr="003755AF" w:rsidRDefault="003B7DEC"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3B7DEC" w:rsidRPr="003755AF" w:rsidRDefault="003B7DEC"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p>
        </w:tc>
        <w:tc>
          <w:tcPr>
            <w:tcW w:w="2049" w:type="dxa"/>
          </w:tcPr>
          <w:p w:rsidR="003B7DEC" w:rsidRDefault="003B7DEC"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информационной среды для педагогов</w:t>
            </w:r>
          </w:p>
        </w:tc>
      </w:tr>
      <w:tr w:rsidR="003B7DEC" w:rsidRPr="003B7DEC" w:rsidTr="00E317B5">
        <w:tc>
          <w:tcPr>
            <w:tcW w:w="9463" w:type="dxa"/>
            <w:gridSpan w:val="5"/>
          </w:tcPr>
          <w:p w:rsidR="003B7DEC" w:rsidRPr="003B7DEC" w:rsidRDefault="003B7DEC" w:rsidP="003B7DEC">
            <w:pPr>
              <w:pStyle w:val="a4"/>
              <w:ind w:left="0"/>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3.</w:t>
            </w:r>
            <w:r w:rsidRPr="003B7DEC">
              <w:rPr>
                <w:rFonts w:ascii="Times New Roman" w:hAnsi="Times New Roman" w:cs="Times New Roman"/>
                <w:b/>
                <w:sz w:val="24"/>
                <w:szCs w:val="24"/>
              </w:rPr>
              <w:t>Создание условий для реализации</w:t>
            </w:r>
            <w:r>
              <w:rPr>
                <w:rFonts w:ascii="Times New Roman" w:hAnsi="Times New Roman" w:cs="Times New Roman"/>
                <w:b/>
                <w:sz w:val="24"/>
                <w:szCs w:val="24"/>
              </w:rPr>
              <w:t xml:space="preserve"> ФГОС ДО</w:t>
            </w:r>
          </w:p>
        </w:tc>
      </w:tr>
      <w:tr w:rsidR="00E317B5" w:rsidRPr="003B7DEC" w:rsidTr="00775F2F">
        <w:tc>
          <w:tcPr>
            <w:tcW w:w="716" w:type="dxa"/>
          </w:tcPr>
          <w:p w:rsidR="003B7DEC" w:rsidRPr="003B7DEC" w:rsidRDefault="003B7DEC"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3024" w:type="dxa"/>
          </w:tcPr>
          <w:p w:rsidR="001952EE" w:rsidRPr="001952EE" w:rsidRDefault="003B7DEC" w:rsidP="001952EE">
            <w:pPr>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Реализация </w:t>
            </w:r>
            <w:r w:rsidR="001952EE" w:rsidRPr="001952EE">
              <w:rPr>
                <w:rFonts w:ascii="Times New Roman" w:hAnsi="Times New Roman" w:cs="Times New Roman"/>
                <w:sz w:val="24"/>
                <w:szCs w:val="24"/>
              </w:rPr>
              <w:t>ос</w:t>
            </w:r>
            <w:r w:rsidR="001952EE">
              <w:rPr>
                <w:rFonts w:ascii="Times New Roman" w:hAnsi="Times New Roman" w:cs="Times New Roman"/>
                <w:sz w:val="24"/>
                <w:szCs w:val="24"/>
              </w:rPr>
              <w:t>новной образовательной программы</w:t>
            </w:r>
            <w:r w:rsidR="001952EE" w:rsidRPr="001952EE">
              <w:rPr>
                <w:rFonts w:ascii="Times New Roman" w:hAnsi="Times New Roman" w:cs="Times New Roman"/>
                <w:sz w:val="24"/>
                <w:szCs w:val="24"/>
              </w:rPr>
              <w:t xml:space="preserve"> дошкольного образования «Детство» МАДОУ Д/С № 3 ЗАТО Межгорье Республики Башкортостан.     </w:t>
            </w:r>
          </w:p>
          <w:p w:rsidR="003B7DEC" w:rsidRPr="003B7DEC" w:rsidRDefault="003B7DEC" w:rsidP="001952EE">
            <w:pPr>
              <w:pStyle w:val="a4"/>
              <w:ind w:left="0"/>
              <w:rPr>
                <w:rFonts w:ascii="Times New Roman" w:eastAsia="Times New Roman" w:hAnsi="Times New Roman" w:cs="Times New Roman"/>
                <w:sz w:val="24"/>
                <w:szCs w:val="24"/>
                <w:lang w:eastAsia="ru-RU"/>
              </w:rPr>
            </w:pPr>
          </w:p>
        </w:tc>
        <w:tc>
          <w:tcPr>
            <w:tcW w:w="1796" w:type="dxa"/>
          </w:tcPr>
          <w:p w:rsidR="003B7DEC" w:rsidRDefault="003B7DEC" w:rsidP="00E317B5">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3B7DEC" w:rsidRPr="003755AF" w:rsidRDefault="003B7DEC"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3B7DEC" w:rsidRPr="003755AF" w:rsidRDefault="003B7DEC"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p>
        </w:tc>
        <w:tc>
          <w:tcPr>
            <w:tcW w:w="2049" w:type="dxa"/>
          </w:tcPr>
          <w:p w:rsidR="001952EE" w:rsidRPr="001952EE" w:rsidRDefault="001952EE" w:rsidP="001952EE">
            <w:pPr>
              <w:pStyle w:val="a4"/>
              <w:ind w:left="0"/>
              <w:rPr>
                <w:rFonts w:ascii="Times New Roman" w:hAnsi="Times New Roman" w:cs="Times New Roman"/>
                <w:sz w:val="24"/>
                <w:szCs w:val="24"/>
              </w:rPr>
            </w:pPr>
            <w:r>
              <w:rPr>
                <w:rFonts w:ascii="Times New Roman" w:eastAsia="Times New Roman" w:hAnsi="Times New Roman" w:cs="Times New Roman"/>
                <w:sz w:val="24"/>
                <w:szCs w:val="24"/>
                <w:lang w:eastAsia="ru-RU"/>
              </w:rPr>
              <w:t>О</w:t>
            </w:r>
            <w:r w:rsidRPr="001952EE">
              <w:rPr>
                <w:rFonts w:ascii="Times New Roman" w:hAnsi="Times New Roman" w:cs="Times New Roman"/>
                <w:sz w:val="24"/>
                <w:szCs w:val="24"/>
              </w:rPr>
              <w:t>с</w:t>
            </w:r>
            <w:r>
              <w:rPr>
                <w:rFonts w:ascii="Times New Roman" w:hAnsi="Times New Roman" w:cs="Times New Roman"/>
                <w:sz w:val="24"/>
                <w:szCs w:val="24"/>
              </w:rPr>
              <w:t>новная образовательная программа</w:t>
            </w:r>
            <w:r w:rsidRPr="001952EE">
              <w:rPr>
                <w:rFonts w:ascii="Times New Roman" w:hAnsi="Times New Roman" w:cs="Times New Roman"/>
                <w:sz w:val="24"/>
                <w:szCs w:val="24"/>
              </w:rPr>
              <w:t xml:space="preserve"> дошкольного образования «Детство» МАДОУ Д/С № 3 ЗАТО Межгорье Республики Башкортостан.     </w:t>
            </w:r>
          </w:p>
          <w:p w:rsidR="001952EE" w:rsidRPr="003B7DEC" w:rsidRDefault="001952EE" w:rsidP="003B7DEC">
            <w:pPr>
              <w:pStyle w:val="a4"/>
              <w:ind w:left="0"/>
              <w:rPr>
                <w:rFonts w:ascii="Times New Roman" w:eastAsia="Times New Roman" w:hAnsi="Times New Roman" w:cs="Times New Roman"/>
                <w:sz w:val="24"/>
                <w:szCs w:val="24"/>
                <w:lang w:eastAsia="ru-RU"/>
              </w:rPr>
            </w:pPr>
          </w:p>
        </w:tc>
      </w:tr>
      <w:tr w:rsidR="00E317B5" w:rsidRPr="003B7DEC" w:rsidTr="00775F2F">
        <w:tc>
          <w:tcPr>
            <w:tcW w:w="716" w:type="dxa"/>
          </w:tcPr>
          <w:p w:rsidR="00891867" w:rsidRPr="003B7DEC" w:rsidRDefault="00891867"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024" w:type="dxa"/>
          </w:tcPr>
          <w:p w:rsidR="00891867" w:rsidRPr="003B7DEC" w:rsidRDefault="00891867"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повышения квалификации</w:t>
            </w:r>
          </w:p>
        </w:tc>
        <w:tc>
          <w:tcPr>
            <w:tcW w:w="1796" w:type="dxa"/>
          </w:tcPr>
          <w:p w:rsidR="00891867" w:rsidRDefault="00891867" w:rsidP="00E317B5">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891867" w:rsidRPr="003755AF" w:rsidRDefault="00891867"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891867" w:rsidRPr="003755AF" w:rsidRDefault="00891867"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p>
        </w:tc>
        <w:tc>
          <w:tcPr>
            <w:tcW w:w="2049" w:type="dxa"/>
          </w:tcPr>
          <w:p w:rsidR="00891867" w:rsidRPr="003B7DEC" w:rsidRDefault="00891867"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реализации ФГОС ДО</w:t>
            </w:r>
          </w:p>
        </w:tc>
      </w:tr>
      <w:tr w:rsidR="00E317B5" w:rsidRPr="003B7DEC" w:rsidTr="00775F2F">
        <w:tc>
          <w:tcPr>
            <w:tcW w:w="716" w:type="dxa"/>
          </w:tcPr>
          <w:p w:rsidR="00891867" w:rsidRPr="003B7DEC" w:rsidRDefault="00891867"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3024" w:type="dxa"/>
          </w:tcPr>
          <w:p w:rsidR="00891867" w:rsidRPr="003B7DEC" w:rsidRDefault="00891867"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Пополнение фонда методической литературы</w:t>
            </w:r>
          </w:p>
        </w:tc>
        <w:tc>
          <w:tcPr>
            <w:tcW w:w="1796" w:type="dxa"/>
          </w:tcPr>
          <w:p w:rsidR="00891867" w:rsidRDefault="00891867" w:rsidP="00E317B5">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891867" w:rsidRPr="003755AF" w:rsidRDefault="00891867"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891867" w:rsidRPr="003755AF" w:rsidRDefault="00891867"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p>
        </w:tc>
        <w:tc>
          <w:tcPr>
            <w:tcW w:w="2049" w:type="dxa"/>
          </w:tcPr>
          <w:p w:rsidR="00891867" w:rsidRPr="003B7DEC" w:rsidRDefault="00891867"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Доступность ресурсов для всех участников образовательного процесса</w:t>
            </w:r>
          </w:p>
        </w:tc>
      </w:tr>
      <w:tr w:rsidR="00891867" w:rsidRPr="003B7DEC" w:rsidTr="00E317B5">
        <w:tc>
          <w:tcPr>
            <w:tcW w:w="9463" w:type="dxa"/>
            <w:gridSpan w:val="5"/>
          </w:tcPr>
          <w:p w:rsidR="00891867" w:rsidRPr="003B7DEC" w:rsidRDefault="00891867" w:rsidP="00891867">
            <w:pPr>
              <w:pStyle w:val="a4"/>
              <w:ind w:left="0"/>
              <w:jc w:val="center"/>
              <w:rPr>
                <w:rFonts w:ascii="Times New Roman" w:eastAsia="Times New Roman" w:hAnsi="Times New Roman" w:cs="Times New Roman"/>
                <w:sz w:val="24"/>
                <w:szCs w:val="24"/>
                <w:lang w:eastAsia="ru-RU"/>
              </w:rPr>
            </w:pPr>
            <w:r w:rsidRPr="00891867">
              <w:rPr>
                <w:rFonts w:ascii="Times New Roman" w:eastAsia="Times New Roman" w:hAnsi="Times New Roman" w:cs="Times New Roman"/>
                <w:b/>
                <w:sz w:val="24"/>
                <w:szCs w:val="24"/>
                <w:lang w:eastAsia="ru-RU"/>
              </w:rPr>
              <w:t>4.Обеспечение высокого качества медико – педагогического сопровождения воспитанников</w:t>
            </w:r>
          </w:p>
        </w:tc>
      </w:tr>
      <w:tr w:rsidR="00891867" w:rsidRPr="003B7DEC" w:rsidTr="00775F2F">
        <w:tc>
          <w:tcPr>
            <w:tcW w:w="716" w:type="dxa"/>
          </w:tcPr>
          <w:p w:rsidR="00891867" w:rsidRPr="003B7DEC" w:rsidRDefault="00891867" w:rsidP="00891867">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3024" w:type="dxa"/>
          </w:tcPr>
          <w:p w:rsidR="00891867" w:rsidRPr="003B7DEC" w:rsidRDefault="00891867"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режима пребывания воспитанников Учреждения</w:t>
            </w:r>
          </w:p>
        </w:tc>
        <w:tc>
          <w:tcPr>
            <w:tcW w:w="1796" w:type="dxa"/>
          </w:tcPr>
          <w:p w:rsidR="00891867" w:rsidRPr="003B7DEC" w:rsidRDefault="00891867"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878" w:type="dxa"/>
          </w:tcPr>
          <w:p w:rsidR="00891867" w:rsidRPr="003B7DEC" w:rsidRDefault="00891867"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Педагогический коллектив</w:t>
            </w:r>
          </w:p>
        </w:tc>
        <w:tc>
          <w:tcPr>
            <w:tcW w:w="2049" w:type="dxa"/>
            <w:vMerge w:val="restart"/>
          </w:tcPr>
          <w:p w:rsidR="00891867" w:rsidRPr="00891867" w:rsidRDefault="00891867" w:rsidP="004F7E11">
            <w:pPr>
              <w:pStyle w:val="a4"/>
              <w:ind w:left="0"/>
              <w:rPr>
                <w:rFonts w:ascii="Times New Roman" w:eastAsia="Times New Roman" w:hAnsi="Times New Roman" w:cs="Times New Roman"/>
                <w:sz w:val="24"/>
                <w:szCs w:val="24"/>
                <w:lang w:eastAsia="ru-RU"/>
              </w:rPr>
            </w:pPr>
            <w:r w:rsidRPr="00891867">
              <w:rPr>
                <w:rFonts w:ascii="Times New Roman" w:hAnsi="Times New Roman" w:cs="Times New Roman"/>
                <w:sz w:val="24"/>
                <w:szCs w:val="24"/>
              </w:rPr>
              <w:t>Положительная динамика в соматическом, психофизическом здоровье, развитии детей</w:t>
            </w:r>
          </w:p>
        </w:tc>
      </w:tr>
      <w:tr w:rsidR="00891867" w:rsidRPr="003B7DEC" w:rsidTr="00775F2F">
        <w:tc>
          <w:tcPr>
            <w:tcW w:w="716" w:type="dxa"/>
          </w:tcPr>
          <w:p w:rsidR="00891867" w:rsidRPr="003B7DEC" w:rsidRDefault="00891867"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3024" w:type="dxa"/>
          </w:tcPr>
          <w:p w:rsidR="00891867" w:rsidRPr="003B7DEC" w:rsidRDefault="00891867"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режима физкультурно – </w:t>
            </w:r>
            <w:r>
              <w:rPr>
                <w:rFonts w:ascii="Times New Roman" w:eastAsia="Times New Roman" w:hAnsi="Times New Roman" w:cs="Times New Roman"/>
                <w:sz w:val="24"/>
                <w:szCs w:val="24"/>
                <w:lang w:eastAsia="ru-RU"/>
              </w:rPr>
              <w:lastRenderedPageBreak/>
              <w:t>оздоровительных процедур.</w:t>
            </w:r>
          </w:p>
        </w:tc>
        <w:tc>
          <w:tcPr>
            <w:tcW w:w="1796" w:type="dxa"/>
          </w:tcPr>
          <w:p w:rsidR="00891867" w:rsidRPr="003B7DEC" w:rsidRDefault="00891867"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Ежедневно</w:t>
            </w:r>
          </w:p>
        </w:tc>
        <w:tc>
          <w:tcPr>
            <w:tcW w:w="1878" w:type="dxa"/>
          </w:tcPr>
          <w:p w:rsidR="00891867" w:rsidRPr="003B7DEC" w:rsidRDefault="001952EE"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891867" w:rsidRPr="003755AF">
              <w:rPr>
                <w:rFonts w:ascii="Times New Roman" w:eastAsia="Times New Roman" w:hAnsi="Times New Roman" w:cs="Times New Roman"/>
                <w:sz w:val="24"/>
                <w:szCs w:val="24"/>
                <w:lang w:eastAsia="ru-RU"/>
              </w:rPr>
              <w:t xml:space="preserve">аместитель заведующего по </w:t>
            </w:r>
            <w:r w:rsidR="00891867" w:rsidRPr="003755AF">
              <w:rPr>
                <w:rFonts w:ascii="Times New Roman" w:eastAsia="Times New Roman" w:hAnsi="Times New Roman" w:cs="Times New Roman"/>
                <w:sz w:val="24"/>
                <w:szCs w:val="24"/>
                <w:lang w:eastAsia="ru-RU"/>
              </w:rPr>
              <w:lastRenderedPageBreak/>
              <w:t>ВМР</w:t>
            </w:r>
            <w:r w:rsidR="00891867">
              <w:rPr>
                <w:rFonts w:ascii="Times New Roman" w:eastAsia="Times New Roman" w:hAnsi="Times New Roman" w:cs="Times New Roman"/>
                <w:sz w:val="24"/>
                <w:szCs w:val="24"/>
                <w:lang w:eastAsia="ru-RU"/>
              </w:rPr>
              <w:t>, воспитатели</w:t>
            </w:r>
          </w:p>
        </w:tc>
        <w:tc>
          <w:tcPr>
            <w:tcW w:w="2049" w:type="dxa"/>
            <w:vMerge/>
          </w:tcPr>
          <w:p w:rsidR="00891867" w:rsidRPr="003B7DEC" w:rsidRDefault="00891867" w:rsidP="003B7DEC">
            <w:pPr>
              <w:pStyle w:val="a4"/>
              <w:ind w:left="0"/>
              <w:rPr>
                <w:rFonts w:ascii="Times New Roman" w:eastAsia="Times New Roman" w:hAnsi="Times New Roman" w:cs="Times New Roman"/>
                <w:sz w:val="24"/>
                <w:szCs w:val="24"/>
                <w:lang w:eastAsia="ru-RU"/>
              </w:rPr>
            </w:pPr>
          </w:p>
        </w:tc>
      </w:tr>
      <w:tr w:rsidR="00891867" w:rsidRPr="003B7DEC" w:rsidTr="00775F2F">
        <w:tc>
          <w:tcPr>
            <w:tcW w:w="716" w:type="dxa"/>
          </w:tcPr>
          <w:p w:rsidR="00891867" w:rsidRPr="003B7DEC" w:rsidRDefault="00891867"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4.3</w:t>
            </w:r>
          </w:p>
        </w:tc>
        <w:tc>
          <w:tcPr>
            <w:tcW w:w="3024" w:type="dxa"/>
          </w:tcPr>
          <w:p w:rsidR="00891867" w:rsidRPr="003B7DEC" w:rsidRDefault="00891867"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воспитанников качественным сбалансированным 5 -разовым питанием</w:t>
            </w:r>
          </w:p>
        </w:tc>
        <w:tc>
          <w:tcPr>
            <w:tcW w:w="1796" w:type="dxa"/>
          </w:tcPr>
          <w:p w:rsidR="00891867" w:rsidRPr="003B7DEC" w:rsidRDefault="00891867"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878" w:type="dxa"/>
          </w:tcPr>
          <w:p w:rsidR="00891867" w:rsidRPr="003B7DEC" w:rsidRDefault="00891867"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 медицинская сестра</w:t>
            </w:r>
          </w:p>
        </w:tc>
        <w:tc>
          <w:tcPr>
            <w:tcW w:w="2049" w:type="dxa"/>
            <w:vMerge/>
          </w:tcPr>
          <w:p w:rsidR="00891867" w:rsidRPr="003B7DEC" w:rsidRDefault="00891867" w:rsidP="003B7DEC">
            <w:pPr>
              <w:pStyle w:val="a4"/>
              <w:ind w:left="0"/>
              <w:rPr>
                <w:rFonts w:ascii="Times New Roman" w:eastAsia="Times New Roman" w:hAnsi="Times New Roman" w:cs="Times New Roman"/>
                <w:sz w:val="24"/>
                <w:szCs w:val="24"/>
                <w:lang w:eastAsia="ru-RU"/>
              </w:rPr>
            </w:pPr>
          </w:p>
        </w:tc>
      </w:tr>
      <w:tr w:rsidR="00891867" w:rsidRPr="003B7DEC" w:rsidTr="00775F2F">
        <w:tc>
          <w:tcPr>
            <w:tcW w:w="716" w:type="dxa"/>
          </w:tcPr>
          <w:p w:rsidR="00891867" w:rsidRPr="003B7DEC" w:rsidRDefault="00891867"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3024" w:type="dxa"/>
          </w:tcPr>
          <w:p w:rsidR="00891867" w:rsidRPr="003B7DEC" w:rsidRDefault="00891867"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и проведение мероприятий с детьми здоровьесберегающей направленности</w:t>
            </w:r>
          </w:p>
        </w:tc>
        <w:tc>
          <w:tcPr>
            <w:tcW w:w="1796" w:type="dxa"/>
          </w:tcPr>
          <w:p w:rsidR="00891867" w:rsidRPr="003B7DEC" w:rsidRDefault="00891867"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 по годовым планам</w:t>
            </w:r>
          </w:p>
        </w:tc>
        <w:tc>
          <w:tcPr>
            <w:tcW w:w="1878" w:type="dxa"/>
          </w:tcPr>
          <w:p w:rsidR="00891867" w:rsidRPr="003B7DEC" w:rsidRDefault="00891867"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Педагогический коллектив</w:t>
            </w:r>
          </w:p>
        </w:tc>
        <w:tc>
          <w:tcPr>
            <w:tcW w:w="2049" w:type="dxa"/>
          </w:tcPr>
          <w:p w:rsidR="00891867" w:rsidRPr="003B7DEC" w:rsidRDefault="00891867"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Освоение детьми зада</w:t>
            </w:r>
            <w:r w:rsidR="001952EE">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 xml:space="preserve"> образова</w:t>
            </w:r>
            <w:r w:rsidR="001952E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тельных областей «Физическое развитие», «Познавательное развитие»</w:t>
            </w:r>
          </w:p>
        </w:tc>
      </w:tr>
      <w:tr w:rsidR="00891867" w:rsidRPr="003B7DEC" w:rsidTr="00775F2F">
        <w:tc>
          <w:tcPr>
            <w:tcW w:w="716" w:type="dxa"/>
          </w:tcPr>
          <w:p w:rsidR="00891867" w:rsidRPr="003B7DEC" w:rsidRDefault="00891867"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3024" w:type="dxa"/>
          </w:tcPr>
          <w:p w:rsidR="00891867" w:rsidRPr="003B7DEC" w:rsidRDefault="00891867" w:rsidP="00891867">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дополнительных услуг по сохранению и укреплению здоровья воспитанников</w:t>
            </w:r>
          </w:p>
        </w:tc>
        <w:tc>
          <w:tcPr>
            <w:tcW w:w="1796" w:type="dxa"/>
          </w:tcPr>
          <w:p w:rsidR="00891867" w:rsidRPr="003B7DEC" w:rsidRDefault="00891867"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891867" w:rsidRPr="003755AF" w:rsidRDefault="00891867"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891867" w:rsidRPr="003755AF" w:rsidRDefault="00891867"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p>
        </w:tc>
        <w:tc>
          <w:tcPr>
            <w:tcW w:w="2049" w:type="dxa"/>
          </w:tcPr>
          <w:p w:rsidR="00891867" w:rsidRPr="003B7DEC" w:rsidRDefault="00891867"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Увеличение доли детей, охваченных дополнительным образованием</w:t>
            </w:r>
          </w:p>
        </w:tc>
      </w:tr>
      <w:tr w:rsidR="00891867" w:rsidRPr="003B7DEC" w:rsidTr="00775F2F">
        <w:tc>
          <w:tcPr>
            <w:tcW w:w="716" w:type="dxa"/>
          </w:tcPr>
          <w:p w:rsidR="00891867" w:rsidRPr="003B7DEC" w:rsidRDefault="004F7E11"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3024" w:type="dxa"/>
          </w:tcPr>
          <w:p w:rsidR="00891867" w:rsidRPr="004F7E11" w:rsidRDefault="004F7E11" w:rsidP="003B7DEC">
            <w:pPr>
              <w:pStyle w:val="a4"/>
              <w:ind w:left="0"/>
              <w:rPr>
                <w:rFonts w:ascii="Times New Roman" w:eastAsia="Times New Roman" w:hAnsi="Times New Roman" w:cs="Times New Roman"/>
                <w:sz w:val="24"/>
                <w:szCs w:val="24"/>
                <w:lang w:eastAsia="ru-RU"/>
              </w:rPr>
            </w:pPr>
            <w:r w:rsidRPr="004F7E11">
              <w:rPr>
                <w:rFonts w:ascii="Times New Roman" w:hAnsi="Times New Roman" w:cs="Times New Roman"/>
                <w:sz w:val="24"/>
                <w:szCs w:val="24"/>
              </w:rPr>
              <w:t>Организация индивидуального консультирования педагогов по вопросам сохранения и укрепления здоровья воспитанников.</w:t>
            </w:r>
          </w:p>
        </w:tc>
        <w:tc>
          <w:tcPr>
            <w:tcW w:w="1796" w:type="dxa"/>
          </w:tcPr>
          <w:p w:rsidR="00891867" w:rsidRPr="003B7DEC" w:rsidRDefault="004F7E11"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необходимости</w:t>
            </w:r>
          </w:p>
        </w:tc>
        <w:tc>
          <w:tcPr>
            <w:tcW w:w="1878" w:type="dxa"/>
          </w:tcPr>
          <w:p w:rsidR="00891867" w:rsidRPr="003B7DEC" w:rsidRDefault="004F7E11"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r>
              <w:rPr>
                <w:rFonts w:ascii="Times New Roman" w:eastAsia="Times New Roman" w:hAnsi="Times New Roman" w:cs="Times New Roman"/>
                <w:sz w:val="24"/>
                <w:szCs w:val="24"/>
                <w:lang w:eastAsia="ru-RU"/>
              </w:rPr>
              <w:t>, инструктор по ф.к.</w:t>
            </w:r>
          </w:p>
        </w:tc>
        <w:tc>
          <w:tcPr>
            <w:tcW w:w="2049" w:type="dxa"/>
          </w:tcPr>
          <w:p w:rsidR="00891867" w:rsidRPr="003B7DEC" w:rsidRDefault="004F7E11"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Увеличение доли педагогов с высоким уровнем медико – педаго</w:t>
            </w:r>
            <w:r w:rsidR="001952E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гической компе</w:t>
            </w:r>
            <w:r w:rsidR="001952E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тентности</w:t>
            </w:r>
          </w:p>
        </w:tc>
      </w:tr>
      <w:tr w:rsidR="004F7E11" w:rsidRPr="003B7DEC" w:rsidTr="00775F2F">
        <w:tc>
          <w:tcPr>
            <w:tcW w:w="716" w:type="dxa"/>
          </w:tcPr>
          <w:p w:rsidR="004F7E11" w:rsidRPr="003B7DEC" w:rsidRDefault="004F7E11"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3024" w:type="dxa"/>
          </w:tcPr>
          <w:p w:rsidR="004F7E11" w:rsidRPr="003B7DEC" w:rsidRDefault="004F7E11" w:rsidP="004F7E11">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родителями по направлению сохранения и укрепления здоровья воспитанников</w:t>
            </w:r>
          </w:p>
        </w:tc>
        <w:tc>
          <w:tcPr>
            <w:tcW w:w="1796" w:type="dxa"/>
          </w:tcPr>
          <w:p w:rsidR="004F7E11" w:rsidRPr="003B7DEC" w:rsidRDefault="004F7E11"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 по годовым планам</w:t>
            </w:r>
          </w:p>
        </w:tc>
        <w:tc>
          <w:tcPr>
            <w:tcW w:w="1878" w:type="dxa"/>
          </w:tcPr>
          <w:p w:rsidR="004F7E11" w:rsidRPr="003755AF" w:rsidRDefault="004F7E11"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4F7E11" w:rsidRPr="003755AF" w:rsidRDefault="004F7E11"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p>
        </w:tc>
        <w:tc>
          <w:tcPr>
            <w:tcW w:w="2049" w:type="dxa"/>
          </w:tcPr>
          <w:p w:rsidR="004F7E11" w:rsidRPr="003B7DEC" w:rsidRDefault="004F7E11"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Увеличение доли родителей с высоким уровнем медико- педагогической компетентности</w:t>
            </w:r>
          </w:p>
        </w:tc>
      </w:tr>
      <w:tr w:rsidR="004F7E11" w:rsidRPr="003B7DEC" w:rsidTr="00775F2F">
        <w:tc>
          <w:tcPr>
            <w:tcW w:w="716" w:type="dxa"/>
          </w:tcPr>
          <w:p w:rsidR="004F7E11" w:rsidRPr="003B7DEC" w:rsidRDefault="004F7E11"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3024" w:type="dxa"/>
          </w:tcPr>
          <w:p w:rsidR="004F7E11" w:rsidRPr="003B7DEC" w:rsidRDefault="004F7E11"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 общественности о ходе физкультурно -оздоровительной деятельности</w:t>
            </w:r>
          </w:p>
        </w:tc>
        <w:tc>
          <w:tcPr>
            <w:tcW w:w="1796" w:type="dxa"/>
          </w:tcPr>
          <w:p w:rsidR="004F7E11" w:rsidRPr="003B7DEC" w:rsidRDefault="004F7E11"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года</w:t>
            </w:r>
          </w:p>
        </w:tc>
        <w:tc>
          <w:tcPr>
            <w:tcW w:w="1878" w:type="dxa"/>
          </w:tcPr>
          <w:p w:rsidR="004F7E11" w:rsidRPr="003755AF" w:rsidRDefault="004F7E11"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4F7E11" w:rsidRPr="003755AF" w:rsidRDefault="004F7E11"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r>
              <w:rPr>
                <w:rFonts w:ascii="Times New Roman" w:eastAsia="Times New Roman" w:hAnsi="Times New Roman" w:cs="Times New Roman"/>
                <w:sz w:val="24"/>
                <w:szCs w:val="24"/>
                <w:lang w:eastAsia="ru-RU"/>
              </w:rPr>
              <w:t>, педагоги</w:t>
            </w:r>
          </w:p>
        </w:tc>
        <w:tc>
          <w:tcPr>
            <w:tcW w:w="2049" w:type="dxa"/>
          </w:tcPr>
          <w:p w:rsidR="004F7E11" w:rsidRPr="003B7DEC" w:rsidRDefault="004F7E11"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 детской деятельности, самоанализ, информация на сайте Учреждения</w:t>
            </w:r>
          </w:p>
        </w:tc>
      </w:tr>
      <w:tr w:rsidR="004F7E11" w:rsidRPr="003B7DEC" w:rsidTr="00E317B5">
        <w:tc>
          <w:tcPr>
            <w:tcW w:w="9463" w:type="dxa"/>
            <w:gridSpan w:val="5"/>
          </w:tcPr>
          <w:p w:rsidR="004F7E11" w:rsidRPr="004F7E11" w:rsidRDefault="004F7E11" w:rsidP="004F7E11">
            <w:pPr>
              <w:pStyle w:val="a4"/>
              <w:jc w:val="center"/>
              <w:rPr>
                <w:rFonts w:ascii="Times New Roman" w:eastAsia="Times New Roman" w:hAnsi="Times New Roman" w:cs="Times New Roman"/>
                <w:b/>
                <w:sz w:val="24"/>
                <w:szCs w:val="24"/>
                <w:lang w:eastAsia="ru-RU"/>
              </w:rPr>
            </w:pPr>
            <w:r w:rsidRPr="004F7E11">
              <w:rPr>
                <w:rFonts w:ascii="Times New Roman" w:eastAsia="Times New Roman" w:hAnsi="Times New Roman" w:cs="Times New Roman"/>
                <w:b/>
                <w:sz w:val="24"/>
                <w:szCs w:val="24"/>
                <w:lang w:eastAsia="ru-RU"/>
              </w:rPr>
              <w:t>5.Развитие материально – технической базы Учреждения</w:t>
            </w:r>
          </w:p>
        </w:tc>
      </w:tr>
      <w:tr w:rsidR="004F7E11" w:rsidRPr="003B7DEC" w:rsidTr="00775F2F">
        <w:tc>
          <w:tcPr>
            <w:tcW w:w="716" w:type="dxa"/>
          </w:tcPr>
          <w:p w:rsidR="004F7E11" w:rsidRPr="003B7DEC" w:rsidRDefault="004F7E11"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3024" w:type="dxa"/>
          </w:tcPr>
          <w:p w:rsidR="004F7E11" w:rsidRPr="003B7DEC" w:rsidRDefault="004F7E11"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Приобретение мультимедийного оборудования</w:t>
            </w:r>
          </w:p>
        </w:tc>
        <w:tc>
          <w:tcPr>
            <w:tcW w:w="1796" w:type="dxa"/>
          </w:tcPr>
          <w:p w:rsidR="004F7E11" w:rsidRPr="003B7DEC" w:rsidRDefault="004F7E11" w:rsidP="00E317B5">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4F7E11" w:rsidRPr="003755AF" w:rsidRDefault="004F7E11"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4F7E11" w:rsidRPr="003755AF" w:rsidRDefault="004F7E11"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p>
        </w:tc>
        <w:tc>
          <w:tcPr>
            <w:tcW w:w="2049" w:type="dxa"/>
          </w:tcPr>
          <w:p w:rsidR="004F7E11" w:rsidRPr="003B7DEC" w:rsidRDefault="004F7E11"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реализации ФГОС ДО</w:t>
            </w:r>
          </w:p>
        </w:tc>
      </w:tr>
      <w:tr w:rsidR="004F7E11" w:rsidRPr="003B7DEC" w:rsidTr="00775F2F">
        <w:tc>
          <w:tcPr>
            <w:tcW w:w="716" w:type="dxa"/>
          </w:tcPr>
          <w:p w:rsidR="004F7E11" w:rsidRPr="003B7DEC" w:rsidRDefault="004F7E11"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3024" w:type="dxa"/>
          </w:tcPr>
          <w:p w:rsidR="004F7E11" w:rsidRPr="003B7DEC" w:rsidRDefault="004F7E11"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Продолжение оснащения новой мебелью, в т.ч. игровым оборудованием, методическими пособиями</w:t>
            </w:r>
          </w:p>
        </w:tc>
        <w:tc>
          <w:tcPr>
            <w:tcW w:w="1796" w:type="dxa"/>
          </w:tcPr>
          <w:p w:rsidR="004F7E11" w:rsidRPr="003B7DEC" w:rsidRDefault="004F7E11" w:rsidP="00E317B5">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4F7E11" w:rsidRPr="003755AF" w:rsidRDefault="004F7E11"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4F7E11" w:rsidRPr="003755AF" w:rsidRDefault="004F7E11"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p>
        </w:tc>
        <w:tc>
          <w:tcPr>
            <w:tcW w:w="2049" w:type="dxa"/>
          </w:tcPr>
          <w:p w:rsidR="004F7E11" w:rsidRPr="003B7DEC" w:rsidRDefault="004F7E11" w:rsidP="004F7E11">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Укрепление материально – технической базы Учреждения</w:t>
            </w:r>
          </w:p>
        </w:tc>
      </w:tr>
      <w:tr w:rsidR="004F7E11" w:rsidRPr="003B7DEC" w:rsidTr="00775F2F">
        <w:tc>
          <w:tcPr>
            <w:tcW w:w="716" w:type="dxa"/>
          </w:tcPr>
          <w:p w:rsidR="004F7E11" w:rsidRDefault="004F7E11"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3024" w:type="dxa"/>
          </w:tcPr>
          <w:p w:rsidR="004F7E11" w:rsidRDefault="004F7E11"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Оснащение рабочего места педагога </w:t>
            </w:r>
            <w:r>
              <w:rPr>
                <w:rFonts w:ascii="Times New Roman" w:eastAsia="Times New Roman" w:hAnsi="Times New Roman" w:cs="Times New Roman"/>
                <w:sz w:val="24"/>
                <w:szCs w:val="24"/>
                <w:lang w:eastAsia="ru-RU"/>
              </w:rPr>
              <w:lastRenderedPageBreak/>
              <w:t>интерактивными средствами</w:t>
            </w:r>
          </w:p>
        </w:tc>
        <w:tc>
          <w:tcPr>
            <w:tcW w:w="1796" w:type="dxa"/>
          </w:tcPr>
          <w:p w:rsidR="004F7E11" w:rsidRPr="003B7DEC" w:rsidRDefault="004F7E11" w:rsidP="00E317B5">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2019-2022г.г.</w:t>
            </w:r>
          </w:p>
        </w:tc>
        <w:tc>
          <w:tcPr>
            <w:tcW w:w="1878" w:type="dxa"/>
          </w:tcPr>
          <w:p w:rsidR="004F7E11" w:rsidRPr="003755AF" w:rsidRDefault="004F7E11"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4F7E11" w:rsidRPr="003755AF" w:rsidRDefault="004F7E11"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w:t>
            </w:r>
            <w:r w:rsidRPr="003755AF">
              <w:rPr>
                <w:rFonts w:ascii="Times New Roman" w:eastAsia="Times New Roman" w:hAnsi="Times New Roman" w:cs="Times New Roman"/>
                <w:sz w:val="24"/>
                <w:szCs w:val="24"/>
                <w:lang w:eastAsia="ru-RU"/>
              </w:rPr>
              <w:t>аместитель заведующего по ВМР</w:t>
            </w:r>
          </w:p>
        </w:tc>
        <w:tc>
          <w:tcPr>
            <w:tcW w:w="2049" w:type="dxa"/>
          </w:tcPr>
          <w:p w:rsidR="004F7E11" w:rsidRDefault="004F7E11" w:rsidP="004F7E11">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Увеличение количества </w:t>
            </w:r>
            <w:r>
              <w:rPr>
                <w:rFonts w:ascii="Times New Roman" w:eastAsia="Times New Roman" w:hAnsi="Times New Roman" w:cs="Times New Roman"/>
                <w:sz w:val="24"/>
                <w:szCs w:val="24"/>
                <w:lang w:eastAsia="ru-RU"/>
              </w:rPr>
              <w:lastRenderedPageBreak/>
              <w:t>компьютерного оборудования</w:t>
            </w:r>
          </w:p>
        </w:tc>
      </w:tr>
      <w:tr w:rsidR="00775F2F" w:rsidRPr="003B7DEC" w:rsidTr="00775F2F">
        <w:tc>
          <w:tcPr>
            <w:tcW w:w="716" w:type="dxa"/>
          </w:tcPr>
          <w:p w:rsidR="00775F2F" w:rsidRDefault="00775F2F"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5.4</w:t>
            </w:r>
          </w:p>
        </w:tc>
        <w:tc>
          <w:tcPr>
            <w:tcW w:w="3024" w:type="dxa"/>
          </w:tcPr>
          <w:p w:rsidR="00775F2F" w:rsidRDefault="00775F2F" w:rsidP="00775F2F">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Приобретение  валео-игрушки «Восемь правил и восемь друзей здоровья»</w:t>
            </w:r>
          </w:p>
        </w:tc>
        <w:tc>
          <w:tcPr>
            <w:tcW w:w="1796" w:type="dxa"/>
          </w:tcPr>
          <w:p w:rsidR="00775F2F" w:rsidRDefault="00775F2F" w:rsidP="00E317B5">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2019 </w:t>
            </w:r>
          </w:p>
        </w:tc>
        <w:tc>
          <w:tcPr>
            <w:tcW w:w="1878" w:type="dxa"/>
          </w:tcPr>
          <w:p w:rsidR="00775F2F" w:rsidRPr="003755AF" w:rsidRDefault="00775F2F"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775F2F" w:rsidRPr="003755AF" w:rsidRDefault="00775F2F"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p>
        </w:tc>
        <w:tc>
          <w:tcPr>
            <w:tcW w:w="2049" w:type="dxa"/>
          </w:tcPr>
          <w:p w:rsidR="00775F2F" w:rsidRDefault="00775F2F" w:rsidP="004F7E11">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Укрепление материально – технической базы Учреждения</w:t>
            </w:r>
          </w:p>
        </w:tc>
      </w:tr>
      <w:tr w:rsidR="00775F2F" w:rsidRPr="00775F2F" w:rsidTr="00E317B5">
        <w:tc>
          <w:tcPr>
            <w:tcW w:w="9463" w:type="dxa"/>
            <w:gridSpan w:val="5"/>
          </w:tcPr>
          <w:p w:rsidR="00775F2F" w:rsidRPr="00775F2F" w:rsidRDefault="00775F2F" w:rsidP="00775F2F">
            <w:pPr>
              <w:pStyle w:val="a4"/>
              <w:ind w:left="0"/>
              <w:jc w:val="center"/>
              <w:rPr>
                <w:rFonts w:ascii="Times New Roman" w:eastAsia="Times New Roman" w:hAnsi="Times New Roman" w:cs="Times New Roman"/>
                <w:b/>
                <w:sz w:val="24"/>
                <w:szCs w:val="24"/>
                <w:lang w:eastAsia="ru-RU"/>
              </w:rPr>
            </w:pPr>
            <w:r w:rsidRPr="00775F2F">
              <w:rPr>
                <w:rFonts w:ascii="Times New Roman" w:eastAsia="Times New Roman" w:hAnsi="Times New Roman" w:cs="Times New Roman"/>
                <w:b/>
                <w:sz w:val="24"/>
                <w:szCs w:val="24"/>
                <w:lang w:eastAsia="ru-RU"/>
              </w:rPr>
              <w:t>6.Благоустройство внешней и внутренней среды Учреждения</w:t>
            </w:r>
          </w:p>
        </w:tc>
      </w:tr>
      <w:tr w:rsidR="00775F2F" w:rsidRPr="003B7DEC" w:rsidTr="00775F2F">
        <w:tc>
          <w:tcPr>
            <w:tcW w:w="716" w:type="dxa"/>
          </w:tcPr>
          <w:p w:rsidR="00775F2F" w:rsidRPr="003B7DEC" w:rsidRDefault="00775F2F"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3024" w:type="dxa"/>
          </w:tcPr>
          <w:p w:rsidR="00775F2F" w:rsidRPr="003B7DEC" w:rsidRDefault="00775F2F"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детской площадки на территории по обучению правилам дорожного движения</w:t>
            </w:r>
          </w:p>
        </w:tc>
        <w:tc>
          <w:tcPr>
            <w:tcW w:w="1796" w:type="dxa"/>
          </w:tcPr>
          <w:p w:rsidR="00775F2F" w:rsidRPr="003B7DEC" w:rsidRDefault="00775F2F"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775F2F" w:rsidRPr="003755AF" w:rsidRDefault="00775F2F"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775F2F" w:rsidRPr="003755AF" w:rsidRDefault="00775F2F"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r>
              <w:rPr>
                <w:rFonts w:ascii="Times New Roman" w:eastAsia="Times New Roman" w:hAnsi="Times New Roman" w:cs="Times New Roman"/>
                <w:sz w:val="24"/>
                <w:szCs w:val="24"/>
                <w:lang w:eastAsia="ru-RU"/>
              </w:rPr>
              <w:t>, педагоги</w:t>
            </w:r>
          </w:p>
        </w:tc>
        <w:tc>
          <w:tcPr>
            <w:tcW w:w="2049" w:type="dxa"/>
          </w:tcPr>
          <w:p w:rsidR="00775F2F" w:rsidRPr="003B7DEC" w:rsidRDefault="00775F2F"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Укрепление материально – технической базы Учреждения</w:t>
            </w:r>
          </w:p>
        </w:tc>
      </w:tr>
      <w:tr w:rsidR="00775F2F" w:rsidRPr="003B7DEC" w:rsidTr="00775F2F">
        <w:tc>
          <w:tcPr>
            <w:tcW w:w="716" w:type="dxa"/>
          </w:tcPr>
          <w:p w:rsidR="00775F2F" w:rsidRPr="003B7DEC" w:rsidRDefault="00775F2F"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3024" w:type="dxa"/>
          </w:tcPr>
          <w:p w:rsidR="00775F2F" w:rsidRPr="003B7DEC" w:rsidRDefault="001952EE" w:rsidP="001952EE">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Улучшение </w:t>
            </w:r>
            <w:r w:rsidR="00775F2F">
              <w:rPr>
                <w:rFonts w:ascii="Times New Roman" w:eastAsia="Times New Roman" w:hAnsi="Times New Roman" w:cs="Times New Roman"/>
                <w:sz w:val="24"/>
                <w:szCs w:val="24"/>
                <w:lang w:eastAsia="ru-RU"/>
              </w:rPr>
              <w:t>художественно</w:t>
            </w:r>
            <w:r>
              <w:rPr>
                <w:rFonts w:ascii="Times New Roman" w:eastAsia="Times New Roman" w:hAnsi="Times New Roman" w:cs="Times New Roman"/>
                <w:sz w:val="24"/>
                <w:szCs w:val="24"/>
                <w:lang w:eastAsia="ru-RU"/>
              </w:rPr>
              <w:t>го</w:t>
            </w:r>
            <w:r w:rsidR="00775F2F">
              <w:rPr>
                <w:rFonts w:ascii="Times New Roman" w:eastAsia="Times New Roman" w:hAnsi="Times New Roman" w:cs="Times New Roman"/>
                <w:sz w:val="24"/>
                <w:szCs w:val="24"/>
                <w:lang w:eastAsia="ru-RU"/>
              </w:rPr>
              <w:t xml:space="preserve"> оформлени</w:t>
            </w:r>
            <w:r>
              <w:rPr>
                <w:rFonts w:ascii="Times New Roman" w:eastAsia="Times New Roman" w:hAnsi="Times New Roman" w:cs="Times New Roman"/>
                <w:sz w:val="24"/>
                <w:szCs w:val="24"/>
                <w:lang w:eastAsia="ru-RU"/>
              </w:rPr>
              <w:t>я</w:t>
            </w:r>
            <w:r w:rsidR="00775F2F">
              <w:rPr>
                <w:rFonts w:ascii="Times New Roman" w:eastAsia="Times New Roman" w:hAnsi="Times New Roman" w:cs="Times New Roman"/>
                <w:sz w:val="24"/>
                <w:szCs w:val="24"/>
                <w:lang w:eastAsia="ru-RU"/>
              </w:rPr>
              <w:t xml:space="preserve"> участков</w:t>
            </w:r>
          </w:p>
        </w:tc>
        <w:tc>
          <w:tcPr>
            <w:tcW w:w="1796" w:type="dxa"/>
          </w:tcPr>
          <w:p w:rsidR="00775F2F" w:rsidRPr="003B7DEC" w:rsidRDefault="00775F2F" w:rsidP="00E317B5">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775F2F" w:rsidRPr="003755AF" w:rsidRDefault="00775F2F"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775F2F" w:rsidRPr="003755AF" w:rsidRDefault="00775F2F"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r>
              <w:rPr>
                <w:rFonts w:ascii="Times New Roman" w:eastAsia="Times New Roman" w:hAnsi="Times New Roman" w:cs="Times New Roman"/>
                <w:sz w:val="24"/>
                <w:szCs w:val="24"/>
                <w:lang w:eastAsia="ru-RU"/>
              </w:rPr>
              <w:t>, сотрудники Учреждения</w:t>
            </w:r>
          </w:p>
        </w:tc>
        <w:tc>
          <w:tcPr>
            <w:tcW w:w="2049" w:type="dxa"/>
          </w:tcPr>
          <w:p w:rsidR="00775F2F" w:rsidRPr="003B7DEC" w:rsidRDefault="00775F2F"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Укрепление материально – технической базы Учреждения</w:t>
            </w:r>
          </w:p>
        </w:tc>
      </w:tr>
      <w:tr w:rsidR="00775F2F" w:rsidRPr="003B7DEC" w:rsidTr="00775F2F">
        <w:tc>
          <w:tcPr>
            <w:tcW w:w="716" w:type="dxa"/>
          </w:tcPr>
          <w:p w:rsidR="00775F2F" w:rsidRPr="003B7DEC" w:rsidRDefault="00775F2F"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024" w:type="dxa"/>
          </w:tcPr>
          <w:p w:rsidR="00775F2F" w:rsidRPr="003B7DEC" w:rsidRDefault="00775F2F"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Осуществление ремонта различных помещений Учреждения</w:t>
            </w:r>
          </w:p>
        </w:tc>
        <w:tc>
          <w:tcPr>
            <w:tcW w:w="1796" w:type="dxa"/>
          </w:tcPr>
          <w:p w:rsidR="00775F2F" w:rsidRPr="003B7DEC" w:rsidRDefault="00775F2F" w:rsidP="00E317B5">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775F2F" w:rsidRPr="003755AF" w:rsidRDefault="00775F2F"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775F2F" w:rsidRPr="003755AF" w:rsidRDefault="00775F2F"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r>
              <w:rPr>
                <w:rFonts w:ascii="Times New Roman" w:eastAsia="Times New Roman" w:hAnsi="Times New Roman" w:cs="Times New Roman"/>
                <w:sz w:val="24"/>
                <w:szCs w:val="24"/>
                <w:lang w:eastAsia="ru-RU"/>
              </w:rPr>
              <w:t>, заведующий хозяйством</w:t>
            </w:r>
          </w:p>
        </w:tc>
        <w:tc>
          <w:tcPr>
            <w:tcW w:w="2049" w:type="dxa"/>
          </w:tcPr>
          <w:p w:rsidR="00775F2F" w:rsidRPr="003B7DEC" w:rsidRDefault="00775F2F"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Укрепление материально – технической базы Учреждения</w:t>
            </w:r>
          </w:p>
        </w:tc>
      </w:tr>
      <w:tr w:rsidR="00E317B5" w:rsidRPr="003B7DEC" w:rsidTr="00E317B5">
        <w:tc>
          <w:tcPr>
            <w:tcW w:w="9463" w:type="dxa"/>
            <w:gridSpan w:val="5"/>
          </w:tcPr>
          <w:p w:rsidR="00E317B5" w:rsidRPr="003B7DEC" w:rsidRDefault="00E317B5" w:rsidP="00E317B5">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w:t>
            </w:r>
            <w:r w:rsidRPr="00E317B5">
              <w:rPr>
                <w:rFonts w:ascii="Times New Roman" w:eastAsia="Times New Roman" w:hAnsi="Times New Roman" w:cs="Times New Roman"/>
                <w:b/>
                <w:sz w:val="24"/>
                <w:szCs w:val="24"/>
                <w:lang w:eastAsia="ru-RU"/>
              </w:rPr>
              <w:t>Повышение компетентности родителей (законных представителей) и педагогов в установлении партнерских отношений</w:t>
            </w:r>
          </w:p>
        </w:tc>
      </w:tr>
      <w:tr w:rsidR="00E317B5" w:rsidRPr="003B7DEC" w:rsidTr="00775F2F">
        <w:tc>
          <w:tcPr>
            <w:tcW w:w="716" w:type="dxa"/>
          </w:tcPr>
          <w:p w:rsidR="00E317B5" w:rsidRPr="003B7DEC" w:rsidRDefault="00E317B5"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3024" w:type="dxa"/>
          </w:tcPr>
          <w:p w:rsidR="00E317B5" w:rsidRPr="00E317B5" w:rsidRDefault="00E317B5" w:rsidP="00E317B5">
            <w:pPr>
              <w:pStyle w:val="a4"/>
              <w:ind w:left="0"/>
              <w:rPr>
                <w:rFonts w:ascii="Times New Roman" w:eastAsia="Times New Roman" w:hAnsi="Times New Roman" w:cs="Times New Roman"/>
                <w:sz w:val="24"/>
                <w:szCs w:val="24"/>
                <w:lang w:eastAsia="ru-RU"/>
              </w:rPr>
            </w:pPr>
            <w:r w:rsidRPr="00E317B5">
              <w:rPr>
                <w:rFonts w:ascii="Times New Roman" w:hAnsi="Times New Roman" w:cs="Times New Roman"/>
                <w:sz w:val="24"/>
                <w:szCs w:val="24"/>
              </w:rPr>
              <w:t>Анализ влияния интеграции семьи в У</w:t>
            </w:r>
            <w:r>
              <w:rPr>
                <w:rFonts w:ascii="Times New Roman" w:hAnsi="Times New Roman" w:cs="Times New Roman"/>
                <w:sz w:val="24"/>
                <w:szCs w:val="24"/>
              </w:rPr>
              <w:t>чреждении</w:t>
            </w:r>
            <w:r w:rsidRPr="00E317B5">
              <w:rPr>
                <w:rFonts w:ascii="Times New Roman" w:hAnsi="Times New Roman" w:cs="Times New Roman"/>
                <w:sz w:val="24"/>
                <w:szCs w:val="24"/>
              </w:rPr>
              <w:t xml:space="preserve"> на социализацию детей. Организация и проведение опроса родителей с целью выяв</w:t>
            </w:r>
            <w:r>
              <w:rPr>
                <w:rFonts w:ascii="Times New Roman" w:hAnsi="Times New Roman" w:cs="Times New Roman"/>
                <w:sz w:val="24"/>
                <w:szCs w:val="24"/>
              </w:rPr>
              <w:t>л</w:t>
            </w:r>
            <w:r w:rsidRPr="00E317B5">
              <w:rPr>
                <w:rFonts w:ascii="Times New Roman" w:hAnsi="Times New Roman" w:cs="Times New Roman"/>
                <w:sz w:val="24"/>
                <w:szCs w:val="24"/>
              </w:rPr>
              <w:t>ения их потребностей в услугах У</w:t>
            </w:r>
            <w:r>
              <w:rPr>
                <w:rFonts w:ascii="Times New Roman" w:hAnsi="Times New Roman" w:cs="Times New Roman"/>
                <w:sz w:val="24"/>
                <w:szCs w:val="24"/>
              </w:rPr>
              <w:t>чреждения</w:t>
            </w:r>
            <w:r w:rsidRPr="00E317B5">
              <w:rPr>
                <w:rFonts w:ascii="Times New Roman" w:hAnsi="Times New Roman" w:cs="Times New Roman"/>
                <w:sz w:val="24"/>
                <w:szCs w:val="24"/>
              </w:rPr>
              <w:t xml:space="preserve"> и возможных совместных формах работы</w:t>
            </w:r>
          </w:p>
        </w:tc>
        <w:tc>
          <w:tcPr>
            <w:tcW w:w="1796" w:type="dxa"/>
          </w:tcPr>
          <w:p w:rsidR="00E317B5" w:rsidRPr="003B7DEC" w:rsidRDefault="00E317B5" w:rsidP="00E317B5">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E317B5" w:rsidRPr="003755AF" w:rsidRDefault="00E317B5"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E317B5" w:rsidRPr="003755AF" w:rsidRDefault="00E317B5"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r>
              <w:rPr>
                <w:rFonts w:ascii="Times New Roman" w:eastAsia="Times New Roman" w:hAnsi="Times New Roman" w:cs="Times New Roman"/>
                <w:sz w:val="24"/>
                <w:szCs w:val="24"/>
                <w:lang w:eastAsia="ru-RU"/>
              </w:rPr>
              <w:t>, педагоги</w:t>
            </w:r>
          </w:p>
        </w:tc>
        <w:tc>
          <w:tcPr>
            <w:tcW w:w="2049" w:type="dxa"/>
          </w:tcPr>
          <w:p w:rsidR="00E317B5" w:rsidRPr="003B7DEC" w:rsidRDefault="00E317B5"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ситуации в детском саду по использованию партнерских форм для успешной социализации детей</w:t>
            </w:r>
          </w:p>
        </w:tc>
      </w:tr>
      <w:tr w:rsidR="00E317B5" w:rsidRPr="003B7DEC" w:rsidTr="00775F2F">
        <w:tc>
          <w:tcPr>
            <w:tcW w:w="716" w:type="dxa"/>
          </w:tcPr>
          <w:p w:rsidR="00E317B5" w:rsidRPr="003B7DEC" w:rsidRDefault="00E317B5"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3024" w:type="dxa"/>
          </w:tcPr>
          <w:p w:rsidR="00E317B5" w:rsidRPr="003B7DEC" w:rsidRDefault="00E317B5"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Выявление семей, находящихся в социально – опасном положении и в трудной жизненной ситуации</w:t>
            </w:r>
          </w:p>
        </w:tc>
        <w:tc>
          <w:tcPr>
            <w:tcW w:w="1796" w:type="dxa"/>
          </w:tcPr>
          <w:p w:rsidR="00E317B5" w:rsidRPr="003B7DEC" w:rsidRDefault="00E317B5"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E317B5" w:rsidRPr="003755AF" w:rsidRDefault="00E317B5"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E317B5" w:rsidRPr="003755AF" w:rsidRDefault="00E317B5"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r>
              <w:rPr>
                <w:rFonts w:ascii="Times New Roman" w:eastAsia="Times New Roman" w:hAnsi="Times New Roman" w:cs="Times New Roman"/>
                <w:sz w:val="24"/>
                <w:szCs w:val="24"/>
                <w:lang w:eastAsia="ru-RU"/>
              </w:rPr>
              <w:t>, педагоги</w:t>
            </w:r>
          </w:p>
        </w:tc>
        <w:tc>
          <w:tcPr>
            <w:tcW w:w="2049" w:type="dxa"/>
          </w:tcPr>
          <w:p w:rsidR="00E317B5" w:rsidRPr="003B7DEC" w:rsidRDefault="00E317B5"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Установление взаимодействия с ними</w:t>
            </w:r>
          </w:p>
        </w:tc>
      </w:tr>
      <w:tr w:rsidR="00E317B5" w:rsidRPr="003B7DEC" w:rsidTr="00775F2F">
        <w:tc>
          <w:tcPr>
            <w:tcW w:w="716" w:type="dxa"/>
          </w:tcPr>
          <w:p w:rsidR="00E317B5" w:rsidRPr="003B7DEC" w:rsidRDefault="00E317B5"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3024" w:type="dxa"/>
          </w:tcPr>
          <w:p w:rsidR="00E317B5" w:rsidRPr="003B7DEC" w:rsidRDefault="00E317B5"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консультативной деятельности для родителей (законных представителей) в Консультационной центре Учреждения</w:t>
            </w:r>
          </w:p>
        </w:tc>
        <w:tc>
          <w:tcPr>
            <w:tcW w:w="1796" w:type="dxa"/>
          </w:tcPr>
          <w:p w:rsidR="00E317B5" w:rsidRPr="003B7DEC" w:rsidRDefault="00E317B5"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запросу родителей</w:t>
            </w:r>
          </w:p>
        </w:tc>
        <w:tc>
          <w:tcPr>
            <w:tcW w:w="1878" w:type="dxa"/>
          </w:tcPr>
          <w:p w:rsidR="00E317B5" w:rsidRPr="003755AF" w:rsidRDefault="00E317B5"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E317B5" w:rsidRPr="003755AF" w:rsidRDefault="00E317B5"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r>
              <w:rPr>
                <w:rFonts w:ascii="Times New Roman" w:eastAsia="Times New Roman" w:hAnsi="Times New Roman" w:cs="Times New Roman"/>
                <w:sz w:val="24"/>
                <w:szCs w:val="24"/>
                <w:lang w:eastAsia="ru-RU"/>
              </w:rPr>
              <w:t>, педагоги</w:t>
            </w:r>
          </w:p>
        </w:tc>
        <w:tc>
          <w:tcPr>
            <w:tcW w:w="2049" w:type="dxa"/>
          </w:tcPr>
          <w:p w:rsidR="00E317B5" w:rsidRPr="00E317B5" w:rsidRDefault="00E317B5" w:rsidP="003B7DEC">
            <w:pPr>
              <w:pStyle w:val="a4"/>
              <w:ind w:left="0"/>
              <w:rPr>
                <w:rFonts w:ascii="Times New Roman" w:eastAsia="Times New Roman" w:hAnsi="Times New Roman" w:cs="Times New Roman"/>
                <w:sz w:val="24"/>
                <w:szCs w:val="24"/>
                <w:lang w:eastAsia="ru-RU"/>
              </w:rPr>
            </w:pPr>
            <w:r w:rsidRPr="00E317B5">
              <w:rPr>
                <w:rFonts w:ascii="Times New Roman" w:hAnsi="Times New Roman" w:cs="Times New Roman"/>
                <w:sz w:val="24"/>
                <w:szCs w:val="24"/>
              </w:rPr>
              <w:t>Консультативно-методическая поддержка родителей в воспитании, в</w:t>
            </w:r>
            <w:r>
              <w:rPr>
                <w:rFonts w:ascii="Times New Roman" w:hAnsi="Times New Roman" w:cs="Times New Roman"/>
                <w:sz w:val="24"/>
                <w:szCs w:val="24"/>
              </w:rPr>
              <w:t xml:space="preserve"> </w:t>
            </w:r>
            <w:r w:rsidRPr="00E317B5">
              <w:rPr>
                <w:rFonts w:ascii="Times New Roman" w:hAnsi="Times New Roman" w:cs="Times New Roman"/>
                <w:sz w:val="24"/>
                <w:szCs w:val="24"/>
              </w:rPr>
              <w:t>организации и обучении ребенка</w:t>
            </w:r>
          </w:p>
        </w:tc>
      </w:tr>
      <w:tr w:rsidR="00E317B5" w:rsidRPr="003B7DEC" w:rsidTr="00E317B5">
        <w:tc>
          <w:tcPr>
            <w:tcW w:w="9463" w:type="dxa"/>
            <w:gridSpan w:val="5"/>
          </w:tcPr>
          <w:p w:rsidR="00E317B5" w:rsidRPr="00E317B5" w:rsidRDefault="00E317B5" w:rsidP="00E317B5">
            <w:pPr>
              <w:pStyle w:val="a4"/>
              <w:ind w:left="0"/>
              <w:jc w:val="center"/>
              <w:rPr>
                <w:rFonts w:ascii="Times New Roman" w:eastAsia="Times New Roman" w:hAnsi="Times New Roman" w:cs="Times New Roman"/>
                <w:b/>
                <w:sz w:val="24"/>
                <w:szCs w:val="24"/>
                <w:lang w:eastAsia="ru-RU"/>
              </w:rPr>
            </w:pPr>
            <w:r w:rsidRPr="00E317B5">
              <w:rPr>
                <w:rFonts w:ascii="Times New Roman" w:eastAsia="Times New Roman" w:hAnsi="Times New Roman" w:cs="Times New Roman"/>
                <w:b/>
                <w:sz w:val="24"/>
                <w:szCs w:val="24"/>
                <w:lang w:eastAsia="ru-RU"/>
              </w:rPr>
              <w:lastRenderedPageBreak/>
              <w:t>8.Совершенствование системы дополнительного образования детей</w:t>
            </w:r>
          </w:p>
        </w:tc>
      </w:tr>
      <w:tr w:rsidR="0090462C" w:rsidRPr="003B7DEC" w:rsidTr="00775F2F">
        <w:tc>
          <w:tcPr>
            <w:tcW w:w="716" w:type="dxa"/>
          </w:tcPr>
          <w:p w:rsidR="0090462C" w:rsidRPr="003B7DEC" w:rsidRDefault="0090462C"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3024" w:type="dxa"/>
          </w:tcPr>
          <w:p w:rsidR="0090462C" w:rsidRPr="00E317B5" w:rsidRDefault="0090462C" w:rsidP="00E317B5">
            <w:pPr>
              <w:pStyle w:val="a4"/>
              <w:ind w:left="0"/>
              <w:rPr>
                <w:rFonts w:ascii="Times New Roman" w:eastAsia="Times New Roman" w:hAnsi="Times New Roman" w:cs="Times New Roman"/>
                <w:sz w:val="24"/>
                <w:szCs w:val="24"/>
                <w:lang w:eastAsia="ru-RU"/>
              </w:rPr>
            </w:pPr>
            <w:r w:rsidRPr="00E317B5">
              <w:rPr>
                <w:rFonts w:ascii="Times New Roman" w:hAnsi="Times New Roman" w:cs="Times New Roman"/>
                <w:sz w:val="24"/>
                <w:szCs w:val="24"/>
              </w:rPr>
              <w:t>Развитие дополнительного образования по следующим направлениям: социально-коммуникативное развитие, художественно-эстетическое развитие; познавательное развитие, речевое развитие, физическое развитие.</w:t>
            </w:r>
          </w:p>
        </w:tc>
        <w:tc>
          <w:tcPr>
            <w:tcW w:w="1796" w:type="dxa"/>
          </w:tcPr>
          <w:p w:rsidR="0090462C" w:rsidRPr="003B7DEC" w:rsidRDefault="0090462C" w:rsidP="00E317B5">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90462C" w:rsidRPr="003755AF" w:rsidRDefault="0090462C" w:rsidP="00E317B5">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90462C" w:rsidRPr="003755AF" w:rsidRDefault="0090462C" w:rsidP="00E317B5">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r>
              <w:rPr>
                <w:rFonts w:ascii="Times New Roman" w:eastAsia="Times New Roman" w:hAnsi="Times New Roman" w:cs="Times New Roman"/>
                <w:sz w:val="24"/>
                <w:szCs w:val="24"/>
                <w:lang w:eastAsia="ru-RU"/>
              </w:rPr>
              <w:t>, педагоги</w:t>
            </w:r>
          </w:p>
        </w:tc>
        <w:tc>
          <w:tcPr>
            <w:tcW w:w="2049" w:type="dxa"/>
            <w:vMerge w:val="restart"/>
          </w:tcPr>
          <w:p w:rsidR="0090462C" w:rsidRPr="003B7DEC" w:rsidRDefault="0090462C"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Рост качества работы педагогов, обеспечение высоких результатов  участия в конкурсных мероприятиях различного уровня</w:t>
            </w:r>
          </w:p>
        </w:tc>
      </w:tr>
      <w:tr w:rsidR="0090462C" w:rsidRPr="003B7DEC" w:rsidTr="00775F2F">
        <w:tc>
          <w:tcPr>
            <w:tcW w:w="716" w:type="dxa"/>
          </w:tcPr>
          <w:p w:rsidR="0090462C" w:rsidRPr="003B7DEC" w:rsidRDefault="0090462C"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3024" w:type="dxa"/>
          </w:tcPr>
          <w:p w:rsidR="0090462C" w:rsidRPr="003B7DEC" w:rsidRDefault="0090462C"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 занятости воспитанников в системе дополнительного образования</w:t>
            </w:r>
          </w:p>
        </w:tc>
        <w:tc>
          <w:tcPr>
            <w:tcW w:w="1796" w:type="dxa"/>
          </w:tcPr>
          <w:p w:rsidR="0090462C" w:rsidRPr="003B7DEC" w:rsidRDefault="0090462C" w:rsidP="00AA5746">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90462C" w:rsidRPr="003755AF" w:rsidRDefault="001952EE" w:rsidP="001952EE">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90462C" w:rsidRPr="003755AF">
              <w:rPr>
                <w:rFonts w:ascii="Times New Roman" w:eastAsia="Times New Roman" w:hAnsi="Times New Roman" w:cs="Times New Roman"/>
                <w:sz w:val="24"/>
                <w:szCs w:val="24"/>
                <w:lang w:eastAsia="ru-RU"/>
              </w:rPr>
              <w:t>аместитель заведующего по ВМР</w:t>
            </w:r>
            <w:r w:rsidR="0090462C">
              <w:rPr>
                <w:rFonts w:ascii="Times New Roman" w:eastAsia="Times New Roman" w:hAnsi="Times New Roman" w:cs="Times New Roman"/>
                <w:sz w:val="24"/>
                <w:szCs w:val="24"/>
                <w:lang w:eastAsia="ru-RU"/>
              </w:rPr>
              <w:t>, педагоги</w:t>
            </w:r>
          </w:p>
        </w:tc>
        <w:tc>
          <w:tcPr>
            <w:tcW w:w="2049" w:type="dxa"/>
            <w:vMerge/>
          </w:tcPr>
          <w:p w:rsidR="0090462C" w:rsidRPr="003B7DEC" w:rsidRDefault="0090462C" w:rsidP="003B7DEC">
            <w:pPr>
              <w:pStyle w:val="a4"/>
              <w:ind w:left="0"/>
              <w:rPr>
                <w:rFonts w:ascii="Times New Roman" w:eastAsia="Times New Roman" w:hAnsi="Times New Roman" w:cs="Times New Roman"/>
                <w:sz w:val="24"/>
                <w:szCs w:val="24"/>
                <w:lang w:eastAsia="ru-RU"/>
              </w:rPr>
            </w:pPr>
          </w:p>
        </w:tc>
      </w:tr>
      <w:tr w:rsidR="0090462C" w:rsidRPr="003B7DEC" w:rsidTr="00775F2F">
        <w:tc>
          <w:tcPr>
            <w:tcW w:w="716" w:type="dxa"/>
          </w:tcPr>
          <w:p w:rsidR="0090462C" w:rsidRPr="003B7DEC" w:rsidRDefault="0090462C"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3024" w:type="dxa"/>
          </w:tcPr>
          <w:p w:rsidR="0090462C" w:rsidRPr="003B7DEC" w:rsidRDefault="0090462C"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 востребованности кружков Учреждения</w:t>
            </w:r>
          </w:p>
        </w:tc>
        <w:tc>
          <w:tcPr>
            <w:tcW w:w="1796" w:type="dxa"/>
          </w:tcPr>
          <w:p w:rsidR="0090462C" w:rsidRPr="003B7DEC" w:rsidRDefault="0090462C" w:rsidP="00AA5746">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90462C" w:rsidRPr="003755AF" w:rsidRDefault="0090462C" w:rsidP="00AA5746">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90462C" w:rsidRDefault="0090462C" w:rsidP="00AA5746">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r>
              <w:rPr>
                <w:rFonts w:ascii="Times New Roman" w:eastAsia="Times New Roman" w:hAnsi="Times New Roman" w:cs="Times New Roman"/>
                <w:sz w:val="24"/>
                <w:szCs w:val="24"/>
                <w:lang w:eastAsia="ru-RU"/>
              </w:rPr>
              <w:t>, педагоги</w:t>
            </w:r>
          </w:p>
          <w:p w:rsidR="002E15E1" w:rsidRDefault="002E15E1" w:rsidP="00AA5746">
            <w:pPr>
              <w:pStyle w:val="a4"/>
              <w:ind w:left="0"/>
              <w:rPr>
                <w:rFonts w:ascii="Times New Roman" w:eastAsia="Times New Roman" w:hAnsi="Times New Roman" w:cs="Times New Roman"/>
                <w:sz w:val="24"/>
                <w:szCs w:val="24"/>
                <w:lang w:eastAsia="ru-RU"/>
              </w:rPr>
            </w:pPr>
          </w:p>
          <w:p w:rsidR="002E15E1" w:rsidRPr="003755AF" w:rsidRDefault="002E15E1" w:rsidP="00AA5746">
            <w:pPr>
              <w:pStyle w:val="a4"/>
              <w:ind w:left="0"/>
              <w:rPr>
                <w:rFonts w:ascii="Times New Roman" w:eastAsia="Times New Roman" w:hAnsi="Times New Roman" w:cs="Times New Roman"/>
                <w:sz w:val="24"/>
                <w:szCs w:val="24"/>
                <w:lang w:eastAsia="ru-RU"/>
              </w:rPr>
            </w:pPr>
          </w:p>
        </w:tc>
        <w:tc>
          <w:tcPr>
            <w:tcW w:w="2049" w:type="dxa"/>
          </w:tcPr>
          <w:p w:rsidR="0090462C" w:rsidRPr="003B7DEC" w:rsidRDefault="0090462C"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Увеличение объема платных образовательных услуг</w:t>
            </w:r>
          </w:p>
        </w:tc>
      </w:tr>
      <w:tr w:rsidR="0090462C" w:rsidRPr="0090462C" w:rsidTr="00AA5746">
        <w:tc>
          <w:tcPr>
            <w:tcW w:w="9463" w:type="dxa"/>
            <w:gridSpan w:val="5"/>
          </w:tcPr>
          <w:p w:rsidR="0090462C" w:rsidRPr="0090462C" w:rsidRDefault="0090462C" w:rsidP="0090462C">
            <w:pPr>
              <w:pStyle w:val="a4"/>
              <w:ind w:left="0"/>
              <w:jc w:val="center"/>
              <w:rPr>
                <w:rFonts w:ascii="Times New Roman" w:eastAsia="Times New Roman" w:hAnsi="Times New Roman" w:cs="Times New Roman"/>
                <w:b/>
                <w:sz w:val="24"/>
                <w:szCs w:val="24"/>
                <w:lang w:eastAsia="ru-RU"/>
              </w:rPr>
            </w:pPr>
            <w:r w:rsidRPr="0090462C">
              <w:rPr>
                <w:rFonts w:ascii="Times New Roman" w:eastAsia="Times New Roman" w:hAnsi="Times New Roman" w:cs="Times New Roman"/>
                <w:b/>
                <w:sz w:val="24"/>
                <w:szCs w:val="24"/>
                <w:lang w:eastAsia="ru-RU"/>
              </w:rPr>
              <w:t>9.Повышение информированной открытости образовательного пространства Учреждения</w:t>
            </w:r>
          </w:p>
        </w:tc>
      </w:tr>
      <w:tr w:rsidR="0090462C" w:rsidRPr="003B7DEC" w:rsidTr="00775F2F">
        <w:tc>
          <w:tcPr>
            <w:tcW w:w="716" w:type="dxa"/>
          </w:tcPr>
          <w:p w:rsidR="0090462C" w:rsidRPr="003B7DEC" w:rsidRDefault="0090462C"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3024" w:type="dxa"/>
          </w:tcPr>
          <w:p w:rsidR="0090462C" w:rsidRPr="003B7DEC" w:rsidRDefault="0090462C" w:rsidP="0090462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и расширение локальной сети Учреждения </w:t>
            </w:r>
          </w:p>
        </w:tc>
        <w:tc>
          <w:tcPr>
            <w:tcW w:w="1796" w:type="dxa"/>
          </w:tcPr>
          <w:p w:rsidR="0090462C" w:rsidRPr="003B7DEC" w:rsidRDefault="0090462C" w:rsidP="00AA5746">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90462C" w:rsidRPr="003755AF" w:rsidRDefault="0090462C" w:rsidP="00AA5746">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90462C" w:rsidRPr="003755AF" w:rsidRDefault="0090462C" w:rsidP="0090462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p>
        </w:tc>
        <w:tc>
          <w:tcPr>
            <w:tcW w:w="2049" w:type="dxa"/>
          </w:tcPr>
          <w:p w:rsidR="0090462C" w:rsidRPr="003B7DEC" w:rsidRDefault="0090462C"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информационной среды для кадров</w:t>
            </w:r>
          </w:p>
        </w:tc>
      </w:tr>
      <w:tr w:rsidR="0090462C" w:rsidRPr="003B7DEC" w:rsidTr="00775F2F">
        <w:tc>
          <w:tcPr>
            <w:tcW w:w="716" w:type="dxa"/>
          </w:tcPr>
          <w:p w:rsidR="0090462C" w:rsidRPr="003B7DEC" w:rsidRDefault="0090462C" w:rsidP="003755AF">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3024" w:type="dxa"/>
          </w:tcPr>
          <w:p w:rsidR="0090462C" w:rsidRPr="003B7DEC" w:rsidRDefault="0090462C"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структуры и содержания сайта Учреждения</w:t>
            </w:r>
          </w:p>
        </w:tc>
        <w:tc>
          <w:tcPr>
            <w:tcW w:w="1796" w:type="dxa"/>
          </w:tcPr>
          <w:p w:rsidR="0090462C" w:rsidRPr="003B7DEC" w:rsidRDefault="0090462C" w:rsidP="00AA5746">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2019-2022г.г.</w:t>
            </w:r>
          </w:p>
        </w:tc>
        <w:tc>
          <w:tcPr>
            <w:tcW w:w="1878" w:type="dxa"/>
          </w:tcPr>
          <w:p w:rsidR="0090462C" w:rsidRPr="003755AF" w:rsidRDefault="0090462C" w:rsidP="00AA5746">
            <w:pPr>
              <w:pStyle w:val="a4"/>
              <w:ind w:left="0"/>
              <w:rPr>
                <w:rFonts w:ascii="Times New Roman" w:eastAsia="Times New Roman" w:hAnsi="Times New Roman" w:cs="Times New Roman"/>
                <w:sz w:val="24"/>
                <w:szCs w:val="24"/>
                <w:lang w:eastAsia="ru-RU"/>
              </w:rPr>
            </w:pPr>
            <w:r w:rsidRPr="003755AF">
              <w:rPr>
                <w:rFonts w:ascii="Times New Roman" w:eastAsia="Times New Roman" w:hAnsi="Times New Roman" w:cs="Times New Roman"/>
                <w:sz w:val="24"/>
                <w:szCs w:val="24"/>
                <w:lang w:eastAsia="ru-RU"/>
              </w:rPr>
              <w:t>Заведующий</w:t>
            </w:r>
            <w:r>
              <w:rPr>
                <w:rFonts w:ascii="Times New Roman" w:eastAsia="Times New Roman" w:hAnsi="Times New Roman" w:cs="Times New Roman"/>
                <w:sz w:val="24"/>
                <w:szCs w:val="24"/>
                <w:lang w:eastAsia="ru-RU"/>
              </w:rPr>
              <w:t>,</w:t>
            </w:r>
          </w:p>
          <w:p w:rsidR="0090462C" w:rsidRPr="003755AF" w:rsidRDefault="0090462C" w:rsidP="00AA5746">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755AF">
              <w:rPr>
                <w:rFonts w:ascii="Times New Roman" w:eastAsia="Times New Roman" w:hAnsi="Times New Roman" w:cs="Times New Roman"/>
                <w:sz w:val="24"/>
                <w:szCs w:val="24"/>
                <w:lang w:eastAsia="ru-RU"/>
              </w:rPr>
              <w:t>аместитель заведующего по ВМР</w:t>
            </w:r>
            <w:r>
              <w:rPr>
                <w:rFonts w:ascii="Times New Roman" w:eastAsia="Times New Roman" w:hAnsi="Times New Roman" w:cs="Times New Roman"/>
                <w:sz w:val="24"/>
                <w:szCs w:val="24"/>
                <w:lang w:eastAsia="ru-RU"/>
              </w:rPr>
              <w:t>, ответственный за сайт</w:t>
            </w:r>
          </w:p>
        </w:tc>
        <w:tc>
          <w:tcPr>
            <w:tcW w:w="2049" w:type="dxa"/>
          </w:tcPr>
          <w:p w:rsidR="0090462C" w:rsidRPr="003B7DEC" w:rsidRDefault="0090462C" w:rsidP="003B7DE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и обновление сайта</w:t>
            </w:r>
          </w:p>
        </w:tc>
      </w:tr>
    </w:tbl>
    <w:p w:rsidR="003755AF" w:rsidRDefault="003755AF" w:rsidP="003755AF">
      <w:pPr>
        <w:pStyle w:val="a4"/>
        <w:spacing w:after="0" w:line="240" w:lineRule="auto"/>
        <w:jc w:val="center"/>
        <w:rPr>
          <w:rFonts w:ascii="Times New Roman" w:eastAsia="Times New Roman" w:hAnsi="Times New Roman" w:cs="Times New Roman"/>
          <w:sz w:val="24"/>
          <w:szCs w:val="24"/>
          <w:lang w:eastAsia="ru-RU"/>
        </w:rPr>
      </w:pPr>
    </w:p>
    <w:p w:rsidR="00C4093A" w:rsidRDefault="00C4093A" w:rsidP="003755AF">
      <w:pPr>
        <w:pStyle w:val="a4"/>
        <w:spacing w:after="0" w:line="240" w:lineRule="auto"/>
        <w:jc w:val="center"/>
        <w:rPr>
          <w:rFonts w:ascii="Times New Roman" w:eastAsia="Times New Roman" w:hAnsi="Times New Roman" w:cs="Times New Roman"/>
          <w:sz w:val="24"/>
          <w:szCs w:val="24"/>
          <w:lang w:eastAsia="ru-RU"/>
        </w:rPr>
      </w:pPr>
    </w:p>
    <w:p w:rsidR="0090462C" w:rsidRDefault="0090462C" w:rsidP="003755AF">
      <w:pPr>
        <w:pStyle w:val="a4"/>
        <w:spacing w:after="0" w:line="240" w:lineRule="auto"/>
        <w:jc w:val="center"/>
        <w:rPr>
          <w:rFonts w:ascii="Times New Roman" w:hAnsi="Times New Roman" w:cs="Times New Roman"/>
          <w:b/>
          <w:sz w:val="32"/>
          <w:szCs w:val="32"/>
        </w:rPr>
      </w:pPr>
      <w:r w:rsidRPr="001952EE">
        <w:rPr>
          <w:rFonts w:ascii="Times New Roman" w:hAnsi="Times New Roman" w:cs="Times New Roman"/>
          <w:b/>
          <w:sz w:val="32"/>
          <w:szCs w:val="32"/>
        </w:rPr>
        <w:t>6.Система целевых индикаторов и показателей, характеризующих ход реализации Программы развития на 2019 –2022годы</w:t>
      </w:r>
    </w:p>
    <w:p w:rsidR="00C4093A" w:rsidRPr="001952EE" w:rsidRDefault="00C4093A" w:rsidP="003755AF">
      <w:pPr>
        <w:pStyle w:val="a4"/>
        <w:spacing w:after="0" w:line="240" w:lineRule="auto"/>
        <w:jc w:val="center"/>
        <w:rPr>
          <w:rFonts w:ascii="Times New Roman" w:hAnsi="Times New Roman" w:cs="Times New Roman"/>
          <w:b/>
          <w:sz w:val="32"/>
          <w:szCs w:val="32"/>
        </w:rPr>
      </w:pPr>
    </w:p>
    <w:tbl>
      <w:tblPr>
        <w:tblStyle w:val="a5"/>
        <w:tblW w:w="0" w:type="auto"/>
        <w:tblInd w:w="108" w:type="dxa"/>
        <w:tblLayout w:type="fixed"/>
        <w:tblLook w:val="04A0" w:firstRow="1" w:lastRow="0" w:firstColumn="1" w:lastColumn="0" w:noHBand="0" w:noVBand="1"/>
      </w:tblPr>
      <w:tblGrid>
        <w:gridCol w:w="2391"/>
        <w:gridCol w:w="1295"/>
        <w:gridCol w:w="159"/>
        <w:gridCol w:w="1117"/>
        <w:gridCol w:w="168"/>
        <w:gridCol w:w="966"/>
        <w:gridCol w:w="186"/>
        <w:gridCol w:w="948"/>
        <w:gridCol w:w="241"/>
        <w:gridCol w:w="893"/>
        <w:gridCol w:w="103"/>
        <w:gridCol w:w="996"/>
      </w:tblGrid>
      <w:tr w:rsidR="00E624BA" w:rsidRPr="0090462C" w:rsidTr="00E624BA">
        <w:tc>
          <w:tcPr>
            <w:tcW w:w="2391" w:type="dxa"/>
            <w:vMerge w:val="restart"/>
          </w:tcPr>
          <w:p w:rsidR="0090462C" w:rsidRPr="0090462C" w:rsidRDefault="0090462C" w:rsidP="0090462C">
            <w:pPr>
              <w:pStyle w:val="a4"/>
              <w:ind w:left="0"/>
              <w:rPr>
                <w:rFonts w:ascii="Times New Roman" w:eastAsia="Times New Roman" w:hAnsi="Times New Roman" w:cs="Times New Roman"/>
                <w:sz w:val="24"/>
                <w:szCs w:val="24"/>
                <w:lang w:eastAsia="ru-RU"/>
              </w:rPr>
            </w:pPr>
            <w:r w:rsidRPr="0090462C">
              <w:rPr>
                <w:rFonts w:ascii="Times New Roman" w:hAnsi="Times New Roman" w:cs="Times New Roman"/>
                <w:sz w:val="24"/>
                <w:szCs w:val="24"/>
              </w:rPr>
              <w:t>Важнейшие целевые индикаторы и показател</w:t>
            </w:r>
            <w:r>
              <w:rPr>
                <w:rFonts w:ascii="Times New Roman" w:hAnsi="Times New Roman" w:cs="Times New Roman"/>
                <w:sz w:val="24"/>
                <w:szCs w:val="24"/>
              </w:rPr>
              <w:t>и</w:t>
            </w:r>
          </w:p>
        </w:tc>
        <w:tc>
          <w:tcPr>
            <w:tcW w:w="1454" w:type="dxa"/>
            <w:gridSpan w:val="2"/>
            <w:vMerge w:val="restart"/>
          </w:tcPr>
          <w:p w:rsidR="0090462C" w:rsidRDefault="0090462C" w:rsidP="0090462C">
            <w:pPr>
              <w:pStyle w:val="a4"/>
              <w:ind w:left="0"/>
              <w:rPr>
                <w:rFonts w:ascii="Times New Roman" w:hAnsi="Times New Roman" w:cs="Times New Roman"/>
                <w:sz w:val="24"/>
                <w:szCs w:val="24"/>
              </w:rPr>
            </w:pPr>
            <w:r w:rsidRPr="0090462C">
              <w:rPr>
                <w:rFonts w:ascii="Times New Roman" w:hAnsi="Times New Roman" w:cs="Times New Roman"/>
                <w:sz w:val="24"/>
                <w:szCs w:val="24"/>
              </w:rPr>
              <w:t>Единицы измерения</w:t>
            </w:r>
          </w:p>
          <w:p w:rsidR="0090462C" w:rsidRPr="0090462C" w:rsidRDefault="0090462C" w:rsidP="0090462C">
            <w:pPr>
              <w:pStyle w:val="a4"/>
              <w:ind w:left="0"/>
              <w:rPr>
                <w:rFonts w:ascii="Times New Roman" w:eastAsia="Times New Roman" w:hAnsi="Times New Roman" w:cs="Times New Roman"/>
                <w:sz w:val="24"/>
                <w:szCs w:val="24"/>
                <w:lang w:eastAsia="ru-RU"/>
              </w:rPr>
            </w:pPr>
            <w:r w:rsidRPr="0090462C">
              <w:rPr>
                <w:rFonts w:ascii="Times New Roman" w:hAnsi="Times New Roman" w:cs="Times New Roman"/>
                <w:sz w:val="24"/>
                <w:szCs w:val="24"/>
              </w:rPr>
              <w:t>(%, баллы, количество)</w:t>
            </w:r>
          </w:p>
        </w:tc>
        <w:tc>
          <w:tcPr>
            <w:tcW w:w="1285" w:type="dxa"/>
            <w:gridSpan w:val="2"/>
            <w:vMerge w:val="restart"/>
          </w:tcPr>
          <w:p w:rsidR="0090462C" w:rsidRPr="0090462C" w:rsidRDefault="0090462C" w:rsidP="0090462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Текущее значение (2018г.)</w:t>
            </w:r>
          </w:p>
        </w:tc>
        <w:tc>
          <w:tcPr>
            <w:tcW w:w="4333" w:type="dxa"/>
            <w:gridSpan w:val="7"/>
          </w:tcPr>
          <w:p w:rsidR="0090462C" w:rsidRPr="0090462C" w:rsidRDefault="0090462C" w:rsidP="0090462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Целевое значение</w:t>
            </w:r>
          </w:p>
        </w:tc>
      </w:tr>
      <w:tr w:rsidR="00E624BA" w:rsidTr="00E624BA">
        <w:tc>
          <w:tcPr>
            <w:tcW w:w="2391" w:type="dxa"/>
            <w:vMerge/>
          </w:tcPr>
          <w:p w:rsidR="0090462C" w:rsidRDefault="0090462C" w:rsidP="0090462C">
            <w:pPr>
              <w:pStyle w:val="a4"/>
              <w:ind w:left="0"/>
              <w:rPr>
                <w:rFonts w:ascii="Times New Roman" w:eastAsia="Times New Roman" w:hAnsi="Times New Roman" w:cs="Times New Roman"/>
                <w:sz w:val="28"/>
                <w:szCs w:val="28"/>
                <w:lang w:eastAsia="ru-RU"/>
              </w:rPr>
            </w:pPr>
          </w:p>
        </w:tc>
        <w:tc>
          <w:tcPr>
            <w:tcW w:w="1454" w:type="dxa"/>
            <w:gridSpan w:val="2"/>
            <w:vMerge/>
          </w:tcPr>
          <w:p w:rsidR="0090462C" w:rsidRDefault="0090462C" w:rsidP="0090462C">
            <w:pPr>
              <w:pStyle w:val="a4"/>
              <w:ind w:left="0"/>
              <w:rPr>
                <w:rFonts w:ascii="Times New Roman" w:eastAsia="Times New Roman" w:hAnsi="Times New Roman" w:cs="Times New Roman"/>
                <w:sz w:val="28"/>
                <w:szCs w:val="28"/>
                <w:lang w:eastAsia="ru-RU"/>
              </w:rPr>
            </w:pPr>
          </w:p>
        </w:tc>
        <w:tc>
          <w:tcPr>
            <w:tcW w:w="1285" w:type="dxa"/>
            <w:gridSpan w:val="2"/>
            <w:vMerge/>
          </w:tcPr>
          <w:p w:rsidR="0090462C" w:rsidRDefault="0090462C" w:rsidP="0090462C">
            <w:pPr>
              <w:pStyle w:val="a4"/>
              <w:ind w:left="0"/>
              <w:rPr>
                <w:rFonts w:ascii="Times New Roman" w:eastAsia="Times New Roman" w:hAnsi="Times New Roman" w:cs="Times New Roman"/>
                <w:sz w:val="28"/>
                <w:szCs w:val="28"/>
                <w:lang w:eastAsia="ru-RU"/>
              </w:rPr>
            </w:pPr>
          </w:p>
        </w:tc>
        <w:tc>
          <w:tcPr>
            <w:tcW w:w="1152" w:type="dxa"/>
            <w:gridSpan w:val="2"/>
          </w:tcPr>
          <w:p w:rsidR="0090462C" w:rsidRPr="0090462C" w:rsidRDefault="0090462C" w:rsidP="0090462C">
            <w:pPr>
              <w:pStyle w:val="a4"/>
              <w:ind w:left="0"/>
              <w:rPr>
                <w:rFonts w:ascii="Times New Roman" w:eastAsia="Times New Roman" w:hAnsi="Times New Roman" w:cs="Times New Roman"/>
                <w:sz w:val="24"/>
                <w:szCs w:val="24"/>
                <w:lang w:eastAsia="ru-RU"/>
              </w:rPr>
            </w:pPr>
            <w:r w:rsidRPr="0090462C">
              <w:rPr>
                <w:rFonts w:ascii="Times New Roman" w:eastAsia="Times New Roman" w:hAnsi="Times New Roman" w:cs="Times New Roman"/>
                <w:sz w:val="24"/>
                <w:szCs w:val="24"/>
                <w:lang w:eastAsia="ru-RU"/>
              </w:rPr>
              <w:t>2019г.</w:t>
            </w:r>
          </w:p>
        </w:tc>
        <w:tc>
          <w:tcPr>
            <w:tcW w:w="1189" w:type="dxa"/>
            <w:gridSpan w:val="2"/>
          </w:tcPr>
          <w:p w:rsidR="0090462C" w:rsidRPr="0090462C" w:rsidRDefault="0090462C" w:rsidP="0090462C">
            <w:pPr>
              <w:pStyle w:val="a4"/>
              <w:ind w:left="0"/>
              <w:rPr>
                <w:rFonts w:ascii="Times New Roman" w:eastAsia="Times New Roman" w:hAnsi="Times New Roman" w:cs="Times New Roman"/>
                <w:sz w:val="24"/>
                <w:szCs w:val="24"/>
                <w:lang w:eastAsia="ru-RU"/>
              </w:rPr>
            </w:pPr>
            <w:r w:rsidRPr="0090462C">
              <w:rPr>
                <w:rFonts w:ascii="Times New Roman" w:eastAsia="Times New Roman" w:hAnsi="Times New Roman" w:cs="Times New Roman"/>
                <w:sz w:val="24"/>
                <w:szCs w:val="24"/>
                <w:lang w:eastAsia="ru-RU"/>
              </w:rPr>
              <w:t>2020г.</w:t>
            </w:r>
          </w:p>
        </w:tc>
        <w:tc>
          <w:tcPr>
            <w:tcW w:w="996" w:type="dxa"/>
            <w:gridSpan w:val="2"/>
          </w:tcPr>
          <w:p w:rsidR="0090462C" w:rsidRPr="0090462C" w:rsidRDefault="0090462C" w:rsidP="0090462C">
            <w:pPr>
              <w:pStyle w:val="a4"/>
              <w:ind w:left="0"/>
              <w:rPr>
                <w:rFonts w:ascii="Times New Roman" w:eastAsia="Times New Roman" w:hAnsi="Times New Roman" w:cs="Times New Roman"/>
                <w:sz w:val="24"/>
                <w:szCs w:val="24"/>
                <w:lang w:eastAsia="ru-RU"/>
              </w:rPr>
            </w:pPr>
            <w:r w:rsidRPr="0090462C">
              <w:rPr>
                <w:rFonts w:ascii="Times New Roman" w:eastAsia="Times New Roman" w:hAnsi="Times New Roman" w:cs="Times New Roman"/>
                <w:sz w:val="24"/>
                <w:szCs w:val="24"/>
                <w:lang w:eastAsia="ru-RU"/>
              </w:rPr>
              <w:t>2021г.</w:t>
            </w:r>
          </w:p>
        </w:tc>
        <w:tc>
          <w:tcPr>
            <w:tcW w:w="996" w:type="dxa"/>
          </w:tcPr>
          <w:p w:rsidR="0090462C" w:rsidRPr="0090462C" w:rsidRDefault="0090462C" w:rsidP="0090462C">
            <w:pPr>
              <w:pStyle w:val="a4"/>
              <w:ind w:left="0"/>
              <w:rPr>
                <w:rFonts w:ascii="Times New Roman" w:eastAsia="Times New Roman" w:hAnsi="Times New Roman" w:cs="Times New Roman"/>
                <w:sz w:val="24"/>
                <w:szCs w:val="24"/>
                <w:lang w:eastAsia="ru-RU"/>
              </w:rPr>
            </w:pPr>
            <w:r w:rsidRPr="0090462C">
              <w:rPr>
                <w:rFonts w:ascii="Times New Roman" w:eastAsia="Times New Roman" w:hAnsi="Times New Roman" w:cs="Times New Roman"/>
                <w:sz w:val="24"/>
                <w:szCs w:val="24"/>
                <w:lang w:eastAsia="ru-RU"/>
              </w:rPr>
              <w:t>2022г.</w:t>
            </w:r>
          </w:p>
        </w:tc>
      </w:tr>
      <w:tr w:rsidR="00C72BEE" w:rsidTr="00E624BA">
        <w:tc>
          <w:tcPr>
            <w:tcW w:w="9463" w:type="dxa"/>
            <w:gridSpan w:val="12"/>
          </w:tcPr>
          <w:p w:rsidR="00C72BEE" w:rsidRPr="00C72BEE" w:rsidRDefault="00C72BEE" w:rsidP="001952EE">
            <w:pPr>
              <w:pStyle w:val="a4"/>
              <w:ind w:left="0"/>
              <w:jc w:val="center"/>
              <w:rPr>
                <w:rFonts w:ascii="Times New Roman" w:eastAsia="Times New Roman" w:hAnsi="Times New Roman" w:cs="Times New Roman"/>
                <w:b/>
                <w:sz w:val="24"/>
                <w:szCs w:val="24"/>
                <w:lang w:eastAsia="ru-RU"/>
              </w:rPr>
            </w:pPr>
            <w:r w:rsidRPr="00C72BEE">
              <w:rPr>
                <w:rFonts w:ascii="Times New Roman" w:hAnsi="Times New Roman" w:cs="Times New Roman"/>
                <w:b/>
                <w:sz w:val="24"/>
                <w:szCs w:val="24"/>
              </w:rPr>
              <w:t xml:space="preserve">1.Обеспечение высокого качества медико- педагогического сопровождения воспитанников </w:t>
            </w:r>
            <w:r w:rsidRPr="001952EE">
              <w:rPr>
                <w:rFonts w:ascii="Times New Roman" w:hAnsi="Times New Roman" w:cs="Times New Roman"/>
                <w:sz w:val="24"/>
                <w:szCs w:val="24"/>
              </w:rPr>
              <w:t xml:space="preserve">(Создание оздоровительного микроклимата, соответствующей среды, способствующей укреплению здоровья, снижению уровня заболеваемости, повышению заинтересованности в ежедневном посещении </w:t>
            </w:r>
            <w:r w:rsidR="001952EE">
              <w:rPr>
                <w:rFonts w:ascii="Times New Roman" w:hAnsi="Times New Roman" w:cs="Times New Roman"/>
                <w:sz w:val="24"/>
                <w:szCs w:val="24"/>
              </w:rPr>
              <w:t>У</w:t>
            </w:r>
            <w:r w:rsidRPr="001952EE">
              <w:rPr>
                <w:rFonts w:ascii="Times New Roman" w:hAnsi="Times New Roman" w:cs="Times New Roman"/>
                <w:sz w:val="24"/>
                <w:szCs w:val="24"/>
              </w:rPr>
              <w:t>чреждения.)</w:t>
            </w:r>
          </w:p>
        </w:tc>
      </w:tr>
      <w:tr w:rsidR="00E624BA" w:rsidRPr="00C72BEE" w:rsidTr="00E624BA">
        <w:tc>
          <w:tcPr>
            <w:tcW w:w="2391" w:type="dxa"/>
          </w:tcPr>
          <w:p w:rsidR="0090462C" w:rsidRPr="00C72BEE" w:rsidRDefault="00C72BEE" w:rsidP="0090462C">
            <w:pPr>
              <w:pStyle w:val="a4"/>
              <w:ind w:left="0"/>
              <w:rPr>
                <w:rFonts w:ascii="Times New Roman" w:eastAsia="Times New Roman" w:hAnsi="Times New Roman" w:cs="Times New Roman"/>
                <w:sz w:val="24"/>
                <w:szCs w:val="24"/>
                <w:lang w:eastAsia="ru-RU"/>
              </w:rPr>
            </w:pPr>
            <w:r w:rsidRPr="00C72BEE">
              <w:rPr>
                <w:rFonts w:ascii="Times New Roman" w:eastAsia="Times New Roman" w:hAnsi="Times New Roman" w:cs="Times New Roman"/>
                <w:sz w:val="24"/>
                <w:szCs w:val="24"/>
                <w:lang w:eastAsia="ru-RU"/>
              </w:rPr>
              <w:lastRenderedPageBreak/>
              <w:t>Снижение пропусков одним ребенком по болезни</w:t>
            </w:r>
          </w:p>
        </w:tc>
        <w:tc>
          <w:tcPr>
            <w:tcW w:w="1454" w:type="dxa"/>
            <w:gridSpan w:val="2"/>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85" w:type="dxa"/>
            <w:gridSpan w:val="2"/>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152" w:type="dxa"/>
            <w:gridSpan w:val="2"/>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189" w:type="dxa"/>
            <w:gridSpan w:val="2"/>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96" w:type="dxa"/>
            <w:gridSpan w:val="2"/>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996" w:type="dxa"/>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E624BA" w:rsidRPr="00C72BEE" w:rsidTr="00E624BA">
        <w:tc>
          <w:tcPr>
            <w:tcW w:w="2391" w:type="dxa"/>
          </w:tcPr>
          <w:p w:rsidR="0090462C" w:rsidRPr="00C72BEE" w:rsidRDefault="00C72BEE" w:rsidP="0090462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показателя посещаемости</w:t>
            </w:r>
          </w:p>
        </w:tc>
        <w:tc>
          <w:tcPr>
            <w:tcW w:w="1454" w:type="dxa"/>
            <w:gridSpan w:val="2"/>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85" w:type="dxa"/>
            <w:gridSpan w:val="2"/>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118,3</w:t>
            </w:r>
          </w:p>
        </w:tc>
        <w:tc>
          <w:tcPr>
            <w:tcW w:w="1152" w:type="dxa"/>
            <w:gridSpan w:val="2"/>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c>
          <w:tcPr>
            <w:tcW w:w="1189" w:type="dxa"/>
            <w:gridSpan w:val="2"/>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p>
        </w:tc>
        <w:tc>
          <w:tcPr>
            <w:tcW w:w="996" w:type="dxa"/>
            <w:gridSpan w:val="2"/>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p>
        </w:tc>
        <w:tc>
          <w:tcPr>
            <w:tcW w:w="996" w:type="dxa"/>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128</w:t>
            </w:r>
          </w:p>
        </w:tc>
      </w:tr>
      <w:tr w:rsidR="00E624BA" w:rsidRPr="00C72BEE" w:rsidTr="00E624BA">
        <w:tc>
          <w:tcPr>
            <w:tcW w:w="2391" w:type="dxa"/>
          </w:tcPr>
          <w:p w:rsidR="0090462C" w:rsidRPr="00C72BEE" w:rsidRDefault="001952EE" w:rsidP="001952EE">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Рост числа публикаций педагогов в </w:t>
            </w:r>
            <w:r w:rsidR="00C72BEE">
              <w:rPr>
                <w:rFonts w:ascii="Times New Roman" w:eastAsia="Times New Roman" w:hAnsi="Times New Roman" w:cs="Times New Roman"/>
                <w:sz w:val="24"/>
                <w:szCs w:val="24"/>
                <w:lang w:eastAsia="ru-RU"/>
              </w:rPr>
              <w:t xml:space="preserve"> изданиях</w:t>
            </w:r>
          </w:p>
        </w:tc>
        <w:tc>
          <w:tcPr>
            <w:tcW w:w="1454" w:type="dxa"/>
            <w:gridSpan w:val="2"/>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85" w:type="dxa"/>
            <w:gridSpan w:val="2"/>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w:t>
            </w:r>
          </w:p>
        </w:tc>
        <w:tc>
          <w:tcPr>
            <w:tcW w:w="1152" w:type="dxa"/>
            <w:gridSpan w:val="2"/>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189" w:type="dxa"/>
            <w:gridSpan w:val="2"/>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996" w:type="dxa"/>
            <w:gridSpan w:val="2"/>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996" w:type="dxa"/>
          </w:tcPr>
          <w:p w:rsidR="0090462C" w:rsidRPr="00C72BEE" w:rsidRDefault="00C72B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E624BA" w:rsidRPr="00C72BEE" w:rsidTr="00E624BA">
        <w:tc>
          <w:tcPr>
            <w:tcW w:w="2391" w:type="dxa"/>
          </w:tcPr>
          <w:p w:rsidR="00C72BEE" w:rsidRPr="00C72BEE" w:rsidRDefault="00C72BEE" w:rsidP="00C72BEE">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Доля педагогов, результативно принимающих участие в конкурсах по проблеме здоровьясбережения. Количество дополнительных образовательных услуг, предоставляемых</w:t>
            </w:r>
            <w:r w:rsidR="00155FF7">
              <w:rPr>
                <w:rFonts w:ascii="Times New Roman" w:eastAsia="Times New Roman" w:hAnsi="Times New Roman" w:cs="Times New Roman"/>
                <w:sz w:val="24"/>
                <w:szCs w:val="24"/>
                <w:lang w:eastAsia="ru-RU"/>
              </w:rPr>
              <w:t xml:space="preserve"> в Учреждении по сохранению и укреплению здоровья воспитанников</w:t>
            </w:r>
          </w:p>
        </w:tc>
        <w:tc>
          <w:tcPr>
            <w:tcW w:w="1454" w:type="dxa"/>
            <w:gridSpan w:val="2"/>
          </w:tcPr>
          <w:p w:rsidR="00C72BEE"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85" w:type="dxa"/>
            <w:gridSpan w:val="2"/>
          </w:tcPr>
          <w:p w:rsidR="00C72BEE"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152" w:type="dxa"/>
            <w:gridSpan w:val="2"/>
          </w:tcPr>
          <w:p w:rsidR="00C72BEE"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189" w:type="dxa"/>
            <w:gridSpan w:val="2"/>
          </w:tcPr>
          <w:p w:rsidR="00C72BEE"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996" w:type="dxa"/>
            <w:gridSpan w:val="2"/>
          </w:tcPr>
          <w:p w:rsidR="00C72BEE"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6" w:type="dxa"/>
          </w:tcPr>
          <w:p w:rsidR="00C72BEE"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r>
      <w:tr w:rsidR="00155FF7" w:rsidRPr="00C72BEE" w:rsidTr="00E624BA">
        <w:tc>
          <w:tcPr>
            <w:tcW w:w="9463" w:type="dxa"/>
            <w:gridSpan w:val="12"/>
          </w:tcPr>
          <w:p w:rsidR="00155FF7" w:rsidRPr="00155FF7" w:rsidRDefault="00155FF7" w:rsidP="00155FF7">
            <w:pPr>
              <w:pStyle w:val="a4"/>
              <w:ind w:left="0"/>
              <w:jc w:val="center"/>
              <w:rPr>
                <w:rFonts w:ascii="Times New Roman" w:eastAsia="Times New Roman" w:hAnsi="Times New Roman" w:cs="Times New Roman"/>
                <w:b/>
                <w:sz w:val="24"/>
                <w:szCs w:val="24"/>
                <w:lang w:eastAsia="ru-RU"/>
              </w:rPr>
            </w:pPr>
            <w:r w:rsidRPr="00155FF7">
              <w:rPr>
                <w:rFonts w:ascii="Times New Roman" w:eastAsia="Times New Roman" w:hAnsi="Times New Roman" w:cs="Times New Roman"/>
                <w:b/>
                <w:sz w:val="24"/>
                <w:szCs w:val="24"/>
                <w:lang w:eastAsia="ru-RU"/>
              </w:rPr>
              <w:t>2.</w:t>
            </w:r>
            <w:r w:rsidRPr="00155FF7">
              <w:rPr>
                <w:rFonts w:ascii="Times New Roman" w:hAnsi="Times New Roman" w:cs="Times New Roman"/>
                <w:b/>
                <w:sz w:val="24"/>
                <w:szCs w:val="24"/>
              </w:rPr>
              <w:t xml:space="preserve"> Организация развивающего обучения, предполагающего обязательную включенность ребенка как субъекта деятельности в образовательный процесс.</w:t>
            </w:r>
          </w:p>
        </w:tc>
      </w:tr>
      <w:tr w:rsidR="00E624BA" w:rsidRPr="00C72BEE" w:rsidTr="00E624BA">
        <w:tc>
          <w:tcPr>
            <w:tcW w:w="2391" w:type="dxa"/>
          </w:tcPr>
          <w:p w:rsidR="00C72BEE" w:rsidRPr="00155FF7" w:rsidRDefault="00155FF7" w:rsidP="0090462C">
            <w:pPr>
              <w:pStyle w:val="a4"/>
              <w:ind w:left="0"/>
              <w:rPr>
                <w:rFonts w:ascii="Times New Roman" w:eastAsia="Times New Roman" w:hAnsi="Times New Roman" w:cs="Times New Roman"/>
                <w:sz w:val="24"/>
                <w:szCs w:val="24"/>
                <w:lang w:eastAsia="ru-RU"/>
              </w:rPr>
            </w:pPr>
            <w:r w:rsidRPr="00155FF7">
              <w:rPr>
                <w:rFonts w:ascii="Times New Roman" w:hAnsi="Times New Roman" w:cs="Times New Roman"/>
                <w:sz w:val="24"/>
                <w:szCs w:val="24"/>
              </w:rPr>
              <w:t>Доля педагогов, использующих проектную деятельность в образовательном процессе</w:t>
            </w:r>
          </w:p>
        </w:tc>
        <w:tc>
          <w:tcPr>
            <w:tcW w:w="1454" w:type="dxa"/>
            <w:gridSpan w:val="2"/>
          </w:tcPr>
          <w:p w:rsidR="00C72BEE"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85" w:type="dxa"/>
            <w:gridSpan w:val="2"/>
          </w:tcPr>
          <w:p w:rsidR="00C72BEE"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w:t>
            </w:r>
          </w:p>
        </w:tc>
        <w:tc>
          <w:tcPr>
            <w:tcW w:w="1152" w:type="dxa"/>
            <w:gridSpan w:val="2"/>
          </w:tcPr>
          <w:p w:rsidR="00C72BEE"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189" w:type="dxa"/>
            <w:gridSpan w:val="2"/>
          </w:tcPr>
          <w:p w:rsidR="00C72BEE"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996" w:type="dxa"/>
            <w:gridSpan w:val="2"/>
          </w:tcPr>
          <w:p w:rsidR="00C72BEE"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996" w:type="dxa"/>
          </w:tcPr>
          <w:p w:rsidR="00C72BEE"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E624BA" w:rsidRPr="00C72BEE" w:rsidTr="00E624BA">
        <w:tc>
          <w:tcPr>
            <w:tcW w:w="2391" w:type="dxa"/>
          </w:tcPr>
          <w:p w:rsidR="00155FF7" w:rsidRPr="00C72BEE" w:rsidRDefault="00155FF7" w:rsidP="0090462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Позитивная динамика развития личностных качеств, целевых ориентиров</w:t>
            </w:r>
          </w:p>
        </w:tc>
        <w:tc>
          <w:tcPr>
            <w:tcW w:w="1454" w:type="dxa"/>
            <w:gridSpan w:val="2"/>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85" w:type="dxa"/>
            <w:gridSpan w:val="2"/>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64,2</w:t>
            </w:r>
          </w:p>
        </w:tc>
        <w:tc>
          <w:tcPr>
            <w:tcW w:w="1152" w:type="dxa"/>
            <w:gridSpan w:val="2"/>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189" w:type="dxa"/>
            <w:gridSpan w:val="2"/>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996" w:type="dxa"/>
            <w:gridSpan w:val="2"/>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996" w:type="dxa"/>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r>
      <w:tr w:rsidR="00E624BA" w:rsidRPr="00C72BEE" w:rsidTr="00E624BA">
        <w:tc>
          <w:tcPr>
            <w:tcW w:w="2391" w:type="dxa"/>
          </w:tcPr>
          <w:p w:rsidR="00155FF7" w:rsidRPr="00155FF7" w:rsidRDefault="00155FF7" w:rsidP="00155FF7">
            <w:pPr>
              <w:pStyle w:val="a4"/>
              <w:ind w:left="0"/>
              <w:rPr>
                <w:rFonts w:ascii="Times New Roman" w:eastAsia="Times New Roman" w:hAnsi="Times New Roman" w:cs="Times New Roman"/>
                <w:sz w:val="24"/>
                <w:szCs w:val="24"/>
                <w:lang w:eastAsia="ru-RU"/>
              </w:rPr>
            </w:pPr>
            <w:r w:rsidRPr="00155FF7">
              <w:rPr>
                <w:rFonts w:ascii="Times New Roman" w:hAnsi="Times New Roman" w:cs="Times New Roman"/>
                <w:sz w:val="24"/>
                <w:szCs w:val="24"/>
              </w:rPr>
              <w:t>Увеличение числа совместных с родителями мероприятий (проведение выставок, проектов, праздников, акций и др.</w:t>
            </w:r>
            <w:r w:rsidR="001952EE">
              <w:rPr>
                <w:rFonts w:ascii="Times New Roman" w:hAnsi="Times New Roman" w:cs="Times New Roman"/>
                <w:sz w:val="24"/>
                <w:szCs w:val="24"/>
              </w:rPr>
              <w:t>)</w:t>
            </w:r>
          </w:p>
        </w:tc>
        <w:tc>
          <w:tcPr>
            <w:tcW w:w="1454" w:type="dxa"/>
            <w:gridSpan w:val="2"/>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85" w:type="dxa"/>
            <w:gridSpan w:val="2"/>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152" w:type="dxa"/>
            <w:gridSpan w:val="2"/>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189" w:type="dxa"/>
            <w:gridSpan w:val="2"/>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996" w:type="dxa"/>
            <w:gridSpan w:val="2"/>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996" w:type="dxa"/>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r>
      <w:tr w:rsidR="00E624BA" w:rsidRPr="00C72BEE" w:rsidTr="00E624BA">
        <w:tc>
          <w:tcPr>
            <w:tcW w:w="2391" w:type="dxa"/>
          </w:tcPr>
          <w:p w:rsidR="00155FF7" w:rsidRPr="00155FF7" w:rsidRDefault="00155FF7" w:rsidP="0090462C">
            <w:pPr>
              <w:pStyle w:val="a4"/>
              <w:ind w:left="0"/>
              <w:rPr>
                <w:rFonts w:ascii="Times New Roman" w:eastAsia="Times New Roman" w:hAnsi="Times New Roman" w:cs="Times New Roman"/>
                <w:sz w:val="24"/>
                <w:szCs w:val="24"/>
                <w:lang w:eastAsia="ru-RU"/>
              </w:rPr>
            </w:pPr>
            <w:r w:rsidRPr="00155FF7">
              <w:rPr>
                <w:rFonts w:ascii="Times New Roman" w:hAnsi="Times New Roman" w:cs="Times New Roman"/>
                <w:sz w:val="24"/>
                <w:szCs w:val="24"/>
              </w:rPr>
              <w:t>Доля вовлечения родителей в образовательный процесс</w:t>
            </w:r>
          </w:p>
        </w:tc>
        <w:tc>
          <w:tcPr>
            <w:tcW w:w="1454" w:type="dxa"/>
            <w:gridSpan w:val="2"/>
          </w:tcPr>
          <w:p w:rsidR="00155FF7" w:rsidRPr="00C72BEE" w:rsidRDefault="001952EE" w:rsidP="001952EE">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85" w:type="dxa"/>
            <w:gridSpan w:val="2"/>
          </w:tcPr>
          <w:p w:rsidR="00155FF7" w:rsidRPr="00C72BEE" w:rsidRDefault="001952EE" w:rsidP="001952EE">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152" w:type="dxa"/>
            <w:gridSpan w:val="2"/>
          </w:tcPr>
          <w:p w:rsidR="00155FF7" w:rsidRPr="00C72BEE" w:rsidRDefault="001952EE" w:rsidP="001952EE">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189" w:type="dxa"/>
            <w:gridSpan w:val="2"/>
          </w:tcPr>
          <w:p w:rsidR="00155FF7" w:rsidRPr="00C72BEE" w:rsidRDefault="001952EE" w:rsidP="001952EE">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996" w:type="dxa"/>
            <w:gridSpan w:val="2"/>
          </w:tcPr>
          <w:p w:rsidR="00155FF7" w:rsidRPr="00C72BEE" w:rsidRDefault="001952EE" w:rsidP="001952EE">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996" w:type="dxa"/>
          </w:tcPr>
          <w:p w:rsidR="00155FF7" w:rsidRPr="00C72BEE" w:rsidRDefault="001952EE" w:rsidP="001952EE">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E624BA" w:rsidRPr="00C72BEE" w:rsidTr="00E624BA">
        <w:tc>
          <w:tcPr>
            <w:tcW w:w="2391" w:type="dxa"/>
          </w:tcPr>
          <w:p w:rsidR="00155FF7" w:rsidRPr="00155FF7" w:rsidRDefault="00155FF7" w:rsidP="00155FF7">
            <w:pPr>
              <w:pStyle w:val="a4"/>
              <w:ind w:left="0"/>
              <w:rPr>
                <w:rFonts w:ascii="Times New Roman" w:eastAsia="Times New Roman" w:hAnsi="Times New Roman" w:cs="Times New Roman"/>
                <w:sz w:val="24"/>
                <w:szCs w:val="24"/>
                <w:lang w:eastAsia="ru-RU"/>
              </w:rPr>
            </w:pPr>
            <w:r w:rsidRPr="00155FF7">
              <w:rPr>
                <w:rFonts w:ascii="Times New Roman" w:hAnsi="Times New Roman" w:cs="Times New Roman"/>
                <w:sz w:val="24"/>
                <w:szCs w:val="24"/>
              </w:rPr>
              <w:lastRenderedPageBreak/>
              <w:t>Количество платных дополнительных образовательных услуг, предоставляемых в У</w:t>
            </w:r>
            <w:r>
              <w:rPr>
                <w:rFonts w:ascii="Times New Roman" w:hAnsi="Times New Roman" w:cs="Times New Roman"/>
                <w:sz w:val="24"/>
                <w:szCs w:val="24"/>
              </w:rPr>
              <w:t>чреждении</w:t>
            </w:r>
          </w:p>
        </w:tc>
        <w:tc>
          <w:tcPr>
            <w:tcW w:w="1454" w:type="dxa"/>
            <w:gridSpan w:val="2"/>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285" w:type="dxa"/>
            <w:gridSpan w:val="2"/>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152" w:type="dxa"/>
            <w:gridSpan w:val="2"/>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189" w:type="dxa"/>
            <w:gridSpan w:val="2"/>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6" w:type="dxa"/>
            <w:gridSpan w:val="2"/>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96" w:type="dxa"/>
          </w:tcPr>
          <w:p w:rsidR="00155FF7" w:rsidRPr="00C72BEE"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155FF7" w:rsidRPr="00155FF7" w:rsidTr="00E624BA">
        <w:tc>
          <w:tcPr>
            <w:tcW w:w="9463" w:type="dxa"/>
            <w:gridSpan w:val="12"/>
          </w:tcPr>
          <w:p w:rsidR="00155FF7" w:rsidRPr="00155FF7" w:rsidRDefault="00155FF7" w:rsidP="00155FF7">
            <w:pPr>
              <w:pStyle w:val="a4"/>
              <w:ind w:left="0"/>
              <w:jc w:val="center"/>
              <w:rPr>
                <w:rFonts w:ascii="Times New Roman" w:eastAsia="Times New Roman" w:hAnsi="Times New Roman" w:cs="Times New Roman"/>
                <w:b/>
                <w:sz w:val="24"/>
                <w:szCs w:val="24"/>
                <w:lang w:eastAsia="ru-RU"/>
              </w:rPr>
            </w:pPr>
            <w:r w:rsidRPr="00155FF7">
              <w:rPr>
                <w:rFonts w:ascii="Times New Roman" w:eastAsia="Times New Roman" w:hAnsi="Times New Roman" w:cs="Times New Roman"/>
                <w:b/>
                <w:sz w:val="24"/>
                <w:szCs w:val="24"/>
                <w:lang w:eastAsia="ru-RU"/>
              </w:rPr>
              <w:t>3.</w:t>
            </w:r>
            <w:r w:rsidRPr="00155FF7">
              <w:rPr>
                <w:rFonts w:ascii="Times New Roman" w:hAnsi="Times New Roman" w:cs="Times New Roman"/>
                <w:b/>
                <w:sz w:val="24"/>
                <w:szCs w:val="24"/>
              </w:rPr>
              <w:t xml:space="preserve"> Модернизация предметно-пространственной среды, обеспечивающей активность дошкольников во всех видах детской деятельности, а также эмоциональное благополучие и возможность самовыражения</w:t>
            </w:r>
          </w:p>
        </w:tc>
      </w:tr>
      <w:tr w:rsidR="00E624BA" w:rsidRPr="00155FF7" w:rsidTr="00E624BA">
        <w:tc>
          <w:tcPr>
            <w:tcW w:w="2391" w:type="dxa"/>
          </w:tcPr>
          <w:p w:rsidR="00155FF7" w:rsidRPr="00155FF7" w:rsidRDefault="00155FF7" w:rsidP="0090462C">
            <w:pPr>
              <w:pStyle w:val="a4"/>
              <w:ind w:left="0"/>
              <w:rPr>
                <w:rFonts w:ascii="Times New Roman" w:eastAsia="Times New Roman" w:hAnsi="Times New Roman" w:cs="Times New Roman"/>
                <w:sz w:val="24"/>
                <w:szCs w:val="24"/>
                <w:lang w:eastAsia="ru-RU"/>
              </w:rPr>
            </w:pPr>
            <w:r w:rsidRPr="00155FF7">
              <w:rPr>
                <w:rFonts w:ascii="Times New Roman" w:hAnsi="Times New Roman" w:cs="Times New Roman"/>
                <w:sz w:val="24"/>
                <w:szCs w:val="24"/>
              </w:rPr>
              <w:t>Насыщенность предметно-пространственной среды в соответствии с ФГОС</w:t>
            </w:r>
            <w:r w:rsidR="001952EE">
              <w:rPr>
                <w:rFonts w:ascii="Times New Roman" w:hAnsi="Times New Roman" w:cs="Times New Roman"/>
                <w:sz w:val="24"/>
                <w:szCs w:val="24"/>
              </w:rPr>
              <w:t xml:space="preserve"> ДО</w:t>
            </w:r>
          </w:p>
        </w:tc>
        <w:tc>
          <w:tcPr>
            <w:tcW w:w="1295" w:type="dxa"/>
          </w:tcPr>
          <w:p w:rsidR="00155FF7" w:rsidRPr="00155FF7"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gridSpan w:val="2"/>
          </w:tcPr>
          <w:p w:rsidR="00155FF7" w:rsidRPr="00155FF7"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134" w:type="dxa"/>
            <w:gridSpan w:val="2"/>
          </w:tcPr>
          <w:p w:rsidR="00155FF7" w:rsidRPr="00155FF7"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1134" w:type="dxa"/>
            <w:gridSpan w:val="2"/>
          </w:tcPr>
          <w:p w:rsidR="00155FF7" w:rsidRPr="00155FF7"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134" w:type="dxa"/>
            <w:gridSpan w:val="2"/>
          </w:tcPr>
          <w:p w:rsidR="00155FF7" w:rsidRPr="00155FF7"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1099" w:type="dxa"/>
            <w:gridSpan w:val="2"/>
          </w:tcPr>
          <w:p w:rsidR="00155FF7" w:rsidRPr="00155FF7"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E624BA" w:rsidRPr="00155FF7" w:rsidTr="00E624BA">
        <w:tc>
          <w:tcPr>
            <w:tcW w:w="2391" w:type="dxa"/>
          </w:tcPr>
          <w:p w:rsidR="00155FF7" w:rsidRPr="00155FF7" w:rsidRDefault="00155FF7" w:rsidP="0090462C">
            <w:pPr>
              <w:pStyle w:val="a4"/>
              <w:ind w:left="0"/>
              <w:rPr>
                <w:rFonts w:ascii="Times New Roman" w:eastAsia="Times New Roman" w:hAnsi="Times New Roman" w:cs="Times New Roman"/>
                <w:sz w:val="24"/>
                <w:szCs w:val="24"/>
                <w:lang w:eastAsia="ru-RU"/>
              </w:rPr>
            </w:pPr>
            <w:r>
              <w:rPr>
                <w:rFonts w:ascii="Times New Roman" w:hAnsi="Times New Roman" w:cs="Times New Roman"/>
                <w:sz w:val="24"/>
                <w:szCs w:val="24"/>
              </w:rPr>
              <w:t>П</w:t>
            </w:r>
            <w:r w:rsidRPr="00155FF7">
              <w:rPr>
                <w:rFonts w:ascii="Times New Roman" w:hAnsi="Times New Roman" w:cs="Times New Roman"/>
                <w:sz w:val="24"/>
                <w:szCs w:val="24"/>
              </w:rPr>
              <w:t>озитивная динамика привлечения внебюджетных</w:t>
            </w:r>
          </w:p>
        </w:tc>
        <w:tc>
          <w:tcPr>
            <w:tcW w:w="1295" w:type="dxa"/>
          </w:tcPr>
          <w:p w:rsidR="00155FF7" w:rsidRPr="00155FF7"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руб.</w:t>
            </w:r>
          </w:p>
        </w:tc>
        <w:tc>
          <w:tcPr>
            <w:tcW w:w="1276" w:type="dxa"/>
            <w:gridSpan w:val="2"/>
          </w:tcPr>
          <w:p w:rsidR="00E624BA"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119000,</w:t>
            </w:r>
          </w:p>
          <w:p w:rsidR="00155FF7" w:rsidRPr="00155FF7"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134" w:type="dxa"/>
            <w:gridSpan w:val="2"/>
          </w:tcPr>
          <w:p w:rsidR="00E624BA"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125000,</w:t>
            </w:r>
          </w:p>
          <w:p w:rsidR="00155FF7" w:rsidRPr="00155FF7"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134" w:type="dxa"/>
            <w:gridSpan w:val="2"/>
          </w:tcPr>
          <w:p w:rsidR="00E624BA"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135000,</w:t>
            </w:r>
          </w:p>
          <w:p w:rsidR="00155FF7" w:rsidRPr="00155FF7" w:rsidRDefault="00155FF7"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134" w:type="dxa"/>
            <w:gridSpan w:val="2"/>
          </w:tcPr>
          <w:p w:rsidR="00E624BA"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150000,</w:t>
            </w:r>
          </w:p>
          <w:p w:rsidR="00155FF7" w:rsidRPr="00155FF7"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099" w:type="dxa"/>
            <w:gridSpan w:val="2"/>
          </w:tcPr>
          <w:p w:rsidR="00E624BA"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165000,</w:t>
            </w:r>
          </w:p>
          <w:p w:rsidR="00155FF7" w:rsidRPr="00155FF7"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E624BA" w:rsidRPr="00155FF7" w:rsidTr="00E624BA">
        <w:tc>
          <w:tcPr>
            <w:tcW w:w="2391" w:type="dxa"/>
          </w:tcPr>
          <w:p w:rsidR="00155FF7" w:rsidRPr="00155FF7" w:rsidRDefault="00155FF7" w:rsidP="0090462C">
            <w:pPr>
              <w:pStyle w:val="a4"/>
              <w:ind w:left="0"/>
              <w:rPr>
                <w:rFonts w:ascii="Times New Roman" w:eastAsia="Times New Roman" w:hAnsi="Times New Roman" w:cs="Times New Roman"/>
                <w:sz w:val="24"/>
                <w:szCs w:val="24"/>
                <w:lang w:eastAsia="ru-RU"/>
              </w:rPr>
            </w:pPr>
            <w:r w:rsidRPr="00155FF7">
              <w:rPr>
                <w:rFonts w:ascii="Times New Roman" w:hAnsi="Times New Roman" w:cs="Times New Roman"/>
                <w:sz w:val="24"/>
                <w:szCs w:val="24"/>
              </w:rPr>
              <w:t>Оснащенность пространственной среды территории</w:t>
            </w:r>
            <w:r w:rsidR="00E624BA">
              <w:rPr>
                <w:rFonts w:ascii="Times New Roman" w:hAnsi="Times New Roman" w:cs="Times New Roman"/>
                <w:sz w:val="24"/>
                <w:szCs w:val="24"/>
              </w:rPr>
              <w:t xml:space="preserve"> Учреждения</w:t>
            </w:r>
          </w:p>
        </w:tc>
        <w:tc>
          <w:tcPr>
            <w:tcW w:w="1295" w:type="dxa"/>
          </w:tcPr>
          <w:p w:rsidR="00155FF7" w:rsidRPr="00155FF7"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gridSpan w:val="2"/>
          </w:tcPr>
          <w:p w:rsidR="00155FF7" w:rsidRPr="00155FF7"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134" w:type="dxa"/>
            <w:gridSpan w:val="2"/>
          </w:tcPr>
          <w:p w:rsidR="00155FF7" w:rsidRPr="00155FF7"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134" w:type="dxa"/>
            <w:gridSpan w:val="2"/>
          </w:tcPr>
          <w:p w:rsidR="00155FF7" w:rsidRPr="00155FF7"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1134" w:type="dxa"/>
            <w:gridSpan w:val="2"/>
          </w:tcPr>
          <w:p w:rsidR="00155FF7" w:rsidRPr="00155FF7"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1099" w:type="dxa"/>
            <w:gridSpan w:val="2"/>
          </w:tcPr>
          <w:p w:rsidR="00155FF7" w:rsidRPr="00155FF7"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E624BA" w:rsidRPr="00C72BEE" w:rsidTr="00E624BA">
        <w:tc>
          <w:tcPr>
            <w:tcW w:w="2391" w:type="dxa"/>
          </w:tcPr>
          <w:p w:rsidR="00155FF7" w:rsidRPr="00C72BEE" w:rsidRDefault="00E624BA" w:rsidP="0090462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Доля родителей, удовлетворенных качеством предоставляемых услуг</w:t>
            </w:r>
          </w:p>
        </w:tc>
        <w:tc>
          <w:tcPr>
            <w:tcW w:w="1295" w:type="dxa"/>
          </w:tcPr>
          <w:p w:rsidR="00155FF7"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gridSpan w:val="2"/>
          </w:tcPr>
          <w:p w:rsidR="00155FF7" w:rsidRPr="00C72BEE" w:rsidRDefault="001952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E624BA">
              <w:rPr>
                <w:rFonts w:ascii="Times New Roman" w:eastAsia="Times New Roman" w:hAnsi="Times New Roman" w:cs="Times New Roman"/>
                <w:sz w:val="24"/>
                <w:szCs w:val="24"/>
                <w:lang w:eastAsia="ru-RU"/>
              </w:rPr>
              <w:t>6,7</w:t>
            </w:r>
          </w:p>
        </w:tc>
        <w:tc>
          <w:tcPr>
            <w:tcW w:w="1134" w:type="dxa"/>
            <w:gridSpan w:val="2"/>
          </w:tcPr>
          <w:p w:rsidR="00155FF7"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1134" w:type="dxa"/>
            <w:gridSpan w:val="2"/>
          </w:tcPr>
          <w:p w:rsidR="00155FF7"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1134" w:type="dxa"/>
            <w:gridSpan w:val="2"/>
          </w:tcPr>
          <w:p w:rsidR="00155FF7"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1099" w:type="dxa"/>
            <w:gridSpan w:val="2"/>
          </w:tcPr>
          <w:p w:rsidR="00155FF7"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r>
      <w:tr w:rsidR="00E624BA" w:rsidRPr="00E624BA" w:rsidTr="00AA5746">
        <w:tc>
          <w:tcPr>
            <w:tcW w:w="9463" w:type="dxa"/>
            <w:gridSpan w:val="12"/>
          </w:tcPr>
          <w:p w:rsidR="00E624BA" w:rsidRPr="00E624BA" w:rsidRDefault="00E624BA" w:rsidP="00E624BA">
            <w:pPr>
              <w:pStyle w:val="a4"/>
              <w:ind w:left="0"/>
              <w:jc w:val="center"/>
              <w:rPr>
                <w:rFonts w:ascii="Times New Roman" w:eastAsia="Times New Roman" w:hAnsi="Times New Roman" w:cs="Times New Roman"/>
                <w:b/>
                <w:sz w:val="24"/>
                <w:szCs w:val="24"/>
                <w:lang w:eastAsia="ru-RU"/>
              </w:rPr>
            </w:pPr>
            <w:r w:rsidRPr="00E624BA">
              <w:rPr>
                <w:rFonts w:ascii="Times New Roman" w:hAnsi="Times New Roman" w:cs="Times New Roman"/>
                <w:b/>
                <w:sz w:val="24"/>
                <w:szCs w:val="24"/>
              </w:rPr>
              <w:t>4.Повышение профессиональной компетентности педагогов, способствующей формированию их готовности к самоуправлению и развитию</w:t>
            </w:r>
          </w:p>
        </w:tc>
      </w:tr>
      <w:tr w:rsidR="00E624BA" w:rsidRPr="00C72BEE" w:rsidTr="00E624BA">
        <w:tc>
          <w:tcPr>
            <w:tcW w:w="2391" w:type="dxa"/>
          </w:tcPr>
          <w:p w:rsidR="00155FF7" w:rsidRPr="00E624BA" w:rsidRDefault="00E624BA" w:rsidP="0090462C">
            <w:pPr>
              <w:pStyle w:val="a4"/>
              <w:ind w:left="0"/>
              <w:rPr>
                <w:rFonts w:ascii="Times New Roman" w:eastAsia="Times New Roman" w:hAnsi="Times New Roman" w:cs="Times New Roman"/>
                <w:sz w:val="24"/>
                <w:szCs w:val="24"/>
                <w:lang w:eastAsia="ru-RU"/>
              </w:rPr>
            </w:pPr>
            <w:r w:rsidRPr="00E624BA">
              <w:rPr>
                <w:rFonts w:ascii="Times New Roman" w:hAnsi="Times New Roman" w:cs="Times New Roman"/>
                <w:sz w:val="24"/>
                <w:szCs w:val="24"/>
              </w:rPr>
              <w:t>Доля педагогов, прошедших курсы повышения квалификации по введению ФГОС ДО</w:t>
            </w:r>
          </w:p>
        </w:tc>
        <w:tc>
          <w:tcPr>
            <w:tcW w:w="1295" w:type="dxa"/>
          </w:tcPr>
          <w:p w:rsidR="00155FF7"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gridSpan w:val="2"/>
          </w:tcPr>
          <w:p w:rsidR="00155FF7"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4" w:type="dxa"/>
            <w:gridSpan w:val="2"/>
          </w:tcPr>
          <w:p w:rsidR="00155FF7"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4" w:type="dxa"/>
            <w:gridSpan w:val="2"/>
          </w:tcPr>
          <w:p w:rsidR="00155FF7"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4" w:type="dxa"/>
            <w:gridSpan w:val="2"/>
          </w:tcPr>
          <w:p w:rsidR="00155FF7"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099" w:type="dxa"/>
            <w:gridSpan w:val="2"/>
          </w:tcPr>
          <w:p w:rsidR="00155FF7"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E624BA" w:rsidRPr="00C72BEE" w:rsidTr="00E624BA">
        <w:tc>
          <w:tcPr>
            <w:tcW w:w="2391" w:type="dxa"/>
          </w:tcPr>
          <w:p w:rsidR="00155FF7" w:rsidRPr="00C72BEE" w:rsidRDefault="00E624BA" w:rsidP="0090462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Доля педагогов</w:t>
            </w:r>
            <w:r w:rsidR="001952E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принимающих участие в работе Консультативного пункта для родителей</w:t>
            </w:r>
          </w:p>
        </w:tc>
        <w:tc>
          <w:tcPr>
            <w:tcW w:w="1295" w:type="dxa"/>
          </w:tcPr>
          <w:p w:rsidR="00155FF7"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w:t>
            </w:r>
          </w:p>
        </w:tc>
        <w:tc>
          <w:tcPr>
            <w:tcW w:w="1276" w:type="dxa"/>
            <w:gridSpan w:val="2"/>
          </w:tcPr>
          <w:p w:rsidR="00155FF7"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rsidR="00155FF7"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rsidR="00155FF7"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rsidR="00155FF7" w:rsidRPr="00C72BEE" w:rsidRDefault="001952EE"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624BA">
              <w:rPr>
                <w:rFonts w:ascii="Times New Roman" w:eastAsia="Times New Roman" w:hAnsi="Times New Roman" w:cs="Times New Roman"/>
                <w:sz w:val="24"/>
                <w:szCs w:val="24"/>
                <w:lang w:eastAsia="ru-RU"/>
              </w:rPr>
              <w:t>5</w:t>
            </w:r>
          </w:p>
        </w:tc>
        <w:tc>
          <w:tcPr>
            <w:tcW w:w="1099" w:type="dxa"/>
            <w:gridSpan w:val="2"/>
          </w:tcPr>
          <w:p w:rsidR="00155FF7"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E624BA" w:rsidRPr="00C72BEE" w:rsidTr="00E624BA">
        <w:tc>
          <w:tcPr>
            <w:tcW w:w="2391" w:type="dxa"/>
          </w:tcPr>
          <w:p w:rsidR="00E624BA" w:rsidRPr="00C72BEE" w:rsidRDefault="001952EE" w:rsidP="00E624BA">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Доля педагогов, </w:t>
            </w:r>
            <w:r w:rsidR="00E624BA">
              <w:rPr>
                <w:rFonts w:ascii="Times New Roman" w:eastAsia="Times New Roman" w:hAnsi="Times New Roman" w:cs="Times New Roman"/>
                <w:sz w:val="24"/>
                <w:szCs w:val="24"/>
                <w:lang w:eastAsia="ru-RU"/>
              </w:rPr>
              <w:t>результативно участвующих в профессиональных конкурсах разного уровня</w:t>
            </w:r>
          </w:p>
        </w:tc>
        <w:tc>
          <w:tcPr>
            <w:tcW w:w="1295" w:type="dxa"/>
          </w:tcPr>
          <w:p w:rsidR="00E624BA"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gridSpan w:val="2"/>
          </w:tcPr>
          <w:p w:rsidR="00E624BA"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134" w:type="dxa"/>
            <w:gridSpan w:val="2"/>
          </w:tcPr>
          <w:p w:rsidR="00E624BA"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134" w:type="dxa"/>
            <w:gridSpan w:val="2"/>
          </w:tcPr>
          <w:p w:rsidR="00E624BA"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1134" w:type="dxa"/>
            <w:gridSpan w:val="2"/>
          </w:tcPr>
          <w:p w:rsidR="00E624BA"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1099" w:type="dxa"/>
            <w:gridSpan w:val="2"/>
          </w:tcPr>
          <w:p w:rsidR="00E624BA"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E624BA" w:rsidRPr="00C72BEE" w:rsidTr="00E624BA">
        <w:tc>
          <w:tcPr>
            <w:tcW w:w="2391" w:type="dxa"/>
          </w:tcPr>
          <w:p w:rsidR="00E624BA" w:rsidRPr="00C72BEE" w:rsidRDefault="00E624BA" w:rsidP="0090462C">
            <w:pPr>
              <w:pStyle w:val="a4"/>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Доля педагогов зарегистрированных в сетевых </w:t>
            </w:r>
            <w:r>
              <w:rPr>
                <w:rFonts w:ascii="Times New Roman" w:eastAsia="Times New Roman" w:hAnsi="Times New Roman" w:cs="Times New Roman"/>
                <w:sz w:val="24"/>
                <w:szCs w:val="24"/>
                <w:lang w:eastAsia="ru-RU"/>
              </w:rPr>
              <w:lastRenderedPageBreak/>
              <w:t>профессиональных сообществах</w:t>
            </w:r>
          </w:p>
        </w:tc>
        <w:tc>
          <w:tcPr>
            <w:tcW w:w="1295" w:type="dxa"/>
          </w:tcPr>
          <w:p w:rsidR="00E624BA"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p>
        </w:tc>
        <w:tc>
          <w:tcPr>
            <w:tcW w:w="1276" w:type="dxa"/>
            <w:gridSpan w:val="2"/>
          </w:tcPr>
          <w:p w:rsidR="00E624BA"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1134" w:type="dxa"/>
            <w:gridSpan w:val="2"/>
          </w:tcPr>
          <w:p w:rsidR="00E624BA"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4" w:type="dxa"/>
            <w:gridSpan w:val="2"/>
          </w:tcPr>
          <w:p w:rsidR="00E624BA"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4" w:type="dxa"/>
            <w:gridSpan w:val="2"/>
          </w:tcPr>
          <w:p w:rsidR="00E624BA"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099" w:type="dxa"/>
            <w:gridSpan w:val="2"/>
          </w:tcPr>
          <w:p w:rsidR="00E624BA" w:rsidRPr="00C72BEE" w:rsidRDefault="00E624BA" w:rsidP="00E624BA">
            <w:pPr>
              <w:pStyle w:val="a4"/>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E624BA" w:rsidRDefault="00E624BA" w:rsidP="00E624BA">
      <w:pPr>
        <w:spacing w:after="0" w:line="240" w:lineRule="auto"/>
        <w:jc w:val="both"/>
        <w:rPr>
          <w:rFonts w:ascii="Times New Roman" w:eastAsia="Times New Roman" w:hAnsi="Times New Roman" w:cs="Times New Roman"/>
          <w:sz w:val="28"/>
          <w:szCs w:val="28"/>
          <w:lang w:eastAsia="ru-RU"/>
        </w:rPr>
      </w:pPr>
    </w:p>
    <w:p w:rsidR="001952EE" w:rsidRDefault="001952EE" w:rsidP="00E624BA">
      <w:pPr>
        <w:pStyle w:val="a4"/>
        <w:spacing w:after="0" w:line="240" w:lineRule="auto"/>
        <w:ind w:left="0"/>
        <w:jc w:val="center"/>
        <w:rPr>
          <w:rFonts w:ascii="Times New Roman" w:eastAsia="Times New Roman" w:hAnsi="Times New Roman" w:cs="Times New Roman"/>
          <w:b/>
          <w:sz w:val="32"/>
          <w:szCs w:val="32"/>
          <w:lang w:eastAsia="ru-RU"/>
        </w:rPr>
      </w:pPr>
    </w:p>
    <w:p w:rsidR="00E624BA" w:rsidRPr="001952EE" w:rsidRDefault="00E624BA" w:rsidP="00E624BA">
      <w:pPr>
        <w:pStyle w:val="a4"/>
        <w:spacing w:after="0" w:line="240" w:lineRule="auto"/>
        <w:ind w:left="0"/>
        <w:jc w:val="center"/>
        <w:rPr>
          <w:rFonts w:ascii="Times New Roman" w:eastAsia="Times New Roman" w:hAnsi="Times New Roman" w:cs="Times New Roman"/>
          <w:b/>
          <w:sz w:val="32"/>
          <w:szCs w:val="32"/>
          <w:lang w:eastAsia="ru-RU"/>
        </w:rPr>
      </w:pPr>
      <w:r w:rsidRPr="001952EE">
        <w:rPr>
          <w:rFonts w:ascii="Times New Roman" w:eastAsia="Times New Roman" w:hAnsi="Times New Roman" w:cs="Times New Roman"/>
          <w:b/>
          <w:sz w:val="32"/>
          <w:szCs w:val="32"/>
          <w:lang w:eastAsia="ru-RU"/>
        </w:rPr>
        <w:t>7.Обоснование ресурсного обеспечения Программы</w:t>
      </w:r>
    </w:p>
    <w:p w:rsidR="00C317A6" w:rsidRPr="00E624BA" w:rsidRDefault="00C317A6" w:rsidP="00E624BA">
      <w:pPr>
        <w:pStyle w:val="a4"/>
        <w:spacing w:after="0" w:line="240" w:lineRule="auto"/>
        <w:ind w:left="0"/>
        <w:jc w:val="center"/>
        <w:rPr>
          <w:rFonts w:ascii="Times New Roman" w:eastAsia="Times New Roman" w:hAnsi="Times New Roman" w:cs="Times New Roman"/>
          <w:b/>
          <w:sz w:val="28"/>
          <w:szCs w:val="28"/>
          <w:lang w:eastAsia="ru-RU"/>
        </w:rPr>
      </w:pPr>
    </w:p>
    <w:p w:rsidR="00E624BA" w:rsidRPr="001952EE" w:rsidRDefault="00E624BA" w:rsidP="00E624BA">
      <w:pPr>
        <w:pStyle w:val="a4"/>
        <w:spacing w:after="0" w:line="240" w:lineRule="auto"/>
        <w:ind w:left="0" w:firstLine="709"/>
        <w:jc w:val="both"/>
        <w:rPr>
          <w:rFonts w:ascii="Times New Roman" w:eastAsia="Times New Roman" w:hAnsi="Times New Roman" w:cs="Times New Roman"/>
          <w:i/>
          <w:sz w:val="28"/>
          <w:szCs w:val="28"/>
          <w:lang w:eastAsia="ru-RU"/>
        </w:rPr>
      </w:pPr>
      <w:r w:rsidRPr="001952EE">
        <w:rPr>
          <w:rFonts w:ascii="Times New Roman" w:eastAsia="Times New Roman" w:hAnsi="Times New Roman" w:cs="Times New Roman"/>
          <w:i/>
          <w:sz w:val="28"/>
          <w:szCs w:val="28"/>
          <w:lang w:eastAsia="ru-RU"/>
        </w:rPr>
        <w:t>Нормативно-правовое обеспечение:</w:t>
      </w:r>
    </w:p>
    <w:p w:rsidR="00E624BA" w:rsidRDefault="00C317A6" w:rsidP="00C317A6">
      <w:pPr>
        <w:pStyle w:val="a4"/>
        <w:numPr>
          <w:ilvl w:val="0"/>
          <w:numId w:val="20"/>
        </w:numPr>
        <w:tabs>
          <w:tab w:val="left" w:pos="284"/>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E624BA" w:rsidRPr="00C317A6">
        <w:rPr>
          <w:rFonts w:ascii="Times New Roman" w:eastAsia="Times New Roman" w:hAnsi="Times New Roman" w:cs="Times New Roman"/>
          <w:sz w:val="28"/>
          <w:szCs w:val="28"/>
          <w:lang w:eastAsia="ru-RU"/>
        </w:rPr>
        <w:t>аключение договоров о совместной деятельности с учреждениями</w:t>
      </w:r>
      <w:r>
        <w:rPr>
          <w:rFonts w:ascii="Times New Roman" w:eastAsia="Times New Roman" w:hAnsi="Times New Roman" w:cs="Times New Roman"/>
          <w:sz w:val="28"/>
          <w:szCs w:val="28"/>
          <w:lang w:eastAsia="ru-RU"/>
        </w:rPr>
        <w:t>.</w:t>
      </w:r>
      <w:r w:rsidR="00E624BA" w:rsidRPr="00C317A6">
        <w:rPr>
          <w:rFonts w:ascii="Times New Roman" w:eastAsia="Times New Roman" w:hAnsi="Times New Roman" w:cs="Times New Roman"/>
          <w:sz w:val="28"/>
          <w:szCs w:val="28"/>
          <w:lang w:eastAsia="ru-RU"/>
        </w:rPr>
        <w:t xml:space="preserve"> </w:t>
      </w:r>
    </w:p>
    <w:p w:rsidR="00C317A6" w:rsidRPr="00C317A6" w:rsidRDefault="00C317A6" w:rsidP="00C317A6">
      <w:pPr>
        <w:pStyle w:val="a4"/>
        <w:tabs>
          <w:tab w:val="left" w:pos="284"/>
        </w:tabs>
        <w:spacing w:after="0" w:line="240" w:lineRule="auto"/>
        <w:ind w:left="0"/>
        <w:jc w:val="both"/>
        <w:rPr>
          <w:rFonts w:ascii="Times New Roman" w:eastAsia="Times New Roman" w:hAnsi="Times New Roman" w:cs="Times New Roman"/>
          <w:sz w:val="28"/>
          <w:szCs w:val="28"/>
          <w:lang w:eastAsia="ru-RU"/>
        </w:rPr>
      </w:pPr>
    </w:p>
    <w:p w:rsidR="00E624BA" w:rsidRPr="001952EE" w:rsidRDefault="00E624BA" w:rsidP="00C317A6">
      <w:pPr>
        <w:spacing w:after="0" w:line="240" w:lineRule="auto"/>
        <w:ind w:firstLine="709"/>
        <w:jc w:val="both"/>
        <w:rPr>
          <w:i/>
          <w:lang w:eastAsia="ru-RU"/>
        </w:rPr>
      </w:pPr>
      <w:r w:rsidRPr="001952EE">
        <w:rPr>
          <w:rFonts w:ascii="Times New Roman" w:eastAsia="Times New Roman" w:hAnsi="Times New Roman" w:cs="Times New Roman"/>
          <w:i/>
          <w:sz w:val="28"/>
          <w:szCs w:val="28"/>
          <w:lang w:eastAsia="ru-RU"/>
        </w:rPr>
        <w:t>Кадровое обеспечение:</w:t>
      </w:r>
    </w:p>
    <w:p w:rsidR="00E624BA" w:rsidRDefault="00E624BA" w:rsidP="00C317A6">
      <w:pPr>
        <w:pStyle w:val="a4"/>
        <w:numPr>
          <w:ilvl w:val="0"/>
          <w:numId w:val="20"/>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E624BA">
        <w:rPr>
          <w:rFonts w:ascii="Times New Roman" w:eastAsia="Times New Roman" w:hAnsi="Times New Roman" w:cs="Times New Roman"/>
          <w:sz w:val="28"/>
          <w:szCs w:val="28"/>
          <w:lang w:eastAsia="ru-RU"/>
        </w:rPr>
        <w:t>комплектование детского сада высококвалифицированными педагогами: поиск и включение в коллектив молодых, творчески работающих педагогов;</w:t>
      </w:r>
    </w:p>
    <w:p w:rsidR="001952EE" w:rsidRDefault="00E624BA" w:rsidP="00C317A6">
      <w:pPr>
        <w:pStyle w:val="a4"/>
        <w:numPr>
          <w:ilvl w:val="0"/>
          <w:numId w:val="20"/>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E624BA">
        <w:rPr>
          <w:rFonts w:ascii="Times New Roman" w:eastAsia="Times New Roman" w:hAnsi="Times New Roman" w:cs="Times New Roman"/>
          <w:sz w:val="28"/>
          <w:szCs w:val="28"/>
          <w:lang w:eastAsia="ru-RU"/>
        </w:rPr>
        <w:t>повышение квалификации педагогов в реализации</w:t>
      </w:r>
      <w:r>
        <w:rPr>
          <w:rFonts w:ascii="Times New Roman" w:eastAsia="Times New Roman" w:hAnsi="Times New Roman" w:cs="Times New Roman"/>
          <w:sz w:val="28"/>
          <w:szCs w:val="28"/>
          <w:lang w:eastAsia="ru-RU"/>
        </w:rPr>
        <w:t xml:space="preserve"> </w:t>
      </w:r>
      <w:r w:rsidRPr="00E624BA">
        <w:rPr>
          <w:rFonts w:ascii="Times New Roman" w:eastAsia="Times New Roman" w:hAnsi="Times New Roman" w:cs="Times New Roman"/>
          <w:sz w:val="28"/>
          <w:szCs w:val="28"/>
          <w:lang w:eastAsia="ru-RU"/>
        </w:rPr>
        <w:t xml:space="preserve">ФГОС ДО; </w:t>
      </w:r>
    </w:p>
    <w:p w:rsidR="00C317A6" w:rsidRDefault="001952EE" w:rsidP="00C317A6">
      <w:pPr>
        <w:pStyle w:val="a4"/>
        <w:numPr>
          <w:ilvl w:val="0"/>
          <w:numId w:val="20"/>
        </w:numPr>
        <w:tabs>
          <w:tab w:val="left" w:pos="284"/>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C317A6">
        <w:rPr>
          <w:rFonts w:ascii="Times New Roman" w:eastAsia="Times New Roman" w:hAnsi="Times New Roman" w:cs="Times New Roman"/>
          <w:sz w:val="28"/>
          <w:szCs w:val="28"/>
          <w:lang w:eastAsia="ru-RU"/>
        </w:rPr>
        <w:t xml:space="preserve">заимодействие с </w:t>
      </w:r>
      <w:r w:rsidR="00E624BA" w:rsidRPr="00E624BA">
        <w:rPr>
          <w:rFonts w:ascii="Times New Roman" w:eastAsia="Times New Roman" w:hAnsi="Times New Roman" w:cs="Times New Roman"/>
          <w:sz w:val="28"/>
          <w:szCs w:val="28"/>
          <w:lang w:eastAsia="ru-RU"/>
        </w:rPr>
        <w:t>методическими службами муниципального и регионального уровней по вопро</w:t>
      </w:r>
      <w:r w:rsidR="00C317A6">
        <w:rPr>
          <w:rFonts w:ascii="Times New Roman" w:eastAsia="Times New Roman" w:hAnsi="Times New Roman" w:cs="Times New Roman"/>
          <w:sz w:val="28"/>
          <w:szCs w:val="28"/>
          <w:lang w:eastAsia="ru-RU"/>
        </w:rPr>
        <w:t>сам повышения компетентности пе</w:t>
      </w:r>
      <w:r w:rsidR="00E624BA" w:rsidRPr="00E624BA">
        <w:rPr>
          <w:rFonts w:ascii="Times New Roman" w:eastAsia="Times New Roman" w:hAnsi="Times New Roman" w:cs="Times New Roman"/>
          <w:sz w:val="28"/>
          <w:szCs w:val="28"/>
          <w:lang w:eastAsia="ru-RU"/>
        </w:rPr>
        <w:t>дагогов</w:t>
      </w:r>
      <w:r w:rsidR="00C317A6">
        <w:rPr>
          <w:rFonts w:ascii="Times New Roman" w:eastAsia="Times New Roman" w:hAnsi="Times New Roman" w:cs="Times New Roman"/>
          <w:sz w:val="28"/>
          <w:szCs w:val="28"/>
          <w:lang w:eastAsia="ru-RU"/>
        </w:rPr>
        <w:t>.</w:t>
      </w:r>
    </w:p>
    <w:p w:rsidR="00CD4937" w:rsidRDefault="00CD4937" w:rsidP="00CD4937">
      <w:pPr>
        <w:tabs>
          <w:tab w:val="left" w:pos="284"/>
        </w:tabs>
        <w:spacing w:after="0" w:line="240" w:lineRule="auto"/>
        <w:jc w:val="both"/>
        <w:rPr>
          <w:rFonts w:ascii="Times New Roman" w:eastAsia="Times New Roman" w:hAnsi="Times New Roman" w:cs="Times New Roman"/>
          <w:sz w:val="28"/>
          <w:szCs w:val="28"/>
          <w:lang w:eastAsia="ru-RU"/>
        </w:rPr>
      </w:pPr>
    </w:p>
    <w:p w:rsidR="00CD4937" w:rsidRPr="00CD4937" w:rsidRDefault="00CD4937" w:rsidP="00CD4937">
      <w:pPr>
        <w:tabs>
          <w:tab w:val="left" w:pos="284"/>
        </w:tabs>
        <w:spacing w:after="0" w:line="240" w:lineRule="auto"/>
        <w:jc w:val="both"/>
        <w:rPr>
          <w:rFonts w:ascii="Times New Roman" w:eastAsia="Times New Roman" w:hAnsi="Times New Roman" w:cs="Times New Roman"/>
          <w:sz w:val="28"/>
          <w:szCs w:val="28"/>
          <w:lang w:eastAsia="ru-RU"/>
        </w:rPr>
      </w:pPr>
    </w:p>
    <w:p w:rsidR="00C317A6" w:rsidRDefault="00C317A6" w:rsidP="00C317A6">
      <w:pPr>
        <w:pStyle w:val="a4"/>
        <w:tabs>
          <w:tab w:val="left" w:pos="284"/>
        </w:tabs>
        <w:spacing w:after="0" w:line="240" w:lineRule="auto"/>
        <w:ind w:left="0"/>
        <w:jc w:val="both"/>
        <w:rPr>
          <w:lang w:eastAsia="ru-RU"/>
        </w:rPr>
      </w:pPr>
    </w:p>
    <w:p w:rsidR="00C317A6" w:rsidRPr="001952EE" w:rsidRDefault="00E624BA" w:rsidP="00C317A6">
      <w:pPr>
        <w:pStyle w:val="a4"/>
        <w:spacing w:after="0" w:line="240" w:lineRule="auto"/>
        <w:ind w:left="0" w:firstLine="709"/>
        <w:jc w:val="both"/>
        <w:rPr>
          <w:rFonts w:ascii="Times New Roman" w:eastAsia="Times New Roman" w:hAnsi="Times New Roman" w:cs="Times New Roman"/>
          <w:i/>
          <w:sz w:val="28"/>
          <w:szCs w:val="28"/>
          <w:lang w:eastAsia="ru-RU"/>
        </w:rPr>
      </w:pPr>
      <w:r w:rsidRPr="001952EE">
        <w:rPr>
          <w:rFonts w:ascii="Times New Roman" w:eastAsia="Times New Roman" w:hAnsi="Times New Roman" w:cs="Times New Roman"/>
          <w:i/>
          <w:sz w:val="28"/>
          <w:szCs w:val="28"/>
          <w:lang w:eastAsia="ru-RU"/>
        </w:rPr>
        <w:t xml:space="preserve">Организационно-методическое обеспечение: </w:t>
      </w:r>
    </w:p>
    <w:p w:rsidR="00C317A6" w:rsidRDefault="00E624BA" w:rsidP="00C317A6">
      <w:pPr>
        <w:pStyle w:val="a4"/>
        <w:numPr>
          <w:ilvl w:val="0"/>
          <w:numId w:val="21"/>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E624BA">
        <w:rPr>
          <w:rFonts w:ascii="Times New Roman" w:eastAsia="Times New Roman" w:hAnsi="Times New Roman" w:cs="Times New Roman"/>
          <w:sz w:val="28"/>
          <w:szCs w:val="28"/>
          <w:lang w:eastAsia="ru-RU"/>
        </w:rPr>
        <w:t xml:space="preserve">постановка перед педагогическим коллективом новых задач развития </w:t>
      </w:r>
      <w:r w:rsidR="001952EE">
        <w:rPr>
          <w:rFonts w:ascii="Times New Roman" w:eastAsia="Times New Roman" w:hAnsi="Times New Roman" w:cs="Times New Roman"/>
          <w:sz w:val="28"/>
          <w:szCs w:val="28"/>
          <w:lang w:eastAsia="ru-RU"/>
        </w:rPr>
        <w:t>У</w:t>
      </w:r>
      <w:r w:rsidRPr="00E624BA">
        <w:rPr>
          <w:rFonts w:ascii="Times New Roman" w:eastAsia="Times New Roman" w:hAnsi="Times New Roman" w:cs="Times New Roman"/>
          <w:sz w:val="28"/>
          <w:szCs w:val="28"/>
          <w:lang w:eastAsia="ru-RU"/>
        </w:rPr>
        <w:t xml:space="preserve">чреждения и обеспечение проектной, инновационной деятельности субъектов образовательного процесса; </w:t>
      </w:r>
    </w:p>
    <w:p w:rsidR="00C317A6" w:rsidRDefault="009D43AD" w:rsidP="00C317A6">
      <w:pPr>
        <w:pStyle w:val="a4"/>
        <w:numPr>
          <w:ilvl w:val="0"/>
          <w:numId w:val="21"/>
        </w:numPr>
        <w:tabs>
          <w:tab w:val="left" w:pos="284"/>
        </w:tabs>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E624BA" w:rsidRPr="00E624BA">
        <w:rPr>
          <w:rFonts w:ascii="Times New Roman" w:eastAsia="Times New Roman" w:hAnsi="Times New Roman" w:cs="Times New Roman"/>
          <w:sz w:val="28"/>
          <w:szCs w:val="28"/>
          <w:lang w:eastAsia="ru-RU"/>
        </w:rPr>
        <w:t>азработка системы внутреннего контроля на основе анализа эффективности использования ресурсов, мониторинга резуль</w:t>
      </w:r>
      <w:r w:rsidR="001952EE">
        <w:rPr>
          <w:rFonts w:ascii="Times New Roman" w:eastAsia="Times New Roman" w:hAnsi="Times New Roman" w:cs="Times New Roman"/>
          <w:sz w:val="28"/>
          <w:szCs w:val="28"/>
          <w:lang w:eastAsia="ru-RU"/>
        </w:rPr>
        <w:t>тативности реализации программы;</w:t>
      </w:r>
    </w:p>
    <w:p w:rsidR="00C317A6" w:rsidRDefault="00E624BA" w:rsidP="00C317A6">
      <w:pPr>
        <w:pStyle w:val="a4"/>
        <w:numPr>
          <w:ilvl w:val="0"/>
          <w:numId w:val="21"/>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E624BA">
        <w:rPr>
          <w:rFonts w:ascii="Times New Roman" w:eastAsia="Times New Roman" w:hAnsi="Times New Roman" w:cs="Times New Roman"/>
          <w:sz w:val="28"/>
          <w:szCs w:val="28"/>
          <w:lang w:eastAsia="ru-RU"/>
        </w:rPr>
        <w:t>использование ак</w:t>
      </w:r>
      <w:r w:rsidR="00C317A6">
        <w:rPr>
          <w:rFonts w:ascii="Times New Roman" w:eastAsia="Times New Roman" w:hAnsi="Times New Roman" w:cs="Times New Roman"/>
          <w:sz w:val="28"/>
          <w:szCs w:val="28"/>
          <w:lang w:eastAsia="ru-RU"/>
        </w:rPr>
        <w:t>туального педагогического опыта</w:t>
      </w:r>
      <w:r w:rsidRPr="00E624BA">
        <w:rPr>
          <w:rFonts w:ascii="Times New Roman" w:eastAsia="Times New Roman" w:hAnsi="Times New Roman" w:cs="Times New Roman"/>
          <w:sz w:val="28"/>
          <w:szCs w:val="28"/>
          <w:lang w:eastAsia="ru-RU"/>
        </w:rPr>
        <w:t>,</w:t>
      </w:r>
      <w:r w:rsidR="00C317A6">
        <w:rPr>
          <w:rFonts w:ascii="Times New Roman" w:eastAsia="Times New Roman" w:hAnsi="Times New Roman" w:cs="Times New Roman"/>
          <w:sz w:val="28"/>
          <w:szCs w:val="28"/>
          <w:lang w:eastAsia="ru-RU"/>
        </w:rPr>
        <w:t xml:space="preserve"> </w:t>
      </w:r>
      <w:r w:rsidRPr="00E624BA">
        <w:rPr>
          <w:rFonts w:ascii="Times New Roman" w:eastAsia="Times New Roman" w:hAnsi="Times New Roman" w:cs="Times New Roman"/>
          <w:sz w:val="28"/>
          <w:szCs w:val="28"/>
          <w:lang w:eastAsia="ru-RU"/>
        </w:rPr>
        <w:t>инновационных технологий;</w:t>
      </w:r>
    </w:p>
    <w:p w:rsidR="00C317A6" w:rsidRDefault="00E624BA" w:rsidP="00C317A6">
      <w:pPr>
        <w:pStyle w:val="a4"/>
        <w:numPr>
          <w:ilvl w:val="0"/>
          <w:numId w:val="21"/>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E624BA">
        <w:rPr>
          <w:rFonts w:ascii="Times New Roman" w:eastAsia="Times New Roman" w:hAnsi="Times New Roman" w:cs="Times New Roman"/>
          <w:sz w:val="28"/>
          <w:szCs w:val="28"/>
          <w:lang w:eastAsia="ru-RU"/>
        </w:rPr>
        <w:t xml:space="preserve">обновление </w:t>
      </w:r>
      <w:r w:rsidR="00C317A6">
        <w:rPr>
          <w:rFonts w:ascii="Times New Roman" w:eastAsia="Times New Roman" w:hAnsi="Times New Roman" w:cs="Times New Roman"/>
          <w:sz w:val="28"/>
          <w:szCs w:val="28"/>
          <w:lang w:eastAsia="ru-RU"/>
        </w:rPr>
        <w:t>содержания методической работы;</w:t>
      </w:r>
    </w:p>
    <w:p w:rsidR="00C317A6" w:rsidRDefault="00E624BA" w:rsidP="00C317A6">
      <w:pPr>
        <w:pStyle w:val="a4"/>
        <w:numPr>
          <w:ilvl w:val="0"/>
          <w:numId w:val="21"/>
        </w:numPr>
        <w:tabs>
          <w:tab w:val="left" w:pos="284"/>
        </w:tabs>
        <w:spacing w:after="0" w:line="240" w:lineRule="auto"/>
        <w:ind w:left="0" w:firstLine="0"/>
        <w:jc w:val="both"/>
        <w:rPr>
          <w:lang w:eastAsia="ru-RU"/>
        </w:rPr>
      </w:pPr>
      <w:r w:rsidRPr="00E624BA">
        <w:rPr>
          <w:rFonts w:ascii="Times New Roman" w:eastAsia="Times New Roman" w:hAnsi="Times New Roman" w:cs="Times New Roman"/>
          <w:sz w:val="28"/>
          <w:szCs w:val="28"/>
          <w:lang w:eastAsia="ru-RU"/>
        </w:rPr>
        <w:t xml:space="preserve">включение широкого круга компетентных педагогов в инновационную деятельность; </w:t>
      </w:r>
    </w:p>
    <w:p w:rsidR="00C317A6" w:rsidRDefault="00E624BA" w:rsidP="00C317A6">
      <w:pPr>
        <w:pStyle w:val="a4"/>
        <w:numPr>
          <w:ilvl w:val="0"/>
          <w:numId w:val="21"/>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E624BA">
        <w:rPr>
          <w:rFonts w:ascii="Times New Roman" w:eastAsia="Times New Roman" w:hAnsi="Times New Roman" w:cs="Times New Roman"/>
          <w:sz w:val="28"/>
          <w:szCs w:val="28"/>
          <w:lang w:eastAsia="ru-RU"/>
        </w:rPr>
        <w:t>разработка</w:t>
      </w:r>
      <w:r w:rsidR="00C317A6">
        <w:rPr>
          <w:rFonts w:ascii="Times New Roman" w:eastAsia="Times New Roman" w:hAnsi="Times New Roman" w:cs="Times New Roman"/>
          <w:sz w:val="28"/>
          <w:szCs w:val="28"/>
          <w:lang w:eastAsia="ru-RU"/>
        </w:rPr>
        <w:t xml:space="preserve"> </w:t>
      </w:r>
      <w:r w:rsidRPr="00E624BA">
        <w:rPr>
          <w:rFonts w:ascii="Times New Roman" w:eastAsia="Times New Roman" w:hAnsi="Times New Roman" w:cs="Times New Roman"/>
          <w:sz w:val="28"/>
          <w:szCs w:val="28"/>
          <w:lang w:eastAsia="ru-RU"/>
        </w:rPr>
        <w:t>программ дополнительного образования по запросам родителей (законных</w:t>
      </w:r>
      <w:r w:rsidR="00C317A6">
        <w:rPr>
          <w:rFonts w:ascii="Times New Roman" w:eastAsia="Times New Roman" w:hAnsi="Times New Roman" w:cs="Times New Roman"/>
          <w:sz w:val="28"/>
          <w:szCs w:val="28"/>
          <w:lang w:eastAsia="ru-RU"/>
        </w:rPr>
        <w:t xml:space="preserve"> представителей) воспитанников.</w:t>
      </w:r>
    </w:p>
    <w:p w:rsidR="00C317A6" w:rsidRDefault="00C317A6" w:rsidP="00C317A6">
      <w:pPr>
        <w:pStyle w:val="a4"/>
        <w:tabs>
          <w:tab w:val="left" w:pos="284"/>
        </w:tabs>
        <w:spacing w:after="0" w:line="240" w:lineRule="auto"/>
        <w:ind w:left="0"/>
        <w:jc w:val="both"/>
        <w:rPr>
          <w:rFonts w:ascii="Times New Roman" w:eastAsia="Times New Roman" w:hAnsi="Times New Roman" w:cs="Times New Roman"/>
          <w:sz w:val="28"/>
          <w:szCs w:val="28"/>
          <w:lang w:eastAsia="ru-RU"/>
        </w:rPr>
      </w:pPr>
    </w:p>
    <w:p w:rsidR="00C317A6" w:rsidRPr="001952EE" w:rsidRDefault="009D43AD" w:rsidP="00C317A6">
      <w:pPr>
        <w:tabs>
          <w:tab w:val="left" w:pos="284"/>
        </w:tabs>
        <w:spacing w:after="0" w:line="240" w:lineRule="auto"/>
        <w:jc w:val="both"/>
        <w:rPr>
          <w:rFonts w:ascii="Times New Roman" w:hAnsi="Times New Roman" w:cs="Times New Roman"/>
          <w:i/>
          <w:sz w:val="28"/>
          <w:szCs w:val="28"/>
        </w:rPr>
      </w:pPr>
      <w:r w:rsidRPr="001952EE">
        <w:rPr>
          <w:rFonts w:ascii="Times New Roman" w:hAnsi="Times New Roman" w:cs="Times New Roman"/>
          <w:i/>
          <w:sz w:val="28"/>
          <w:szCs w:val="28"/>
        </w:rPr>
        <w:tab/>
      </w:r>
      <w:r w:rsidRPr="001952EE">
        <w:rPr>
          <w:rFonts w:ascii="Times New Roman" w:hAnsi="Times New Roman" w:cs="Times New Roman"/>
          <w:i/>
          <w:sz w:val="28"/>
          <w:szCs w:val="28"/>
        </w:rPr>
        <w:tab/>
      </w:r>
      <w:r w:rsidR="00C317A6" w:rsidRPr="001952EE">
        <w:rPr>
          <w:rFonts w:ascii="Times New Roman" w:hAnsi="Times New Roman" w:cs="Times New Roman"/>
          <w:i/>
          <w:sz w:val="28"/>
          <w:szCs w:val="28"/>
        </w:rPr>
        <w:t>Мотивационное обеспечение:</w:t>
      </w:r>
    </w:p>
    <w:p w:rsidR="00C317A6" w:rsidRPr="00C317A6" w:rsidRDefault="00C317A6" w:rsidP="00C317A6">
      <w:pPr>
        <w:pStyle w:val="a4"/>
        <w:numPr>
          <w:ilvl w:val="0"/>
          <w:numId w:val="22"/>
        </w:numPr>
        <w:tabs>
          <w:tab w:val="left" w:pos="284"/>
        </w:tabs>
        <w:spacing w:after="0" w:line="240" w:lineRule="auto"/>
        <w:ind w:left="0" w:firstLine="0"/>
        <w:jc w:val="both"/>
        <w:rPr>
          <w:rFonts w:ascii="Times New Roman" w:hAnsi="Times New Roman" w:cs="Times New Roman"/>
          <w:sz w:val="28"/>
          <w:szCs w:val="28"/>
        </w:rPr>
      </w:pPr>
      <w:r w:rsidRPr="00C317A6">
        <w:rPr>
          <w:rFonts w:ascii="Times New Roman" w:hAnsi="Times New Roman" w:cs="Times New Roman"/>
          <w:sz w:val="28"/>
          <w:szCs w:val="28"/>
        </w:rPr>
        <w:t>выполнение социального заказа;</w:t>
      </w:r>
    </w:p>
    <w:p w:rsidR="00C317A6" w:rsidRPr="00C317A6" w:rsidRDefault="00C317A6" w:rsidP="00C317A6">
      <w:pPr>
        <w:pStyle w:val="a4"/>
        <w:numPr>
          <w:ilvl w:val="0"/>
          <w:numId w:val="22"/>
        </w:numPr>
        <w:tabs>
          <w:tab w:val="left" w:pos="284"/>
        </w:tabs>
        <w:spacing w:after="0" w:line="240" w:lineRule="auto"/>
        <w:ind w:left="0" w:firstLine="0"/>
        <w:jc w:val="both"/>
        <w:rPr>
          <w:rFonts w:ascii="Times New Roman" w:hAnsi="Times New Roman" w:cs="Times New Roman"/>
          <w:sz w:val="28"/>
          <w:szCs w:val="28"/>
        </w:rPr>
      </w:pPr>
      <w:r w:rsidRPr="00C317A6">
        <w:rPr>
          <w:rFonts w:ascii="Times New Roman" w:hAnsi="Times New Roman" w:cs="Times New Roman"/>
          <w:sz w:val="28"/>
          <w:szCs w:val="28"/>
        </w:rPr>
        <w:t xml:space="preserve">повышение престижа </w:t>
      </w:r>
      <w:r w:rsidR="00847985">
        <w:rPr>
          <w:rFonts w:ascii="Times New Roman" w:hAnsi="Times New Roman" w:cs="Times New Roman"/>
          <w:sz w:val="28"/>
          <w:szCs w:val="28"/>
        </w:rPr>
        <w:t>Учреждения</w:t>
      </w:r>
      <w:r w:rsidRPr="00C317A6">
        <w:rPr>
          <w:rFonts w:ascii="Times New Roman" w:hAnsi="Times New Roman" w:cs="Times New Roman"/>
          <w:sz w:val="28"/>
          <w:szCs w:val="28"/>
        </w:rPr>
        <w:t xml:space="preserve">. </w:t>
      </w:r>
    </w:p>
    <w:p w:rsidR="00C317A6" w:rsidRDefault="00C317A6" w:rsidP="00C317A6">
      <w:pPr>
        <w:tabs>
          <w:tab w:val="left" w:pos="284"/>
        </w:tabs>
        <w:spacing w:after="0" w:line="240" w:lineRule="auto"/>
        <w:jc w:val="both"/>
        <w:rPr>
          <w:rFonts w:ascii="Times New Roman" w:hAnsi="Times New Roman" w:cs="Times New Roman"/>
          <w:sz w:val="28"/>
          <w:szCs w:val="28"/>
        </w:rPr>
      </w:pPr>
    </w:p>
    <w:p w:rsidR="00C317A6" w:rsidRPr="00847985" w:rsidRDefault="009D43AD" w:rsidP="00C317A6">
      <w:pPr>
        <w:tabs>
          <w:tab w:val="left" w:pos="284"/>
        </w:tabs>
        <w:spacing w:after="0" w:line="240" w:lineRule="auto"/>
        <w:jc w:val="both"/>
        <w:rPr>
          <w:rFonts w:ascii="Times New Roman" w:hAnsi="Times New Roman" w:cs="Times New Roman"/>
          <w:i/>
          <w:sz w:val="28"/>
          <w:szCs w:val="28"/>
        </w:rPr>
      </w:pPr>
      <w:r w:rsidRPr="00847985">
        <w:rPr>
          <w:rFonts w:ascii="Times New Roman" w:hAnsi="Times New Roman" w:cs="Times New Roman"/>
          <w:i/>
          <w:sz w:val="28"/>
          <w:szCs w:val="28"/>
        </w:rPr>
        <w:tab/>
      </w:r>
      <w:r w:rsidRPr="00847985">
        <w:rPr>
          <w:rFonts w:ascii="Times New Roman" w:hAnsi="Times New Roman" w:cs="Times New Roman"/>
          <w:i/>
          <w:sz w:val="28"/>
          <w:szCs w:val="28"/>
        </w:rPr>
        <w:tab/>
      </w:r>
      <w:r w:rsidR="00C317A6" w:rsidRPr="00847985">
        <w:rPr>
          <w:rFonts w:ascii="Times New Roman" w:hAnsi="Times New Roman" w:cs="Times New Roman"/>
          <w:i/>
          <w:sz w:val="28"/>
          <w:szCs w:val="28"/>
        </w:rPr>
        <w:t xml:space="preserve">Материально-техническое обеспечение: </w:t>
      </w:r>
    </w:p>
    <w:p w:rsidR="00C317A6" w:rsidRPr="00C317A6" w:rsidRDefault="00C317A6" w:rsidP="00C317A6">
      <w:pPr>
        <w:pStyle w:val="a4"/>
        <w:numPr>
          <w:ilvl w:val="0"/>
          <w:numId w:val="23"/>
        </w:numPr>
        <w:tabs>
          <w:tab w:val="left" w:pos="284"/>
        </w:tabs>
        <w:spacing w:after="0" w:line="240" w:lineRule="auto"/>
        <w:ind w:left="0" w:firstLine="0"/>
        <w:jc w:val="both"/>
        <w:rPr>
          <w:rFonts w:ascii="Times New Roman" w:hAnsi="Times New Roman" w:cs="Times New Roman"/>
          <w:sz w:val="28"/>
          <w:szCs w:val="28"/>
        </w:rPr>
      </w:pPr>
      <w:r w:rsidRPr="00C317A6">
        <w:rPr>
          <w:rFonts w:ascii="Times New Roman" w:hAnsi="Times New Roman" w:cs="Times New Roman"/>
          <w:sz w:val="28"/>
          <w:szCs w:val="28"/>
        </w:rPr>
        <w:t xml:space="preserve">приобретение: </w:t>
      </w:r>
    </w:p>
    <w:p w:rsidR="00C317A6" w:rsidRDefault="00847985" w:rsidP="00C317A6">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-новой ростовой мебели;</w:t>
      </w:r>
    </w:p>
    <w:p w:rsidR="00C317A6" w:rsidRDefault="00C317A6" w:rsidP="00C317A6">
      <w:pPr>
        <w:tabs>
          <w:tab w:val="left" w:pos="284"/>
        </w:tabs>
        <w:spacing w:after="0" w:line="240" w:lineRule="auto"/>
        <w:jc w:val="both"/>
        <w:rPr>
          <w:rFonts w:ascii="Times New Roman" w:hAnsi="Times New Roman" w:cs="Times New Roman"/>
          <w:sz w:val="28"/>
          <w:szCs w:val="28"/>
        </w:rPr>
      </w:pPr>
      <w:r w:rsidRPr="00C317A6">
        <w:rPr>
          <w:rFonts w:ascii="Times New Roman" w:hAnsi="Times New Roman" w:cs="Times New Roman"/>
          <w:sz w:val="28"/>
          <w:szCs w:val="28"/>
        </w:rPr>
        <w:t>-игрового и спортивного инвентаря;</w:t>
      </w:r>
    </w:p>
    <w:p w:rsidR="00C317A6" w:rsidRDefault="00C317A6" w:rsidP="00C317A6">
      <w:pPr>
        <w:tabs>
          <w:tab w:val="left" w:pos="284"/>
        </w:tabs>
        <w:spacing w:after="0" w:line="240" w:lineRule="auto"/>
        <w:jc w:val="both"/>
        <w:rPr>
          <w:rFonts w:ascii="Times New Roman" w:hAnsi="Times New Roman" w:cs="Times New Roman"/>
          <w:sz w:val="28"/>
          <w:szCs w:val="28"/>
        </w:rPr>
      </w:pPr>
      <w:r w:rsidRPr="00C317A6">
        <w:rPr>
          <w:rFonts w:ascii="Times New Roman" w:hAnsi="Times New Roman" w:cs="Times New Roman"/>
          <w:sz w:val="28"/>
          <w:szCs w:val="28"/>
        </w:rPr>
        <w:t xml:space="preserve"> -игрового и спортивн</w:t>
      </w:r>
      <w:r>
        <w:rPr>
          <w:rFonts w:ascii="Times New Roman" w:hAnsi="Times New Roman" w:cs="Times New Roman"/>
          <w:sz w:val="28"/>
          <w:szCs w:val="28"/>
        </w:rPr>
        <w:t xml:space="preserve">ого оборудования на территории </w:t>
      </w:r>
      <w:r w:rsidRPr="00C317A6">
        <w:rPr>
          <w:rFonts w:ascii="Times New Roman" w:hAnsi="Times New Roman" w:cs="Times New Roman"/>
          <w:sz w:val="28"/>
          <w:szCs w:val="28"/>
        </w:rPr>
        <w:t>У</w:t>
      </w:r>
      <w:r>
        <w:rPr>
          <w:rFonts w:ascii="Times New Roman" w:hAnsi="Times New Roman" w:cs="Times New Roman"/>
          <w:sz w:val="28"/>
          <w:szCs w:val="28"/>
        </w:rPr>
        <w:t>чреждения</w:t>
      </w:r>
      <w:r w:rsidRPr="00C317A6">
        <w:rPr>
          <w:rFonts w:ascii="Times New Roman" w:hAnsi="Times New Roman" w:cs="Times New Roman"/>
          <w:sz w:val="28"/>
          <w:szCs w:val="28"/>
        </w:rPr>
        <w:t>;</w:t>
      </w:r>
    </w:p>
    <w:p w:rsidR="00C317A6" w:rsidRDefault="00C317A6" w:rsidP="00C317A6">
      <w:pPr>
        <w:tabs>
          <w:tab w:val="left" w:pos="284"/>
        </w:tabs>
        <w:spacing w:after="0" w:line="240" w:lineRule="auto"/>
        <w:jc w:val="both"/>
        <w:rPr>
          <w:rFonts w:ascii="Times New Roman" w:hAnsi="Times New Roman" w:cs="Times New Roman"/>
          <w:sz w:val="28"/>
          <w:szCs w:val="28"/>
        </w:rPr>
      </w:pPr>
    </w:p>
    <w:p w:rsidR="00C317A6" w:rsidRPr="00847985" w:rsidRDefault="009D43AD" w:rsidP="009D43AD">
      <w:pPr>
        <w:tabs>
          <w:tab w:val="left" w:pos="284"/>
          <w:tab w:val="left" w:pos="567"/>
        </w:tabs>
        <w:spacing w:after="0" w:line="240" w:lineRule="auto"/>
        <w:jc w:val="both"/>
        <w:rPr>
          <w:rFonts w:ascii="Times New Roman" w:hAnsi="Times New Roman" w:cs="Times New Roman"/>
          <w:i/>
          <w:sz w:val="28"/>
          <w:szCs w:val="28"/>
        </w:rPr>
      </w:pPr>
      <w:r w:rsidRPr="00847985">
        <w:rPr>
          <w:rFonts w:ascii="Times New Roman" w:hAnsi="Times New Roman" w:cs="Times New Roman"/>
          <w:i/>
          <w:sz w:val="28"/>
          <w:szCs w:val="28"/>
        </w:rPr>
        <w:tab/>
      </w:r>
      <w:r w:rsidRPr="00847985">
        <w:rPr>
          <w:rFonts w:ascii="Times New Roman" w:hAnsi="Times New Roman" w:cs="Times New Roman"/>
          <w:i/>
          <w:sz w:val="28"/>
          <w:szCs w:val="28"/>
        </w:rPr>
        <w:tab/>
      </w:r>
      <w:r w:rsidR="00C317A6" w:rsidRPr="00847985">
        <w:rPr>
          <w:rFonts w:ascii="Times New Roman" w:hAnsi="Times New Roman" w:cs="Times New Roman"/>
          <w:i/>
          <w:sz w:val="28"/>
          <w:szCs w:val="28"/>
        </w:rPr>
        <w:t>Информационное обеспечение:</w:t>
      </w:r>
    </w:p>
    <w:p w:rsidR="00C317A6" w:rsidRPr="009D43AD" w:rsidRDefault="00C317A6" w:rsidP="009D43AD">
      <w:pPr>
        <w:pStyle w:val="a4"/>
        <w:numPr>
          <w:ilvl w:val="0"/>
          <w:numId w:val="23"/>
        </w:numPr>
        <w:tabs>
          <w:tab w:val="left" w:pos="284"/>
        </w:tabs>
        <w:spacing w:after="0" w:line="240" w:lineRule="auto"/>
        <w:ind w:left="0" w:firstLine="0"/>
        <w:jc w:val="both"/>
        <w:rPr>
          <w:rFonts w:ascii="Times New Roman" w:hAnsi="Times New Roman" w:cs="Times New Roman"/>
          <w:sz w:val="28"/>
          <w:szCs w:val="28"/>
        </w:rPr>
      </w:pPr>
      <w:r w:rsidRPr="009D43AD">
        <w:rPr>
          <w:rFonts w:ascii="Times New Roman" w:hAnsi="Times New Roman" w:cs="Times New Roman"/>
          <w:sz w:val="28"/>
          <w:szCs w:val="28"/>
        </w:rPr>
        <w:lastRenderedPageBreak/>
        <w:t>совершенствование сайта У</w:t>
      </w:r>
      <w:r w:rsidR="009D43AD" w:rsidRPr="009D43AD">
        <w:rPr>
          <w:rFonts w:ascii="Times New Roman" w:hAnsi="Times New Roman" w:cs="Times New Roman"/>
          <w:sz w:val="28"/>
          <w:szCs w:val="28"/>
        </w:rPr>
        <w:t>чреждения</w:t>
      </w:r>
      <w:r w:rsidRPr="009D43AD">
        <w:rPr>
          <w:rFonts w:ascii="Times New Roman" w:hAnsi="Times New Roman" w:cs="Times New Roman"/>
          <w:sz w:val="28"/>
          <w:szCs w:val="28"/>
        </w:rPr>
        <w:t>;</w:t>
      </w:r>
    </w:p>
    <w:p w:rsidR="009D43AD" w:rsidRDefault="00C317A6" w:rsidP="009D43AD">
      <w:pPr>
        <w:pStyle w:val="a4"/>
        <w:numPr>
          <w:ilvl w:val="0"/>
          <w:numId w:val="23"/>
        </w:numPr>
        <w:tabs>
          <w:tab w:val="left" w:pos="284"/>
        </w:tabs>
        <w:spacing w:after="0" w:line="240" w:lineRule="auto"/>
        <w:ind w:left="0" w:firstLine="0"/>
        <w:jc w:val="both"/>
        <w:rPr>
          <w:rFonts w:ascii="Times New Roman" w:hAnsi="Times New Roman" w:cs="Times New Roman"/>
          <w:sz w:val="28"/>
          <w:szCs w:val="28"/>
        </w:rPr>
      </w:pPr>
      <w:r w:rsidRPr="009D43AD">
        <w:rPr>
          <w:rFonts w:ascii="Times New Roman" w:hAnsi="Times New Roman" w:cs="Times New Roman"/>
          <w:sz w:val="28"/>
          <w:szCs w:val="28"/>
        </w:rPr>
        <w:t>совершенствование информационно-технического оснащения</w:t>
      </w:r>
      <w:r w:rsidR="009D43AD">
        <w:rPr>
          <w:rFonts w:ascii="Times New Roman" w:hAnsi="Times New Roman" w:cs="Times New Roman"/>
          <w:sz w:val="28"/>
          <w:szCs w:val="28"/>
        </w:rPr>
        <w:t>.</w:t>
      </w:r>
    </w:p>
    <w:p w:rsidR="009D43AD" w:rsidRDefault="009D43AD" w:rsidP="009D43AD">
      <w:pPr>
        <w:pStyle w:val="a4"/>
        <w:tabs>
          <w:tab w:val="left" w:pos="284"/>
        </w:tabs>
        <w:spacing w:after="0" w:line="240" w:lineRule="auto"/>
        <w:ind w:left="0"/>
        <w:jc w:val="both"/>
        <w:rPr>
          <w:rFonts w:ascii="Times New Roman" w:hAnsi="Times New Roman" w:cs="Times New Roman"/>
          <w:sz w:val="28"/>
          <w:szCs w:val="28"/>
        </w:rPr>
      </w:pPr>
    </w:p>
    <w:p w:rsidR="00C317A6" w:rsidRPr="00847985" w:rsidRDefault="00C317A6" w:rsidP="009D43AD">
      <w:pPr>
        <w:pStyle w:val="a4"/>
        <w:tabs>
          <w:tab w:val="left" w:pos="284"/>
        </w:tabs>
        <w:spacing w:after="0" w:line="240" w:lineRule="auto"/>
        <w:ind w:left="0"/>
        <w:jc w:val="both"/>
        <w:rPr>
          <w:rFonts w:ascii="Times New Roman" w:hAnsi="Times New Roman" w:cs="Times New Roman"/>
          <w:i/>
          <w:sz w:val="28"/>
          <w:szCs w:val="28"/>
        </w:rPr>
      </w:pPr>
      <w:r w:rsidRPr="00847985">
        <w:rPr>
          <w:rFonts w:ascii="Times New Roman" w:hAnsi="Times New Roman" w:cs="Times New Roman"/>
          <w:i/>
          <w:sz w:val="28"/>
          <w:szCs w:val="28"/>
        </w:rPr>
        <w:t xml:space="preserve"> </w:t>
      </w:r>
      <w:r w:rsidR="009D43AD" w:rsidRPr="00847985">
        <w:rPr>
          <w:rFonts w:ascii="Times New Roman" w:hAnsi="Times New Roman" w:cs="Times New Roman"/>
          <w:i/>
          <w:sz w:val="28"/>
          <w:szCs w:val="28"/>
        </w:rPr>
        <w:tab/>
      </w:r>
      <w:r w:rsidR="009D43AD" w:rsidRPr="00847985">
        <w:rPr>
          <w:rFonts w:ascii="Times New Roman" w:hAnsi="Times New Roman" w:cs="Times New Roman"/>
          <w:i/>
          <w:sz w:val="28"/>
          <w:szCs w:val="28"/>
        </w:rPr>
        <w:tab/>
      </w:r>
      <w:r w:rsidRPr="00847985">
        <w:rPr>
          <w:rFonts w:ascii="Times New Roman" w:hAnsi="Times New Roman" w:cs="Times New Roman"/>
          <w:i/>
          <w:sz w:val="28"/>
          <w:szCs w:val="28"/>
        </w:rPr>
        <w:t>Финансово-экономическое:</w:t>
      </w:r>
    </w:p>
    <w:p w:rsidR="00C317A6" w:rsidRPr="009D43AD" w:rsidRDefault="00C317A6" w:rsidP="009D43AD">
      <w:pPr>
        <w:pStyle w:val="a4"/>
        <w:numPr>
          <w:ilvl w:val="0"/>
          <w:numId w:val="23"/>
        </w:numPr>
        <w:tabs>
          <w:tab w:val="left" w:pos="284"/>
        </w:tabs>
        <w:spacing w:after="0" w:line="240" w:lineRule="auto"/>
        <w:ind w:left="0" w:firstLine="0"/>
        <w:jc w:val="both"/>
        <w:rPr>
          <w:rFonts w:ascii="Times New Roman" w:hAnsi="Times New Roman" w:cs="Times New Roman"/>
          <w:sz w:val="28"/>
          <w:szCs w:val="28"/>
        </w:rPr>
      </w:pPr>
      <w:r w:rsidRPr="009D43AD">
        <w:rPr>
          <w:rFonts w:ascii="Times New Roman" w:hAnsi="Times New Roman" w:cs="Times New Roman"/>
          <w:sz w:val="28"/>
          <w:szCs w:val="28"/>
        </w:rPr>
        <w:t>расширение внебюджетных источников финансирования;</w:t>
      </w:r>
    </w:p>
    <w:p w:rsidR="00C317A6" w:rsidRPr="009D43AD" w:rsidRDefault="00C317A6" w:rsidP="009D43AD">
      <w:pPr>
        <w:pStyle w:val="a4"/>
        <w:numPr>
          <w:ilvl w:val="0"/>
          <w:numId w:val="23"/>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9D43AD">
        <w:rPr>
          <w:rFonts w:ascii="Times New Roman" w:hAnsi="Times New Roman" w:cs="Times New Roman"/>
          <w:sz w:val="28"/>
          <w:szCs w:val="28"/>
        </w:rPr>
        <w:t xml:space="preserve">ежегодное планирование расходов </w:t>
      </w:r>
      <w:r w:rsidR="00847985">
        <w:rPr>
          <w:rFonts w:ascii="Times New Roman" w:hAnsi="Times New Roman" w:cs="Times New Roman"/>
          <w:sz w:val="28"/>
          <w:szCs w:val="28"/>
        </w:rPr>
        <w:t xml:space="preserve"> У</w:t>
      </w:r>
      <w:r w:rsidRPr="009D43AD">
        <w:rPr>
          <w:rFonts w:ascii="Times New Roman" w:hAnsi="Times New Roman" w:cs="Times New Roman"/>
          <w:sz w:val="28"/>
          <w:szCs w:val="28"/>
        </w:rPr>
        <w:t>чреждения.</w:t>
      </w:r>
    </w:p>
    <w:p w:rsidR="00C317A6" w:rsidRPr="00C317A6" w:rsidRDefault="00C317A6" w:rsidP="009D43AD">
      <w:pPr>
        <w:pStyle w:val="a4"/>
        <w:tabs>
          <w:tab w:val="left" w:pos="284"/>
        </w:tabs>
        <w:spacing w:after="0" w:line="240" w:lineRule="auto"/>
        <w:ind w:left="0"/>
        <w:jc w:val="both"/>
        <w:rPr>
          <w:rFonts w:ascii="Times New Roman" w:eastAsia="Times New Roman" w:hAnsi="Times New Roman" w:cs="Times New Roman"/>
          <w:sz w:val="28"/>
          <w:szCs w:val="28"/>
          <w:lang w:eastAsia="ru-RU"/>
        </w:rPr>
      </w:pPr>
    </w:p>
    <w:p w:rsidR="00E624BA" w:rsidRPr="00C317A6" w:rsidRDefault="00C317A6" w:rsidP="00C317A6">
      <w:pPr>
        <w:pStyle w:val="a4"/>
        <w:spacing w:after="0" w:line="240" w:lineRule="auto"/>
        <w:ind w:left="0"/>
        <w:jc w:val="both"/>
        <w:rPr>
          <w:rFonts w:ascii="Times New Roman" w:eastAsia="Times New Roman" w:hAnsi="Times New Roman" w:cs="Times New Roman"/>
          <w:sz w:val="28"/>
          <w:szCs w:val="28"/>
          <w:lang w:eastAsia="ru-RU"/>
        </w:rPr>
      </w:pPr>
      <w:r w:rsidRPr="00C317A6">
        <w:rPr>
          <w:rFonts w:ascii="Times New Roman" w:hAnsi="Times New Roman" w:cs="Times New Roman"/>
          <w:sz w:val="28"/>
          <w:szCs w:val="28"/>
          <w:lang w:eastAsia="ru-RU"/>
        </w:rPr>
        <w:t xml:space="preserve"> </w:t>
      </w:r>
    </w:p>
    <w:p w:rsidR="0090462C" w:rsidRPr="00C317A6" w:rsidRDefault="0090462C" w:rsidP="00C317A6">
      <w:pPr>
        <w:pStyle w:val="a4"/>
        <w:spacing w:after="0" w:line="240" w:lineRule="auto"/>
        <w:jc w:val="both"/>
        <w:rPr>
          <w:rFonts w:ascii="Times New Roman" w:eastAsia="Times New Roman" w:hAnsi="Times New Roman" w:cs="Times New Roman"/>
          <w:sz w:val="28"/>
          <w:szCs w:val="28"/>
          <w:lang w:eastAsia="ru-RU"/>
        </w:rPr>
      </w:pPr>
    </w:p>
    <w:p w:rsidR="00E624BA" w:rsidRPr="00C317A6" w:rsidRDefault="00E624BA" w:rsidP="00C317A6">
      <w:pPr>
        <w:pStyle w:val="a4"/>
        <w:spacing w:after="0" w:line="240" w:lineRule="auto"/>
        <w:jc w:val="both"/>
        <w:rPr>
          <w:rFonts w:ascii="Times New Roman" w:eastAsia="Times New Roman" w:hAnsi="Times New Roman" w:cs="Times New Roman"/>
          <w:sz w:val="28"/>
          <w:szCs w:val="28"/>
          <w:lang w:eastAsia="ru-RU"/>
        </w:rPr>
      </w:pPr>
    </w:p>
    <w:p w:rsidR="00E624BA" w:rsidRPr="00C317A6" w:rsidRDefault="00E624BA" w:rsidP="00C317A6">
      <w:pPr>
        <w:pStyle w:val="a4"/>
        <w:spacing w:after="0" w:line="240" w:lineRule="auto"/>
        <w:jc w:val="both"/>
        <w:rPr>
          <w:rFonts w:ascii="Times New Roman" w:eastAsia="Times New Roman" w:hAnsi="Times New Roman" w:cs="Times New Roman"/>
          <w:sz w:val="28"/>
          <w:szCs w:val="28"/>
          <w:lang w:eastAsia="ru-RU"/>
        </w:rPr>
      </w:pPr>
    </w:p>
    <w:p w:rsidR="00E624BA" w:rsidRPr="00E624BA" w:rsidRDefault="00E624BA" w:rsidP="00E624BA">
      <w:pPr>
        <w:pStyle w:val="a4"/>
        <w:spacing w:after="0" w:line="240" w:lineRule="auto"/>
        <w:jc w:val="both"/>
        <w:rPr>
          <w:rFonts w:ascii="Times New Roman" w:eastAsia="Times New Roman" w:hAnsi="Times New Roman" w:cs="Times New Roman"/>
          <w:sz w:val="28"/>
          <w:szCs w:val="28"/>
          <w:lang w:eastAsia="ru-RU"/>
        </w:rPr>
      </w:pPr>
    </w:p>
    <w:p w:rsidR="00E624BA" w:rsidRPr="00E624BA" w:rsidRDefault="00E624BA" w:rsidP="00E624BA">
      <w:pPr>
        <w:pStyle w:val="a4"/>
        <w:spacing w:after="0" w:line="240" w:lineRule="auto"/>
        <w:jc w:val="both"/>
        <w:rPr>
          <w:rFonts w:ascii="Times New Roman" w:eastAsia="Times New Roman" w:hAnsi="Times New Roman" w:cs="Times New Roman"/>
          <w:sz w:val="28"/>
          <w:szCs w:val="28"/>
          <w:lang w:eastAsia="ru-RU"/>
        </w:rPr>
      </w:pPr>
    </w:p>
    <w:p w:rsidR="00E624BA" w:rsidRPr="00E624BA" w:rsidRDefault="00E624BA" w:rsidP="00E624BA">
      <w:pPr>
        <w:pStyle w:val="a4"/>
        <w:spacing w:after="0" w:line="240" w:lineRule="auto"/>
        <w:jc w:val="both"/>
        <w:rPr>
          <w:rFonts w:ascii="Times New Roman" w:eastAsia="Times New Roman" w:hAnsi="Times New Roman" w:cs="Times New Roman"/>
          <w:sz w:val="28"/>
          <w:szCs w:val="28"/>
          <w:lang w:eastAsia="ru-RU"/>
        </w:rPr>
      </w:pPr>
    </w:p>
    <w:sectPr w:rsidR="00E624BA" w:rsidRPr="00E624BA" w:rsidSect="0086683E">
      <w:headerReference w:type="default" r:id="rId10"/>
      <w:pgSz w:w="11906" w:h="16838"/>
      <w:pgMar w:top="993"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B86" w:rsidRDefault="00AC5B86" w:rsidP="0086683E">
      <w:pPr>
        <w:spacing w:after="0" w:line="240" w:lineRule="auto"/>
      </w:pPr>
      <w:r>
        <w:separator/>
      </w:r>
    </w:p>
  </w:endnote>
  <w:endnote w:type="continuationSeparator" w:id="0">
    <w:p w:rsidR="00AC5B86" w:rsidRDefault="00AC5B86" w:rsidP="0086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B86" w:rsidRDefault="00AC5B86" w:rsidP="0086683E">
      <w:pPr>
        <w:spacing w:after="0" w:line="240" w:lineRule="auto"/>
      </w:pPr>
      <w:r>
        <w:separator/>
      </w:r>
    </w:p>
  </w:footnote>
  <w:footnote w:type="continuationSeparator" w:id="0">
    <w:p w:rsidR="00AC5B86" w:rsidRDefault="00AC5B86" w:rsidP="00866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062238"/>
      <w:docPartObj>
        <w:docPartGallery w:val="Page Numbers (Top of Page)"/>
        <w:docPartUnique/>
      </w:docPartObj>
    </w:sdtPr>
    <w:sdtEndPr/>
    <w:sdtContent>
      <w:p w:rsidR="0086683E" w:rsidRDefault="00CA4605">
        <w:pPr>
          <w:pStyle w:val="ac"/>
          <w:jc w:val="right"/>
        </w:pPr>
        <w:r>
          <w:t xml:space="preserve"> </w:t>
        </w:r>
      </w:p>
    </w:sdtContent>
  </w:sdt>
  <w:p w:rsidR="0086683E" w:rsidRDefault="0086683E">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DCC"/>
    <w:multiLevelType w:val="hybridMultilevel"/>
    <w:tmpl w:val="E69A3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A7408E"/>
    <w:multiLevelType w:val="hybridMultilevel"/>
    <w:tmpl w:val="2CD68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43B84"/>
    <w:multiLevelType w:val="hybridMultilevel"/>
    <w:tmpl w:val="E758A166"/>
    <w:lvl w:ilvl="0" w:tplc="0419000F">
      <w:start w:val="1"/>
      <w:numFmt w:val="decimal"/>
      <w:lvlText w:val="%1."/>
      <w:lvlJc w:val="left"/>
      <w:pPr>
        <w:ind w:left="720" w:hanging="360"/>
      </w:pPr>
      <w:rPr>
        <w:rFonts w:hint="default"/>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D13525"/>
    <w:multiLevelType w:val="multilevel"/>
    <w:tmpl w:val="99E44AB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813"/>
        </w:tabs>
        <w:ind w:left="1813" w:hanging="720"/>
      </w:pPr>
      <w:rPr>
        <w:rFonts w:hint="default"/>
        <w:sz w:val="28"/>
        <w:szCs w:val="28"/>
      </w:rPr>
    </w:lvl>
    <w:lvl w:ilvl="2">
      <w:start w:val="1"/>
      <w:numFmt w:val="decimal"/>
      <w:lvlText w:val="%1.%2.%3."/>
      <w:lvlJc w:val="left"/>
      <w:pPr>
        <w:tabs>
          <w:tab w:val="num" w:pos="2906"/>
        </w:tabs>
        <w:ind w:left="2906" w:hanging="720"/>
      </w:pPr>
      <w:rPr>
        <w:rFonts w:hint="default"/>
      </w:rPr>
    </w:lvl>
    <w:lvl w:ilvl="3">
      <w:start w:val="1"/>
      <w:numFmt w:val="decimal"/>
      <w:lvlText w:val="%1.%2.%3.%4."/>
      <w:lvlJc w:val="left"/>
      <w:pPr>
        <w:tabs>
          <w:tab w:val="num" w:pos="4359"/>
        </w:tabs>
        <w:ind w:left="4359" w:hanging="1080"/>
      </w:pPr>
      <w:rPr>
        <w:rFonts w:hint="default"/>
      </w:rPr>
    </w:lvl>
    <w:lvl w:ilvl="4">
      <w:start w:val="1"/>
      <w:numFmt w:val="decimal"/>
      <w:lvlText w:val="%1.%2.%3.%4.%5."/>
      <w:lvlJc w:val="left"/>
      <w:pPr>
        <w:tabs>
          <w:tab w:val="num" w:pos="5452"/>
        </w:tabs>
        <w:ind w:left="5452" w:hanging="1080"/>
      </w:pPr>
      <w:rPr>
        <w:rFonts w:hint="default"/>
      </w:rPr>
    </w:lvl>
    <w:lvl w:ilvl="5">
      <w:start w:val="1"/>
      <w:numFmt w:val="decimal"/>
      <w:lvlText w:val="%1.%2.%3.%4.%5.%6."/>
      <w:lvlJc w:val="left"/>
      <w:pPr>
        <w:tabs>
          <w:tab w:val="num" w:pos="6905"/>
        </w:tabs>
        <w:ind w:left="6905" w:hanging="1440"/>
      </w:pPr>
      <w:rPr>
        <w:rFonts w:hint="default"/>
      </w:rPr>
    </w:lvl>
    <w:lvl w:ilvl="6">
      <w:start w:val="1"/>
      <w:numFmt w:val="decimal"/>
      <w:lvlText w:val="%1.%2.%3.%4.%5.%6.%7."/>
      <w:lvlJc w:val="left"/>
      <w:pPr>
        <w:tabs>
          <w:tab w:val="num" w:pos="8358"/>
        </w:tabs>
        <w:ind w:left="8358" w:hanging="1800"/>
      </w:pPr>
      <w:rPr>
        <w:rFonts w:hint="default"/>
      </w:rPr>
    </w:lvl>
    <w:lvl w:ilvl="7">
      <w:start w:val="1"/>
      <w:numFmt w:val="decimal"/>
      <w:lvlText w:val="%1.%2.%3.%4.%5.%6.%7.%8."/>
      <w:lvlJc w:val="left"/>
      <w:pPr>
        <w:tabs>
          <w:tab w:val="num" w:pos="9451"/>
        </w:tabs>
        <w:ind w:left="9451" w:hanging="1800"/>
      </w:pPr>
      <w:rPr>
        <w:rFonts w:hint="default"/>
      </w:rPr>
    </w:lvl>
    <w:lvl w:ilvl="8">
      <w:start w:val="1"/>
      <w:numFmt w:val="decimal"/>
      <w:lvlText w:val="%1.%2.%3.%4.%5.%6.%7.%8.%9."/>
      <w:lvlJc w:val="left"/>
      <w:pPr>
        <w:tabs>
          <w:tab w:val="num" w:pos="10904"/>
        </w:tabs>
        <w:ind w:left="10904" w:hanging="2160"/>
      </w:pPr>
      <w:rPr>
        <w:rFonts w:hint="default"/>
      </w:rPr>
    </w:lvl>
  </w:abstractNum>
  <w:abstractNum w:abstractNumId="4" w15:restartNumberingAfterBreak="0">
    <w:nsid w:val="02F514FA"/>
    <w:multiLevelType w:val="hybridMultilevel"/>
    <w:tmpl w:val="E2F6AFAC"/>
    <w:lvl w:ilvl="0" w:tplc="078E23A0">
      <w:start w:val="1"/>
      <w:numFmt w:val="decimal"/>
      <w:lvlText w:val="%1."/>
      <w:lvlJc w:val="left"/>
      <w:pPr>
        <w:tabs>
          <w:tab w:val="num" w:pos="360"/>
        </w:tabs>
        <w:ind w:left="360" w:hanging="360"/>
      </w:pPr>
    </w:lvl>
    <w:lvl w:ilvl="1" w:tplc="1700D88A" w:tentative="1">
      <w:start w:val="1"/>
      <w:numFmt w:val="decimal"/>
      <w:lvlText w:val="%2."/>
      <w:lvlJc w:val="left"/>
      <w:pPr>
        <w:tabs>
          <w:tab w:val="num" w:pos="1080"/>
        </w:tabs>
        <w:ind w:left="1080" w:hanging="360"/>
      </w:pPr>
    </w:lvl>
    <w:lvl w:ilvl="2" w:tplc="BF885AA0" w:tentative="1">
      <w:start w:val="1"/>
      <w:numFmt w:val="decimal"/>
      <w:lvlText w:val="%3."/>
      <w:lvlJc w:val="left"/>
      <w:pPr>
        <w:tabs>
          <w:tab w:val="num" w:pos="1800"/>
        </w:tabs>
        <w:ind w:left="1800" w:hanging="360"/>
      </w:pPr>
    </w:lvl>
    <w:lvl w:ilvl="3" w:tplc="0C742D34" w:tentative="1">
      <w:start w:val="1"/>
      <w:numFmt w:val="decimal"/>
      <w:lvlText w:val="%4."/>
      <w:lvlJc w:val="left"/>
      <w:pPr>
        <w:tabs>
          <w:tab w:val="num" w:pos="2520"/>
        </w:tabs>
        <w:ind w:left="2520" w:hanging="360"/>
      </w:pPr>
    </w:lvl>
    <w:lvl w:ilvl="4" w:tplc="A300DF4C" w:tentative="1">
      <w:start w:val="1"/>
      <w:numFmt w:val="decimal"/>
      <w:lvlText w:val="%5."/>
      <w:lvlJc w:val="left"/>
      <w:pPr>
        <w:tabs>
          <w:tab w:val="num" w:pos="3240"/>
        </w:tabs>
        <w:ind w:left="3240" w:hanging="360"/>
      </w:pPr>
    </w:lvl>
    <w:lvl w:ilvl="5" w:tplc="E8DCEB1A" w:tentative="1">
      <w:start w:val="1"/>
      <w:numFmt w:val="decimal"/>
      <w:lvlText w:val="%6."/>
      <w:lvlJc w:val="left"/>
      <w:pPr>
        <w:tabs>
          <w:tab w:val="num" w:pos="3960"/>
        </w:tabs>
        <w:ind w:left="3960" w:hanging="360"/>
      </w:pPr>
    </w:lvl>
    <w:lvl w:ilvl="6" w:tplc="06CE7808" w:tentative="1">
      <w:start w:val="1"/>
      <w:numFmt w:val="decimal"/>
      <w:lvlText w:val="%7."/>
      <w:lvlJc w:val="left"/>
      <w:pPr>
        <w:tabs>
          <w:tab w:val="num" w:pos="4680"/>
        </w:tabs>
        <w:ind w:left="4680" w:hanging="360"/>
      </w:pPr>
    </w:lvl>
    <w:lvl w:ilvl="7" w:tplc="574C72A8" w:tentative="1">
      <w:start w:val="1"/>
      <w:numFmt w:val="decimal"/>
      <w:lvlText w:val="%8."/>
      <w:lvlJc w:val="left"/>
      <w:pPr>
        <w:tabs>
          <w:tab w:val="num" w:pos="5400"/>
        </w:tabs>
        <w:ind w:left="5400" w:hanging="360"/>
      </w:pPr>
    </w:lvl>
    <w:lvl w:ilvl="8" w:tplc="2B30463A" w:tentative="1">
      <w:start w:val="1"/>
      <w:numFmt w:val="decimal"/>
      <w:lvlText w:val="%9."/>
      <w:lvlJc w:val="left"/>
      <w:pPr>
        <w:tabs>
          <w:tab w:val="num" w:pos="6120"/>
        </w:tabs>
        <w:ind w:left="6120" w:hanging="360"/>
      </w:pPr>
    </w:lvl>
  </w:abstractNum>
  <w:abstractNum w:abstractNumId="5" w15:restartNumberingAfterBreak="0">
    <w:nsid w:val="083510C9"/>
    <w:multiLevelType w:val="hybridMultilevel"/>
    <w:tmpl w:val="4540F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A137D9"/>
    <w:multiLevelType w:val="hybridMultilevel"/>
    <w:tmpl w:val="92A67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A7542A"/>
    <w:multiLevelType w:val="hybridMultilevel"/>
    <w:tmpl w:val="247E8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4F1D25"/>
    <w:multiLevelType w:val="hybridMultilevel"/>
    <w:tmpl w:val="A84A9CE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1F74608D"/>
    <w:multiLevelType w:val="hybridMultilevel"/>
    <w:tmpl w:val="8F9CFD8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1F8A3258"/>
    <w:multiLevelType w:val="hybridMultilevel"/>
    <w:tmpl w:val="BBDA5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585C35"/>
    <w:multiLevelType w:val="hybridMultilevel"/>
    <w:tmpl w:val="6248D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675EAD"/>
    <w:multiLevelType w:val="hybridMultilevel"/>
    <w:tmpl w:val="A1DAA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B16326"/>
    <w:multiLevelType w:val="hybridMultilevel"/>
    <w:tmpl w:val="C8748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690237"/>
    <w:multiLevelType w:val="hybridMultilevel"/>
    <w:tmpl w:val="7270B542"/>
    <w:lvl w:ilvl="0" w:tplc="498295C6">
      <w:start w:val="5"/>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5" w15:restartNumberingAfterBreak="0">
    <w:nsid w:val="2C8516CE"/>
    <w:multiLevelType w:val="hybridMultilevel"/>
    <w:tmpl w:val="41084E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2DF246B8"/>
    <w:multiLevelType w:val="hybridMultilevel"/>
    <w:tmpl w:val="AA7E3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CA24B4"/>
    <w:multiLevelType w:val="hybridMultilevel"/>
    <w:tmpl w:val="912E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B87105"/>
    <w:multiLevelType w:val="hybridMultilevel"/>
    <w:tmpl w:val="E34EA27C"/>
    <w:lvl w:ilvl="0" w:tplc="61B836CE">
      <w:start w:val="1"/>
      <w:numFmt w:val="decimal"/>
      <w:lvlText w:val="%1)"/>
      <w:lvlJc w:val="left"/>
      <w:pPr>
        <w:ind w:left="720" w:hanging="360"/>
      </w:pPr>
      <w:rPr>
        <w:rFonts w:ascii="Arial" w:hAnsi="Arial" w:cs="Arial" w:hint="default"/>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171476"/>
    <w:multiLevelType w:val="multilevel"/>
    <w:tmpl w:val="5F3E33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3537829"/>
    <w:multiLevelType w:val="hybridMultilevel"/>
    <w:tmpl w:val="73920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F71DFD"/>
    <w:multiLevelType w:val="multilevel"/>
    <w:tmpl w:val="DD0A4E7C"/>
    <w:lvl w:ilvl="0">
      <w:start w:val="2"/>
      <w:numFmt w:val="decimal"/>
      <w:lvlText w:val="%1."/>
      <w:lvlJc w:val="left"/>
      <w:pPr>
        <w:tabs>
          <w:tab w:val="num" w:pos="645"/>
        </w:tabs>
        <w:ind w:left="645" w:hanging="645"/>
      </w:pPr>
      <w:rPr>
        <w:rFonts w:hint="default"/>
        <w:b/>
      </w:rPr>
    </w:lvl>
    <w:lvl w:ilvl="1">
      <w:start w:val="6"/>
      <w:numFmt w:val="decimal"/>
      <w:lvlText w:val="%1.%2."/>
      <w:lvlJc w:val="left"/>
      <w:pPr>
        <w:tabs>
          <w:tab w:val="num" w:pos="1813"/>
        </w:tabs>
        <w:ind w:left="1813" w:hanging="720"/>
      </w:pPr>
      <w:rPr>
        <w:rFonts w:hint="default"/>
      </w:rPr>
    </w:lvl>
    <w:lvl w:ilvl="2">
      <w:start w:val="2"/>
      <w:numFmt w:val="decimal"/>
      <w:lvlText w:val="%1.%2.%3."/>
      <w:lvlJc w:val="left"/>
      <w:pPr>
        <w:tabs>
          <w:tab w:val="num" w:pos="2906"/>
        </w:tabs>
        <w:ind w:left="2906" w:hanging="720"/>
      </w:pPr>
      <w:rPr>
        <w:rFonts w:hint="default"/>
      </w:rPr>
    </w:lvl>
    <w:lvl w:ilvl="3">
      <w:start w:val="1"/>
      <w:numFmt w:val="decimal"/>
      <w:lvlText w:val="%1.%2.%3.%4."/>
      <w:lvlJc w:val="left"/>
      <w:pPr>
        <w:tabs>
          <w:tab w:val="num" w:pos="4359"/>
        </w:tabs>
        <w:ind w:left="4359" w:hanging="1080"/>
      </w:pPr>
      <w:rPr>
        <w:rFonts w:hint="default"/>
      </w:rPr>
    </w:lvl>
    <w:lvl w:ilvl="4">
      <w:start w:val="1"/>
      <w:numFmt w:val="decimal"/>
      <w:lvlText w:val="%1.%2.%3.%4.%5."/>
      <w:lvlJc w:val="left"/>
      <w:pPr>
        <w:tabs>
          <w:tab w:val="num" w:pos="5452"/>
        </w:tabs>
        <w:ind w:left="5452" w:hanging="1080"/>
      </w:pPr>
      <w:rPr>
        <w:rFonts w:hint="default"/>
      </w:rPr>
    </w:lvl>
    <w:lvl w:ilvl="5">
      <w:start w:val="1"/>
      <w:numFmt w:val="decimal"/>
      <w:lvlText w:val="%1.%2.%3.%4.%5.%6."/>
      <w:lvlJc w:val="left"/>
      <w:pPr>
        <w:tabs>
          <w:tab w:val="num" w:pos="6905"/>
        </w:tabs>
        <w:ind w:left="6905" w:hanging="1440"/>
      </w:pPr>
      <w:rPr>
        <w:rFonts w:hint="default"/>
      </w:rPr>
    </w:lvl>
    <w:lvl w:ilvl="6">
      <w:start w:val="1"/>
      <w:numFmt w:val="decimal"/>
      <w:lvlText w:val="%1.%2.%3.%4.%5.%6.%7."/>
      <w:lvlJc w:val="left"/>
      <w:pPr>
        <w:tabs>
          <w:tab w:val="num" w:pos="8358"/>
        </w:tabs>
        <w:ind w:left="8358" w:hanging="1800"/>
      </w:pPr>
      <w:rPr>
        <w:rFonts w:hint="default"/>
      </w:rPr>
    </w:lvl>
    <w:lvl w:ilvl="7">
      <w:start w:val="1"/>
      <w:numFmt w:val="decimal"/>
      <w:lvlText w:val="%1.%2.%3.%4.%5.%6.%7.%8."/>
      <w:lvlJc w:val="left"/>
      <w:pPr>
        <w:tabs>
          <w:tab w:val="num" w:pos="9451"/>
        </w:tabs>
        <w:ind w:left="9451" w:hanging="1800"/>
      </w:pPr>
      <w:rPr>
        <w:rFonts w:hint="default"/>
      </w:rPr>
    </w:lvl>
    <w:lvl w:ilvl="8">
      <w:start w:val="1"/>
      <w:numFmt w:val="decimal"/>
      <w:lvlText w:val="%1.%2.%3.%4.%5.%6.%7.%8.%9."/>
      <w:lvlJc w:val="left"/>
      <w:pPr>
        <w:tabs>
          <w:tab w:val="num" w:pos="10904"/>
        </w:tabs>
        <w:ind w:left="10904" w:hanging="2160"/>
      </w:pPr>
      <w:rPr>
        <w:rFonts w:hint="default"/>
      </w:rPr>
    </w:lvl>
  </w:abstractNum>
  <w:abstractNum w:abstractNumId="22" w15:restartNumberingAfterBreak="0">
    <w:nsid w:val="4C2D14DD"/>
    <w:multiLevelType w:val="hybridMultilevel"/>
    <w:tmpl w:val="471C5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0F60C4"/>
    <w:multiLevelType w:val="hybridMultilevel"/>
    <w:tmpl w:val="3CDC2D9C"/>
    <w:lvl w:ilvl="0" w:tplc="AEB2707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9F2C17"/>
    <w:multiLevelType w:val="hybridMultilevel"/>
    <w:tmpl w:val="E96EC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D3180D"/>
    <w:multiLevelType w:val="hybridMultilevel"/>
    <w:tmpl w:val="C14878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BD837FD"/>
    <w:multiLevelType w:val="hybridMultilevel"/>
    <w:tmpl w:val="22709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3479D7"/>
    <w:multiLevelType w:val="hybridMultilevel"/>
    <w:tmpl w:val="91E0CCCA"/>
    <w:lvl w:ilvl="0" w:tplc="04190001">
      <w:start w:val="1"/>
      <w:numFmt w:val="bullet"/>
      <w:lvlText w:val=""/>
      <w:lvlJc w:val="left"/>
      <w:pPr>
        <w:ind w:left="720" w:hanging="360"/>
      </w:pPr>
      <w:rPr>
        <w:rFonts w:ascii="Symbol" w:hAnsi="Symbol" w:hint="default"/>
      </w:rPr>
    </w:lvl>
    <w:lvl w:ilvl="1" w:tplc="0DD62AF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5B4118"/>
    <w:multiLevelType w:val="hybridMultilevel"/>
    <w:tmpl w:val="D4C65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0F143F6"/>
    <w:multiLevelType w:val="hybridMultilevel"/>
    <w:tmpl w:val="CA468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3D620E"/>
    <w:multiLevelType w:val="hybridMultilevel"/>
    <w:tmpl w:val="E39C9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185234"/>
    <w:multiLevelType w:val="multilevel"/>
    <w:tmpl w:val="F940A5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BE1559A"/>
    <w:multiLevelType w:val="hybridMultilevel"/>
    <w:tmpl w:val="82905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B46E51"/>
    <w:multiLevelType w:val="multilevel"/>
    <w:tmpl w:val="ED08FEFE"/>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4" w15:restartNumberingAfterBreak="0">
    <w:nsid w:val="6F1E3206"/>
    <w:multiLevelType w:val="hybridMultilevel"/>
    <w:tmpl w:val="B7F4A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67705E"/>
    <w:multiLevelType w:val="hybridMultilevel"/>
    <w:tmpl w:val="45BED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0"/>
  </w:num>
  <w:num w:numId="4">
    <w:abstractNumId w:val="2"/>
  </w:num>
  <w:num w:numId="5">
    <w:abstractNumId w:val="13"/>
  </w:num>
  <w:num w:numId="6">
    <w:abstractNumId w:val="19"/>
  </w:num>
  <w:num w:numId="7">
    <w:abstractNumId w:val="8"/>
  </w:num>
  <w:num w:numId="8">
    <w:abstractNumId w:val="11"/>
  </w:num>
  <w:num w:numId="9">
    <w:abstractNumId w:val="27"/>
  </w:num>
  <w:num w:numId="10">
    <w:abstractNumId w:val="17"/>
  </w:num>
  <w:num w:numId="11">
    <w:abstractNumId w:val="4"/>
  </w:num>
  <w:num w:numId="12">
    <w:abstractNumId w:val="33"/>
  </w:num>
  <w:num w:numId="13">
    <w:abstractNumId w:val="21"/>
  </w:num>
  <w:num w:numId="14">
    <w:abstractNumId w:val="3"/>
  </w:num>
  <w:num w:numId="15">
    <w:abstractNumId w:val="20"/>
  </w:num>
  <w:num w:numId="16">
    <w:abstractNumId w:val="7"/>
  </w:num>
  <w:num w:numId="17">
    <w:abstractNumId w:val="9"/>
  </w:num>
  <w:num w:numId="18">
    <w:abstractNumId w:val="15"/>
  </w:num>
  <w:num w:numId="19">
    <w:abstractNumId w:val="23"/>
  </w:num>
  <w:num w:numId="20">
    <w:abstractNumId w:val="5"/>
  </w:num>
  <w:num w:numId="21">
    <w:abstractNumId w:val="29"/>
  </w:num>
  <w:num w:numId="22">
    <w:abstractNumId w:val="22"/>
  </w:num>
  <w:num w:numId="23">
    <w:abstractNumId w:val="1"/>
  </w:num>
  <w:num w:numId="24">
    <w:abstractNumId w:val="0"/>
  </w:num>
  <w:num w:numId="25">
    <w:abstractNumId w:val="30"/>
  </w:num>
  <w:num w:numId="26">
    <w:abstractNumId w:val="28"/>
  </w:num>
  <w:num w:numId="27">
    <w:abstractNumId w:val="16"/>
  </w:num>
  <w:num w:numId="28">
    <w:abstractNumId w:val="12"/>
  </w:num>
  <w:num w:numId="29">
    <w:abstractNumId w:val="35"/>
  </w:num>
  <w:num w:numId="30">
    <w:abstractNumId w:val="6"/>
  </w:num>
  <w:num w:numId="31">
    <w:abstractNumId w:val="26"/>
  </w:num>
  <w:num w:numId="32">
    <w:abstractNumId w:val="32"/>
  </w:num>
  <w:num w:numId="33">
    <w:abstractNumId w:val="34"/>
  </w:num>
  <w:num w:numId="34">
    <w:abstractNumId w:val="31"/>
  </w:num>
  <w:num w:numId="35">
    <w:abstractNumId w:val="2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91"/>
    <w:rsid w:val="00020154"/>
    <w:rsid w:val="000417B7"/>
    <w:rsid w:val="0004542F"/>
    <w:rsid w:val="00050864"/>
    <w:rsid w:val="00067EA9"/>
    <w:rsid w:val="000878EF"/>
    <w:rsid w:val="000A2F8D"/>
    <w:rsid w:val="000A7BB5"/>
    <w:rsid w:val="00146FEC"/>
    <w:rsid w:val="00155FF7"/>
    <w:rsid w:val="00167A41"/>
    <w:rsid w:val="001952EE"/>
    <w:rsid w:val="001A5847"/>
    <w:rsid w:val="001C117C"/>
    <w:rsid w:val="001C592A"/>
    <w:rsid w:val="0026171E"/>
    <w:rsid w:val="002A2407"/>
    <w:rsid w:val="002D147E"/>
    <w:rsid w:val="002E15E1"/>
    <w:rsid w:val="00351A59"/>
    <w:rsid w:val="003604CF"/>
    <w:rsid w:val="00374035"/>
    <w:rsid w:val="003755AF"/>
    <w:rsid w:val="003956B2"/>
    <w:rsid w:val="003B7DEC"/>
    <w:rsid w:val="003C264B"/>
    <w:rsid w:val="003C32A6"/>
    <w:rsid w:val="003D0781"/>
    <w:rsid w:val="003F5999"/>
    <w:rsid w:val="00412860"/>
    <w:rsid w:val="00412DE0"/>
    <w:rsid w:val="004145FA"/>
    <w:rsid w:val="00417E7C"/>
    <w:rsid w:val="004228D5"/>
    <w:rsid w:val="0042369F"/>
    <w:rsid w:val="00452BA7"/>
    <w:rsid w:val="0049060D"/>
    <w:rsid w:val="0049776F"/>
    <w:rsid w:val="004F4B22"/>
    <w:rsid w:val="004F7E11"/>
    <w:rsid w:val="00512372"/>
    <w:rsid w:val="00522678"/>
    <w:rsid w:val="0052631B"/>
    <w:rsid w:val="005670E0"/>
    <w:rsid w:val="00584F8B"/>
    <w:rsid w:val="005A64D3"/>
    <w:rsid w:val="005C6B1C"/>
    <w:rsid w:val="00604916"/>
    <w:rsid w:val="00645B43"/>
    <w:rsid w:val="006630AA"/>
    <w:rsid w:val="00665995"/>
    <w:rsid w:val="006851AA"/>
    <w:rsid w:val="0069402A"/>
    <w:rsid w:val="00695442"/>
    <w:rsid w:val="006A5DCE"/>
    <w:rsid w:val="00701E50"/>
    <w:rsid w:val="00727471"/>
    <w:rsid w:val="00774643"/>
    <w:rsid w:val="00775F2F"/>
    <w:rsid w:val="007853CD"/>
    <w:rsid w:val="007A2994"/>
    <w:rsid w:val="007A489F"/>
    <w:rsid w:val="007B369A"/>
    <w:rsid w:val="007B5DBD"/>
    <w:rsid w:val="007D1052"/>
    <w:rsid w:val="00813667"/>
    <w:rsid w:val="00842091"/>
    <w:rsid w:val="00847985"/>
    <w:rsid w:val="0086683E"/>
    <w:rsid w:val="00890E1C"/>
    <w:rsid w:val="00891867"/>
    <w:rsid w:val="00893774"/>
    <w:rsid w:val="008C0C12"/>
    <w:rsid w:val="008C266F"/>
    <w:rsid w:val="008E1C71"/>
    <w:rsid w:val="00902BAA"/>
    <w:rsid w:val="0090462C"/>
    <w:rsid w:val="00912272"/>
    <w:rsid w:val="00912BCA"/>
    <w:rsid w:val="00921A53"/>
    <w:rsid w:val="009A3285"/>
    <w:rsid w:val="009C3C4D"/>
    <w:rsid w:val="009D43AD"/>
    <w:rsid w:val="00A3189F"/>
    <w:rsid w:val="00AA540F"/>
    <w:rsid w:val="00AA5746"/>
    <w:rsid w:val="00AC339F"/>
    <w:rsid w:val="00AC3A43"/>
    <w:rsid w:val="00AC5B86"/>
    <w:rsid w:val="00AC7A7A"/>
    <w:rsid w:val="00AD3EDF"/>
    <w:rsid w:val="00B4119A"/>
    <w:rsid w:val="00B92A23"/>
    <w:rsid w:val="00BB2414"/>
    <w:rsid w:val="00BB7F48"/>
    <w:rsid w:val="00BC32DC"/>
    <w:rsid w:val="00BF39F4"/>
    <w:rsid w:val="00C169E4"/>
    <w:rsid w:val="00C276AE"/>
    <w:rsid w:val="00C317A6"/>
    <w:rsid w:val="00C4093A"/>
    <w:rsid w:val="00C466B9"/>
    <w:rsid w:val="00C64518"/>
    <w:rsid w:val="00C72BEE"/>
    <w:rsid w:val="00C731FE"/>
    <w:rsid w:val="00C7609A"/>
    <w:rsid w:val="00C84E85"/>
    <w:rsid w:val="00C94156"/>
    <w:rsid w:val="00C94B24"/>
    <w:rsid w:val="00CA4605"/>
    <w:rsid w:val="00CC6331"/>
    <w:rsid w:val="00CD4937"/>
    <w:rsid w:val="00CE00BA"/>
    <w:rsid w:val="00D03233"/>
    <w:rsid w:val="00D14897"/>
    <w:rsid w:val="00D6702E"/>
    <w:rsid w:val="00DA46B8"/>
    <w:rsid w:val="00DF238F"/>
    <w:rsid w:val="00DF7832"/>
    <w:rsid w:val="00E044D1"/>
    <w:rsid w:val="00E317B5"/>
    <w:rsid w:val="00E624BA"/>
    <w:rsid w:val="00E7205C"/>
    <w:rsid w:val="00E96F5D"/>
    <w:rsid w:val="00EC3A06"/>
    <w:rsid w:val="00EE0B95"/>
    <w:rsid w:val="00F31A78"/>
    <w:rsid w:val="00F37AC3"/>
    <w:rsid w:val="00F54235"/>
    <w:rsid w:val="00F664DE"/>
    <w:rsid w:val="00F6675C"/>
    <w:rsid w:val="00F6710A"/>
    <w:rsid w:val="00F80A11"/>
    <w:rsid w:val="00F8730E"/>
    <w:rsid w:val="00FC00CF"/>
    <w:rsid w:val="00FC33DC"/>
    <w:rsid w:val="00FD0A3E"/>
    <w:rsid w:val="00FD1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8768"/>
  <w15:docId w15:val="{94F72191-EFC5-4A31-B94F-8D1EF67C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A7A"/>
  </w:style>
  <w:style w:type="paragraph" w:styleId="2">
    <w:name w:val="heading 2"/>
    <w:basedOn w:val="a"/>
    <w:next w:val="a"/>
    <w:link w:val="20"/>
    <w:uiPriority w:val="9"/>
    <w:unhideWhenUsed/>
    <w:qFormat/>
    <w:rsid w:val="00AC3A43"/>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2091"/>
    <w:rPr>
      <w:color w:val="0000FF" w:themeColor="hyperlink"/>
      <w:u w:val="single"/>
    </w:rPr>
  </w:style>
  <w:style w:type="paragraph" w:styleId="a4">
    <w:name w:val="List Paragraph"/>
    <w:basedOn w:val="a"/>
    <w:uiPriority w:val="34"/>
    <w:qFormat/>
    <w:rsid w:val="006851AA"/>
    <w:pPr>
      <w:ind w:left="720"/>
      <w:contextualSpacing/>
    </w:pPr>
  </w:style>
  <w:style w:type="table" w:styleId="a5">
    <w:name w:val="Table Grid"/>
    <w:basedOn w:val="a1"/>
    <w:uiPriority w:val="59"/>
    <w:rsid w:val="00412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912272"/>
    <w:pPr>
      <w:spacing w:after="270" w:line="255" w:lineRule="atLeast"/>
    </w:pPr>
    <w:rPr>
      <w:rFonts w:ascii="Times New Roman" w:eastAsia="Times New Roman" w:hAnsi="Times New Roman" w:cs="Times New Roman"/>
      <w:sz w:val="24"/>
      <w:szCs w:val="24"/>
      <w:lang w:eastAsia="ru-RU"/>
    </w:rPr>
  </w:style>
  <w:style w:type="paragraph" w:styleId="a7">
    <w:name w:val="Subtitle"/>
    <w:basedOn w:val="a"/>
    <w:next w:val="a"/>
    <w:link w:val="a8"/>
    <w:qFormat/>
    <w:rsid w:val="00C466B9"/>
    <w:pPr>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a8">
    <w:name w:val="Подзаголовок Знак"/>
    <w:basedOn w:val="a0"/>
    <w:link w:val="a7"/>
    <w:rsid w:val="00C466B9"/>
    <w:rPr>
      <w:rFonts w:ascii="Cambria" w:eastAsia="Times New Roman" w:hAnsi="Cambria" w:cs="Times New Roman"/>
      <w:sz w:val="24"/>
      <w:szCs w:val="24"/>
      <w:lang w:eastAsia="ar-SA"/>
    </w:rPr>
  </w:style>
  <w:style w:type="paragraph" w:customStyle="1" w:styleId="1">
    <w:name w:val="Абзац списка1"/>
    <w:basedOn w:val="a"/>
    <w:rsid w:val="00695442"/>
    <w:pPr>
      <w:suppressAutoHyphens/>
      <w:ind w:left="720"/>
    </w:pPr>
    <w:rPr>
      <w:rFonts w:ascii="Calibri" w:eastAsia="Calibri" w:hAnsi="Calibri" w:cs="Times New Roman"/>
      <w:lang w:eastAsia="ar-SA"/>
    </w:rPr>
  </w:style>
  <w:style w:type="paragraph" w:customStyle="1" w:styleId="s1">
    <w:name w:val="s_1"/>
    <w:basedOn w:val="a"/>
    <w:rsid w:val="00AC3A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C3A43"/>
    <w:rPr>
      <w:rFonts w:asciiTheme="majorHAnsi" w:eastAsiaTheme="majorEastAsia" w:hAnsiTheme="majorHAnsi" w:cstheme="majorBidi"/>
      <w:b/>
      <w:bCs/>
      <w:color w:val="4F81BD" w:themeColor="accent1"/>
      <w:sz w:val="26"/>
      <w:szCs w:val="26"/>
      <w:lang w:eastAsia="ru-RU"/>
    </w:rPr>
  </w:style>
  <w:style w:type="paragraph" w:styleId="a9">
    <w:name w:val="Balloon Text"/>
    <w:basedOn w:val="a"/>
    <w:link w:val="aa"/>
    <w:uiPriority w:val="99"/>
    <w:semiHidden/>
    <w:unhideWhenUsed/>
    <w:rsid w:val="0060491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04916"/>
    <w:rPr>
      <w:rFonts w:ascii="Segoe UI" w:hAnsi="Segoe UI" w:cs="Segoe UI"/>
      <w:sz w:val="18"/>
      <w:szCs w:val="18"/>
    </w:rPr>
  </w:style>
  <w:style w:type="character" w:styleId="ab">
    <w:name w:val="line number"/>
    <w:basedOn w:val="a0"/>
    <w:uiPriority w:val="99"/>
    <w:semiHidden/>
    <w:unhideWhenUsed/>
    <w:rsid w:val="0086683E"/>
  </w:style>
  <w:style w:type="paragraph" w:styleId="ac">
    <w:name w:val="header"/>
    <w:basedOn w:val="a"/>
    <w:link w:val="ad"/>
    <w:uiPriority w:val="99"/>
    <w:unhideWhenUsed/>
    <w:rsid w:val="0086683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6683E"/>
  </w:style>
  <w:style w:type="paragraph" w:styleId="ae">
    <w:name w:val="footer"/>
    <w:basedOn w:val="a"/>
    <w:link w:val="af"/>
    <w:uiPriority w:val="99"/>
    <w:unhideWhenUsed/>
    <w:rsid w:val="0086683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6683E"/>
  </w:style>
  <w:style w:type="paragraph" w:styleId="af0">
    <w:name w:val="caption"/>
    <w:basedOn w:val="a"/>
    <w:next w:val="a"/>
    <w:uiPriority w:val="35"/>
    <w:unhideWhenUsed/>
    <w:qFormat/>
    <w:rsid w:val="0049776F"/>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438494">
      <w:bodyDiv w:val="1"/>
      <w:marLeft w:val="0"/>
      <w:marRight w:val="0"/>
      <w:marTop w:val="0"/>
      <w:marBottom w:val="0"/>
      <w:divBdr>
        <w:top w:val="none" w:sz="0" w:space="0" w:color="auto"/>
        <w:left w:val="none" w:sz="0" w:space="0" w:color="auto"/>
        <w:bottom w:val="none" w:sz="0" w:space="0" w:color="auto"/>
        <w:right w:val="none" w:sz="0" w:space="0" w:color="auto"/>
      </w:divBdr>
      <w:divsChild>
        <w:div w:id="1731884244">
          <w:marLeft w:val="0"/>
          <w:marRight w:val="0"/>
          <w:marTop w:val="0"/>
          <w:marBottom w:val="0"/>
          <w:divBdr>
            <w:top w:val="none" w:sz="0" w:space="0" w:color="auto"/>
            <w:left w:val="none" w:sz="0" w:space="0" w:color="auto"/>
            <w:bottom w:val="none" w:sz="0" w:space="0" w:color="auto"/>
            <w:right w:val="none" w:sz="0" w:space="0" w:color="auto"/>
          </w:divBdr>
        </w:div>
      </w:divsChild>
    </w:div>
    <w:div w:id="374819569">
      <w:bodyDiv w:val="1"/>
      <w:marLeft w:val="0"/>
      <w:marRight w:val="0"/>
      <w:marTop w:val="0"/>
      <w:marBottom w:val="0"/>
      <w:divBdr>
        <w:top w:val="none" w:sz="0" w:space="0" w:color="auto"/>
        <w:left w:val="none" w:sz="0" w:space="0" w:color="auto"/>
        <w:bottom w:val="none" w:sz="0" w:space="0" w:color="auto"/>
        <w:right w:val="none" w:sz="0" w:space="0" w:color="auto"/>
      </w:divBdr>
    </w:div>
    <w:div w:id="624848812">
      <w:bodyDiv w:val="1"/>
      <w:marLeft w:val="0"/>
      <w:marRight w:val="0"/>
      <w:marTop w:val="0"/>
      <w:marBottom w:val="0"/>
      <w:divBdr>
        <w:top w:val="none" w:sz="0" w:space="0" w:color="auto"/>
        <w:left w:val="none" w:sz="0" w:space="0" w:color="auto"/>
        <w:bottom w:val="none" w:sz="0" w:space="0" w:color="auto"/>
        <w:right w:val="none" w:sz="0" w:space="0" w:color="auto"/>
      </w:divBdr>
    </w:div>
    <w:div w:id="670252150">
      <w:bodyDiv w:val="1"/>
      <w:marLeft w:val="0"/>
      <w:marRight w:val="0"/>
      <w:marTop w:val="0"/>
      <w:marBottom w:val="0"/>
      <w:divBdr>
        <w:top w:val="none" w:sz="0" w:space="0" w:color="auto"/>
        <w:left w:val="none" w:sz="0" w:space="0" w:color="auto"/>
        <w:bottom w:val="none" w:sz="0" w:space="0" w:color="auto"/>
        <w:right w:val="none" w:sz="0" w:space="0" w:color="auto"/>
      </w:divBdr>
    </w:div>
    <w:div w:id="759716363">
      <w:bodyDiv w:val="1"/>
      <w:marLeft w:val="0"/>
      <w:marRight w:val="0"/>
      <w:marTop w:val="0"/>
      <w:marBottom w:val="0"/>
      <w:divBdr>
        <w:top w:val="none" w:sz="0" w:space="0" w:color="auto"/>
        <w:left w:val="none" w:sz="0" w:space="0" w:color="auto"/>
        <w:bottom w:val="none" w:sz="0" w:space="0" w:color="auto"/>
        <w:right w:val="none" w:sz="0" w:space="0" w:color="auto"/>
      </w:divBdr>
      <w:divsChild>
        <w:div w:id="1997685379">
          <w:marLeft w:val="0"/>
          <w:marRight w:val="0"/>
          <w:marTop w:val="0"/>
          <w:marBottom w:val="0"/>
          <w:divBdr>
            <w:top w:val="none" w:sz="0" w:space="0" w:color="auto"/>
            <w:left w:val="none" w:sz="0" w:space="0" w:color="auto"/>
            <w:bottom w:val="none" w:sz="0" w:space="0" w:color="auto"/>
            <w:right w:val="none" w:sz="0" w:space="0" w:color="auto"/>
          </w:divBdr>
        </w:div>
      </w:divsChild>
    </w:div>
    <w:div w:id="832523494">
      <w:bodyDiv w:val="1"/>
      <w:marLeft w:val="0"/>
      <w:marRight w:val="0"/>
      <w:marTop w:val="0"/>
      <w:marBottom w:val="0"/>
      <w:divBdr>
        <w:top w:val="none" w:sz="0" w:space="0" w:color="auto"/>
        <w:left w:val="none" w:sz="0" w:space="0" w:color="auto"/>
        <w:bottom w:val="none" w:sz="0" w:space="0" w:color="auto"/>
        <w:right w:val="none" w:sz="0" w:space="0" w:color="auto"/>
      </w:divBdr>
    </w:div>
    <w:div w:id="839201767">
      <w:bodyDiv w:val="1"/>
      <w:marLeft w:val="0"/>
      <w:marRight w:val="0"/>
      <w:marTop w:val="0"/>
      <w:marBottom w:val="0"/>
      <w:divBdr>
        <w:top w:val="none" w:sz="0" w:space="0" w:color="auto"/>
        <w:left w:val="none" w:sz="0" w:space="0" w:color="auto"/>
        <w:bottom w:val="none" w:sz="0" w:space="0" w:color="auto"/>
        <w:right w:val="none" w:sz="0" w:space="0" w:color="auto"/>
      </w:divBdr>
    </w:div>
    <w:div w:id="1457794369">
      <w:bodyDiv w:val="1"/>
      <w:marLeft w:val="0"/>
      <w:marRight w:val="0"/>
      <w:marTop w:val="0"/>
      <w:marBottom w:val="0"/>
      <w:divBdr>
        <w:top w:val="none" w:sz="0" w:space="0" w:color="auto"/>
        <w:left w:val="none" w:sz="0" w:space="0" w:color="auto"/>
        <w:bottom w:val="none" w:sz="0" w:space="0" w:color="auto"/>
        <w:right w:val="none" w:sz="0" w:space="0" w:color="auto"/>
      </w:divBdr>
    </w:div>
    <w:div w:id="1599943378">
      <w:bodyDiv w:val="1"/>
      <w:marLeft w:val="0"/>
      <w:marRight w:val="0"/>
      <w:marTop w:val="0"/>
      <w:marBottom w:val="0"/>
      <w:divBdr>
        <w:top w:val="none" w:sz="0" w:space="0" w:color="auto"/>
        <w:left w:val="none" w:sz="0" w:space="0" w:color="auto"/>
        <w:bottom w:val="none" w:sz="0" w:space="0" w:color="auto"/>
        <w:right w:val="none" w:sz="0" w:space="0" w:color="auto"/>
      </w:divBdr>
    </w:div>
    <w:div w:id="202200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ezhgorie-detsadik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F9C3F-A7DC-4858-91B3-408D5561F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11139</Words>
  <Characters>63494</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2</cp:revision>
  <cp:lastPrinted>2019-04-05T12:48:00Z</cp:lastPrinted>
  <dcterms:created xsi:type="dcterms:W3CDTF">2019-04-09T12:35:00Z</dcterms:created>
  <dcterms:modified xsi:type="dcterms:W3CDTF">2019-04-09T12:35:00Z</dcterms:modified>
</cp:coreProperties>
</file>