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8C" w:rsidRPr="00F30543" w:rsidRDefault="003A788C" w:rsidP="003A78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 бюджетное учреждение дополнительного образования</w:t>
      </w:r>
    </w:p>
    <w:p w:rsidR="003A788C" w:rsidRPr="00F30543" w:rsidRDefault="003A788C" w:rsidP="003A78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«ДЕТСКАЯ ШКОЛА ИСКУССТВ№1»</w:t>
      </w:r>
    </w:p>
    <w:p w:rsidR="003A788C" w:rsidRPr="00F30543" w:rsidRDefault="003A788C" w:rsidP="003A78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закрытое административное образование  </w:t>
      </w:r>
    </w:p>
    <w:p w:rsidR="003A788C" w:rsidRPr="00F30543" w:rsidRDefault="003A788C" w:rsidP="003A78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Межгорье Республики Башкортостан</w:t>
      </w:r>
    </w:p>
    <w:p w:rsidR="003A788C" w:rsidRPr="00F30543" w:rsidRDefault="003A788C" w:rsidP="003A7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88C" w:rsidRPr="00A50095" w:rsidRDefault="003A788C" w:rsidP="003A788C">
      <w:pPr>
        <w:shd w:val="clear" w:color="auto" w:fill="FFFFFF"/>
        <w:spacing w:after="27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A788C" w:rsidRPr="00F30543" w:rsidRDefault="003A788C" w:rsidP="003A788C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Аннотация </w:t>
      </w:r>
    </w:p>
    <w:p w:rsidR="003A788C" w:rsidRPr="00F30543" w:rsidRDefault="003A788C" w:rsidP="003A788C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к рабочей дополнительной предпрофессиональной общеобразовательной программе в области </w:t>
      </w:r>
      <w:r>
        <w:rPr>
          <w:rFonts w:ascii="Times New Roman" w:eastAsia="Calibri" w:hAnsi="Times New Roman" w:cs="Times New Roman"/>
          <w:sz w:val="40"/>
          <w:szCs w:val="40"/>
        </w:rPr>
        <w:t xml:space="preserve">хореографического </w:t>
      </w: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искусства </w:t>
      </w:r>
    </w:p>
    <w:p w:rsidR="003A788C" w:rsidRPr="00A50095" w:rsidRDefault="003A788C" w:rsidP="003A788C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>
        <w:rPr>
          <w:rFonts w:ascii="Times New Roman" w:eastAsia="Calibri" w:hAnsi="Times New Roman" w:cs="Times New Roman"/>
          <w:b/>
          <w:sz w:val="40"/>
          <w:szCs w:val="36"/>
        </w:rPr>
        <w:t>«ХОРЕОГРАФИЧЕСКОЕ ТВОРЧЕСТВО</w:t>
      </w:r>
      <w:r w:rsidRPr="00A50095">
        <w:rPr>
          <w:rFonts w:ascii="Times New Roman" w:eastAsia="Calibri" w:hAnsi="Times New Roman" w:cs="Times New Roman"/>
          <w:b/>
          <w:sz w:val="40"/>
          <w:szCs w:val="36"/>
        </w:rPr>
        <w:t>»</w:t>
      </w:r>
    </w:p>
    <w:p w:rsidR="003A788C" w:rsidRPr="00A50095" w:rsidRDefault="003A788C" w:rsidP="003A788C">
      <w:pPr>
        <w:shd w:val="clear" w:color="auto" w:fill="FFFFFF"/>
        <w:spacing w:after="27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A788C" w:rsidRDefault="003A788C" w:rsidP="003A78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D348D" w:rsidRDefault="00CD348D" w:rsidP="003A788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Пояснительная записка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Срок реализации программы 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Объем учебного времени 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Форма проведения учебных занятий 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Цель ДПОП «</w:t>
      </w:r>
      <w:r w:rsidR="00831461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Задачи ДПОП </w:t>
      </w:r>
      <w:r w:rsidR="00831461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Содержание ДПОП </w:t>
      </w:r>
      <w:r w:rsidR="00831461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Планируемые результаты 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График образовательного процесса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Формы и методы контроля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Система и критерии оценок, используемые при проведении промежуточной и итоговой аттестации результатов освоения обучающимися образовательной программы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Программа творческой, методической и культурно-просветительной деятельности</w:t>
      </w:r>
    </w:p>
    <w:p w:rsidR="00CD348D" w:rsidRDefault="00CD348D" w:rsidP="00CD348D">
      <w:pPr>
        <w:widowControl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348D" w:rsidRDefault="00CD348D" w:rsidP="00CD348D">
      <w:pPr>
        <w:widowControl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348D" w:rsidRDefault="00CD348D" w:rsidP="00CD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348D">
          <w:pgSz w:w="11906" w:h="16838"/>
          <w:pgMar w:top="567" w:right="567" w:bottom="567" w:left="1701" w:header="709" w:footer="709" w:gutter="0"/>
          <w:cols w:space="720"/>
        </w:sectPr>
      </w:pPr>
    </w:p>
    <w:p w:rsidR="00CD348D" w:rsidRDefault="00CD348D" w:rsidP="00CD348D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CD348D" w:rsidRPr="00C50C2C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0C2C">
        <w:rPr>
          <w:rFonts w:ascii="Times New Roman" w:hAnsi="Times New Roman" w:cs="Times New Roman"/>
          <w:sz w:val="24"/>
          <w:szCs w:val="24"/>
        </w:rPr>
        <w:t xml:space="preserve">Детская школа искусств выполняет важную социально-культурную и социально- экономическую миссию: </w:t>
      </w:r>
    </w:p>
    <w:p w:rsidR="00CD348D" w:rsidRPr="00C50C2C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0C2C">
        <w:rPr>
          <w:rFonts w:ascii="Times New Roman" w:hAnsi="Times New Roman" w:cs="Times New Roman"/>
          <w:sz w:val="24"/>
          <w:szCs w:val="24"/>
        </w:rPr>
        <w:t xml:space="preserve">в первую очередь - это </w:t>
      </w:r>
      <w:proofErr w:type="spellStart"/>
      <w:r w:rsidRPr="00C50C2C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C50C2C">
        <w:rPr>
          <w:rFonts w:ascii="Times New Roman" w:hAnsi="Times New Roman" w:cs="Times New Roman"/>
          <w:sz w:val="24"/>
          <w:szCs w:val="24"/>
        </w:rPr>
        <w:t xml:space="preserve"> подготовка детей, выявление наиболее одаренных, способных в дальнейшем освоить профессиональные образовательные программы в области искусства в средних и высших профессиональных учебных заведениях, </w:t>
      </w:r>
    </w:p>
    <w:p w:rsidR="00CD348D" w:rsidRPr="00C50C2C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0C2C">
        <w:rPr>
          <w:rFonts w:ascii="Times New Roman" w:hAnsi="Times New Roman" w:cs="Times New Roman"/>
          <w:sz w:val="24"/>
          <w:szCs w:val="24"/>
        </w:rPr>
        <w:t xml:space="preserve">а во вторую - </w:t>
      </w:r>
      <w:proofErr w:type="spellStart"/>
      <w:r w:rsidRPr="00C50C2C">
        <w:rPr>
          <w:rFonts w:ascii="Times New Roman" w:hAnsi="Times New Roman" w:cs="Times New Roman"/>
          <w:sz w:val="24"/>
          <w:szCs w:val="24"/>
        </w:rPr>
        <w:t>общеэстетическое</w:t>
      </w:r>
      <w:proofErr w:type="spellEnd"/>
      <w:r w:rsidRPr="00C50C2C">
        <w:rPr>
          <w:rFonts w:ascii="Times New Roman" w:hAnsi="Times New Roman" w:cs="Times New Roman"/>
          <w:sz w:val="24"/>
          <w:szCs w:val="24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зрителей.</w:t>
      </w:r>
    </w:p>
    <w:p w:rsidR="00CD348D" w:rsidRPr="00C50C2C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0C2C"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общеобразовательная программа в области </w:t>
      </w:r>
      <w:r w:rsidR="00C50C2C" w:rsidRPr="00C50C2C">
        <w:rPr>
          <w:rFonts w:ascii="Times New Roman" w:hAnsi="Times New Roman" w:cs="Times New Roman"/>
          <w:sz w:val="24"/>
          <w:szCs w:val="24"/>
        </w:rPr>
        <w:t>хореографическо</w:t>
      </w:r>
      <w:r w:rsidRPr="00C50C2C">
        <w:rPr>
          <w:rFonts w:ascii="Times New Roman" w:hAnsi="Times New Roman" w:cs="Times New Roman"/>
          <w:sz w:val="24"/>
          <w:szCs w:val="24"/>
        </w:rPr>
        <w:t>го искусства «</w:t>
      </w:r>
      <w:r w:rsidR="00C50C2C" w:rsidRPr="00C50C2C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Pr="00C50C2C">
        <w:rPr>
          <w:rFonts w:ascii="Times New Roman" w:hAnsi="Times New Roman" w:cs="Times New Roman"/>
          <w:sz w:val="24"/>
          <w:szCs w:val="24"/>
        </w:rPr>
        <w:t>» (далее – ДПОП «</w:t>
      </w:r>
      <w:r w:rsidR="00C50C2C" w:rsidRPr="00C50C2C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Pr="00C50C2C">
        <w:rPr>
          <w:rFonts w:ascii="Times New Roman" w:hAnsi="Times New Roman" w:cs="Times New Roman"/>
          <w:sz w:val="24"/>
          <w:szCs w:val="24"/>
        </w:rPr>
        <w:t>»)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искусств, а также учебными планами ДШИ и является документом, обязательным для выполнения в полном объеме.</w:t>
      </w:r>
    </w:p>
    <w:p w:rsidR="00CD348D" w:rsidRPr="00C50C2C" w:rsidRDefault="00CD348D" w:rsidP="00CD348D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 w:rsidRPr="00C50C2C">
        <w:t>ДПОП «</w:t>
      </w:r>
      <w:r w:rsidR="00C50C2C" w:rsidRPr="00C50C2C">
        <w:t xml:space="preserve">Хореографическое творчество» </w:t>
      </w:r>
      <w:r w:rsidRPr="00C50C2C">
        <w:t xml:space="preserve">направлена </w:t>
      </w:r>
      <w:r w:rsidRPr="00C50C2C">
        <w:rPr>
          <w:rStyle w:val="FontStyle16"/>
        </w:rPr>
        <w:t xml:space="preserve">выявление одаренных детей в области </w:t>
      </w:r>
      <w:r w:rsidR="00C50C2C" w:rsidRPr="00C50C2C">
        <w:rPr>
          <w:rStyle w:val="FontStyle16"/>
        </w:rPr>
        <w:t>хореографическо</w:t>
      </w:r>
      <w:r w:rsidRPr="00C50C2C">
        <w:rPr>
          <w:rStyle w:val="FontStyle16"/>
        </w:rPr>
        <w:t>го искусства в раннем детском возрасте;</w:t>
      </w:r>
    </w:p>
    <w:p w:rsidR="00C50C2C" w:rsidRPr="00FD6675" w:rsidRDefault="00C50C2C" w:rsidP="00C50C2C">
      <w:pPr>
        <w:tabs>
          <w:tab w:val="left" w:pos="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в области хореографического искусства в раннем детском возрасте;</w:t>
      </w:r>
    </w:p>
    <w:p w:rsidR="00C50C2C" w:rsidRPr="00FD6675" w:rsidRDefault="00C50C2C" w:rsidP="00C50C2C">
      <w:pPr>
        <w:tabs>
          <w:tab w:val="left" w:pos="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художественного образования, эстетического воспитания, духовно-нравственного развития детей;</w:t>
      </w:r>
    </w:p>
    <w:p w:rsidR="00C50C2C" w:rsidRPr="00FD6675" w:rsidRDefault="00C50C2C" w:rsidP="00C50C2C">
      <w:pPr>
        <w:tabs>
          <w:tab w:val="left" w:pos="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детьми знаний, умений и навыков в области хореографического исполнительства;</w:t>
      </w:r>
    </w:p>
    <w:p w:rsidR="00C50C2C" w:rsidRPr="00FD6675" w:rsidRDefault="00C50C2C" w:rsidP="00C50C2C">
      <w:pPr>
        <w:tabs>
          <w:tab w:val="left" w:pos="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детьми опыта творческой деятельности;</w:t>
      </w:r>
    </w:p>
    <w:p w:rsidR="00C50C2C" w:rsidRPr="00FD6675" w:rsidRDefault="00C50C2C" w:rsidP="00C50C2C">
      <w:pPr>
        <w:tabs>
          <w:tab w:val="left" w:pos="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детьми духовными и культурными ценностями народов мира;</w:t>
      </w:r>
    </w:p>
    <w:p w:rsidR="00C50C2C" w:rsidRPr="00FD6675" w:rsidRDefault="00C50C2C" w:rsidP="00C50C2C">
      <w:pPr>
        <w:tabs>
          <w:tab w:val="left" w:pos="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CD348D" w:rsidRPr="00C50C2C" w:rsidRDefault="00CD348D" w:rsidP="00CD348D">
      <w:pPr>
        <w:shd w:val="clear" w:color="auto" w:fill="FFFFFF"/>
        <w:spacing w:after="0" w:line="240" w:lineRule="auto"/>
        <w:ind w:firstLine="709"/>
        <w:jc w:val="both"/>
        <w:rPr>
          <w:color w:val="FF0000"/>
          <w:spacing w:val="-2"/>
          <w:lang w:eastAsia="ru-RU"/>
        </w:rPr>
      </w:pPr>
    </w:p>
    <w:p w:rsidR="00CD348D" w:rsidRPr="00C50C2C" w:rsidRDefault="00C50C2C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:rsidR="00CD348D" w:rsidRPr="00B66F54" w:rsidRDefault="00CD348D" w:rsidP="00CD3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F54">
        <w:rPr>
          <w:rFonts w:ascii="Times New Roman" w:hAnsi="Times New Roman" w:cs="Times New Roman"/>
          <w:sz w:val="24"/>
          <w:szCs w:val="24"/>
        </w:rPr>
        <w:t>Перечень предметов по предпрофессиональной программе</w:t>
      </w:r>
    </w:p>
    <w:tbl>
      <w:tblPr>
        <w:tblStyle w:val="a3"/>
        <w:tblW w:w="1556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9"/>
        <w:gridCol w:w="6340"/>
        <w:gridCol w:w="15"/>
        <w:gridCol w:w="6340"/>
      </w:tblGrid>
      <w:tr w:rsidR="00B66F54" w:rsidRPr="00C50C2C" w:rsidTr="00B66F54">
        <w:tc>
          <w:tcPr>
            <w:tcW w:w="9209" w:type="dxa"/>
            <w:gridSpan w:val="2"/>
            <w:hideMark/>
          </w:tcPr>
          <w:p w:rsidR="00B66F54" w:rsidRPr="003A788C" w:rsidRDefault="00B66F54" w:rsidP="00B66F54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8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A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Хореографическое творчество (8)</w:t>
            </w:r>
          </w:p>
        </w:tc>
        <w:tc>
          <w:tcPr>
            <w:tcW w:w="6355" w:type="dxa"/>
            <w:gridSpan w:val="2"/>
          </w:tcPr>
          <w:p w:rsidR="00B66F54" w:rsidRPr="003A788C" w:rsidRDefault="00B66F54" w:rsidP="00B66F5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6F54" w:rsidRPr="00C50C2C" w:rsidTr="00B66F54">
        <w:trPr>
          <w:gridAfter w:val="1"/>
          <w:wAfter w:w="6340" w:type="dxa"/>
        </w:trPr>
        <w:tc>
          <w:tcPr>
            <w:tcW w:w="2869" w:type="dxa"/>
            <w:hideMark/>
          </w:tcPr>
          <w:p w:rsidR="00B66F54" w:rsidRPr="003A788C" w:rsidRDefault="00B66F54" w:rsidP="00B66F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5" w:type="dxa"/>
            <w:gridSpan w:val="2"/>
            <w:hideMark/>
          </w:tcPr>
          <w:p w:rsidR="00B66F54" w:rsidRPr="003A788C" w:rsidRDefault="00CA41C5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66F54" w:rsidRPr="003A788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ПО.01.УП.01 Танец</w:t>
              </w:r>
            </w:hyperlink>
          </w:p>
          <w:p w:rsidR="00B66F54" w:rsidRPr="003A788C" w:rsidRDefault="00CA41C5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66F54" w:rsidRPr="003A788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ПО.01.УП.02 Ритмика</w:t>
              </w:r>
            </w:hyperlink>
          </w:p>
          <w:p w:rsidR="00B66F54" w:rsidRPr="003A788C" w:rsidRDefault="00CA41C5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66F54" w:rsidRPr="003A788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ПО.01.УП.03 Гимнастика</w:t>
              </w:r>
            </w:hyperlink>
          </w:p>
          <w:p w:rsidR="00B66F54" w:rsidRPr="003A788C" w:rsidRDefault="00CA41C5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66F54" w:rsidRPr="003A788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ПО.01.УП.04 Классический танец</w:t>
              </w:r>
            </w:hyperlink>
          </w:p>
          <w:p w:rsidR="00B66F54" w:rsidRPr="003A788C" w:rsidRDefault="00CA41C5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66F54" w:rsidRPr="003A788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ПО.01.УП.05 Народно-сценический танец</w:t>
              </w:r>
            </w:hyperlink>
          </w:p>
          <w:p w:rsidR="00B66F54" w:rsidRPr="003A788C" w:rsidRDefault="00CA41C5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66F54" w:rsidRPr="003A788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ПО.01.УП.06 Подготовка концертных номеров</w:t>
              </w:r>
            </w:hyperlink>
          </w:p>
          <w:p w:rsidR="00B66F54" w:rsidRPr="003A788C" w:rsidRDefault="00CA41C5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66F54" w:rsidRPr="003A788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ПО.02.УП.01Слушание музыки и музыкальная грамота</w:t>
              </w:r>
            </w:hyperlink>
          </w:p>
          <w:p w:rsidR="00B66F54" w:rsidRPr="003A788C" w:rsidRDefault="00B66F54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78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ПО.02.УП.02 Музыкальная литература</w:t>
            </w:r>
          </w:p>
          <w:p w:rsidR="00B66F54" w:rsidRPr="003A788C" w:rsidRDefault="00CA41C5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66F54" w:rsidRPr="003A788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ПО.02.УП.03 История хореографического искусства</w:t>
              </w:r>
            </w:hyperlink>
          </w:p>
          <w:p w:rsidR="00B66F54" w:rsidRPr="003A788C" w:rsidRDefault="00B66F54" w:rsidP="00B66F54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ВО.01.УП.0</w:t>
            </w:r>
            <w:r w:rsidR="00275337" w:rsidRPr="003A78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3A78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Историко-бытовой танец</w:t>
            </w:r>
          </w:p>
          <w:p w:rsidR="00B66F54" w:rsidRPr="003A788C" w:rsidRDefault="00B66F54" w:rsidP="0027533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ВО.01.УП.0</w:t>
            </w:r>
            <w:r w:rsidR="00275337" w:rsidRPr="003A78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3A78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Современный танец</w:t>
            </w:r>
          </w:p>
        </w:tc>
      </w:tr>
    </w:tbl>
    <w:p w:rsidR="00CD348D" w:rsidRPr="00C50C2C" w:rsidRDefault="00CD348D" w:rsidP="00CD34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D348D" w:rsidRPr="00B66F54" w:rsidRDefault="00CD348D" w:rsidP="00CD34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F54">
        <w:rPr>
          <w:rFonts w:ascii="Times New Roman" w:hAnsi="Times New Roman" w:cs="Times New Roman"/>
          <w:b/>
          <w:bCs/>
          <w:sz w:val="24"/>
          <w:szCs w:val="24"/>
        </w:rPr>
        <w:t>2. Срок реализации программы</w:t>
      </w:r>
    </w:p>
    <w:p w:rsidR="00CD348D" w:rsidRPr="00B66F54" w:rsidRDefault="00CD348D" w:rsidP="00CD34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Pr="00B66F54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F54">
        <w:rPr>
          <w:rFonts w:ascii="Times New Roman" w:hAnsi="Times New Roman" w:cs="Times New Roman"/>
          <w:sz w:val="24"/>
          <w:szCs w:val="24"/>
        </w:rPr>
        <w:t xml:space="preserve">Для освоения программы </w:t>
      </w:r>
      <w:r w:rsidR="00B66F54" w:rsidRPr="00B66F54">
        <w:t>«</w:t>
      </w:r>
      <w:r w:rsidR="00B66F54" w:rsidRPr="00B66F54">
        <w:rPr>
          <w:rFonts w:ascii="Times New Roman" w:hAnsi="Times New Roman" w:cs="Times New Roman"/>
          <w:sz w:val="24"/>
          <w:szCs w:val="24"/>
        </w:rPr>
        <w:t xml:space="preserve">Хореографическое творчество» </w:t>
      </w:r>
      <w:r w:rsidRPr="00B66F54">
        <w:rPr>
          <w:rFonts w:ascii="Times New Roman" w:hAnsi="Times New Roman" w:cs="Times New Roman"/>
          <w:sz w:val="24"/>
          <w:szCs w:val="24"/>
        </w:rPr>
        <w:t xml:space="preserve">принимаются дети в первый класс в возрасте с 6,5 до 9 лет, срок обучения составляет 8 лет. Срок освоения программы </w:t>
      </w:r>
      <w:r w:rsidR="00B66F54" w:rsidRPr="00B66F54">
        <w:t>«</w:t>
      </w:r>
      <w:r w:rsidR="00B66F54" w:rsidRPr="00B66F54">
        <w:rPr>
          <w:rFonts w:ascii="Times New Roman" w:hAnsi="Times New Roman" w:cs="Times New Roman"/>
          <w:sz w:val="24"/>
          <w:szCs w:val="24"/>
        </w:rPr>
        <w:t xml:space="preserve">Хореографическое творчество» </w:t>
      </w:r>
      <w:r w:rsidRPr="00B66F54">
        <w:rPr>
          <w:rFonts w:ascii="Times New Roman" w:hAnsi="Times New Roman" w:cs="Times New Roman"/>
          <w:sz w:val="24"/>
          <w:szCs w:val="24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</w:t>
      </w:r>
      <w:r w:rsidRPr="00B66F54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профессиональные образовательные программы в области </w:t>
      </w:r>
      <w:r w:rsidR="00B66F54" w:rsidRPr="00B66F54">
        <w:rPr>
          <w:rFonts w:ascii="Times New Roman" w:hAnsi="Times New Roman" w:cs="Times New Roman"/>
          <w:sz w:val="24"/>
          <w:szCs w:val="24"/>
        </w:rPr>
        <w:t>хореографическо</w:t>
      </w:r>
      <w:r w:rsidRPr="00B66F54">
        <w:rPr>
          <w:rFonts w:ascii="Times New Roman" w:hAnsi="Times New Roman" w:cs="Times New Roman"/>
          <w:sz w:val="24"/>
          <w:szCs w:val="24"/>
        </w:rPr>
        <w:t xml:space="preserve">го искусства, может быть увеличен на один год. ДШИ имеет право реализовывать программу </w:t>
      </w:r>
      <w:r w:rsidR="00B66F54" w:rsidRPr="00B66F54">
        <w:t>«</w:t>
      </w:r>
      <w:r w:rsidR="00B66F54" w:rsidRPr="00B66F54">
        <w:rPr>
          <w:rFonts w:ascii="Times New Roman" w:hAnsi="Times New Roman" w:cs="Times New Roman"/>
          <w:sz w:val="24"/>
          <w:szCs w:val="24"/>
        </w:rPr>
        <w:t xml:space="preserve">Хореографическое творчество» </w:t>
      </w:r>
      <w:r w:rsidRPr="00B66F54">
        <w:rPr>
          <w:rFonts w:ascii="Times New Roman" w:hAnsi="Times New Roman" w:cs="Times New Roman"/>
          <w:sz w:val="24"/>
          <w:szCs w:val="24"/>
        </w:rPr>
        <w:t>в сокращенные сроки, а также по индивидуальным учебным планам с учетом настоящих ФГТ.</w:t>
      </w:r>
    </w:p>
    <w:p w:rsidR="00CD348D" w:rsidRPr="00B66F54" w:rsidRDefault="0040099F" w:rsidP="0040099F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программе</w:t>
      </w:r>
      <w:r w:rsidRPr="00B74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«Хореографическое творчество»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музыкально-ритмические и координационные способности ребенка (музыкальность, артистичность, </w:t>
      </w:r>
      <w:proofErr w:type="spellStart"/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его физические, пластические данные.</w:t>
      </w:r>
    </w:p>
    <w:p w:rsidR="00CD348D" w:rsidRPr="00B66F54" w:rsidRDefault="00CD348D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F54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первого класса составляет 38 недель, со второго по седьмой  классы составляет 39 недель, в восьмом классе - 40 недель. Продолжительность учебных занятий в первом классе 32 недели, со второго по восьмой классы составляет 33 недели. При реализации программы с дополнительным годом обучения продолжительность учебного года в девятом классе составляет 40 недель.</w:t>
      </w:r>
    </w:p>
    <w:p w:rsidR="00CD348D" w:rsidRPr="0040099F" w:rsidRDefault="00CD348D" w:rsidP="0040099F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>ДШИ имеет право реализовывать программу по индивидуальным учебным планам при условии освоения обучающимся объема знаний, приобретения умений и навыков, предусмотренных ФГТ. Реализация учебного процесса по индивидуальному учебному плану может осуществляться в следующих случаях:</w:t>
      </w:r>
    </w:p>
    <w:p w:rsidR="00CD348D" w:rsidRPr="0040099F" w:rsidRDefault="00CD348D" w:rsidP="0040099F">
      <w:pPr>
        <w:pStyle w:val="aa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>наличие у обучающегося творческой и интеллектуальной одаренности, проявление которой связано с постоянным участием в творческих мероприятиях выставках,</w:t>
      </w:r>
    </w:p>
    <w:p w:rsidR="00CD348D" w:rsidRPr="0040099F" w:rsidRDefault="00CD348D" w:rsidP="004009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>(конкурсах, и др.), подтверждающей возможность освоения учебных предметов в индивидуальном режиме;</w:t>
      </w:r>
    </w:p>
    <w:p w:rsidR="00CD348D" w:rsidRPr="0040099F" w:rsidRDefault="00CD348D" w:rsidP="0040099F">
      <w:pPr>
        <w:pStyle w:val="aa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>наличие у обучающегося медицинских показаний, предусматривающих иной режим</w:t>
      </w:r>
    </w:p>
    <w:p w:rsidR="00CD348D" w:rsidRPr="0040099F" w:rsidRDefault="00CD348D" w:rsidP="004009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>посещения учебных занятий, нежели режим, установленный общим расписанием.</w:t>
      </w:r>
    </w:p>
    <w:p w:rsidR="00CD348D" w:rsidRPr="0040099F" w:rsidRDefault="00CD348D" w:rsidP="0040099F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>В учебном году предусматриваются каникулы в объеме не менее 4 недель, в первом классе для обучающихся по данной программе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40099F" w:rsidRPr="0040099F" w:rsidRDefault="0040099F" w:rsidP="0040099F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ФГТ являются основой для оценки качества образования.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программы </w:t>
      </w:r>
      <w:r w:rsidRPr="0040099F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«Хореографическое творчество», разработанной образовательным учреждением на основании настоящих ФГТ, завершается итоговой аттестацией обучающихся, проводимой образовательным учреждением.</w:t>
      </w:r>
    </w:p>
    <w:p w:rsidR="00CD348D" w:rsidRPr="00C50C2C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348D" w:rsidRPr="0040099F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0099F">
        <w:rPr>
          <w:rFonts w:ascii="Times New Roman" w:eastAsiaTheme="minorHAnsi" w:hAnsi="Times New Roman" w:cs="Times New Roman"/>
          <w:b/>
          <w:bCs/>
          <w:sz w:val="24"/>
          <w:szCs w:val="24"/>
        </w:rPr>
        <w:t>3. Объем учебного времени</w:t>
      </w:r>
    </w:p>
    <w:p w:rsidR="00CD348D" w:rsidRPr="0040099F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CD348D" w:rsidRPr="0040099F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 xml:space="preserve">Учебный план ДПОП </w:t>
      </w:r>
      <w:r w:rsidR="0040099F" w:rsidRPr="0040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«Хореографическое творчество» </w:t>
      </w:r>
      <w:r w:rsidRPr="0040099F">
        <w:rPr>
          <w:rFonts w:ascii="Times New Roman" w:hAnsi="Times New Roman" w:cs="Times New Roman"/>
          <w:sz w:val="24"/>
          <w:szCs w:val="24"/>
        </w:rPr>
        <w:t>предусматривает следующие предметные области:</w:t>
      </w:r>
    </w:p>
    <w:p w:rsidR="00CD348D" w:rsidRPr="0040099F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 xml:space="preserve">- </w:t>
      </w:r>
      <w:r w:rsidR="0040099F" w:rsidRPr="0040099F">
        <w:rPr>
          <w:rFonts w:ascii="Times New Roman" w:hAnsi="Times New Roman" w:cs="Times New Roman"/>
          <w:sz w:val="24"/>
          <w:szCs w:val="24"/>
        </w:rPr>
        <w:t>хореографическое исполнительство</w:t>
      </w:r>
      <w:r w:rsidRPr="004009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348D" w:rsidRPr="0040099F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 xml:space="preserve">- </w:t>
      </w:r>
      <w:r w:rsidR="0040099F" w:rsidRPr="0040099F">
        <w:rPr>
          <w:rFonts w:ascii="Times New Roman" w:hAnsi="Times New Roman" w:cs="Times New Roman"/>
          <w:sz w:val="24"/>
          <w:szCs w:val="24"/>
        </w:rPr>
        <w:t xml:space="preserve">теория и </w:t>
      </w:r>
      <w:r w:rsidRPr="0040099F">
        <w:rPr>
          <w:rFonts w:ascii="Times New Roman" w:hAnsi="Times New Roman" w:cs="Times New Roman"/>
          <w:sz w:val="24"/>
          <w:szCs w:val="24"/>
        </w:rPr>
        <w:t>история искусств;</w:t>
      </w:r>
    </w:p>
    <w:p w:rsidR="00CD348D" w:rsidRPr="0040099F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>- разделы: консультации; промежуточная аттестация; итоговая аттестация.</w:t>
      </w:r>
    </w:p>
    <w:p w:rsidR="00CD348D" w:rsidRPr="0040099F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>Предметные области имеют обязательную и вариативную части, которые состоят из учебных предметов.</w:t>
      </w:r>
    </w:p>
    <w:p w:rsidR="00CD348D" w:rsidRPr="0040099F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99F">
        <w:rPr>
          <w:rFonts w:ascii="Times New Roman" w:hAnsi="Times New Roman" w:cs="Times New Roman"/>
          <w:sz w:val="24"/>
          <w:szCs w:val="24"/>
        </w:rPr>
        <w:t>Общий объем аудиторной учебной нагрузки обязательной части со сроком обучения 8 лет составляет</w:t>
      </w:r>
      <w:r w:rsidRPr="004009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26FB">
        <w:rPr>
          <w:rFonts w:ascii="Times New Roman" w:hAnsi="Times New Roman" w:cs="Times New Roman"/>
          <w:sz w:val="24"/>
          <w:szCs w:val="24"/>
        </w:rPr>
        <w:t>2</w:t>
      </w:r>
      <w:r w:rsidR="0040099F" w:rsidRPr="001626FB">
        <w:rPr>
          <w:rFonts w:ascii="Times New Roman" w:hAnsi="Times New Roman" w:cs="Times New Roman"/>
          <w:sz w:val="24"/>
          <w:szCs w:val="24"/>
        </w:rPr>
        <w:t>599</w:t>
      </w:r>
      <w:r w:rsidRPr="001626FB">
        <w:rPr>
          <w:rFonts w:ascii="Times New Roman" w:hAnsi="Times New Roman" w:cs="Times New Roman"/>
          <w:sz w:val="24"/>
          <w:szCs w:val="24"/>
        </w:rPr>
        <w:t xml:space="preserve"> </w:t>
      </w:r>
      <w:r w:rsidRPr="0040099F">
        <w:rPr>
          <w:rFonts w:ascii="Times New Roman" w:hAnsi="Times New Roman" w:cs="Times New Roman"/>
          <w:sz w:val="24"/>
          <w:szCs w:val="24"/>
        </w:rPr>
        <w:t xml:space="preserve">часов, в том числе по предметным областям и учебным предметам: </w:t>
      </w:r>
    </w:p>
    <w:p w:rsidR="00CD348D" w:rsidRPr="0040099F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9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ПО.01. </w:t>
      </w:r>
      <w:r w:rsidR="0040099F" w:rsidRPr="0040099F">
        <w:rPr>
          <w:rFonts w:ascii="Times New Roman" w:hAnsi="Times New Roman" w:cs="Times New Roman"/>
          <w:sz w:val="24"/>
          <w:szCs w:val="24"/>
          <w:u w:val="single"/>
        </w:rPr>
        <w:t>Хореографическое исполнительство</w:t>
      </w:r>
      <w:r w:rsidRPr="004009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D348D" w:rsidRPr="001626FB" w:rsidRDefault="00CA41C5" w:rsidP="00CD348D">
      <w:pPr>
        <w:pStyle w:val="aa"/>
        <w:widowControl w:val="0"/>
        <w:spacing w:after="0" w:line="240" w:lineRule="auto"/>
        <w:ind w:left="0" w:firstLine="708"/>
        <w:jc w:val="both"/>
        <w:rPr>
          <w:rStyle w:val="a9"/>
          <w:rFonts w:eastAsia="Times New Roman"/>
          <w:color w:val="auto"/>
          <w:u w:val="none"/>
          <w:lang w:eastAsia="ru-RU"/>
        </w:rPr>
      </w:pPr>
      <w:hyperlink r:id="rId14" w:history="1"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УП.01 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Танец</w:t>
        </w:r>
      </w:hyperlink>
      <w:r w:rsidR="00CD348D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– 1</w:t>
      </w:r>
      <w:r w:rsidR="0040099F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30</w:t>
      </w:r>
      <w:r w:rsidR="00CD348D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часов</w:t>
      </w:r>
    </w:p>
    <w:p w:rsidR="00CD348D" w:rsidRPr="001626FB" w:rsidRDefault="00CA41C5" w:rsidP="00CD348D">
      <w:pPr>
        <w:pStyle w:val="aa"/>
        <w:widowControl w:val="0"/>
        <w:spacing w:after="0" w:line="240" w:lineRule="auto"/>
        <w:ind w:left="0" w:firstLine="708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5" w:history="1"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УП.02 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Ритмика</w:t>
        </w:r>
      </w:hyperlink>
      <w:r w:rsidR="00CD348D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– 1</w:t>
      </w:r>
      <w:r w:rsidR="0040099F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30</w:t>
      </w:r>
      <w:r w:rsidR="00CD348D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часов</w:t>
      </w:r>
    </w:p>
    <w:p w:rsidR="00CD348D" w:rsidRPr="001626FB" w:rsidRDefault="00CA41C5" w:rsidP="00CD348D">
      <w:pPr>
        <w:pStyle w:val="aa"/>
        <w:widowControl w:val="0"/>
        <w:spacing w:after="0" w:line="240" w:lineRule="auto"/>
        <w:ind w:left="0" w:firstLine="708"/>
        <w:jc w:val="both"/>
      </w:pPr>
      <w:hyperlink r:id="rId16" w:history="1"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УП.03 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Гимнастика</w:t>
        </w:r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– 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65</w:t>
        </w:r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часов </w:t>
        </w:r>
      </w:hyperlink>
    </w:p>
    <w:p w:rsidR="00CD348D" w:rsidRPr="001626FB" w:rsidRDefault="00CA41C5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УП.04 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Классический танец</w:t>
        </w:r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– 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1023</w:t>
        </w:r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час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ов</w:t>
        </w:r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</w:hyperlink>
    </w:p>
    <w:p w:rsidR="00CD348D" w:rsidRPr="001626FB" w:rsidRDefault="00CA41C5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УП.05 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Народно-сценический</w:t>
        </w:r>
      </w:hyperlink>
      <w:r w:rsidR="0040099F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танец</w:t>
      </w:r>
      <w:r w:rsidR="00CD348D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– </w:t>
      </w:r>
      <w:r w:rsidR="0040099F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330</w:t>
      </w:r>
      <w:r w:rsidR="00CD348D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часов</w:t>
      </w:r>
    </w:p>
    <w:p w:rsidR="00CD348D" w:rsidRPr="001626FB" w:rsidRDefault="00CA41C5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УП.06 </w:t>
        </w:r>
      </w:hyperlink>
      <w:r w:rsidR="0040099F" w:rsidRPr="001626FB">
        <w:t xml:space="preserve"> </w:t>
      </w:r>
      <w:r w:rsidR="0040099F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Подготовка концертных номеров</w:t>
      </w:r>
      <w:r w:rsidR="00CD348D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– </w:t>
      </w:r>
      <w:r w:rsidR="0040099F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658</w:t>
      </w:r>
      <w:r w:rsidR="00CD348D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час</w:t>
      </w:r>
      <w:r w:rsidR="0040099F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ов</w:t>
      </w:r>
    </w:p>
    <w:p w:rsidR="00CD348D" w:rsidRPr="001626FB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6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ПО.02 </w:t>
      </w:r>
      <w:r w:rsidR="0040099F" w:rsidRPr="001626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и и</w:t>
      </w:r>
      <w:r w:rsidRPr="001626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стория искусств</w:t>
      </w:r>
      <w:r w:rsidRPr="00162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348D" w:rsidRPr="001626FB" w:rsidRDefault="00CA41C5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УП.01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Слушание музыки и музыкальная грамота</w:t>
        </w:r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– 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131</w:t>
        </w:r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часов </w:t>
        </w:r>
      </w:hyperlink>
    </w:p>
    <w:p w:rsidR="0040099F" w:rsidRPr="001626FB" w:rsidRDefault="00CA41C5" w:rsidP="0040099F">
      <w:pPr>
        <w:pStyle w:val="aa"/>
        <w:widowControl w:val="0"/>
        <w:spacing w:after="0" w:line="240" w:lineRule="auto"/>
        <w:ind w:left="0" w:firstLine="708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21" w:history="1"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УП.02 </w:t>
        </w:r>
        <w:r w:rsidR="0040099F" w:rsidRPr="00162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Музыкальная литература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 (зарубежная, отечественная)</w:t>
        </w:r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– </w:t>
        </w:r>
        <w:r w:rsidR="0040099F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66 </w:t>
        </w:r>
        <w:r w:rsidR="00CD348D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часов </w:t>
        </w:r>
      </w:hyperlink>
    </w:p>
    <w:p w:rsidR="0040099F" w:rsidRDefault="00CA41C5" w:rsidP="0040099F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40099F" w:rsidRPr="00162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.УП.03 История хореографического искусства</w:t>
        </w:r>
      </w:hyperlink>
      <w:r w:rsid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66 часов</w:t>
      </w:r>
    </w:p>
    <w:p w:rsidR="00CD348D" w:rsidRPr="001626FB" w:rsidRDefault="00CD348D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6FB">
        <w:rPr>
          <w:rFonts w:ascii="Times New Roman" w:hAnsi="Times New Roman" w:cs="Times New Roman"/>
          <w:sz w:val="24"/>
          <w:szCs w:val="24"/>
        </w:rPr>
        <w:t xml:space="preserve">При реализации ДПОП </w:t>
      </w:r>
      <w:r w:rsidR="001626FB" w:rsidRP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«Хореографическое творчество» </w:t>
      </w:r>
      <w:r w:rsidRPr="001626FB">
        <w:rPr>
          <w:rFonts w:ascii="Times New Roman" w:hAnsi="Times New Roman" w:cs="Times New Roman"/>
          <w:sz w:val="24"/>
          <w:szCs w:val="24"/>
        </w:rPr>
        <w:t xml:space="preserve">с дополнительным годом обучения со сроком обучения 8 лет общий объем аудиторной учебной нагрузки обязательной части составляет </w:t>
      </w:r>
      <w:r w:rsidR="001626FB" w:rsidRPr="00162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3170,5 </w:t>
      </w:r>
      <w:r w:rsidRPr="001626FB">
        <w:rPr>
          <w:rFonts w:ascii="Times New Roman" w:hAnsi="Times New Roman" w:cs="Times New Roman"/>
          <w:sz w:val="24"/>
          <w:szCs w:val="24"/>
        </w:rPr>
        <w:t xml:space="preserve">часа, в том числе по предметным областям и учебным предметам: </w:t>
      </w:r>
    </w:p>
    <w:p w:rsidR="001626FB" w:rsidRPr="001626FB" w:rsidRDefault="001626FB" w:rsidP="001626FB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6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ПО.01. </w:t>
      </w:r>
      <w:r w:rsidRPr="001626FB">
        <w:rPr>
          <w:rFonts w:ascii="Times New Roman" w:hAnsi="Times New Roman" w:cs="Times New Roman"/>
          <w:sz w:val="24"/>
          <w:szCs w:val="24"/>
          <w:u w:val="single"/>
        </w:rPr>
        <w:t xml:space="preserve">Хореографическое исполнительство: </w:t>
      </w:r>
    </w:p>
    <w:p w:rsidR="001626FB" w:rsidRPr="001626FB" w:rsidRDefault="00CA41C5" w:rsidP="001626FB">
      <w:pPr>
        <w:pStyle w:val="aa"/>
        <w:widowControl w:val="0"/>
        <w:spacing w:after="0" w:line="240" w:lineRule="auto"/>
        <w:ind w:left="0" w:firstLine="708"/>
        <w:jc w:val="both"/>
        <w:rPr>
          <w:rStyle w:val="a9"/>
          <w:rFonts w:eastAsia="Times New Roman"/>
          <w:color w:val="auto"/>
          <w:u w:val="none"/>
          <w:lang w:eastAsia="ru-RU"/>
        </w:rPr>
      </w:pPr>
      <w:hyperlink r:id="rId23" w:history="1"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УП.01 Танец</w:t>
        </w:r>
      </w:hyperlink>
      <w:r w:rsidR="001626FB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– 130 часов</w:t>
      </w:r>
    </w:p>
    <w:p w:rsidR="001626FB" w:rsidRPr="001626FB" w:rsidRDefault="00CA41C5" w:rsidP="001626FB">
      <w:pPr>
        <w:pStyle w:val="aa"/>
        <w:widowControl w:val="0"/>
        <w:spacing w:after="0" w:line="240" w:lineRule="auto"/>
        <w:ind w:left="0" w:firstLine="708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24" w:history="1"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УП.02 Ритмика</w:t>
        </w:r>
      </w:hyperlink>
      <w:r w:rsidR="001626FB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– 130 часов</w:t>
      </w:r>
    </w:p>
    <w:p w:rsidR="001626FB" w:rsidRPr="001626FB" w:rsidRDefault="00CA41C5" w:rsidP="001626FB">
      <w:pPr>
        <w:pStyle w:val="aa"/>
        <w:widowControl w:val="0"/>
        <w:spacing w:after="0" w:line="240" w:lineRule="auto"/>
        <w:ind w:left="0" w:firstLine="708"/>
        <w:jc w:val="both"/>
      </w:pPr>
      <w:hyperlink r:id="rId25" w:history="1"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УП.03 Гимнастика– 65 часов </w:t>
        </w:r>
      </w:hyperlink>
    </w:p>
    <w:p w:rsidR="001626FB" w:rsidRPr="001626FB" w:rsidRDefault="00CA41C5" w:rsidP="001626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УП.04 Классический танец – </w:t>
        </w:r>
        <w:r w:rsidR="001626FB" w:rsidRPr="001626F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1188</w:t>
        </w:r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часов </w:t>
        </w:r>
      </w:hyperlink>
    </w:p>
    <w:p w:rsidR="001626FB" w:rsidRPr="001626FB" w:rsidRDefault="00CA41C5" w:rsidP="001626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УП.05 Народно-сценический</w:t>
        </w:r>
      </w:hyperlink>
      <w:r w:rsidR="001626FB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танец – </w:t>
      </w:r>
      <w:r w:rsidR="001626FB" w:rsidRPr="00162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396</w:t>
      </w:r>
      <w:r w:rsidR="001626FB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часов</w:t>
      </w:r>
    </w:p>
    <w:p w:rsidR="001626FB" w:rsidRPr="001626FB" w:rsidRDefault="00CA41C5" w:rsidP="001626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УП.06 </w:t>
        </w:r>
      </w:hyperlink>
      <w:r w:rsidR="001626FB" w:rsidRPr="001626FB">
        <w:t xml:space="preserve"> </w:t>
      </w:r>
      <w:r w:rsidR="001626FB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Подготовка концертных номеров – </w:t>
      </w:r>
      <w:r w:rsidR="001626FB" w:rsidRPr="00162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757</w:t>
      </w:r>
      <w:r w:rsidR="001626FB" w:rsidRPr="001626F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часов</w:t>
      </w:r>
    </w:p>
    <w:p w:rsidR="001626FB" w:rsidRPr="001626FB" w:rsidRDefault="001626FB" w:rsidP="001626FB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6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ПО.02 Теория и история искусств</w:t>
      </w:r>
      <w:r w:rsidRPr="00162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626FB" w:rsidRPr="001626FB" w:rsidRDefault="00CA41C5" w:rsidP="001626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УП.01Слушание музыки и музыкальная грамота – 131 часов </w:t>
        </w:r>
      </w:hyperlink>
    </w:p>
    <w:p w:rsidR="001626FB" w:rsidRPr="001626FB" w:rsidRDefault="00CA41C5" w:rsidP="001626FB">
      <w:pPr>
        <w:pStyle w:val="aa"/>
        <w:widowControl w:val="0"/>
        <w:spacing w:after="0" w:line="240" w:lineRule="auto"/>
        <w:ind w:left="0" w:firstLine="708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30" w:history="1"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УП.02 </w:t>
        </w:r>
        <w:r w:rsidR="001626FB" w:rsidRPr="00162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Музыкальная литература</w:t>
        </w:r>
        <w:r w:rsidR="001626FB" w:rsidRPr="001626F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 (зарубежная, отечественная)– 66 часов </w:t>
        </w:r>
      </w:hyperlink>
    </w:p>
    <w:p w:rsidR="00CD348D" w:rsidRPr="001626FB" w:rsidRDefault="00CA41C5" w:rsidP="001626FB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1626FB" w:rsidRPr="00162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УП.03 История хореографического искусства</w:t>
        </w:r>
      </w:hyperlink>
      <w:r w:rsid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626FB" w:rsidRPr="00FD6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115,5 </w:t>
      </w:r>
      <w:r w:rsid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CD348D" w:rsidRPr="001626FB" w:rsidRDefault="00CD348D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6FB">
        <w:rPr>
          <w:rFonts w:ascii="Times New Roman" w:hAnsi="Times New Roman" w:cs="Times New Roman"/>
          <w:sz w:val="24"/>
          <w:szCs w:val="24"/>
        </w:rPr>
        <w:t>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 Объем времени вариативной части аудиторных занятий может составлять до 20% от объема времени предметных областей обязательной части.</w:t>
      </w:r>
    </w:p>
    <w:p w:rsidR="001626FB" w:rsidRDefault="00CD348D" w:rsidP="001626FB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0C2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626FB">
        <w:rPr>
          <w:rFonts w:ascii="Times New Roman" w:hAnsi="Times New Roman" w:cs="Times New Roman"/>
          <w:sz w:val="24"/>
          <w:szCs w:val="24"/>
        </w:rPr>
        <w:t xml:space="preserve">При реализации ДПОП </w:t>
      </w:r>
      <w:r w:rsidR="001626FB" w:rsidRP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«Хореографическое творчество» </w:t>
      </w:r>
      <w:r w:rsidRPr="001626FB">
        <w:rPr>
          <w:rFonts w:ascii="Times New Roman" w:hAnsi="Times New Roman" w:cs="Times New Roman"/>
          <w:sz w:val="24"/>
          <w:szCs w:val="24"/>
        </w:rPr>
        <w:t xml:space="preserve">со сроком обучения 8 лет общий объем аудиторной учебной нагрузки вариативной части составляет </w:t>
      </w:r>
      <w:r w:rsidR="001626FB" w:rsidRPr="001626FB">
        <w:rPr>
          <w:rFonts w:ascii="Times New Roman" w:hAnsi="Times New Roman" w:cs="Times New Roman"/>
          <w:sz w:val="24"/>
          <w:szCs w:val="24"/>
        </w:rPr>
        <w:t>396</w:t>
      </w:r>
      <w:r w:rsidRPr="001626FB">
        <w:rPr>
          <w:rFonts w:ascii="Times New Roman" w:hAnsi="Times New Roman" w:cs="Times New Roman"/>
          <w:sz w:val="24"/>
          <w:szCs w:val="24"/>
        </w:rPr>
        <w:t xml:space="preserve"> час</w:t>
      </w:r>
      <w:r w:rsidR="001626FB" w:rsidRPr="001626FB">
        <w:rPr>
          <w:rFonts w:ascii="Times New Roman" w:hAnsi="Times New Roman" w:cs="Times New Roman"/>
          <w:sz w:val="24"/>
          <w:szCs w:val="24"/>
        </w:rPr>
        <w:t>ов</w:t>
      </w:r>
      <w:r w:rsidRPr="001626FB">
        <w:rPr>
          <w:rFonts w:ascii="Times New Roman" w:hAnsi="Times New Roman" w:cs="Times New Roman"/>
          <w:sz w:val="24"/>
          <w:szCs w:val="24"/>
        </w:rPr>
        <w:t>, в том числе по предметны</w:t>
      </w:r>
      <w:r w:rsidR="001626FB">
        <w:rPr>
          <w:rFonts w:ascii="Times New Roman" w:hAnsi="Times New Roman" w:cs="Times New Roman"/>
          <w:sz w:val="24"/>
          <w:szCs w:val="24"/>
        </w:rPr>
        <w:t>м областям и учебным предметам:</w:t>
      </w:r>
    </w:p>
    <w:p w:rsidR="001626FB" w:rsidRPr="001626FB" w:rsidRDefault="00CD348D" w:rsidP="001626FB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26FB">
        <w:rPr>
          <w:rFonts w:ascii="Times New Roman" w:hAnsi="Times New Roman" w:cs="Times New Roman"/>
          <w:bCs/>
          <w:sz w:val="24"/>
          <w:szCs w:val="24"/>
          <w:u w:val="single"/>
        </w:rPr>
        <w:t>ВО.0</w:t>
      </w:r>
      <w:r w:rsidR="001626FB" w:rsidRPr="001626FB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1626FB">
        <w:rPr>
          <w:rFonts w:ascii="Times New Roman" w:hAnsi="Times New Roman" w:cs="Times New Roman"/>
          <w:bCs/>
          <w:sz w:val="24"/>
          <w:szCs w:val="24"/>
          <w:u w:val="single"/>
        </w:rPr>
        <w:t>. Вариативная часть:</w:t>
      </w:r>
    </w:p>
    <w:p w:rsidR="001626FB" w:rsidRPr="001626FB" w:rsidRDefault="00CD348D" w:rsidP="001626FB">
      <w:pPr>
        <w:pStyle w:val="aa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6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6FB" w:rsidRPr="001626FB">
        <w:rPr>
          <w:rFonts w:ascii="Times New Roman" w:hAnsi="Times New Roman" w:cs="Times New Roman"/>
          <w:bCs/>
          <w:sz w:val="24"/>
          <w:szCs w:val="24"/>
        </w:rPr>
        <w:tab/>
      </w:r>
      <w:r w:rsidR="001626FB" w:rsidRP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 Историко-бытовой танец – 66 часов,</w:t>
      </w:r>
    </w:p>
    <w:p w:rsidR="00CD348D" w:rsidRPr="0079009C" w:rsidRDefault="001626FB" w:rsidP="0079009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УП.02 Современный танец – 330 часов</w:t>
      </w:r>
      <w:r w:rsidR="00CD348D" w:rsidRPr="00C50C2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D348D" w:rsidRPr="0079009C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009C">
        <w:rPr>
          <w:rFonts w:ascii="Times New Roman" w:hAnsi="Times New Roman" w:cs="Times New Roman"/>
          <w:sz w:val="24"/>
          <w:szCs w:val="24"/>
        </w:rPr>
        <w:t xml:space="preserve">Количество консультаций программы </w:t>
      </w:r>
      <w:r w:rsidR="001626FB"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«Хореографическое творчество» </w:t>
      </w:r>
      <w:r w:rsidRPr="0079009C">
        <w:rPr>
          <w:rFonts w:ascii="Times New Roman" w:hAnsi="Times New Roman" w:cs="Times New Roman"/>
          <w:sz w:val="24"/>
          <w:szCs w:val="24"/>
        </w:rPr>
        <w:t>со сроком обучения 8 лет составляет 1</w:t>
      </w:r>
      <w:r w:rsidR="0079009C" w:rsidRPr="0079009C">
        <w:rPr>
          <w:rFonts w:ascii="Times New Roman" w:hAnsi="Times New Roman" w:cs="Times New Roman"/>
          <w:sz w:val="24"/>
          <w:szCs w:val="24"/>
        </w:rPr>
        <w:t>66</w:t>
      </w:r>
      <w:r w:rsidRPr="0079009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9009C" w:rsidRPr="00FD6675" w:rsidRDefault="0079009C" w:rsidP="00790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ОУ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хореографического искусства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348D" w:rsidRPr="0079009C" w:rsidRDefault="0079009C" w:rsidP="0079009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 </w:t>
      </w:r>
    </w:p>
    <w:p w:rsidR="00CD348D" w:rsidRPr="0079009C" w:rsidRDefault="00CD348D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09C">
        <w:rPr>
          <w:rFonts w:ascii="Times New Roman" w:hAnsi="Times New Roman" w:cs="Times New Roman"/>
          <w:sz w:val="24"/>
          <w:szCs w:val="24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 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 ¬ просветительских мероприятиях ОУ).</w:t>
      </w:r>
    </w:p>
    <w:p w:rsidR="00CD348D" w:rsidRPr="00C50C2C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D348D" w:rsidRPr="0079009C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9009C">
        <w:rPr>
          <w:rFonts w:ascii="Times New Roman" w:eastAsiaTheme="minorHAnsi" w:hAnsi="Times New Roman" w:cs="Times New Roman"/>
          <w:b/>
          <w:bCs/>
          <w:sz w:val="24"/>
          <w:szCs w:val="24"/>
        </w:rPr>
        <w:t>4.Формы проведения учебных занятий</w:t>
      </w:r>
    </w:p>
    <w:p w:rsidR="0079009C" w:rsidRPr="0079009C" w:rsidRDefault="0079009C" w:rsidP="007900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 от 4 до 10 человек, по учебному предмету «Подготовка концертных номеров» - от 2-х человек), 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групповых занятий (численностью от 11 человек).</w:t>
      </w:r>
    </w:p>
    <w:p w:rsidR="00CD348D" w:rsidRPr="0079009C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09C">
        <w:rPr>
          <w:rFonts w:ascii="Times New Roman" w:hAnsi="Times New Roman" w:cs="Times New Roman"/>
          <w:sz w:val="24"/>
          <w:szCs w:val="24"/>
        </w:rPr>
        <w:t xml:space="preserve">ДПОП </w:t>
      </w:r>
      <w:r w:rsidR="0079009C"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«Хореографическое творчество» </w:t>
      </w:r>
      <w:r w:rsidRPr="0079009C">
        <w:rPr>
          <w:rFonts w:ascii="Times New Roman" w:hAnsi="Times New Roman" w:cs="Times New Roman"/>
          <w:sz w:val="24"/>
          <w:szCs w:val="24"/>
        </w:rPr>
        <w:t>предусмотрены следующие виды аудиторных учебных занятий: урок (контрольный урок),  просмотр, мастер-класс, семинар, контрольная работа, практическое занятие.</w:t>
      </w:r>
      <w:proofErr w:type="gramEnd"/>
    </w:p>
    <w:p w:rsidR="0079009C" w:rsidRPr="00FD6675" w:rsidRDefault="0079009C" w:rsidP="007900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«Хореографическое творчество» обеспечивается консультациями для </w:t>
      </w:r>
      <w:proofErr w:type="gramStart"/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 в следующем объеме: 166 часов при реализации ОП со сроком обучения 8 лет и 192 часа с дополнительным годом обучения; 122 часа при реализации ОП со сроком обучения 5 лет и 148 часов с дополнительным годом обучения. Резерв учебного времени устанавливается ОУ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CD348D" w:rsidRPr="0079009C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09C">
        <w:rPr>
          <w:rFonts w:ascii="Times New Roman" w:hAnsi="Times New Roman" w:cs="Times New Roman"/>
          <w:sz w:val="24"/>
          <w:szCs w:val="24"/>
        </w:rPr>
        <w:t>Внеаудиторная (самостоятельная) работа обучающихся сопровождается методическим обеспечением и используется на выполнение домашнего задания обучающимися, посещение ими учреждений культуры (</w:t>
      </w:r>
      <w:r w:rsidR="0079009C">
        <w:rPr>
          <w:rFonts w:ascii="Times New Roman" w:hAnsi="Times New Roman" w:cs="Times New Roman"/>
          <w:sz w:val="24"/>
          <w:szCs w:val="24"/>
        </w:rPr>
        <w:t>концертных</w:t>
      </w:r>
      <w:r w:rsidRPr="0079009C">
        <w:rPr>
          <w:rFonts w:ascii="Times New Roman" w:hAnsi="Times New Roman" w:cs="Times New Roman"/>
          <w:sz w:val="24"/>
          <w:szCs w:val="24"/>
        </w:rPr>
        <w:t xml:space="preserve"> залов, </w:t>
      </w:r>
      <w:r w:rsidR="0079009C">
        <w:rPr>
          <w:rFonts w:ascii="Times New Roman" w:hAnsi="Times New Roman" w:cs="Times New Roman"/>
          <w:sz w:val="24"/>
          <w:szCs w:val="24"/>
        </w:rPr>
        <w:t xml:space="preserve">театров </w:t>
      </w:r>
      <w:r w:rsidRPr="0079009C">
        <w:rPr>
          <w:rFonts w:ascii="Times New Roman" w:hAnsi="Times New Roman" w:cs="Times New Roman"/>
          <w:sz w:val="24"/>
          <w:szCs w:val="24"/>
        </w:rPr>
        <w:t>и др.), участие в творческих мероприятиях и культурно-просветительской деятельности ДШ</w:t>
      </w:r>
      <w:r w:rsidR="0079009C">
        <w:rPr>
          <w:rFonts w:ascii="Times New Roman" w:hAnsi="Times New Roman" w:cs="Times New Roman"/>
          <w:sz w:val="24"/>
          <w:szCs w:val="24"/>
        </w:rPr>
        <w:t>И</w:t>
      </w:r>
      <w:r w:rsidRPr="0079009C">
        <w:rPr>
          <w:rFonts w:ascii="Times New Roman" w:hAnsi="Times New Roman" w:cs="Times New Roman"/>
          <w:sz w:val="24"/>
          <w:szCs w:val="24"/>
        </w:rPr>
        <w:t>. Очень важно, чтобы преподаватель сумел привить учащемуся навык правильного рационального использования времени, отведенного для подготовки домашних заданий, а также приучить к точному соблюдению расписания занятий. В первом классе задания на дом должны быть минимальными, реально выполнимыми. Обязательное требование их выполнения приучает учащихся к учебной дисциплине. Выполнение обучающимся домашнего задания контролируется преподавателем и обеспечивается  конспектами лекций, аудио- и видеоматериалами в соответствии с программными требованиями.</w:t>
      </w:r>
    </w:p>
    <w:p w:rsidR="00CD348D" w:rsidRPr="00C50C2C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348D" w:rsidRPr="0079009C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09C">
        <w:rPr>
          <w:rFonts w:ascii="Times New Roman" w:hAnsi="Times New Roman" w:cs="Times New Roman"/>
          <w:b/>
          <w:bCs/>
          <w:sz w:val="24"/>
          <w:szCs w:val="24"/>
        </w:rPr>
        <w:t>5. Цель программы</w:t>
      </w:r>
    </w:p>
    <w:p w:rsidR="00CD348D" w:rsidRPr="0079009C" w:rsidRDefault="00CD348D" w:rsidP="00CD348D">
      <w:pPr>
        <w:pStyle w:val="Style4"/>
        <w:tabs>
          <w:tab w:val="left" w:pos="955"/>
        </w:tabs>
        <w:spacing w:line="240" w:lineRule="auto"/>
        <w:rPr>
          <w:b/>
          <w:bCs/>
        </w:rPr>
      </w:pPr>
      <w:r w:rsidRPr="0079009C">
        <w:rPr>
          <w:b/>
          <w:bCs/>
        </w:rPr>
        <w:tab/>
      </w:r>
    </w:p>
    <w:p w:rsidR="00CD348D" w:rsidRPr="0079009C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09C">
        <w:rPr>
          <w:rFonts w:ascii="Times New Roman" w:hAnsi="Times New Roman" w:cs="Times New Roman"/>
          <w:sz w:val="24"/>
          <w:szCs w:val="24"/>
        </w:rPr>
        <w:t>Программа учитывает возрастные и индивидуальные особенности обучающихся и направлена на:</w:t>
      </w:r>
    </w:p>
    <w:p w:rsidR="00CD348D" w:rsidRPr="0079009C" w:rsidRDefault="00CD348D" w:rsidP="00286837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009C" w:rsidRPr="0079009C" w:rsidRDefault="0079009C" w:rsidP="00286837">
      <w:pPr>
        <w:pStyle w:val="a6"/>
        <w:numPr>
          <w:ilvl w:val="0"/>
          <w:numId w:val="12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в области хореографического искусства в раннем детском возрасте;</w:t>
      </w:r>
    </w:p>
    <w:p w:rsidR="0079009C" w:rsidRPr="0079009C" w:rsidRDefault="0079009C" w:rsidP="00286837">
      <w:pPr>
        <w:pStyle w:val="a6"/>
        <w:numPr>
          <w:ilvl w:val="0"/>
          <w:numId w:val="12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художественного образования, эстетического воспитания, духовно-нравственного развития детей;</w:t>
      </w:r>
    </w:p>
    <w:p w:rsidR="0079009C" w:rsidRPr="0079009C" w:rsidRDefault="0079009C" w:rsidP="00286837">
      <w:pPr>
        <w:pStyle w:val="a6"/>
        <w:numPr>
          <w:ilvl w:val="0"/>
          <w:numId w:val="12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детьми знаний, умений и навыков в области хореографического исполнительства;</w:t>
      </w:r>
    </w:p>
    <w:p w:rsidR="0079009C" w:rsidRPr="0079009C" w:rsidRDefault="0079009C" w:rsidP="00286837">
      <w:pPr>
        <w:pStyle w:val="a6"/>
        <w:numPr>
          <w:ilvl w:val="0"/>
          <w:numId w:val="12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детьми опыта творческой деятельности;</w:t>
      </w:r>
    </w:p>
    <w:p w:rsidR="0079009C" w:rsidRPr="0079009C" w:rsidRDefault="0079009C" w:rsidP="00286837">
      <w:pPr>
        <w:pStyle w:val="a6"/>
        <w:numPr>
          <w:ilvl w:val="0"/>
          <w:numId w:val="12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детьми духовными и культурными ценностями народов мира;</w:t>
      </w:r>
    </w:p>
    <w:p w:rsidR="0079009C" w:rsidRPr="0079009C" w:rsidRDefault="0079009C" w:rsidP="00286837">
      <w:pPr>
        <w:pStyle w:val="a6"/>
        <w:numPr>
          <w:ilvl w:val="0"/>
          <w:numId w:val="12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CD348D" w:rsidRPr="00C50C2C" w:rsidRDefault="00CD348D" w:rsidP="00CD348D">
      <w:pPr>
        <w:widowControl w:val="0"/>
        <w:spacing w:after="0" w:line="240" w:lineRule="auto"/>
        <w:jc w:val="both"/>
        <w:rPr>
          <w:color w:val="FF0000"/>
        </w:rPr>
      </w:pPr>
    </w:p>
    <w:p w:rsidR="00CD348D" w:rsidRPr="00286837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837">
        <w:rPr>
          <w:rFonts w:ascii="Times New Roman" w:hAnsi="Times New Roman" w:cs="Times New Roman"/>
          <w:b/>
          <w:bCs/>
          <w:sz w:val="24"/>
          <w:szCs w:val="24"/>
        </w:rPr>
        <w:t>6. Задачи программы</w:t>
      </w:r>
    </w:p>
    <w:p w:rsidR="00CD348D" w:rsidRPr="00C50C2C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D348D" w:rsidRPr="00286837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837">
        <w:rPr>
          <w:rFonts w:ascii="Times New Roman" w:hAnsi="Times New Roman" w:cs="Times New Roman"/>
          <w:sz w:val="24"/>
          <w:szCs w:val="24"/>
        </w:rPr>
        <w:t>Программа ориентирована на:</w:t>
      </w:r>
    </w:p>
    <w:p w:rsidR="0079009C" w:rsidRPr="0079009C" w:rsidRDefault="0079009C" w:rsidP="00286837">
      <w:pPr>
        <w:pStyle w:val="a6"/>
        <w:numPr>
          <w:ilvl w:val="0"/>
          <w:numId w:val="13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у обучающихся личностных качеств, позволяющих уважать и принимать духовные  и культурные ценности разных народов;</w:t>
      </w:r>
    </w:p>
    <w:p w:rsidR="0079009C" w:rsidRPr="0079009C" w:rsidRDefault="0079009C" w:rsidP="00286837">
      <w:pPr>
        <w:pStyle w:val="a6"/>
        <w:numPr>
          <w:ilvl w:val="0"/>
          <w:numId w:val="13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79009C" w:rsidRPr="0079009C" w:rsidRDefault="0079009C" w:rsidP="00286837">
      <w:pPr>
        <w:pStyle w:val="a6"/>
        <w:numPr>
          <w:ilvl w:val="0"/>
          <w:numId w:val="13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умения самостоятельно воспринимать и оценивать культурные ценности;</w:t>
      </w:r>
    </w:p>
    <w:p w:rsidR="0079009C" w:rsidRPr="0079009C" w:rsidRDefault="0079009C" w:rsidP="00286837">
      <w:pPr>
        <w:pStyle w:val="a6"/>
        <w:numPr>
          <w:ilvl w:val="0"/>
          <w:numId w:val="13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79009C" w:rsidRPr="0079009C" w:rsidRDefault="0079009C" w:rsidP="00286837">
      <w:pPr>
        <w:pStyle w:val="a6"/>
        <w:numPr>
          <w:ilvl w:val="0"/>
          <w:numId w:val="13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искусства;</w:t>
      </w:r>
    </w:p>
    <w:p w:rsidR="0079009C" w:rsidRPr="0079009C" w:rsidRDefault="0079009C" w:rsidP="00286837">
      <w:pPr>
        <w:pStyle w:val="a6"/>
        <w:numPr>
          <w:ilvl w:val="0"/>
          <w:numId w:val="13"/>
        </w:num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39708F" w:rsidRPr="00286837" w:rsidRDefault="0039708F" w:rsidP="00CD348D">
      <w:pPr>
        <w:pStyle w:val="aa"/>
        <w:widowControl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Pr="00286837" w:rsidRDefault="00286837" w:rsidP="00CD348D">
      <w:pPr>
        <w:pStyle w:val="aa"/>
        <w:widowControl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Содержание программы</w:t>
      </w:r>
    </w:p>
    <w:p w:rsidR="00CD348D" w:rsidRPr="00286837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837">
        <w:rPr>
          <w:rFonts w:ascii="Times New Roman" w:hAnsi="Times New Roman" w:cs="Times New Roman"/>
          <w:sz w:val="24"/>
          <w:szCs w:val="24"/>
        </w:rPr>
        <w:t xml:space="preserve">ДПОП </w:t>
      </w:r>
      <w:r w:rsidR="00286837" w:rsidRPr="0028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«Хореографическое творчество» </w:t>
      </w:r>
      <w:r w:rsidRPr="00286837">
        <w:rPr>
          <w:rFonts w:ascii="Times New Roman" w:hAnsi="Times New Roman" w:cs="Times New Roman"/>
          <w:sz w:val="24"/>
          <w:szCs w:val="24"/>
        </w:rPr>
        <w:t>определяет содержание и организацию образовательного процесса в образовательном учреждении с учетом: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 сохранения единства образовательного пространства Российской Федерации в сфере культуры и искусства.</w:t>
      </w:r>
    </w:p>
    <w:p w:rsidR="00CD348D" w:rsidRPr="00286837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837">
        <w:rPr>
          <w:rFonts w:ascii="Times New Roman" w:hAnsi="Times New Roman" w:cs="Times New Roman"/>
          <w:sz w:val="24"/>
          <w:szCs w:val="24"/>
        </w:rPr>
        <w:t xml:space="preserve">Минимум содержания ДПОП </w:t>
      </w:r>
      <w:r w:rsidR="00286837" w:rsidRPr="0028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«Хореографическое творчество» </w:t>
      </w:r>
      <w:r w:rsidRPr="00286837">
        <w:rPr>
          <w:rFonts w:ascii="Times New Roman" w:hAnsi="Times New Roman" w:cs="Times New Roman"/>
          <w:sz w:val="24"/>
          <w:szCs w:val="24"/>
        </w:rPr>
        <w:t>обеспечивает целостное художественно-эстетическое развитие личности и приобре</w:t>
      </w:r>
      <w:r w:rsidR="00286837" w:rsidRPr="00286837">
        <w:rPr>
          <w:rFonts w:ascii="Times New Roman" w:hAnsi="Times New Roman" w:cs="Times New Roman"/>
          <w:sz w:val="24"/>
          <w:szCs w:val="24"/>
        </w:rPr>
        <w:t xml:space="preserve">тение в процессе освоения ОП </w:t>
      </w:r>
      <w:proofErr w:type="spellStart"/>
      <w:r w:rsidR="00286837" w:rsidRPr="00286837">
        <w:rPr>
          <w:rFonts w:ascii="Times New Roman" w:hAnsi="Times New Roman" w:cs="Times New Roman"/>
          <w:sz w:val="24"/>
          <w:szCs w:val="24"/>
        </w:rPr>
        <w:t>хореографическо</w:t>
      </w:r>
      <w:r w:rsidRPr="00286837">
        <w:rPr>
          <w:rFonts w:ascii="Times New Roman" w:hAnsi="Times New Roman" w:cs="Times New Roman"/>
          <w:sz w:val="24"/>
          <w:szCs w:val="24"/>
        </w:rPr>
        <w:t>-исполнительских</w:t>
      </w:r>
      <w:proofErr w:type="spellEnd"/>
      <w:r w:rsidRPr="00286837">
        <w:rPr>
          <w:rFonts w:ascii="Times New Roman" w:hAnsi="Times New Roman" w:cs="Times New Roman"/>
          <w:sz w:val="24"/>
          <w:szCs w:val="24"/>
        </w:rPr>
        <w:t xml:space="preserve"> и теоретических знаний, умений и навыков. 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837">
        <w:rPr>
          <w:rFonts w:ascii="Times New Roman" w:hAnsi="Times New Roman" w:cs="Times New Roman"/>
          <w:sz w:val="24"/>
          <w:szCs w:val="24"/>
        </w:rPr>
        <w:t xml:space="preserve">Результатом освоения ДПОП </w:t>
      </w:r>
      <w:r w:rsidR="00286837" w:rsidRPr="0028683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«Хореографическое творчество»</w:t>
      </w:r>
      <w:r w:rsidRPr="00286837">
        <w:rPr>
          <w:rFonts w:ascii="Times New Roman" w:hAnsi="Times New Roman" w:cs="Times New Roman"/>
          <w:sz w:val="24"/>
          <w:szCs w:val="24"/>
        </w:rPr>
        <w:t xml:space="preserve"> является приобретение обучающимися следующих знаний, умений и навыков в предметных областях:</w:t>
      </w:r>
    </w:p>
    <w:p w:rsidR="00286837" w:rsidRPr="00FD6675" w:rsidRDefault="00286837" w:rsidP="0028683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хореографического исполнительства: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профессиональной терминологии;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исполнять различные виды танца: классический, народно-сценический;   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</w:t>
      </w: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пределять средства музыкальной выразительности в контексте хореографического образа;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выполнять комплексы специальных хореографических  упражнений, способствующих развитию профессионально необходимых физических качеств;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соблюдать требования к безопасности при выполнении танцевальных движений;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осваивать и преодолевать технические трудности при тренаже классического танца  и разучивании хореографического произведения;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музыкально-пластического  интонирования;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с</w:t>
      </w: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охранения и поддержки собственной физической формы;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навыков публичных выступлений;</w:t>
      </w:r>
    </w:p>
    <w:p w:rsidR="00286837" w:rsidRPr="00FD6675" w:rsidRDefault="00286837" w:rsidP="0028683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теории и истории искусств:</w:t>
      </w:r>
    </w:p>
    <w:p w:rsidR="00286837" w:rsidRPr="00FD6675" w:rsidRDefault="00286837" w:rsidP="00286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знания музыкальной грамоты;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основных этапов жизненного и творческого пути отечественных и зарубежных композиторов;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и слуховых представлений программного минимума произведений симфонического, балетного и других жанров музыкального искусства;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знания основных элементов музыкального языка; 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первичных знаний в области строения классических </w:t>
      </w:r>
      <w:r w:rsidRPr="00FD66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форм; 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основных этапов развития хореографического искусства;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основных этапов становления и развития искусства балета;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знания основных отличительных особенностей хореографического искусства различных 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исторических эпох, стилей и направлений;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восприятия элементов музыкального языка;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анализа музыкального произведения.</w:t>
      </w:r>
    </w:p>
    <w:p w:rsidR="00286837" w:rsidRPr="00FD6675" w:rsidRDefault="00286837" w:rsidP="002868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освоения программы «Хореографическое творчество» с дополнительным годом обучения, является приобретение обучающимися следующих знаний, умений и навыков в предметных областях:</w:t>
      </w:r>
    </w:p>
    <w:p w:rsidR="00286837" w:rsidRPr="00FD6675" w:rsidRDefault="00286837" w:rsidP="0028683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хореографического исполнительства:</w:t>
      </w:r>
    </w:p>
    <w:p w:rsidR="00286837" w:rsidRPr="00FD6675" w:rsidRDefault="00286837" w:rsidP="00286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требований к физической подготовленности обучающегося;</w:t>
      </w:r>
    </w:p>
    <w:p w:rsidR="00286837" w:rsidRPr="00FD6675" w:rsidRDefault="00286837" w:rsidP="00286837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основ формирования  специальных упражнений для развития профессионально необходимых физических качеств;</w:t>
      </w:r>
    </w:p>
    <w:p w:rsidR="00286837" w:rsidRPr="00FD6675" w:rsidRDefault="00286837" w:rsidP="00286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разучивать поручаемые партии под руководством преподавателя; 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исполнять хореографические произведения на разных сценических площадках;</w:t>
      </w:r>
    </w:p>
    <w:p w:rsidR="00286837" w:rsidRPr="00FD6675" w:rsidRDefault="00286837" w:rsidP="0028683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теории и истории искусств: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балетной терминологии;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средств  создания образа в хореографии;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принципов взаимодействия музыкальных и хореографических выразительных средств;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образцов  классического наследия  балетного репертуара.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«Хореографическое творчество»  необходимо планировать работу концертмейстеров с учетом сложившихся традиций и методической целесообразности.</w:t>
      </w:r>
    </w:p>
    <w:p w:rsidR="00D7741F" w:rsidRPr="00D7741F" w:rsidRDefault="00D7741F" w:rsidP="00D774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 CYR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Аудиторные часы для концертмейстеров предусматриваются по всем учебным предметам предметной области «Хореографическое исполнительство» и консультациям по этим учебным предметам в объеме 100 процентов аудиторного учебного времени.</w:t>
      </w:r>
    </w:p>
    <w:p w:rsidR="00286837" w:rsidRPr="00286837" w:rsidRDefault="00286837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348D" w:rsidRPr="00286837" w:rsidRDefault="00CD348D" w:rsidP="00CD348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6837">
        <w:rPr>
          <w:rFonts w:ascii="Times New Roman" w:eastAsia="Calibri" w:hAnsi="Times New Roman" w:cs="Times New Roman"/>
          <w:b/>
          <w:bCs/>
          <w:sz w:val="24"/>
          <w:szCs w:val="24"/>
        </w:rPr>
        <w:t>8. Планируемые результаты освоения обучающимися образовательной программы</w:t>
      </w:r>
    </w:p>
    <w:p w:rsidR="00CD348D" w:rsidRPr="00286837" w:rsidRDefault="00CD348D" w:rsidP="00CD348D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837" w:rsidRDefault="00CD348D" w:rsidP="00286837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6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8.1. Результаты освоения ДПОП </w:t>
      </w:r>
      <w:r w:rsidR="00286837" w:rsidRPr="00286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«Хореографическое творчество» </w:t>
      </w:r>
      <w:r w:rsidRPr="00286837">
        <w:rPr>
          <w:rFonts w:ascii="Times New Roman" w:eastAsia="Calibri" w:hAnsi="Times New Roman" w:cs="Times New Roman"/>
          <w:b/>
          <w:bCs/>
          <w:sz w:val="24"/>
          <w:szCs w:val="24"/>
        </w:rPr>
        <w:t>по учебным предметам обязательной части «</w:t>
      </w:r>
      <w:r w:rsidR="00286837" w:rsidRPr="00286837">
        <w:rPr>
          <w:rFonts w:ascii="Times New Roman" w:eastAsia="Calibri" w:hAnsi="Times New Roman" w:cs="Times New Roman"/>
          <w:b/>
          <w:bCs/>
          <w:sz w:val="24"/>
          <w:szCs w:val="24"/>
        </w:rPr>
        <w:t>Хореографическое исполнительство</w:t>
      </w:r>
      <w:r w:rsidR="00286837">
        <w:rPr>
          <w:rFonts w:ascii="Times New Roman" w:eastAsia="Calibri" w:hAnsi="Times New Roman" w:cs="Times New Roman"/>
          <w:b/>
          <w:bCs/>
          <w:sz w:val="24"/>
          <w:szCs w:val="24"/>
        </w:rPr>
        <w:t>» отражают:</w:t>
      </w:r>
    </w:p>
    <w:p w:rsidR="00286837" w:rsidRPr="00286837" w:rsidRDefault="00286837" w:rsidP="002868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6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Танец: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элементов классического, народного танцев;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знание о массовой композиции, сценической пло</w:t>
      </w:r>
      <w:r w:rsidRPr="00FD667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щадке, рисунке танца, слаженности и культуре исполнения танца; 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умение исполнять простые танцевальные этюды и танцы;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умение ориентироваться на сценической площадке; 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умение самостоятельно создавать музыкально-двигательный образ;  </w:t>
      </w: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владение различными танцевальными движениями, упражнениями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 развитие физических данных;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навыки </w:t>
      </w:r>
      <w:proofErr w:type="spellStart"/>
      <w:r w:rsidRPr="00FD66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перестраивания</w:t>
      </w:r>
      <w:proofErr w:type="spellEnd"/>
      <w:r w:rsidRPr="00FD66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из одной фигуры в другую;</w:t>
      </w:r>
      <w:r w:rsidRPr="00FD667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владение первоначальными навыками постановки корпуса, ног, рук,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67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головы;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навыки комбинирования движений;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навыки ансамблевого  исполнения, сценической практики.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Ритмика: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знание основных понятий, связанных с метром и ритмом, темпом и динамикой в музыке</w:t>
      </w: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; 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понятия лада в музыке (мажор, минор) и умение отражать ла</w:t>
      </w: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довую окраску в танцевальных движениях; 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первичные знания о музыкальном синтаксисе, простых музыкальных формах;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представление о длительностях нот в соотношении с танце</w:t>
      </w:r>
      <w:r w:rsidRPr="00FD667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  <w:t>вальными шагами;</w:t>
      </w:r>
    </w:p>
    <w:p w:rsidR="00286837" w:rsidRPr="00FD6675" w:rsidRDefault="00286837" w:rsidP="00286837">
      <w:pPr>
        <w:widowControl w:val="0"/>
        <w:shd w:val="clear" w:color="auto" w:fill="FFFFFF"/>
        <w:tabs>
          <w:tab w:val="left" w:pos="551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согласовывать движения со строением музыкального про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изведения;</w:t>
      </w:r>
    </w:p>
    <w:p w:rsidR="00286837" w:rsidRPr="00FD6675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навыки двигательного воспроизведения ритмических рисунков</w:t>
      </w: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;</w:t>
      </w:r>
    </w:p>
    <w:p w:rsidR="00286837" w:rsidRDefault="00286837" w:rsidP="00286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навыки сочетания музыкально-ритмических упражнений с танцевальными движениями.</w:t>
      </w:r>
    </w:p>
    <w:p w:rsidR="00286837" w:rsidRPr="00286837" w:rsidRDefault="00286837" w:rsidP="0028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Гимнастика: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анатомического строения тела;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приемов правильного дыхания;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безопасности при выполнении физических упражнений;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о роли физической культуры и спорта в формировании здорового образа жизни;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комплексы упражнений утренней и корригирующей гимнастики с учетом индивидуальных особенностей организма;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сознательно управлять своим телом;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движения во времени и пространстве;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комплексом упражнений на развитие гибкости корпуса;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координации движений.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Классический танец: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рисунка танца, особенностей взаимодействия с партнерами на сцене;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балетной терминологии;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элементов и основных комбинаций классического танца;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постановки  корпуса, ног, рук, головы, танцевальных комбинаций;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средств создания образа в хореографии;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принципов взаимодействия музыкальных и хореографических выра</w:t>
      </w: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зительных средств;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исполнять элементы и основные комбинации классического танца;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сценическую площадку, чувствовать ансамбль, со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хранять рисунок танца;</w:t>
      </w:r>
    </w:p>
    <w:p w:rsidR="00286837" w:rsidRPr="00FD6675" w:rsidRDefault="00286837" w:rsidP="0028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осваивать и преодолевать технические трудности при тренаже классического танца  и разучивании хореографического произведения;</w:t>
      </w:r>
    </w:p>
    <w:p w:rsidR="00286837" w:rsidRPr="00FD6675" w:rsidRDefault="00286837" w:rsidP="0028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музыкально-пластического  интонирования.</w:t>
      </w: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Народно-сценический танец: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рисунка народно-сценического танца, особенностей взаимодействия с партнерами на сцене;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балетной терминологии;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элементов и основных комбинаций народно-сценического танца;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постановки  корпуса, ног, рук, головы, танцевальных комбинаций;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средств создания образа в хореографии;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принципов взаимодействия музыкальных и хореографических выра</w:t>
      </w:r>
      <w:r w:rsidRPr="00F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зительных средств;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исполнять народно-сценические танцы на разных сценических площадках;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исполнять элементы и основные комбинации различных видов народно-сценических танцев;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сценическую площадку, чувствовать ансамбль, со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хранять рисунок при исполнении народно-сценического танца;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исполнять указания преподавателя;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запоминать и воспроизводить текст народно-сценических танцев;</w:t>
      </w:r>
    </w:p>
    <w:p w:rsidR="00286837" w:rsidRPr="00FD6675" w:rsidRDefault="00286837" w:rsidP="0028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музыкально-пластического  интонирования.</w:t>
      </w:r>
    </w:p>
    <w:p w:rsidR="00286837" w:rsidRPr="00FD6675" w:rsidRDefault="00286837" w:rsidP="002868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концертных номеров: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подготовку концертных номеров, партий  под руководством преподавателя;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работы в танцевальном коллективе;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видеть, анализировать и исправлять ошибки исполнения;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исполнять указания преподавателя, творчески работать над хореографическим произведением на репетиции;</w:t>
      </w:r>
    </w:p>
    <w:p w:rsidR="00286837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участия в репетиционной работе.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8D" w:rsidRPr="00275337" w:rsidRDefault="00CD348D" w:rsidP="00CD34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3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8.2. Результаты освоения ДПОП </w:t>
      </w:r>
      <w:r w:rsidR="00286837" w:rsidRPr="0027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«Хореографическое творчество» </w:t>
      </w:r>
      <w:r w:rsidRPr="00275337">
        <w:rPr>
          <w:rFonts w:ascii="Times New Roman" w:hAnsi="Times New Roman" w:cs="Times New Roman"/>
          <w:b/>
          <w:bCs/>
          <w:sz w:val="24"/>
          <w:szCs w:val="24"/>
        </w:rPr>
        <w:t>по учебным предметам обязательной части «</w:t>
      </w:r>
      <w:r w:rsidR="00286837" w:rsidRPr="00275337">
        <w:rPr>
          <w:rFonts w:ascii="Times New Roman" w:hAnsi="Times New Roman" w:cs="Times New Roman"/>
          <w:b/>
          <w:bCs/>
          <w:sz w:val="24"/>
          <w:szCs w:val="24"/>
        </w:rPr>
        <w:t>Теория и и</w:t>
      </w:r>
      <w:r w:rsidRPr="00275337">
        <w:rPr>
          <w:rFonts w:ascii="Times New Roman" w:hAnsi="Times New Roman" w:cs="Times New Roman"/>
          <w:b/>
          <w:bCs/>
          <w:sz w:val="24"/>
          <w:szCs w:val="24"/>
        </w:rPr>
        <w:t>стория искусств» отражают:</w:t>
      </w:r>
    </w:p>
    <w:p w:rsidR="00E52764" w:rsidRDefault="00E52764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6837" w:rsidRPr="00FD6675" w:rsidRDefault="00286837" w:rsidP="00286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Слушание музыки и музыкальная грамота:</w:t>
      </w:r>
    </w:p>
    <w:p w:rsidR="00286837" w:rsidRPr="00FD6675" w:rsidRDefault="00286837" w:rsidP="00286837">
      <w:pPr>
        <w:spacing w:after="0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специфики музыки как вида искусства;</w:t>
      </w:r>
    </w:p>
    <w:p w:rsidR="00286837" w:rsidRPr="00FD6675" w:rsidRDefault="00286837" w:rsidP="00286837">
      <w:pPr>
        <w:spacing w:after="0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музыкальной терминологии, актуальной для  хореографического искусства; </w:t>
      </w:r>
    </w:p>
    <w:p w:rsidR="00286837" w:rsidRPr="00FD6675" w:rsidRDefault="00286837" w:rsidP="00286837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основ музыкальной грамоты (размер, динамика, темп, строение музыкального произведения);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эмоционально-образно воспринимать и характеризовать музыкальные произведения; </w:t>
      </w:r>
    </w:p>
    <w:p w:rsidR="00286837" w:rsidRPr="00FD6675" w:rsidRDefault="00286837" w:rsidP="00286837">
      <w:pPr>
        <w:spacing w:after="0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музыкальной терминологией, актуальной для хорео</w:t>
      </w: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графического искусства; </w:t>
      </w:r>
    </w:p>
    <w:p w:rsidR="00286837" w:rsidRPr="00FD6675" w:rsidRDefault="00286837" w:rsidP="00286837">
      <w:pPr>
        <w:spacing w:after="0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звучания отдельных музыкальных инструментов;</w:t>
      </w:r>
    </w:p>
    <w:p w:rsidR="00E52764" w:rsidRDefault="00286837" w:rsidP="00E52764">
      <w:pPr>
        <w:spacing w:after="0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запоминать и воспроизводить (интонировать, просчитывать) метр, ритм и мелодику  несложных музыкальных произведений.</w:t>
      </w:r>
    </w:p>
    <w:p w:rsidR="00286837" w:rsidRPr="00E52764" w:rsidRDefault="00286837" w:rsidP="00E52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литература (зарубежная, отечественная):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исторических периодов развития музыкальной культуры, основных направлений, стилей и жанров;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традиций отечественной музыкальной культуры, фольклорных истоков музыки;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творческого наследия выдающихся отечественных и зарубежных композиторов;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музыкальных терминов;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элементов музыкального языка и принципов формообразования;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музыкальных произведениях различных направлений и стилей;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характеризовать жанровые особенности, образное содержание и форму музыкальных произведений;</w:t>
      </w:r>
    </w:p>
    <w:p w:rsidR="00286837" w:rsidRPr="00FD6675" w:rsidRDefault="00286837" w:rsidP="00286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по восприятию музыкального произведения, умению выражать к нему свое отношение.</w:t>
      </w:r>
    </w:p>
    <w:p w:rsidR="00286837" w:rsidRPr="00FD6675" w:rsidRDefault="00286837" w:rsidP="00E527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6675"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История хореографического искусства: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этапов развития хореографического искусства;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имен выдающихся представителей и творческое наследие хореографического искусства различных эпох;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этапов становления и развития русского балета;</w:t>
      </w:r>
    </w:p>
    <w:p w:rsidR="00286837" w:rsidRPr="00FD6675" w:rsidRDefault="00286837" w:rsidP="0028683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:rsidR="00CD348D" w:rsidRPr="00C50C2C" w:rsidRDefault="00CD348D" w:rsidP="00CD34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D348D" w:rsidRPr="00281D50" w:rsidRDefault="00CD348D" w:rsidP="00281D50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D50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="005F500E" w:rsidRPr="00281D5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81D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Результаты освоения ДПОП </w:t>
      </w:r>
      <w:r w:rsidR="005F500E" w:rsidRPr="0028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«Хореографическое творчество» </w:t>
      </w:r>
      <w:r w:rsidRPr="00281D50">
        <w:rPr>
          <w:rFonts w:ascii="Times New Roman" w:eastAsia="Calibri" w:hAnsi="Times New Roman" w:cs="Times New Roman"/>
          <w:b/>
          <w:bCs/>
          <w:sz w:val="24"/>
          <w:szCs w:val="24"/>
        </w:rPr>
        <w:t>по учебным предметам вариативной части отражают:</w:t>
      </w:r>
    </w:p>
    <w:p w:rsidR="005A5BD1" w:rsidRDefault="00523C0B" w:rsidP="00281D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3C0B"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Историко-бытовой танец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рисунка историко-бытового танца, особенностей взаимодействия с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партнерами на сцене;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балетной терминологии;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элементов и основных комбинаций;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особенностей постановки корпуса, ног, рук, головы, танцевальных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комбинаций;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средств создания образа в хореографии;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принципов взаимодействия музыкальных и хореографических выразительных средств;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исполнять на сцене различные виды историко-бытового танца,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произведения учебного хореографического репертуара;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исполнять историко-бытовые танцы на разных сценических площадках;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распределять сценическую площадку, чувствовать ансамбль, сохранять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при исполнении историко-бытового танца;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понимать и исполнять указания преподавателя;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запоминать и воспроизводить текст историко- бытовых танцев;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музыкально-пластического интонирования;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исторических основ танцевальной культуры, самобытности и образности танцев;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канонов исполнения упражнений и танцевальных движений в соответствии с учебной программой;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 владение навыками коллективного исполнительского творчества;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анатомо-физиологических особенностей человека;</w:t>
      </w:r>
    </w:p>
    <w:p w:rsidR="00281D50" w:rsidRPr="00281D50" w:rsidRDefault="00281D50" w:rsidP="0028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знаний основ физической культуры и гигиены, правил охраны</w:t>
      </w:r>
    </w:p>
    <w:p w:rsidR="00281D50" w:rsidRPr="00281D50" w:rsidRDefault="00281D50" w:rsidP="00281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</w:p>
    <w:p w:rsidR="00281D50" w:rsidRDefault="00281D50" w:rsidP="00523C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23C0B" w:rsidRDefault="00523C0B" w:rsidP="0052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B">
        <w:rPr>
          <w:rFonts w:ascii="Times New Roman" w:eastAsia="Times New Roman" w:hAnsi="Times New Roman" w:cs="Times New Roman"/>
          <w:b/>
          <w:i/>
          <w:sz w:val="24"/>
          <w:szCs w:val="24"/>
        </w:rPr>
        <w:t>Современный танец</w:t>
      </w:r>
      <w:r w:rsidRPr="0052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C0B" w:rsidRDefault="00523C0B" w:rsidP="00523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обучающимися выразительной палитры движений танца;</w:t>
      </w:r>
    </w:p>
    <w:p w:rsidR="00523C0B" w:rsidRDefault="00523C0B" w:rsidP="00523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физической выносливости и творческой активности, средствами свободной импровизации;</w:t>
      </w:r>
    </w:p>
    <w:p w:rsidR="00523C0B" w:rsidRDefault="00523C0B" w:rsidP="00523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избавление от физических зажимов; </w:t>
      </w:r>
    </w:p>
    <w:p w:rsidR="00523C0B" w:rsidRDefault="00523C0B" w:rsidP="00523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изучение истории современного хореографического искусства, знакомства с постановками современных балетмейстеров и мировой музыкальной культуры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23C0B" w:rsidRPr="00523C0B" w:rsidRDefault="00523C0B" w:rsidP="00523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в стилях и современных течениях музыкальной культуры на знаниях законов драматургии, на примере классических и современных балетов.</w:t>
      </w:r>
    </w:p>
    <w:p w:rsidR="00523C0B" w:rsidRPr="00523C0B" w:rsidRDefault="00523C0B" w:rsidP="00523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6C" w:rsidRDefault="005F706C" w:rsidP="005F7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Формы и методы контроля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реализации </w:t>
      </w:r>
      <w:r w:rsidR="00624C4A" w:rsidRPr="00624C4A">
        <w:rPr>
          <w:rFonts w:ascii="Times New Roman" w:eastAsia="Calibri" w:hAnsi="Times New Roman" w:cs="Times New Roman"/>
          <w:bCs/>
          <w:sz w:val="24"/>
          <w:szCs w:val="24"/>
        </w:rPr>
        <w:t xml:space="preserve">ДПОП </w:t>
      </w:r>
      <w:r w:rsidR="00624C4A" w:rsidRPr="00624C4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«Хореографическое творчество</w:t>
      </w:r>
      <w:r w:rsidR="00624C4A" w:rsidRPr="0028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средств текущего контроля успеваемости ОУ могут использоваться контрольные работы, устные опросы, письменные работы, тестирование, концерты, просмотры. Текущий контроль успеваемости обучающихся проводится в счет аудиторного времени, предусмотренного на учебный предмет.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 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промежуточной аттестации и условия ее проведения разрабатываются ОУ самостоятельно на основании настоящих ФГТ. ОУ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 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Фонды оценочных средств должны быть полными и адекватными отображениями настоящих ФГТ, соответствовать целям и задачам программы «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 творчество</w:t>
      </w:r>
      <w:r w:rsidRPr="00D77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её учебному плану. Фонды оценочных средств призваны обеспечивать оценку качества приобретенных выпускником знаний, умений, навыков и 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готовности выпускников к возможному продолжению профессионального образования в области хореографического искусства</w:t>
      </w:r>
      <w:r w:rsidRPr="00D77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окончании полугодий учебного года по каждому учебному предмету выставляются оценки. Оценки обучающимся могут выставляться и по окончании четверти.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содержанию итоговой аттестации обучающихся определяются ОУ на основании настоящих ФГТ. 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проводится в форме выпускных экзаменов: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Классический танец; 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Народно-сценический танец; 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История хореографического искусства.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выпускного экзамена выставляется оценка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выпускным экзаменам определяются ОУ самостоятельно. ОУ должны быть разработаны критерии оценок итоговой аттестации в соответствии с настоящими ФГТ.</w:t>
      </w:r>
    </w:p>
    <w:p w:rsidR="00D7741F" w:rsidRDefault="00D7741F" w:rsidP="005F7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6C" w:rsidRDefault="005F706C" w:rsidP="005F7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Система и критерии оценок, используемые при проведении промежуточной и итоговой аттестации результатов освоения обучающимися образовательной программы</w:t>
      </w:r>
    </w:p>
    <w:p w:rsidR="005F706C" w:rsidRPr="00D7741F" w:rsidRDefault="005F706C" w:rsidP="005F706C">
      <w:pPr>
        <w:pStyle w:val="Body1"/>
        <w:jc w:val="center"/>
        <w:rPr>
          <w:rFonts w:ascii="Times New Roman" w:eastAsia="Helvetica" w:hAnsi="Times New Roman" w:cs="Times New Roman"/>
          <w:b/>
          <w:i/>
          <w:color w:val="FF0000"/>
          <w:szCs w:val="24"/>
          <w:lang w:val="ru-RU"/>
        </w:rPr>
      </w:pPr>
    </w:p>
    <w:p w:rsidR="00D7741F" w:rsidRPr="00D7741F" w:rsidRDefault="00D7741F" w:rsidP="00D77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исполнения программы на контрольном уроке выставляется оценка по пятибалльной шкале:</w:t>
      </w:r>
    </w:p>
    <w:p w:rsidR="00D7741F" w:rsidRPr="00D7741F" w:rsidRDefault="00D7741F" w:rsidP="00D7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20" w:type="dxa"/>
        <w:tblInd w:w="4" w:type="dxa"/>
        <w:tblLayout w:type="fixed"/>
        <w:tblCellMar>
          <w:left w:w="-2" w:type="dxa"/>
          <w:right w:w="-2" w:type="dxa"/>
        </w:tblCellMar>
        <w:tblLook w:val="0000"/>
      </w:tblPr>
      <w:tblGrid>
        <w:gridCol w:w="2694"/>
        <w:gridCol w:w="7026"/>
      </w:tblGrid>
      <w:tr w:rsidR="00D7741F" w:rsidRPr="00D7741F" w:rsidTr="00624C4A">
        <w:trPr>
          <w:trHeight w:val="629"/>
        </w:trPr>
        <w:tc>
          <w:tcPr>
            <w:tcW w:w="269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  <w:vAlign w:val="center"/>
          </w:tcPr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  <w:vAlign w:val="center"/>
          </w:tcPr>
          <w:p w:rsidR="00D7741F" w:rsidRPr="00D7741F" w:rsidRDefault="00D7741F" w:rsidP="00D774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Критерии оценивания выступления</w:t>
            </w:r>
          </w:p>
        </w:tc>
      </w:tr>
      <w:tr w:rsidR="00D7741F" w:rsidRPr="00D7741F" w:rsidTr="00624C4A">
        <w:trPr>
          <w:trHeight w:val="1059"/>
        </w:trPr>
        <w:tc>
          <w:tcPr>
            <w:tcW w:w="269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  <w:vAlign w:val="center"/>
          </w:tcPr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</w:p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(«</w:t>
            </w: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702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D7741F" w:rsidRPr="00D7741F" w:rsidRDefault="00D7741F" w:rsidP="00D774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 правильное исполнение учебно-танцевальной</w:t>
            </w:r>
          </w:p>
          <w:p w:rsidR="00D7741F" w:rsidRPr="00D7741F" w:rsidRDefault="00D7741F" w:rsidP="00D774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комбинации, музыкально-грамотное и эмоционально-</w:t>
            </w:r>
          </w:p>
          <w:p w:rsidR="00D7741F" w:rsidRPr="00D7741F" w:rsidRDefault="00D7741F" w:rsidP="00D774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исполнение пройденного материала,</w:t>
            </w:r>
          </w:p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индивидуальной техникой.</w:t>
            </w:r>
          </w:p>
        </w:tc>
      </w:tr>
      <w:tr w:rsidR="00D7741F" w:rsidRPr="00D7741F" w:rsidTr="00624C4A">
        <w:trPr>
          <w:trHeight w:val="989"/>
        </w:trPr>
        <w:tc>
          <w:tcPr>
            <w:tcW w:w="269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  <w:vAlign w:val="center"/>
          </w:tcPr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</w:p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(«</w:t>
            </w: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702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D7741F" w:rsidRPr="00D7741F" w:rsidRDefault="00D7741F" w:rsidP="00D774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допущение незначительных ошибок в сложных</w:t>
            </w:r>
          </w:p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движениях, выразительное, грамотное, музыкальное, техническое исполнение.</w:t>
            </w:r>
          </w:p>
        </w:tc>
      </w:tr>
      <w:tr w:rsidR="00D7741F" w:rsidRPr="00D7741F" w:rsidTr="00624C4A">
        <w:trPr>
          <w:trHeight w:val="999"/>
        </w:trPr>
        <w:tc>
          <w:tcPr>
            <w:tcW w:w="269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  <w:vAlign w:val="center"/>
          </w:tcPr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(«</w:t>
            </w: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летворитель</w:t>
            </w: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702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D7741F" w:rsidRPr="00D7741F" w:rsidRDefault="00D7741F" w:rsidP="00D774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 большим количеством недочетов, а именно:</w:t>
            </w:r>
          </w:p>
          <w:p w:rsidR="00D7741F" w:rsidRPr="00D7741F" w:rsidRDefault="00D7741F" w:rsidP="00D774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недоученные движения, слабая техническая подготовка,</w:t>
            </w:r>
          </w:p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малохудожественное исполнение, невыразительное исполнение.</w:t>
            </w:r>
          </w:p>
        </w:tc>
      </w:tr>
      <w:tr w:rsidR="00D7741F" w:rsidRPr="00D7741F" w:rsidTr="00624C4A">
        <w:trPr>
          <w:trHeight w:val="965"/>
        </w:trPr>
        <w:tc>
          <w:tcPr>
            <w:tcW w:w="269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  <w:vAlign w:val="center"/>
          </w:tcPr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</w:p>
          <w:p w:rsidR="00D7741F" w:rsidRPr="00D7741F" w:rsidRDefault="00D7741F" w:rsidP="0062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(«</w:t>
            </w:r>
            <w:r w:rsidR="0062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</w:t>
            </w: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D7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702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D7741F" w:rsidRPr="00D7741F" w:rsidRDefault="00D7741F" w:rsidP="00D774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недостатков, являющиеся следствием плохой</w:t>
            </w:r>
          </w:p>
          <w:p w:rsidR="00D7741F" w:rsidRPr="00D7741F" w:rsidRDefault="00D7741F" w:rsidP="00D774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 аудиторных занятий и нежеланием работать</w:t>
            </w:r>
          </w:p>
          <w:p w:rsidR="00D7741F" w:rsidRPr="00D7741F" w:rsidRDefault="00D7741F" w:rsidP="00D7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собой.</w:t>
            </w:r>
          </w:p>
        </w:tc>
      </w:tr>
    </w:tbl>
    <w:p w:rsidR="00D7741F" w:rsidRPr="00D7741F" w:rsidRDefault="00D7741F" w:rsidP="00D774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41F" w:rsidRPr="00D7741F" w:rsidRDefault="00D7741F" w:rsidP="00D77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теоретического блока</w:t>
      </w:r>
      <w:r w:rsidRPr="00D7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на контрольном уроке выставляется оценка по пятибалльной шкале:</w:t>
      </w:r>
    </w:p>
    <w:p w:rsidR="00D7741F" w:rsidRPr="00D7741F" w:rsidRDefault="00D7741F" w:rsidP="005F70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2802"/>
        <w:gridCol w:w="7087"/>
      </w:tblGrid>
      <w:tr w:rsidR="00D7741F" w:rsidRPr="00D20AD8" w:rsidTr="00624C4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Pr="00D20AD8" w:rsidRDefault="00D7741F" w:rsidP="00817C91">
            <w:pPr>
              <w:pStyle w:val="11"/>
              <w:spacing w:line="240" w:lineRule="auto"/>
              <w:jc w:val="center"/>
              <w:rPr>
                <w:rFonts w:ascii="Times New Roman" w:hAnsi="Times New Roman" w:cs="font313"/>
                <w:b/>
              </w:rPr>
            </w:pPr>
            <w:r w:rsidRPr="00D20AD8">
              <w:rPr>
                <w:rFonts w:ascii="Times New Roman" w:hAnsi="Times New Roman" w:cs="font313"/>
                <w:b/>
              </w:rPr>
              <w:t>Оценка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Pr="00D20AD8" w:rsidRDefault="00D7741F" w:rsidP="00817C91">
            <w:pPr>
              <w:pStyle w:val="11"/>
              <w:spacing w:line="240" w:lineRule="auto"/>
              <w:jc w:val="center"/>
              <w:rPr>
                <w:rFonts w:ascii="Times New Roman" w:hAnsi="Times New Roman" w:cs="font313"/>
                <w:b/>
              </w:rPr>
            </w:pPr>
            <w:r w:rsidRPr="00D20AD8">
              <w:rPr>
                <w:rFonts w:ascii="Times New Roman" w:hAnsi="Times New Roman" w:cs="font313"/>
                <w:b/>
              </w:rPr>
              <w:t>Критерии оценивания ответов</w:t>
            </w:r>
          </w:p>
        </w:tc>
      </w:tr>
      <w:tr w:rsidR="00D7741F" w:rsidRPr="00D20AD8" w:rsidTr="00624C4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Default="00D7741F" w:rsidP="00D7741F">
            <w:pPr>
              <w:pStyle w:val="Body1"/>
              <w:jc w:val="center"/>
              <w:rPr>
                <w:rFonts w:ascii="Times New Roman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hAnsi="Times New Roman" w:cs="font313"/>
                <w:szCs w:val="24"/>
                <w:lang w:val="ru-RU"/>
              </w:rPr>
              <w:t>5</w:t>
            </w:r>
          </w:p>
          <w:p w:rsidR="00D7741F" w:rsidRPr="00D20AD8" w:rsidRDefault="00D7741F" w:rsidP="00D7741F">
            <w:pPr>
              <w:pStyle w:val="Body1"/>
              <w:jc w:val="center"/>
              <w:rPr>
                <w:rFonts w:ascii="Times New Roman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hAnsi="Times New Roman" w:cs="font313"/>
                <w:szCs w:val="24"/>
                <w:lang w:val="ru-RU"/>
              </w:rPr>
              <w:t>(«отлично»)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Pr="00D20AD8" w:rsidRDefault="00D7741F" w:rsidP="00817C91">
            <w:pPr>
              <w:pStyle w:val="Body1"/>
              <w:jc w:val="both"/>
              <w:rPr>
                <w:rFonts w:ascii="Times New Roman" w:eastAsia="Helvetica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eastAsia="Helvetica" w:hAnsi="Times New Roman" w:cs="font313"/>
                <w:szCs w:val="24"/>
                <w:lang w:val="ru-RU"/>
              </w:rPr>
              <w:t>Полный ответ, отвечающий всем требованиям на данном этапе обучения.</w:t>
            </w:r>
          </w:p>
        </w:tc>
      </w:tr>
      <w:tr w:rsidR="00D7741F" w:rsidRPr="00D20AD8" w:rsidTr="00624C4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Default="00D7741F" w:rsidP="00D7741F">
            <w:pPr>
              <w:pStyle w:val="Body1"/>
              <w:jc w:val="center"/>
              <w:rPr>
                <w:rFonts w:ascii="Times New Roman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hAnsi="Times New Roman" w:cs="font313"/>
                <w:szCs w:val="24"/>
                <w:lang w:val="ru-RU"/>
              </w:rPr>
              <w:t>4</w:t>
            </w:r>
          </w:p>
          <w:p w:rsidR="00D7741F" w:rsidRPr="00D20AD8" w:rsidRDefault="00D7741F" w:rsidP="00D7741F">
            <w:pPr>
              <w:pStyle w:val="Body1"/>
              <w:jc w:val="center"/>
              <w:rPr>
                <w:rFonts w:ascii="Times New Roman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hAnsi="Times New Roman" w:cs="font313"/>
                <w:szCs w:val="24"/>
                <w:lang w:val="ru-RU"/>
              </w:rPr>
              <w:t>(«хорошо»)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Pr="00D20AD8" w:rsidRDefault="00D7741F" w:rsidP="00817C91">
            <w:pPr>
              <w:pStyle w:val="Body1"/>
              <w:jc w:val="both"/>
              <w:rPr>
                <w:rFonts w:ascii="Times New Roman" w:eastAsia="Helvetica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eastAsia="Helvetica" w:hAnsi="Times New Roman" w:cs="font313"/>
                <w:szCs w:val="24"/>
                <w:lang w:val="ru-RU"/>
              </w:rPr>
              <w:t>Отметка отражает ответ с небольшими недочетами.</w:t>
            </w:r>
          </w:p>
        </w:tc>
      </w:tr>
      <w:tr w:rsidR="00D7741F" w:rsidRPr="00D20AD8" w:rsidTr="00624C4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Pr="00D20AD8" w:rsidRDefault="00D7741F" w:rsidP="00D7741F">
            <w:pPr>
              <w:pStyle w:val="Body1"/>
              <w:jc w:val="center"/>
              <w:rPr>
                <w:rFonts w:ascii="Times New Roman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hAnsi="Times New Roman" w:cs="font313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Pr="00D20AD8" w:rsidRDefault="00D7741F" w:rsidP="00817C91">
            <w:pPr>
              <w:pStyle w:val="Body1"/>
              <w:rPr>
                <w:rFonts w:ascii="Times New Roman" w:eastAsia="Helvetica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eastAsia="Helvetica" w:hAnsi="Times New Roman" w:cs="font313"/>
                <w:szCs w:val="24"/>
                <w:lang w:val="ru-RU"/>
              </w:rPr>
              <w:t xml:space="preserve">Ответ с большим количеством недочетов, а именно: недоученный текст, не раскрыта тема, не сформировано умение свободно излагать свою мысль и т.д. </w:t>
            </w:r>
          </w:p>
        </w:tc>
      </w:tr>
      <w:tr w:rsidR="00D7741F" w:rsidRPr="00D20AD8" w:rsidTr="00624C4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C4A" w:rsidRDefault="00624C4A" w:rsidP="00D7741F">
            <w:pPr>
              <w:pStyle w:val="Body1"/>
              <w:jc w:val="center"/>
              <w:rPr>
                <w:rFonts w:ascii="Times New Roman" w:hAnsi="Times New Roman" w:cs="font313"/>
                <w:szCs w:val="24"/>
                <w:lang w:val="ru-RU"/>
              </w:rPr>
            </w:pPr>
            <w:r>
              <w:rPr>
                <w:rFonts w:ascii="Times New Roman" w:hAnsi="Times New Roman" w:cs="font313"/>
                <w:szCs w:val="24"/>
                <w:lang w:val="ru-RU"/>
              </w:rPr>
              <w:t>2</w:t>
            </w:r>
          </w:p>
          <w:p w:rsidR="00D7741F" w:rsidRPr="00D20AD8" w:rsidRDefault="00624C4A" w:rsidP="00D7741F">
            <w:pPr>
              <w:pStyle w:val="Body1"/>
              <w:jc w:val="center"/>
              <w:rPr>
                <w:rFonts w:ascii="Times New Roman" w:hAnsi="Times New Roman" w:cs="font313"/>
                <w:szCs w:val="24"/>
                <w:lang w:val="ru-RU"/>
              </w:rPr>
            </w:pPr>
            <w:r>
              <w:rPr>
                <w:rFonts w:ascii="Times New Roman" w:hAnsi="Times New Roman" w:cs="font313"/>
                <w:szCs w:val="24"/>
                <w:lang w:val="ru-RU"/>
              </w:rPr>
              <w:t>(«неудовлетворительно»)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Pr="00D20AD8" w:rsidRDefault="00D7741F" w:rsidP="00817C91">
            <w:pPr>
              <w:pStyle w:val="Body1"/>
              <w:jc w:val="both"/>
              <w:rPr>
                <w:rFonts w:ascii="Times New Roman" w:eastAsia="Helvetica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eastAsia="Helvetica" w:hAnsi="Times New Roman" w:cs="font313"/>
                <w:szCs w:val="24"/>
                <w:lang w:val="ru-RU"/>
              </w:rPr>
              <w:t>Комплекс недостатков, являющийся следствием отсутствия домашней подготовки, а также плохой посещаемости аудиторных занятий.</w:t>
            </w:r>
          </w:p>
        </w:tc>
      </w:tr>
      <w:tr w:rsidR="00D7741F" w:rsidRPr="00D20AD8" w:rsidTr="00624C4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Pr="00D20AD8" w:rsidRDefault="00D7741F" w:rsidP="00D7741F">
            <w:pPr>
              <w:pStyle w:val="Body1"/>
              <w:jc w:val="center"/>
              <w:rPr>
                <w:rFonts w:ascii="Times New Roman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hAnsi="Times New Roman" w:cs="font313"/>
                <w:szCs w:val="24"/>
                <w:lang w:val="ru-RU"/>
              </w:rPr>
              <w:t>«зачет» (без отметки)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1F" w:rsidRPr="00D20AD8" w:rsidRDefault="00D7741F" w:rsidP="00817C91">
            <w:pPr>
              <w:pStyle w:val="Body1"/>
              <w:rPr>
                <w:rFonts w:ascii="Times New Roman" w:eastAsia="Helvetica" w:hAnsi="Times New Roman" w:cs="font313"/>
                <w:szCs w:val="24"/>
                <w:lang w:val="ru-RU"/>
              </w:rPr>
            </w:pPr>
            <w:r w:rsidRPr="00D20AD8">
              <w:rPr>
                <w:rFonts w:ascii="Times New Roman" w:eastAsia="Helvetica" w:hAnsi="Times New Roman" w:cs="font313"/>
                <w:szCs w:val="24"/>
                <w:lang w:val="ru-RU"/>
              </w:rPr>
              <w:t xml:space="preserve">Отражает достаточный уровень подготовки и учащегося на </w:t>
            </w:r>
            <w:r w:rsidRPr="00D20AD8">
              <w:rPr>
                <w:rFonts w:ascii="Times New Roman" w:eastAsia="Helvetica" w:hAnsi="Times New Roman" w:cs="font313"/>
                <w:szCs w:val="24"/>
                <w:lang w:val="ru-RU"/>
              </w:rPr>
              <w:lastRenderedPageBreak/>
              <w:t>данном этапе обучения.</w:t>
            </w:r>
          </w:p>
        </w:tc>
      </w:tr>
    </w:tbl>
    <w:p w:rsidR="00D7741F" w:rsidRPr="00D7741F" w:rsidRDefault="00D7741F" w:rsidP="00D774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706C" w:rsidRDefault="005F706C" w:rsidP="005F7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Согласно ФГТ, данная система оценки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основной. В зависимости от сложившихся традиций того или иного учебного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заведения и с учетом целесообразности оценка качества исполнения 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дополнена системой «+» и «-», что даст возможность более конкретно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отметить  учащегося.</w:t>
      </w:r>
    </w:p>
    <w:p w:rsidR="00D7741F" w:rsidRPr="00D7741F" w:rsidRDefault="00D7741F" w:rsidP="00D774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D7741F" w:rsidRPr="00D7741F" w:rsidRDefault="00D7741F" w:rsidP="00D7741F">
      <w:pPr>
        <w:widowControl w:val="0"/>
        <w:tabs>
          <w:tab w:val="num" w:pos="0"/>
          <w:tab w:val="left" w:pos="90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Wingdings" w:eastAsia="Wingdings" w:hAnsi="Wingdings" w:cs="Wingdings"/>
          <w:sz w:val="24"/>
          <w:szCs w:val="24"/>
          <w:lang w:eastAsia="ru-RU"/>
        </w:rPr>
        <w:t></w:t>
      </w:r>
      <w:r w:rsidRPr="00D7741F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 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исторических периодов развития хореографического искусства во взаимосвязи с другими видами искусств;</w:t>
      </w:r>
    </w:p>
    <w:p w:rsidR="00D7741F" w:rsidRPr="00D7741F" w:rsidRDefault="00D7741F" w:rsidP="00D7741F">
      <w:pPr>
        <w:widowControl w:val="0"/>
        <w:tabs>
          <w:tab w:val="num" w:pos="0"/>
          <w:tab w:val="left" w:pos="90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Wingdings" w:eastAsia="Wingdings" w:hAnsi="Wingdings" w:cs="Wingdings"/>
          <w:sz w:val="24"/>
          <w:szCs w:val="24"/>
          <w:lang w:eastAsia="ru-RU"/>
        </w:rPr>
        <w:t></w:t>
      </w:r>
      <w:r w:rsidRPr="00D7741F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 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профессиональной терминологии, хореографического репертуара;</w:t>
      </w:r>
    </w:p>
    <w:p w:rsidR="00D7741F" w:rsidRPr="00D7741F" w:rsidRDefault="00D7741F" w:rsidP="00D7741F">
      <w:pPr>
        <w:tabs>
          <w:tab w:val="left" w:pos="9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Wingdings" w:eastAsia="Wingdings" w:hAnsi="Wingdings" w:cs="Wingdings"/>
          <w:sz w:val="24"/>
          <w:szCs w:val="24"/>
          <w:lang w:eastAsia="ru-RU"/>
        </w:rPr>
        <w:t></w:t>
      </w:r>
      <w:r w:rsidRPr="00D7741F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   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исполнять различные виды танца: классический, народно-сценический;   </w:t>
      </w:r>
    </w:p>
    <w:p w:rsidR="00D7741F" w:rsidRPr="00D7741F" w:rsidRDefault="00D7741F" w:rsidP="00D774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Wingdings" w:eastAsia="Wingdings" w:hAnsi="Wingdings" w:cs="Wingdings"/>
          <w:sz w:val="24"/>
          <w:szCs w:val="24"/>
          <w:lang w:eastAsia="ru-RU"/>
        </w:rPr>
        <w:t></w:t>
      </w:r>
      <w:r w:rsidRPr="00D7741F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   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музыкально-пластического  интонирования;</w:t>
      </w:r>
    </w:p>
    <w:p w:rsidR="00D7741F" w:rsidRPr="00D7741F" w:rsidRDefault="00D7741F" w:rsidP="00D774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Wingdings" w:eastAsia="Wingdings" w:hAnsi="Wingdings" w:cs="Wingdings"/>
          <w:sz w:val="24"/>
          <w:szCs w:val="24"/>
          <w:lang w:eastAsia="ru-RU"/>
        </w:rPr>
        <w:t></w:t>
      </w:r>
      <w:r w:rsidRPr="00D7741F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   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публичных выступлений;</w:t>
      </w:r>
    </w:p>
    <w:p w:rsidR="00D7741F" w:rsidRPr="00D7741F" w:rsidRDefault="00D7741F" w:rsidP="00D7741F">
      <w:pPr>
        <w:widowControl w:val="0"/>
        <w:tabs>
          <w:tab w:val="num" w:pos="0"/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41F">
        <w:rPr>
          <w:rFonts w:ascii="Wingdings" w:eastAsia="Wingdings" w:hAnsi="Wingdings" w:cs="Wingdings"/>
          <w:sz w:val="24"/>
          <w:szCs w:val="24"/>
          <w:lang w:eastAsia="ru-RU"/>
        </w:rPr>
        <w:t></w:t>
      </w:r>
      <w:r w:rsidRPr="00D7741F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   </w:t>
      </w:r>
      <w:r w:rsidRPr="00D77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кругозора в области хореографического искусства и культуры.</w:t>
      </w:r>
    </w:p>
    <w:p w:rsidR="005F706C" w:rsidRDefault="005F706C" w:rsidP="005F7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5F706C" w:rsidRDefault="005F706C" w:rsidP="005F7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Программа творческой, методической и культурно-просветительной деятельности</w:t>
      </w:r>
    </w:p>
    <w:p w:rsidR="005F706C" w:rsidRDefault="005F706C" w:rsidP="005F7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 и задачи программы</w:t>
      </w:r>
    </w:p>
    <w:p w:rsidR="005F706C" w:rsidRDefault="005F706C" w:rsidP="005F70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модернизации российской системы образования определена значимость системы образования детей в сфере искусства, способствующей развитию склонностей, способностей и интересов социального и профессионального самоопределения детей и молодежи. Важнейшими названы социальные задачи воспитания: формирование у школьников гражданской ответственности и правового самосознания, инициативности, самостоятельности, толерантности, способности к успешной социализации в обществе и активной адаптации на рынке труда.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F706C" w:rsidRDefault="005F706C" w:rsidP="005F70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последнее время дополнительное образование детей является  неотъемлемой  частью системы непрерывного образования, призванной обеспечить ребёнку дополнительные возможности для духовного, интеллектуального развития, удовлетворения его мотивационных, творческих, образовательных и других потребностей.</w:t>
      </w:r>
    </w:p>
    <w:p w:rsidR="005F706C" w:rsidRDefault="005F706C" w:rsidP="005F706C">
      <w:pPr>
        <w:suppressAutoHyphens/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</w:t>
      </w:r>
      <w:r w:rsidR="00624C4A" w:rsidRPr="00624C4A">
        <w:rPr>
          <w:rFonts w:ascii="Times New Roman" w:eastAsia="Calibri" w:hAnsi="Times New Roman" w:cs="Times New Roman"/>
          <w:bCs/>
          <w:sz w:val="24"/>
          <w:szCs w:val="24"/>
        </w:rPr>
        <w:t xml:space="preserve">ДПОП </w:t>
      </w:r>
      <w:r w:rsidR="00624C4A" w:rsidRPr="00624C4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«Хореографическое творчество»</w:t>
      </w:r>
      <w:r w:rsidR="00624C4A" w:rsidRPr="0028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на основе и с учетом ФГТ к дополнительным предпрофессиональным общеобразовательным программам в области изобразительного искусства,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обсуждена и принята к реализации на педагогическом совете ДШИ № 1.</w:t>
      </w:r>
    </w:p>
    <w:p w:rsidR="005F706C" w:rsidRDefault="005F706C" w:rsidP="005F7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Цель программы: </w:t>
      </w:r>
    </w:p>
    <w:p w:rsidR="005F706C" w:rsidRDefault="005F706C" w:rsidP="005F70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индивидуального развития обучающегося, способствующих его самоопределению и самореализации, формирование позитивной мотивации к непрерывному образованию, саморазвитию и самовоспитанию в течение всей активной жизни;</w:t>
      </w:r>
    </w:p>
    <w:p w:rsidR="005F706C" w:rsidRDefault="005F706C" w:rsidP="005F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готовности к использованию информационных ресурсов, умение работать с информацией,  готовность к самообразованию (в соответствии с Концепцией развития электронного образования в образовательных учреждениях  сферы культуры Республики Башкортостан на 2014-2020 годы).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06C" w:rsidRDefault="005F706C" w:rsidP="005F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конкретизируется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задачах:</w:t>
      </w:r>
    </w:p>
    <w:p w:rsidR="005F706C" w:rsidRDefault="005F706C" w:rsidP="005F706C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познавательных интересов учащихся;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благоприятный воспитательный фон, способствующий осмыслению и усвоению детьми и подростками нравственных норм, духовной культуры человечества, закреплению этих норм в их повседневном поведении;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основ культуры общения;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сплочению творческого коллектива;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познавательную активность учащихся;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технологическую инфраструктуру школы;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электронные образовательные ресурсы в учебном процессе;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реализовать принцип прозрачности (открытости) данных о деятельности школы;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совершенствовать систему подготовки и повышения квалификации кадров;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 условия для проявления творческой индивидуальности каждого учащегося;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основ культуры общения и построения межличностных отношений;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творческой личности учащихся, обладающих интеллектуальной, нравственно-этической культурой.</w:t>
      </w:r>
    </w:p>
    <w:p w:rsidR="005F706C" w:rsidRDefault="005F706C" w:rsidP="005F706C">
      <w:pPr>
        <w:suppressAutoHyphens/>
        <w:spacing w:after="0" w:line="240" w:lineRule="auto"/>
        <w:ind w:left="720" w:firstLine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F706C" w:rsidRPr="00624C4A" w:rsidRDefault="005F706C" w:rsidP="005F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12.2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.. Содержание, направления, приоритеты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применение в учебном процессе инновационных методов и форм обучения, таких как интегрированные уроки, экзамен-конкурс, экзамен - театрализованное представление (альтернативные формы проведения </w:t>
      </w:r>
      <w:hyperlink r:id="rId32" w:tooltip="Промежуточная аттестация" w:history="1">
        <w:r w:rsidRPr="00F34D7F">
          <w:rPr>
            <w:rStyle w:val="a9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промежуточной аттестации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обучающихся);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внеклассных воспитательных мероприятий с привлечением новейших информационных средств обучения, создание видеофильмов, слайд-шоу, использование в работе преподавателей Интернет-ресурсов, информационных технологий, разработка и совершенствование сайта школы.</w:t>
      </w:r>
    </w:p>
    <w:p w:rsidR="005F706C" w:rsidRDefault="005F706C" w:rsidP="005F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12.3..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Система мероприятий реализации программы</w:t>
      </w:r>
    </w:p>
    <w:p w:rsidR="005F706C" w:rsidRDefault="005F706C" w:rsidP="005F706C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Участие в конкурсах, в соответствии с планами РУМЦ МК РБ, а также в конкурсах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усмотрению педагога;</w:t>
      </w: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 - конкурсы учащихся;</w:t>
      </w:r>
    </w:p>
    <w:p w:rsidR="005F706C" w:rsidRDefault="005F706C" w:rsidP="005F7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концепцией развития дополнительного образования детей и школьными программами, предполагается  участие в проектах, предусматривающих коммуникацию и кооперацию с детьми и взрослыми с использованием ресурсов и сервисов Интернет;</w:t>
      </w:r>
    </w:p>
    <w:p w:rsidR="005F706C" w:rsidRDefault="005F706C" w:rsidP="005F70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Курсы повышения  квалификации преподавателей;</w:t>
      </w:r>
    </w:p>
    <w:p w:rsidR="005F706C" w:rsidRDefault="005F706C" w:rsidP="005F706C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Организация и проведение семинаров-практикумов по направлениям.</w:t>
      </w:r>
    </w:p>
    <w:p w:rsidR="005F706C" w:rsidRDefault="005F706C" w:rsidP="005F706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F706C" w:rsidRDefault="005F706C" w:rsidP="005F706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Прогнозируемые результаты видов деятельности программы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повышение эффективности учебно-воспитательного процесса;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рост качества обученности на 10%;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рост числа детей, задействованных в творческой  деятельности;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 увеличение числа участников конкурсов, олимпиад.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rPr>
          <w:rFonts w:ascii="Times New Roman" w:hAnsi="Times New Roman" w:cs="Times New Roman"/>
          <w:b/>
          <w:sz w:val="24"/>
          <w:szCs w:val="24"/>
        </w:rPr>
      </w:pPr>
    </w:p>
    <w:sectPr w:rsidR="005F706C" w:rsidSect="004669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5E23DA"/>
    <w:multiLevelType w:val="hybridMultilevel"/>
    <w:tmpl w:val="1438115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04C3C85"/>
    <w:multiLevelType w:val="hybridMultilevel"/>
    <w:tmpl w:val="F4F02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5AD2"/>
    <w:multiLevelType w:val="hybridMultilevel"/>
    <w:tmpl w:val="C566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C1249B"/>
    <w:multiLevelType w:val="hybridMultilevel"/>
    <w:tmpl w:val="6256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0F5F62"/>
    <w:multiLevelType w:val="singleLevel"/>
    <w:tmpl w:val="E3B8A9FA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2AB22D3F"/>
    <w:multiLevelType w:val="hybridMultilevel"/>
    <w:tmpl w:val="FBE0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004196"/>
    <w:multiLevelType w:val="multilevel"/>
    <w:tmpl w:val="C24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F05A6"/>
    <w:multiLevelType w:val="hybridMultilevel"/>
    <w:tmpl w:val="ED7C47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0">
    <w:nsid w:val="41B867F3"/>
    <w:multiLevelType w:val="hybridMultilevel"/>
    <w:tmpl w:val="4BEAA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7203F"/>
    <w:multiLevelType w:val="hybridMultilevel"/>
    <w:tmpl w:val="6C068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10CA7"/>
    <w:multiLevelType w:val="hybridMultilevel"/>
    <w:tmpl w:val="BED20336"/>
    <w:lvl w:ilvl="0" w:tplc="0419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3">
    <w:nsid w:val="56350886"/>
    <w:multiLevelType w:val="hybridMultilevel"/>
    <w:tmpl w:val="4FBC44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BD36B07"/>
    <w:multiLevelType w:val="hybridMultilevel"/>
    <w:tmpl w:val="6E169E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6D7908"/>
    <w:multiLevelType w:val="hybridMultilevel"/>
    <w:tmpl w:val="3FB0B2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EDC6B7C"/>
    <w:multiLevelType w:val="hybridMultilevel"/>
    <w:tmpl w:val="DF5C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2924991"/>
    <w:multiLevelType w:val="hybridMultilevel"/>
    <w:tmpl w:val="222C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824D5"/>
    <w:multiLevelType w:val="hybridMultilevel"/>
    <w:tmpl w:val="62A23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A0F11"/>
    <w:multiLevelType w:val="multilevel"/>
    <w:tmpl w:val="57A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8C2E96"/>
    <w:multiLevelType w:val="hybridMultilevel"/>
    <w:tmpl w:val="FEB8880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10"/>
  </w:num>
  <w:num w:numId="9">
    <w:abstractNumId w:val="18"/>
  </w:num>
  <w:num w:numId="10">
    <w:abstractNumId w:val="19"/>
  </w:num>
  <w:num w:numId="11">
    <w:abstractNumId w:val="4"/>
  </w:num>
  <w:num w:numId="12">
    <w:abstractNumId w:val="5"/>
  </w:num>
  <w:num w:numId="13">
    <w:abstractNumId w:val="9"/>
  </w:num>
  <w:num w:numId="14">
    <w:abstractNumId w:val="16"/>
  </w:num>
  <w:num w:numId="15">
    <w:abstractNumId w:val="7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4"/>
  </w:num>
  <w:num w:numId="21">
    <w:abstractNumId w:val="17"/>
  </w:num>
  <w:num w:numId="22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7DB"/>
    <w:rsid w:val="00016B8E"/>
    <w:rsid w:val="00041E5B"/>
    <w:rsid w:val="0005654C"/>
    <w:rsid w:val="00065C32"/>
    <w:rsid w:val="00090B55"/>
    <w:rsid w:val="000B00BB"/>
    <w:rsid w:val="000C2C76"/>
    <w:rsid w:val="000E6EE9"/>
    <w:rsid w:val="001416D0"/>
    <w:rsid w:val="00146E87"/>
    <w:rsid w:val="00154C5D"/>
    <w:rsid w:val="001626FB"/>
    <w:rsid w:val="00190C0B"/>
    <w:rsid w:val="001E67BA"/>
    <w:rsid w:val="001F5855"/>
    <w:rsid w:val="00202875"/>
    <w:rsid w:val="0021457F"/>
    <w:rsid w:val="00222463"/>
    <w:rsid w:val="0024724E"/>
    <w:rsid w:val="00275337"/>
    <w:rsid w:val="00281D50"/>
    <w:rsid w:val="00286837"/>
    <w:rsid w:val="002B1B62"/>
    <w:rsid w:val="002B2AA1"/>
    <w:rsid w:val="002B77DB"/>
    <w:rsid w:val="002B7B93"/>
    <w:rsid w:val="002E32AD"/>
    <w:rsid w:val="002F76DA"/>
    <w:rsid w:val="0030741D"/>
    <w:rsid w:val="003246F1"/>
    <w:rsid w:val="00327A63"/>
    <w:rsid w:val="00333E83"/>
    <w:rsid w:val="003363DE"/>
    <w:rsid w:val="00336DFB"/>
    <w:rsid w:val="0036142F"/>
    <w:rsid w:val="003947BA"/>
    <w:rsid w:val="0039708F"/>
    <w:rsid w:val="003A1FA8"/>
    <w:rsid w:val="003A788C"/>
    <w:rsid w:val="003B65C2"/>
    <w:rsid w:val="003F4332"/>
    <w:rsid w:val="0040099F"/>
    <w:rsid w:val="00406369"/>
    <w:rsid w:val="00435962"/>
    <w:rsid w:val="00464ED5"/>
    <w:rsid w:val="00466981"/>
    <w:rsid w:val="00497EDF"/>
    <w:rsid w:val="004C0279"/>
    <w:rsid w:val="004E06E9"/>
    <w:rsid w:val="004E7EBA"/>
    <w:rsid w:val="00523C0B"/>
    <w:rsid w:val="00564248"/>
    <w:rsid w:val="0057263F"/>
    <w:rsid w:val="005865FB"/>
    <w:rsid w:val="00587D9A"/>
    <w:rsid w:val="00595A55"/>
    <w:rsid w:val="005A5B8D"/>
    <w:rsid w:val="005A5BD1"/>
    <w:rsid w:val="005E0E95"/>
    <w:rsid w:val="005F500E"/>
    <w:rsid w:val="005F706C"/>
    <w:rsid w:val="0060016B"/>
    <w:rsid w:val="006059C7"/>
    <w:rsid w:val="00605D1C"/>
    <w:rsid w:val="00610E63"/>
    <w:rsid w:val="00624C4A"/>
    <w:rsid w:val="00630F02"/>
    <w:rsid w:val="006420CF"/>
    <w:rsid w:val="00646E81"/>
    <w:rsid w:val="00675F11"/>
    <w:rsid w:val="00683AF3"/>
    <w:rsid w:val="00692907"/>
    <w:rsid w:val="006D205C"/>
    <w:rsid w:val="006D524F"/>
    <w:rsid w:val="0071704B"/>
    <w:rsid w:val="00727C75"/>
    <w:rsid w:val="00734E8B"/>
    <w:rsid w:val="00736B97"/>
    <w:rsid w:val="0075318B"/>
    <w:rsid w:val="00777278"/>
    <w:rsid w:val="007824F3"/>
    <w:rsid w:val="0079009C"/>
    <w:rsid w:val="0079348A"/>
    <w:rsid w:val="007A6F41"/>
    <w:rsid w:val="007C071A"/>
    <w:rsid w:val="007D4B49"/>
    <w:rsid w:val="00820A70"/>
    <w:rsid w:val="0082533B"/>
    <w:rsid w:val="00831461"/>
    <w:rsid w:val="008377E4"/>
    <w:rsid w:val="00842F48"/>
    <w:rsid w:val="00853633"/>
    <w:rsid w:val="00872C76"/>
    <w:rsid w:val="008775B3"/>
    <w:rsid w:val="00902BA3"/>
    <w:rsid w:val="00912486"/>
    <w:rsid w:val="00916C14"/>
    <w:rsid w:val="00940E73"/>
    <w:rsid w:val="009566A1"/>
    <w:rsid w:val="00957531"/>
    <w:rsid w:val="00965FE2"/>
    <w:rsid w:val="00980055"/>
    <w:rsid w:val="009914AA"/>
    <w:rsid w:val="009C6B25"/>
    <w:rsid w:val="009D6CEE"/>
    <w:rsid w:val="00A0631B"/>
    <w:rsid w:val="00A87015"/>
    <w:rsid w:val="00AC3837"/>
    <w:rsid w:val="00AD4208"/>
    <w:rsid w:val="00AD5C8A"/>
    <w:rsid w:val="00AD64E1"/>
    <w:rsid w:val="00AE0023"/>
    <w:rsid w:val="00AE4381"/>
    <w:rsid w:val="00AF1E78"/>
    <w:rsid w:val="00B13A25"/>
    <w:rsid w:val="00B269EB"/>
    <w:rsid w:val="00B5119B"/>
    <w:rsid w:val="00B66F54"/>
    <w:rsid w:val="00B75990"/>
    <w:rsid w:val="00BB5397"/>
    <w:rsid w:val="00BB6543"/>
    <w:rsid w:val="00BC3742"/>
    <w:rsid w:val="00BE166B"/>
    <w:rsid w:val="00C201E9"/>
    <w:rsid w:val="00C309DA"/>
    <w:rsid w:val="00C50C2C"/>
    <w:rsid w:val="00C6027E"/>
    <w:rsid w:val="00C7646F"/>
    <w:rsid w:val="00C827FA"/>
    <w:rsid w:val="00C85A28"/>
    <w:rsid w:val="00CA41C5"/>
    <w:rsid w:val="00CD348D"/>
    <w:rsid w:val="00CE3260"/>
    <w:rsid w:val="00CE5C50"/>
    <w:rsid w:val="00D02D95"/>
    <w:rsid w:val="00D25AF0"/>
    <w:rsid w:val="00D64B45"/>
    <w:rsid w:val="00D7741F"/>
    <w:rsid w:val="00D83759"/>
    <w:rsid w:val="00DC7CCB"/>
    <w:rsid w:val="00DD3099"/>
    <w:rsid w:val="00E04D35"/>
    <w:rsid w:val="00E11710"/>
    <w:rsid w:val="00E144FD"/>
    <w:rsid w:val="00E462A4"/>
    <w:rsid w:val="00E52764"/>
    <w:rsid w:val="00E81E99"/>
    <w:rsid w:val="00E93D03"/>
    <w:rsid w:val="00EC2489"/>
    <w:rsid w:val="00EF0A1A"/>
    <w:rsid w:val="00F07A3F"/>
    <w:rsid w:val="00F30EC0"/>
    <w:rsid w:val="00F34D7F"/>
    <w:rsid w:val="00F44375"/>
    <w:rsid w:val="00F61676"/>
    <w:rsid w:val="00F6260F"/>
    <w:rsid w:val="00F77D34"/>
    <w:rsid w:val="00FE5550"/>
    <w:rsid w:val="00FF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9914AA"/>
    <w:pPr>
      <w:widowControl w:val="0"/>
      <w:spacing w:after="0" w:line="240" w:lineRule="auto"/>
      <w:ind w:firstLine="851"/>
    </w:pPr>
    <w:rPr>
      <w:rFonts w:ascii="Calibri" w:eastAsia="Calibri" w:hAnsi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914AA"/>
    <w:rPr>
      <w:rFonts w:ascii="Calibri" w:eastAsia="Calibri" w:hAnsi="Calibri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914AA"/>
    <w:pPr>
      <w:widowControl w:val="0"/>
      <w:spacing w:after="0" w:line="240" w:lineRule="auto"/>
      <w:ind w:firstLine="851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14AA"/>
    <w:rPr>
      <w:rFonts w:ascii="Calibri" w:eastAsia="Calibri" w:hAnsi="Calibri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914AA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C7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85A28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C85A28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D6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D348D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unhideWhenUsed/>
    <w:qFormat/>
    <w:rsid w:val="00CD348D"/>
    <w:pPr>
      <w:autoSpaceDN w:val="0"/>
      <w:ind w:left="720"/>
    </w:pPr>
    <w:rPr>
      <w:rFonts w:ascii="Calibri" w:eastAsia="Calibri" w:hAnsi="Calibri" w:cs="Calibri"/>
    </w:rPr>
  </w:style>
  <w:style w:type="paragraph" w:customStyle="1" w:styleId="Style4">
    <w:name w:val="Style4"/>
    <w:basedOn w:val="a"/>
    <w:rsid w:val="00CD348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CD348D"/>
    <w:pPr>
      <w:autoSpaceDN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6">
    <w:name w:val="Font Style16"/>
    <w:rsid w:val="00CD348D"/>
    <w:rPr>
      <w:rFonts w:ascii="Times New Roman" w:hAnsi="Times New Roman" w:cs="Times New Roman" w:hint="default"/>
      <w:sz w:val="24"/>
      <w:szCs w:val="24"/>
    </w:rPr>
  </w:style>
  <w:style w:type="paragraph" w:customStyle="1" w:styleId="Body1">
    <w:name w:val="Body 1"/>
    <w:rsid w:val="005F706C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paragraph" w:customStyle="1" w:styleId="11">
    <w:name w:val="Без интервала1"/>
    <w:rsid w:val="00D7741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cmosobl.ru/files/prprogramm/PO01UP02_gimn.pdf" TargetMode="External"/><Relationship Id="rId13" Type="http://schemas.openxmlformats.org/officeDocument/2006/relationships/hyperlink" Target="http://nmcmosobl.ru/files/prprogramm/PO03UP03.pdf" TargetMode="External"/><Relationship Id="rId18" Type="http://schemas.openxmlformats.org/officeDocument/2006/relationships/hyperlink" Target="http://nmcmosobl.ru/files/prprogramm/PO01UP02_paint.pdf" TargetMode="External"/><Relationship Id="rId26" Type="http://schemas.openxmlformats.org/officeDocument/2006/relationships/hyperlink" Target="http://nmcmosobl.ru/files/prprogramm/PO01UP0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nmcmosobl.ru/files/prprogramm/PO02UP02_0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mcmosobl.ru/files/prprogramm/PO01UP02_ritm.pdf" TargetMode="External"/><Relationship Id="rId12" Type="http://schemas.openxmlformats.org/officeDocument/2006/relationships/hyperlink" Target="http://nmcmosobl.ru/files/prprogramm/PO02UP01_4.pdf" TargetMode="External"/><Relationship Id="rId17" Type="http://schemas.openxmlformats.org/officeDocument/2006/relationships/hyperlink" Target="http://nmcmosobl.ru/files/prprogramm/PO01UP04.pdf" TargetMode="External"/><Relationship Id="rId25" Type="http://schemas.openxmlformats.org/officeDocument/2006/relationships/hyperlink" Target="http://nmcmosobl.ru/files/prprogramm/PO01UP03_lepka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mcmosobl.ru/files/prprogramm/PO01UP03_lepka.pdf" TargetMode="External"/><Relationship Id="rId20" Type="http://schemas.openxmlformats.org/officeDocument/2006/relationships/hyperlink" Target="http://nmcmosobl.ru/files/prprogramm/PO02UP01_1.pdf" TargetMode="External"/><Relationship Id="rId29" Type="http://schemas.openxmlformats.org/officeDocument/2006/relationships/hyperlink" Target="http://nmcmosobl.ru/files/prprogramm/PO02UP01_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mcmosobl.ru/files/prprogramm/PO01UP01_5.pdf" TargetMode="External"/><Relationship Id="rId11" Type="http://schemas.openxmlformats.org/officeDocument/2006/relationships/hyperlink" Target="http://nmcmosobl.ru/files/prprogramm/PO01UP06.pdf" TargetMode="External"/><Relationship Id="rId24" Type="http://schemas.openxmlformats.org/officeDocument/2006/relationships/hyperlink" Target="http://nmcmosobl.ru/files/prprogramm/PO01UP02_appl.pdf" TargetMode="External"/><Relationship Id="rId32" Type="http://schemas.openxmlformats.org/officeDocument/2006/relationships/hyperlink" Target="http://www.pandia.ru/text/category/promezhutochnaya_attestatc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mcmosobl.ru/files/prprogramm/PO01UP02_appl.pdf" TargetMode="External"/><Relationship Id="rId23" Type="http://schemas.openxmlformats.org/officeDocument/2006/relationships/hyperlink" Target="http://nmcmosobl.ru/files/prprogramm/PO01UP01_0.pdf" TargetMode="External"/><Relationship Id="rId28" Type="http://schemas.openxmlformats.org/officeDocument/2006/relationships/hyperlink" Target="http://nmcmosobl.ru/files/prprogramm/PO01UP03_paint.pdf" TargetMode="External"/><Relationship Id="rId10" Type="http://schemas.openxmlformats.org/officeDocument/2006/relationships/hyperlink" Target="http://nmcmosobl.ru/files/prprogramm/PO01UP04_4.pdf" TargetMode="External"/><Relationship Id="rId19" Type="http://schemas.openxmlformats.org/officeDocument/2006/relationships/hyperlink" Target="http://nmcmosobl.ru/files/prprogramm/PO01UP03_paint.pdf" TargetMode="External"/><Relationship Id="rId31" Type="http://schemas.openxmlformats.org/officeDocument/2006/relationships/hyperlink" Target="http://nmcmosobl.ru/files/prprogramm/PO03UP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mcmosobl.ru/files/prprogramm/PO01UP03_5.pdf" TargetMode="External"/><Relationship Id="rId14" Type="http://schemas.openxmlformats.org/officeDocument/2006/relationships/hyperlink" Target="http://nmcmosobl.ru/files/prprogramm/PO01UP01_0.pdf" TargetMode="External"/><Relationship Id="rId22" Type="http://schemas.openxmlformats.org/officeDocument/2006/relationships/hyperlink" Target="http://nmcmosobl.ru/files/prprogramm/PO03UP03.pdf" TargetMode="External"/><Relationship Id="rId27" Type="http://schemas.openxmlformats.org/officeDocument/2006/relationships/hyperlink" Target="http://nmcmosobl.ru/files/prprogramm/PO01UP02_paint.pdf" TargetMode="External"/><Relationship Id="rId30" Type="http://schemas.openxmlformats.org/officeDocument/2006/relationships/hyperlink" Target="http://nmcmosobl.ru/files/prprogramm/PO02UP02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2327-8954-46C9-B328-E1B8EA1C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cp:lastPrinted>2019-06-20T11:38:00Z</cp:lastPrinted>
  <dcterms:created xsi:type="dcterms:W3CDTF">2020-03-17T08:33:00Z</dcterms:created>
  <dcterms:modified xsi:type="dcterms:W3CDTF">2023-11-08T11:47:00Z</dcterms:modified>
</cp:coreProperties>
</file>