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5F" w:rsidRPr="00F30543" w:rsidRDefault="00116E5F" w:rsidP="0011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 бюджетное учреждение дополнительного образования</w:t>
      </w:r>
    </w:p>
    <w:p w:rsidR="00116E5F" w:rsidRPr="00F30543" w:rsidRDefault="00116E5F" w:rsidP="0011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«ДЕТСКАЯ ШКОЛА ИСКУССТВ№1»</w:t>
      </w:r>
    </w:p>
    <w:p w:rsidR="00116E5F" w:rsidRPr="00F30543" w:rsidRDefault="00116E5F" w:rsidP="0011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закрытое административное образование  </w:t>
      </w:r>
    </w:p>
    <w:p w:rsidR="00116E5F" w:rsidRPr="00F30543" w:rsidRDefault="00116E5F" w:rsidP="00116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Межгорье Республики Башкортостан</w:t>
      </w:r>
    </w:p>
    <w:p w:rsidR="00116E5F" w:rsidRPr="00F30543" w:rsidRDefault="00116E5F" w:rsidP="00116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5F" w:rsidRPr="00A50095" w:rsidRDefault="00116E5F" w:rsidP="00116E5F">
      <w:pPr>
        <w:shd w:val="clear" w:color="auto" w:fill="FFFFFF"/>
        <w:spacing w:after="27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116E5F" w:rsidRPr="00F30543" w:rsidRDefault="00116E5F" w:rsidP="00116E5F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Аннотация </w:t>
      </w:r>
    </w:p>
    <w:p w:rsidR="00116E5F" w:rsidRPr="00116E5F" w:rsidRDefault="00116E5F" w:rsidP="00116E5F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к рабочей дополнительной предпрофессиональной общеобразовательной программе в области </w:t>
      </w:r>
      <w:r>
        <w:rPr>
          <w:rFonts w:ascii="Times New Roman" w:eastAsia="Calibri" w:hAnsi="Times New Roman" w:cs="Times New Roman"/>
          <w:sz w:val="40"/>
          <w:szCs w:val="40"/>
        </w:rPr>
        <w:t xml:space="preserve">музыкального </w:t>
      </w:r>
      <w:r w:rsidRPr="00F30543">
        <w:rPr>
          <w:rFonts w:ascii="Times New Roman" w:eastAsia="Calibri" w:hAnsi="Times New Roman" w:cs="Times New Roman"/>
          <w:sz w:val="40"/>
          <w:szCs w:val="40"/>
        </w:rPr>
        <w:t xml:space="preserve">искусства </w:t>
      </w:r>
    </w:p>
    <w:p w:rsidR="00131BC8" w:rsidRPr="00116E5F" w:rsidRDefault="00116E5F" w:rsidP="00116E5F">
      <w:pPr>
        <w:shd w:val="clear" w:color="auto" w:fill="FFFFFF"/>
        <w:spacing w:after="270" w:line="240" w:lineRule="auto"/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  <w:r>
        <w:rPr>
          <w:rFonts w:ascii="Times New Roman" w:eastAsia="Calibri" w:hAnsi="Times New Roman" w:cs="Times New Roman"/>
          <w:b/>
          <w:sz w:val="40"/>
          <w:szCs w:val="36"/>
        </w:rPr>
        <w:t>«ИНСТРУМЕНТЫ ЭСТРАДНОГО ОРКЕСТРА</w:t>
      </w:r>
      <w:bookmarkStart w:id="0" w:name="_GoBack"/>
      <w:bookmarkEnd w:id="0"/>
      <w:r w:rsidRPr="00A50095">
        <w:rPr>
          <w:rFonts w:ascii="Times New Roman" w:eastAsia="Calibri" w:hAnsi="Times New Roman" w:cs="Times New Roman"/>
          <w:b/>
          <w:sz w:val="40"/>
          <w:szCs w:val="36"/>
        </w:rPr>
        <w:t>»</w:t>
      </w:r>
    </w:p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EE0" w:rsidRDefault="008F5EE0" w:rsidP="008F5E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F5EE0" w:rsidRDefault="008F5EE0" w:rsidP="008F5E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Пояснительная записка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Срок реализации программы 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Объем учебного времени 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Форма проведения учебных занятий 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Цель ДПОП «Инструменты эстрадного оркестра»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Задачи ДПОП «Инструменты эстрадного оркестра»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Содержание ДПОП «Инструменты эстрадного оркестра»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Планируемые результаты 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График образовательного процесса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Формы и методы контроля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</w:p>
    <w:p w:rsidR="008F5EE0" w:rsidRDefault="008F5EE0" w:rsidP="008F5EE0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Программа творческой, методической и культурно-просветительной деятельности</w:t>
      </w:r>
    </w:p>
    <w:p w:rsidR="008F5EE0" w:rsidRDefault="008F5EE0" w:rsidP="00116E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5F" w:rsidRDefault="00116E5F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16E5F" w:rsidRDefault="00116E5F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5EE0" w:rsidRDefault="008F5EE0" w:rsidP="00C276E7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276E7" w:rsidRDefault="00C276E7" w:rsidP="00116E5F">
      <w:pPr>
        <w:widowControl w:val="0"/>
        <w:spacing w:after="0" w:line="240" w:lineRule="auto"/>
        <w:ind w:left="2484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4E6BF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8F5EE0" w:rsidRPr="004E6BF0" w:rsidRDefault="008F5EE0" w:rsidP="00116E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6E7" w:rsidRPr="004E6BF0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Детская школа искусств выполняет важную социально-культурную и социально- экономическую миссию: </w:t>
      </w:r>
    </w:p>
    <w:p w:rsidR="00C276E7" w:rsidRPr="004E6BF0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в первую очередь - это </w:t>
      </w:r>
      <w:proofErr w:type="spellStart"/>
      <w:r w:rsidRPr="004E6BF0">
        <w:rPr>
          <w:rFonts w:ascii="Times New Roman" w:eastAsia="Calibri" w:hAnsi="Times New Roman" w:cs="Times New Roman"/>
          <w:sz w:val="24"/>
          <w:szCs w:val="24"/>
        </w:rPr>
        <w:t>допрофессиональная</w:t>
      </w:r>
      <w:proofErr w:type="spellEnd"/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 подготовка детей, выявление наиболее одаренных, способных в дальнейшем освоить профессиональные образовательные программы в области искусства в средних и высших профессиональных учебных заведениях, </w:t>
      </w:r>
    </w:p>
    <w:p w:rsidR="00C276E7" w:rsidRPr="004E6BF0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а во вторую - </w:t>
      </w:r>
      <w:proofErr w:type="spellStart"/>
      <w:r w:rsidRPr="004E6BF0">
        <w:rPr>
          <w:rFonts w:ascii="Times New Roman" w:eastAsia="Calibri" w:hAnsi="Times New Roman" w:cs="Times New Roman"/>
          <w:sz w:val="24"/>
          <w:szCs w:val="24"/>
        </w:rPr>
        <w:t>общеэстетическое</w:t>
      </w:r>
      <w:proofErr w:type="spellEnd"/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зрителей.</w:t>
      </w:r>
    </w:p>
    <w:p w:rsid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</w:t>
      </w:r>
      <w:r w:rsidR="004E6BF0" w:rsidRPr="004E6BF0">
        <w:rPr>
          <w:rFonts w:ascii="Times New Roman" w:eastAsia="Calibri" w:hAnsi="Times New Roman" w:cs="Times New Roman"/>
          <w:sz w:val="24"/>
          <w:szCs w:val="24"/>
        </w:rPr>
        <w:t>Инструменты эстрадного оркестра</w:t>
      </w:r>
      <w:r w:rsidRPr="004E6BF0">
        <w:rPr>
          <w:rFonts w:ascii="Times New Roman" w:eastAsia="Calibri" w:hAnsi="Times New Roman" w:cs="Times New Roman"/>
          <w:sz w:val="24"/>
          <w:szCs w:val="24"/>
        </w:rPr>
        <w:t>» (далее – ДПОП «</w:t>
      </w:r>
      <w:r w:rsidR="004E6BF0" w:rsidRPr="004E6BF0">
        <w:rPr>
          <w:rFonts w:ascii="Times New Roman" w:eastAsia="Calibri" w:hAnsi="Times New Roman" w:cs="Times New Roman"/>
          <w:sz w:val="24"/>
          <w:szCs w:val="24"/>
        </w:rPr>
        <w:t>Инструменты эстрадного оркестра</w:t>
      </w:r>
      <w:r w:rsidRPr="004E6BF0">
        <w:rPr>
          <w:rFonts w:ascii="Times New Roman" w:eastAsia="Calibri" w:hAnsi="Times New Roman" w:cs="Times New Roman"/>
          <w:sz w:val="24"/>
          <w:szCs w:val="24"/>
        </w:rPr>
        <w:t>»)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учебными планами ДШИ и является документом, обязательным для выполнения в полном объеме.</w:t>
      </w:r>
    </w:p>
    <w:p w:rsidR="00C276E7" w:rsidRPr="004E6BF0" w:rsidRDefault="002C1461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="00710ABB" w:rsidRPr="004E6BF0">
        <w:rPr>
          <w:rFonts w:ascii="Times New Roman" w:eastAsia="Calibri" w:hAnsi="Times New Roman" w:cs="Times New Roman"/>
          <w:sz w:val="24"/>
          <w:szCs w:val="24"/>
        </w:rPr>
        <w:t>«</w:t>
      </w:r>
      <w:r w:rsidR="004E6BF0" w:rsidRPr="004E6BF0">
        <w:rPr>
          <w:rFonts w:ascii="Times New Roman" w:eastAsia="Calibri" w:hAnsi="Times New Roman" w:cs="Times New Roman"/>
          <w:sz w:val="24"/>
          <w:szCs w:val="24"/>
        </w:rPr>
        <w:t>Инструменты эстрадного оркестра</w:t>
      </w:r>
      <w:r w:rsidR="00710ABB" w:rsidRPr="004E6BF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276E7" w:rsidRPr="004E6BF0">
        <w:rPr>
          <w:rFonts w:ascii="Times New Roman" w:eastAsia="Calibri" w:hAnsi="Times New Roman" w:cs="Times New Roman"/>
          <w:sz w:val="24"/>
          <w:szCs w:val="24"/>
        </w:rPr>
        <w:t>направлена на творческое, эстетическое, духовно-нравственное развитие обучающегося, создание основы для приобретения им опыта исполнительской</w:t>
      </w:r>
      <w:r w:rsidR="00710ABB" w:rsidRPr="004E6BF0">
        <w:rPr>
          <w:rFonts w:ascii="Times New Roman" w:eastAsia="Calibri" w:hAnsi="Times New Roman" w:cs="Times New Roman"/>
          <w:sz w:val="24"/>
          <w:szCs w:val="24"/>
        </w:rPr>
        <w:t xml:space="preserve"> практики (сольной, ансамблевой</w:t>
      </w:r>
      <w:r w:rsidR="00C276E7" w:rsidRPr="004E6BF0">
        <w:rPr>
          <w:rFonts w:ascii="Times New Roman" w:eastAsia="Calibri" w:hAnsi="Times New Roman" w:cs="Times New Roman"/>
          <w:sz w:val="24"/>
          <w:szCs w:val="24"/>
        </w:rPr>
        <w:t>), самостоятельной работы по изучению и постижению музыкального искусства.</w:t>
      </w:r>
    </w:p>
    <w:p w:rsidR="00E155A1" w:rsidRPr="00E155A1" w:rsidRDefault="00E155A1" w:rsidP="00E155A1">
      <w:pPr>
        <w:suppressAutoHyphens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155A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Учебный план по дополнительной предпрофессиональной общеобразовательной программе в области искусства «Инструменты эстрадного оркестра» направлен на приобретение обучающимися ряда музыкально - исполнительских знаний и умений, таких как: музыкальная грамотность, чтение с листа, навыки ансамблевой игры, овладение основами аранжировки, импровизации и аккомпанемента, другими необходимыми навыками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2C1461" w:rsidRPr="004E6BF0" w:rsidRDefault="002C1461" w:rsidP="002C1461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76E7" w:rsidRPr="004E6BF0" w:rsidRDefault="004E6BF0" w:rsidP="004E6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BF0">
        <w:rPr>
          <w:rFonts w:ascii="Times New Roman" w:hAnsi="Times New Roman" w:cs="Times New Roman"/>
          <w:sz w:val="24"/>
          <w:szCs w:val="24"/>
        </w:rPr>
        <w:t>Перечень предметов по предпрофессиональным программам</w:t>
      </w:r>
    </w:p>
    <w:tbl>
      <w:tblPr>
        <w:tblStyle w:val="a3"/>
        <w:tblW w:w="1032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6340"/>
        <w:gridCol w:w="15"/>
      </w:tblGrid>
      <w:tr w:rsidR="004E6BF0" w:rsidRPr="00116E5F" w:rsidTr="00E155A1">
        <w:trPr>
          <w:gridAfter w:val="1"/>
          <w:wAfter w:w="15" w:type="dxa"/>
        </w:trPr>
        <w:tc>
          <w:tcPr>
            <w:tcW w:w="10310" w:type="dxa"/>
            <w:gridSpan w:val="2"/>
            <w:hideMark/>
          </w:tcPr>
          <w:p w:rsidR="004E6BF0" w:rsidRPr="00116E5F" w:rsidRDefault="004E6BF0" w:rsidP="004E6BF0">
            <w:pPr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Инструменты эстрадного оркестра </w:t>
            </w:r>
          </w:p>
        </w:tc>
      </w:tr>
      <w:tr w:rsidR="004E6BF0" w:rsidRPr="00CE5C50" w:rsidTr="008B55FB">
        <w:trPr>
          <w:trHeight w:val="2816"/>
        </w:trPr>
        <w:tc>
          <w:tcPr>
            <w:tcW w:w="3970" w:type="dxa"/>
            <w:hideMark/>
          </w:tcPr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(5лет обучения)</w:t>
            </w: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BF0" w:rsidRPr="00116E5F" w:rsidRDefault="004E6BF0" w:rsidP="00E1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  <w:hideMark/>
          </w:tcPr>
          <w:p w:rsidR="004E6BF0" w:rsidRPr="00116E5F" w:rsidRDefault="0090730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ПО.01.УП.01 Специальность и чтение с листа</w:t>
              </w:r>
            </w:hyperlink>
          </w:p>
          <w:p w:rsidR="004E6BF0" w:rsidRPr="00116E5F" w:rsidRDefault="0090730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ПО.01.УП.02 Ансамбль</w:t>
              </w:r>
            </w:hyperlink>
          </w:p>
          <w:p w:rsidR="004E6BF0" w:rsidRPr="00116E5F" w:rsidRDefault="0090730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ПО.01.УП.03 Основы</w:t>
              </w:r>
            </w:hyperlink>
            <w:r w:rsidR="004E6BF0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импровизации и сочинения</w:t>
            </w:r>
          </w:p>
          <w:p w:rsidR="004E6BF0" w:rsidRPr="00116E5F" w:rsidRDefault="0090730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ПО.02.УП.01 Сольфеджио</w:t>
              </w:r>
            </w:hyperlink>
          </w:p>
          <w:p w:rsidR="004E6BF0" w:rsidRPr="00116E5F" w:rsidRDefault="0090730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ПО.02.УП.0</w:t>
              </w:r>
              <w:r w:rsidR="008B55FB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</w:t>
              </w:r>
              <w:r w:rsidR="004E6BF0" w:rsidRPr="00116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Музыкальная литература</w:t>
              </w:r>
            </w:hyperlink>
          </w:p>
          <w:p w:rsidR="008B55FB" w:rsidRPr="00116E5F" w:rsidRDefault="008B55F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ВО.01.УП.01 Аранжировка</w:t>
            </w:r>
          </w:p>
          <w:p w:rsidR="008B55FB" w:rsidRPr="00116E5F" w:rsidRDefault="008B55F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ВО.01.УП.02 Коллективное музицирование</w:t>
            </w:r>
          </w:p>
          <w:p w:rsidR="004E6BF0" w:rsidRPr="00116E5F" w:rsidRDefault="004E6BF0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="008B55FB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.01.УП.0</w:t>
            </w:r>
            <w:r w:rsidR="008B55FB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.Дополнительный инструмент</w:t>
            </w:r>
          </w:p>
          <w:p w:rsidR="008B55FB" w:rsidRPr="00116E5F" w:rsidRDefault="008B55FB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ВО.01.УП.04 Чтение с листа</w:t>
            </w:r>
          </w:p>
          <w:p w:rsidR="004E6BF0" w:rsidRPr="00116E5F" w:rsidRDefault="004E6BF0" w:rsidP="0054273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="008B55FB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8B55FB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.УП.0</w:t>
            </w:r>
            <w:r w:rsidR="008B55FB"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116E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06627" w:rsidRPr="00116E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Элементарная теория музыки</w:t>
            </w:r>
          </w:p>
        </w:tc>
      </w:tr>
    </w:tbl>
    <w:p w:rsidR="004E6BF0" w:rsidRPr="004E6BF0" w:rsidRDefault="004E6BF0" w:rsidP="00C276E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5A1">
        <w:rPr>
          <w:rFonts w:ascii="Times New Roman" w:hAnsi="Times New Roman" w:cs="Times New Roman"/>
          <w:b/>
          <w:bCs/>
          <w:sz w:val="24"/>
          <w:szCs w:val="24"/>
        </w:rPr>
        <w:t>2. Сроки реализации программы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Для освоения программы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принимаются дети в первый класс в возрасте с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10 до 12 лет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, срок обучения составляет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5 лет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. Срок освоения программы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«Инструменты эстрадного оркестра»</w:t>
      </w:r>
      <w:r w:rsidR="00B6580B" w:rsidRPr="00E15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ДШИ имеет право реализовывать программу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>в сокращенные сроки, а также по индивидуальным учебным планам с учетом настоящих ФГТ.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При приеме на обучение по ДПОП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проводится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</w:t>
      </w:r>
      <w:r w:rsidRPr="00E155A1">
        <w:rPr>
          <w:rFonts w:ascii="Times New Roman" w:eastAsia="Calibri" w:hAnsi="Times New Roman" w:cs="Times New Roman"/>
          <w:sz w:val="24"/>
          <w:szCs w:val="24"/>
        </w:rPr>
        <w:lastRenderedPageBreak/>
        <w:t>слуха, ритма, памяти.</w:t>
      </w:r>
    </w:p>
    <w:p w:rsidR="00E155A1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При реализации ДПОП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со сроком обучения 8 лет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продолжительность учебных занятий составляет 33 недели. При реализации программы с дополнительным годом обучения продолжительность учебного года в девятом классе составляет 40 недель.</w:t>
      </w:r>
    </w:p>
    <w:p w:rsidR="00C276E7" w:rsidRPr="00E155A1" w:rsidRDefault="00E155A1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6E7" w:rsidRPr="00E155A1">
        <w:rPr>
          <w:rFonts w:ascii="Times New Roman" w:eastAsia="Calibri" w:hAnsi="Times New Roman" w:cs="Times New Roman"/>
          <w:sz w:val="24"/>
          <w:szCs w:val="24"/>
        </w:rPr>
        <w:t>ДШИ имеет право реализовывать программу по индивидуальным учебным планам при условии освоения обучающимся объема знаний, приобретения умений и навыков, предусмотренных ФГТ. Реализация учебного процесса по индивидуальному учебному плану может осуществляться в следующих случаях:</w:t>
      </w:r>
    </w:p>
    <w:p w:rsidR="00C276E7" w:rsidRPr="00E155A1" w:rsidRDefault="00C276E7" w:rsidP="0054273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подтверждающей возможность освоения учебных предметов в индивидуальном режиме;</w:t>
      </w:r>
    </w:p>
    <w:p w:rsidR="00C276E7" w:rsidRPr="00E155A1" w:rsidRDefault="00C276E7" w:rsidP="0054273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C276E7" w:rsidRPr="00E155A1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В учебном году предусматриваются каникулы в объеме не менее 4 недель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.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C276E7" w:rsidRPr="004E6BF0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5A1">
        <w:rPr>
          <w:rFonts w:ascii="Times New Roman" w:hAnsi="Times New Roman" w:cs="Times New Roman"/>
          <w:b/>
          <w:bCs/>
          <w:sz w:val="24"/>
          <w:szCs w:val="24"/>
        </w:rPr>
        <w:t>3. Объем учебного времени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Учебный план ДПОП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>предусматривает следующие предметные области: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- музыкальное исполнительство; 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- теория и история музыки;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-разделы: консультации; промежуточная аттестация; итоговая аттестация.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Предметные области имеют обязательную и вариативную части, которые состоят из учебных предметов.</w:t>
      </w:r>
    </w:p>
    <w:p w:rsidR="00C276E7" w:rsidRPr="008B55FB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Общий объем аудиторной учебной нагрузки обязательной части со сроком обучения 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5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лет составляет 1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 xml:space="preserve">364 </w:t>
      </w:r>
      <w:r w:rsidRPr="008B55FB">
        <w:rPr>
          <w:rFonts w:ascii="Times New Roman" w:eastAsia="Calibri" w:hAnsi="Times New Roman" w:cs="Times New Roman"/>
          <w:sz w:val="24"/>
          <w:szCs w:val="24"/>
        </w:rPr>
        <w:t>час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а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, в том числе по предметным областям и учебным предметам: </w:t>
      </w:r>
    </w:p>
    <w:p w:rsidR="00C276E7" w:rsidRPr="008B55FB" w:rsidRDefault="008B55FB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55F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276E7" w:rsidRPr="008B55F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ПО.01. Музыкальное исполнительство</w:t>
      </w:r>
      <w:r w:rsidR="00C276E7" w:rsidRPr="008B55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C276E7" w:rsidRPr="008B55FB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УП.01.Специальность </w:t>
      </w:r>
      <w:r w:rsidR="00B6580B" w:rsidRPr="008B55FB">
        <w:rPr>
          <w:rFonts w:ascii="Times New Roman" w:eastAsia="Calibri" w:hAnsi="Times New Roman" w:cs="Times New Roman"/>
          <w:sz w:val="24"/>
          <w:szCs w:val="24"/>
        </w:rPr>
        <w:t>и чтение с листа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445,5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6580B" w:rsidRPr="008B55FB">
        <w:rPr>
          <w:rFonts w:ascii="Times New Roman" w:eastAsia="Calibri" w:hAnsi="Times New Roman" w:cs="Times New Roman"/>
          <w:sz w:val="24"/>
          <w:szCs w:val="24"/>
        </w:rPr>
        <w:t>а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B55FB" w:rsidRDefault="00C276E7" w:rsidP="008B5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  <w:t xml:space="preserve">УП.02.Ансамбль - 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297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ов</w:t>
      </w: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276E7" w:rsidRPr="008B55FB" w:rsidRDefault="008B55FB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>УП.03.</w:t>
      </w:r>
      <w:r w:rsidRPr="008B55FB">
        <w:t xml:space="preserve"> </w:t>
      </w:r>
      <w:hyperlink r:id="rId10" w:history="1">
        <w:r w:rsidRPr="008B55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</w:t>
        </w:r>
      </w:hyperlink>
      <w:r w:rsidRPr="008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импровизации и сочинения </w:t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B55FB">
        <w:rPr>
          <w:rFonts w:ascii="Times New Roman" w:eastAsia="Calibri" w:hAnsi="Times New Roman" w:cs="Times New Roman"/>
          <w:sz w:val="24"/>
          <w:szCs w:val="24"/>
        </w:rPr>
        <w:t>82</w:t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>,5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276E7" w:rsidRPr="008B55FB" w:rsidRDefault="008B55FB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</w:r>
      <w:r w:rsidR="00C276E7" w:rsidRPr="008B55F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ПО.02.Теория и история музыки: </w:t>
      </w:r>
    </w:p>
    <w:p w:rsidR="00C276E7" w:rsidRPr="008B55FB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  <w:t xml:space="preserve">УП.01.Сольфеджио - </w:t>
      </w:r>
      <w:r w:rsidR="008B55FB" w:rsidRPr="008B55FB">
        <w:rPr>
          <w:rFonts w:ascii="Times New Roman" w:eastAsia="Calibri" w:hAnsi="Times New Roman" w:cs="Times New Roman"/>
          <w:sz w:val="24"/>
          <w:szCs w:val="24"/>
        </w:rPr>
        <w:t>247</w:t>
      </w:r>
      <w:r w:rsidRPr="008B55FB">
        <w:rPr>
          <w:rFonts w:ascii="Times New Roman" w:eastAsia="Calibri" w:hAnsi="Times New Roman" w:cs="Times New Roman"/>
          <w:sz w:val="24"/>
          <w:szCs w:val="24"/>
        </w:rPr>
        <w:t>,5 часа,</w:t>
      </w:r>
    </w:p>
    <w:p w:rsidR="00C276E7" w:rsidRPr="008B55FB" w:rsidRDefault="008B55FB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5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</w:r>
      <w:r w:rsidRPr="008B55FB">
        <w:rPr>
          <w:rFonts w:ascii="Times New Roman" w:eastAsia="Calibri" w:hAnsi="Times New Roman" w:cs="Times New Roman"/>
          <w:sz w:val="24"/>
          <w:szCs w:val="24"/>
        </w:rPr>
        <w:tab/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>УП.0</w:t>
      </w:r>
      <w:r w:rsidRPr="008B55FB">
        <w:rPr>
          <w:rFonts w:ascii="Times New Roman" w:eastAsia="Calibri" w:hAnsi="Times New Roman" w:cs="Times New Roman"/>
          <w:sz w:val="24"/>
          <w:szCs w:val="24"/>
        </w:rPr>
        <w:t>2</w:t>
      </w:r>
      <w:r w:rsidR="00C276E7" w:rsidRPr="008B55FB">
        <w:rPr>
          <w:rFonts w:ascii="Times New Roman" w:eastAsia="Calibri" w:hAnsi="Times New Roman" w:cs="Times New Roman"/>
          <w:sz w:val="24"/>
          <w:szCs w:val="24"/>
        </w:rPr>
        <w:t>.Музыкальная литература (зарубежная, отечественная) - 181,5ч.</w:t>
      </w:r>
    </w:p>
    <w:p w:rsidR="00C276E7" w:rsidRPr="000278D5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При реализации ДПОП </w:t>
      </w:r>
      <w:r w:rsidR="008B55FB" w:rsidRPr="000278D5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0278D5">
        <w:rPr>
          <w:rFonts w:ascii="Times New Roman" w:eastAsia="Calibri" w:hAnsi="Times New Roman" w:cs="Times New Roman"/>
          <w:sz w:val="24"/>
          <w:szCs w:val="24"/>
        </w:rPr>
        <w:t>с дополнительным годом обучения со сроком обучения</w:t>
      </w:r>
      <w:r w:rsidR="008B55FB" w:rsidRPr="000278D5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лет общий объем аудиторной учебной нагрузки обязательной части составляет </w:t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>1584</w:t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часа, в том числе по предметным областям и учебным предметам: </w:t>
      </w:r>
    </w:p>
    <w:p w:rsidR="00C276E7" w:rsidRPr="000278D5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278D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ПО.01 .Музыкальное исполнительство: </w:t>
      </w:r>
    </w:p>
    <w:p w:rsidR="00C276E7" w:rsidRPr="000278D5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278D5">
        <w:rPr>
          <w:rFonts w:ascii="Times New Roman" w:eastAsia="Calibri" w:hAnsi="Times New Roman" w:cs="Times New Roman"/>
          <w:sz w:val="24"/>
          <w:szCs w:val="24"/>
        </w:rPr>
        <w:tab/>
      </w:r>
      <w:r w:rsidRPr="000278D5">
        <w:rPr>
          <w:rFonts w:ascii="Times New Roman" w:eastAsia="Calibri" w:hAnsi="Times New Roman" w:cs="Times New Roman"/>
          <w:sz w:val="24"/>
          <w:szCs w:val="24"/>
        </w:rPr>
        <w:tab/>
        <w:t xml:space="preserve">УП.01.Специальность </w:t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>–</w:t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>544,5</w:t>
      </w:r>
      <w:r w:rsidR="00B6580B" w:rsidRPr="000278D5">
        <w:rPr>
          <w:rFonts w:ascii="Times New Roman" w:eastAsia="Calibri" w:hAnsi="Times New Roman" w:cs="Times New Roman"/>
          <w:sz w:val="24"/>
          <w:szCs w:val="24"/>
        </w:rPr>
        <w:t>час</w:t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276E7" w:rsidRPr="000278D5" w:rsidRDefault="00C276E7" w:rsidP="00B658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278D5">
        <w:rPr>
          <w:rFonts w:ascii="Times New Roman" w:eastAsia="Calibri" w:hAnsi="Times New Roman" w:cs="Times New Roman"/>
          <w:sz w:val="24"/>
          <w:szCs w:val="24"/>
        </w:rPr>
        <w:tab/>
      </w:r>
      <w:r w:rsidRPr="000278D5">
        <w:rPr>
          <w:rFonts w:ascii="Times New Roman" w:eastAsia="Calibri" w:hAnsi="Times New Roman" w:cs="Times New Roman"/>
          <w:sz w:val="24"/>
          <w:szCs w:val="24"/>
        </w:rPr>
        <w:tab/>
        <w:t xml:space="preserve">УП.02.Ансамбль - </w:t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>363</w:t>
      </w:r>
      <w:r w:rsidRPr="000278D5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6580B" w:rsidRPr="000278D5">
        <w:rPr>
          <w:rFonts w:ascii="Times New Roman" w:eastAsia="Calibri" w:hAnsi="Times New Roman" w:cs="Times New Roman"/>
          <w:sz w:val="24"/>
          <w:szCs w:val="24"/>
        </w:rPr>
        <w:t>ов</w:t>
      </w:r>
      <w:r w:rsidRPr="000278D5">
        <w:rPr>
          <w:rFonts w:ascii="Times New Roman" w:eastAsia="Calibri" w:hAnsi="Times New Roman" w:cs="Times New Roman"/>
          <w:sz w:val="24"/>
          <w:szCs w:val="24"/>
        </w:rPr>
        <w:t>,</w:t>
      </w:r>
      <w:r w:rsidR="00B6580B" w:rsidRPr="00027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78D5" w:rsidRPr="000278D5" w:rsidRDefault="009312E0" w:rsidP="000278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D5">
        <w:rPr>
          <w:rFonts w:ascii="Times New Roman" w:eastAsia="Calibri" w:hAnsi="Times New Roman" w:cs="Times New Roman"/>
          <w:sz w:val="24"/>
          <w:szCs w:val="24"/>
        </w:rPr>
        <w:tab/>
      </w:r>
      <w:r w:rsidRPr="000278D5">
        <w:rPr>
          <w:rFonts w:ascii="Times New Roman" w:eastAsia="Calibri" w:hAnsi="Times New Roman" w:cs="Times New Roman"/>
          <w:sz w:val="24"/>
          <w:szCs w:val="24"/>
        </w:rPr>
        <w:tab/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>УП.03.</w:t>
      </w:r>
      <w:r w:rsidR="000278D5" w:rsidRPr="000278D5">
        <w:t xml:space="preserve"> </w:t>
      </w:r>
      <w:hyperlink r:id="rId11" w:history="1">
        <w:r w:rsidR="000278D5" w:rsidRPr="000278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</w:t>
        </w:r>
      </w:hyperlink>
      <w:r w:rsidR="000278D5" w:rsidRPr="00027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импровизации и сочинения </w:t>
      </w:r>
      <w:r w:rsidR="000278D5" w:rsidRPr="000278D5">
        <w:rPr>
          <w:rFonts w:ascii="Times New Roman" w:eastAsia="Calibri" w:hAnsi="Times New Roman" w:cs="Times New Roman"/>
          <w:sz w:val="24"/>
          <w:szCs w:val="24"/>
        </w:rPr>
        <w:t xml:space="preserve">–115,5 часа, 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20478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ОП.02.Теория и история музыки: 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788">
        <w:rPr>
          <w:rFonts w:ascii="Times New Roman" w:eastAsia="Calibri" w:hAnsi="Times New Roman" w:cs="Times New Roman"/>
          <w:sz w:val="24"/>
          <w:szCs w:val="24"/>
        </w:rPr>
        <w:tab/>
      </w:r>
      <w:r w:rsidRPr="00204788">
        <w:rPr>
          <w:rFonts w:ascii="Times New Roman" w:eastAsia="Calibri" w:hAnsi="Times New Roman" w:cs="Times New Roman"/>
          <w:sz w:val="24"/>
          <w:szCs w:val="24"/>
        </w:rPr>
        <w:tab/>
        <w:t xml:space="preserve">УП.01.Сольфеджио - 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>297 часов,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788">
        <w:rPr>
          <w:rFonts w:ascii="Times New Roman" w:eastAsia="Calibri" w:hAnsi="Times New Roman" w:cs="Times New Roman"/>
          <w:sz w:val="24"/>
          <w:szCs w:val="24"/>
        </w:rPr>
        <w:tab/>
      </w:r>
      <w:r w:rsidRPr="00204788">
        <w:rPr>
          <w:rFonts w:ascii="Times New Roman" w:eastAsia="Calibri" w:hAnsi="Times New Roman" w:cs="Times New Roman"/>
          <w:sz w:val="24"/>
          <w:szCs w:val="24"/>
        </w:rPr>
        <w:tab/>
        <w:t>УП.0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>2</w:t>
      </w: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.Музыкальная литература (зарубежная, отечественная) </w:t>
      </w:r>
      <w:r w:rsidR="009312E0" w:rsidRPr="00204788">
        <w:rPr>
          <w:rFonts w:ascii="Times New Roman" w:eastAsia="Calibri" w:hAnsi="Times New Roman" w:cs="Times New Roman"/>
          <w:sz w:val="24"/>
          <w:szCs w:val="24"/>
        </w:rPr>
        <w:t>–</w:t>
      </w: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>231 ч</w:t>
      </w: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,   </w:t>
      </w:r>
    </w:p>
    <w:p w:rsidR="00C276E7" w:rsidRPr="00204788" w:rsidRDefault="00C276E7" w:rsidP="002047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788">
        <w:rPr>
          <w:rFonts w:ascii="Times New Roman" w:eastAsia="Calibri" w:hAnsi="Times New Roman" w:cs="Times New Roman"/>
          <w:sz w:val="24"/>
          <w:szCs w:val="24"/>
        </w:rPr>
        <w:tab/>
      </w:r>
      <w:r w:rsidRPr="00204788">
        <w:rPr>
          <w:rFonts w:ascii="Times New Roman" w:eastAsia="Calibri" w:hAnsi="Times New Roman" w:cs="Times New Roman"/>
          <w:sz w:val="24"/>
          <w:szCs w:val="24"/>
        </w:rPr>
        <w:tab/>
        <w:t xml:space="preserve">УП.04. Элементарная теория музыки – 33 часа. 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образовательным учреждением самостоятельно.  Объем времени вариативной части аудиторных занятий может составлять до 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>6</w:t>
      </w:r>
      <w:r w:rsidRPr="00204788">
        <w:rPr>
          <w:rFonts w:ascii="Times New Roman" w:eastAsia="Calibri" w:hAnsi="Times New Roman" w:cs="Times New Roman"/>
          <w:sz w:val="24"/>
          <w:szCs w:val="24"/>
        </w:rPr>
        <w:t>0% от объема времени предметных областей обязательной части.</w:t>
      </w:r>
      <w:r w:rsidR="00204788" w:rsidRPr="00204788">
        <w:t xml:space="preserve"> </w:t>
      </w:r>
      <w:r w:rsidR="00204788" w:rsidRPr="00204788">
        <w:rPr>
          <w:rFonts w:ascii="Times New Roman" w:hAnsi="Times New Roman" w:cs="Times New Roman"/>
          <w:sz w:val="24"/>
          <w:szCs w:val="24"/>
        </w:rPr>
        <w:t xml:space="preserve">При формировании ОУ вариативной части, а также введении в данный раздел индивидуальных  занятий  необходимо  учитывать  исторические,  национальные  и региональные  традиции  подготовки  кадров  в  области  музыкального  искусства,  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788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При реализации ДПОП 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204788">
        <w:rPr>
          <w:rFonts w:ascii="Times New Roman" w:eastAsia="Calibri" w:hAnsi="Times New Roman" w:cs="Times New Roman"/>
          <w:sz w:val="24"/>
          <w:szCs w:val="24"/>
        </w:rPr>
        <w:t>со сроком обучения</w:t>
      </w:r>
      <w:r w:rsidR="00204788" w:rsidRPr="00204788">
        <w:rPr>
          <w:rFonts w:ascii="Times New Roman" w:eastAsia="Calibri" w:hAnsi="Times New Roman" w:cs="Times New Roman"/>
          <w:sz w:val="24"/>
          <w:szCs w:val="24"/>
        </w:rPr>
        <w:t>5</w:t>
      </w:r>
      <w:r w:rsidRPr="00204788">
        <w:rPr>
          <w:rFonts w:ascii="Times New Roman" w:eastAsia="Calibri" w:hAnsi="Times New Roman" w:cs="Times New Roman"/>
          <w:sz w:val="24"/>
          <w:szCs w:val="24"/>
        </w:rPr>
        <w:t xml:space="preserve"> 8 лет общий объем аудиторной учебной нагрузки вариативной </w:t>
      </w:r>
      <w:r w:rsidRPr="003A6910">
        <w:rPr>
          <w:rFonts w:ascii="Times New Roman" w:eastAsia="Calibri" w:hAnsi="Times New Roman" w:cs="Times New Roman"/>
          <w:sz w:val="24"/>
          <w:szCs w:val="24"/>
        </w:rPr>
        <w:t xml:space="preserve">части составляет </w:t>
      </w:r>
      <w:r w:rsidR="009312E0" w:rsidRPr="003A6910">
        <w:rPr>
          <w:rFonts w:ascii="Times New Roman" w:eastAsia="Calibri" w:hAnsi="Times New Roman" w:cs="Times New Roman"/>
          <w:sz w:val="24"/>
          <w:szCs w:val="24"/>
        </w:rPr>
        <w:t>181 час</w:t>
      </w: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204788">
        <w:rPr>
          <w:rFonts w:ascii="Times New Roman" w:eastAsia="Calibri" w:hAnsi="Times New Roman" w:cs="Times New Roman"/>
          <w:sz w:val="24"/>
          <w:szCs w:val="24"/>
        </w:rPr>
        <w:t>в том числе по предметным областям и учебным предметам:</w:t>
      </w:r>
    </w:p>
    <w:p w:rsidR="00C276E7" w:rsidRPr="00204788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78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ВО.01. Вариативная часть (исполнительство): </w:t>
      </w:r>
    </w:p>
    <w:p w:rsidR="00C276E7" w:rsidRPr="00D06627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УП.01. </w:t>
      </w:r>
      <w:r w:rsidR="00204788" w:rsidRPr="00D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Аранжировка</w:t>
      </w:r>
      <w:r w:rsidR="00204788" w:rsidRPr="00D06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6627" w:rsidRPr="00D06627">
        <w:rPr>
          <w:rFonts w:ascii="Times New Roman" w:eastAsia="Calibri" w:hAnsi="Times New Roman" w:cs="Times New Roman"/>
          <w:sz w:val="24"/>
          <w:szCs w:val="24"/>
        </w:rPr>
        <w:t>33</w:t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06627" w:rsidRPr="00D06627">
        <w:rPr>
          <w:rFonts w:ascii="Times New Roman" w:eastAsia="Calibri" w:hAnsi="Times New Roman" w:cs="Times New Roman"/>
          <w:sz w:val="24"/>
          <w:szCs w:val="24"/>
        </w:rPr>
        <w:t>а</w:t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276E7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627">
        <w:rPr>
          <w:rFonts w:ascii="Times New Roman" w:eastAsia="Calibri" w:hAnsi="Times New Roman" w:cs="Times New Roman"/>
          <w:sz w:val="24"/>
          <w:szCs w:val="24"/>
        </w:rPr>
        <w:tab/>
      </w:r>
      <w:r w:rsidRPr="00D06627">
        <w:rPr>
          <w:rFonts w:ascii="Times New Roman" w:eastAsia="Calibri" w:hAnsi="Times New Roman" w:cs="Times New Roman"/>
          <w:sz w:val="24"/>
          <w:szCs w:val="24"/>
        </w:rPr>
        <w:tab/>
        <w:t xml:space="preserve">УП.02. Коллективное музицирование – </w:t>
      </w:r>
      <w:r w:rsidR="00D06627" w:rsidRPr="00D06627">
        <w:rPr>
          <w:rFonts w:ascii="Times New Roman" w:eastAsia="Calibri" w:hAnsi="Times New Roman" w:cs="Times New Roman"/>
          <w:sz w:val="24"/>
          <w:szCs w:val="24"/>
        </w:rPr>
        <w:t>99</w:t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D06627" w:rsidRDefault="00D0662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7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УП.03.Дополнительный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66 </w:t>
      </w:r>
      <w:r w:rsidRPr="00D06627">
        <w:rPr>
          <w:rFonts w:ascii="Times New Roman" w:eastAsia="Calibri" w:hAnsi="Times New Roman" w:cs="Times New Roman"/>
          <w:sz w:val="24"/>
          <w:szCs w:val="24"/>
        </w:rPr>
        <w:t>часов;</w:t>
      </w:r>
    </w:p>
    <w:p w:rsidR="00D06627" w:rsidRPr="00D06627" w:rsidRDefault="00D0662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7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 Чтение с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49,5</w:t>
      </w:r>
      <w:r w:rsidRPr="00D06627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C276E7" w:rsidRPr="00D06627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62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ВО.02. Вариативная часть (теория):</w:t>
      </w:r>
    </w:p>
    <w:p w:rsidR="00204788" w:rsidRPr="00AA670D" w:rsidRDefault="00C276E7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627">
        <w:rPr>
          <w:rFonts w:ascii="Times New Roman" w:eastAsia="Calibri" w:hAnsi="Times New Roman" w:cs="Times New Roman"/>
          <w:sz w:val="24"/>
          <w:szCs w:val="24"/>
        </w:rPr>
        <w:tab/>
      </w:r>
      <w:r w:rsidRPr="00D06627">
        <w:rPr>
          <w:rFonts w:ascii="Times New Roman" w:eastAsia="Calibri" w:hAnsi="Times New Roman" w:cs="Times New Roman"/>
          <w:sz w:val="24"/>
          <w:szCs w:val="24"/>
        </w:rPr>
        <w:tab/>
        <w:t xml:space="preserve">УП.01. </w:t>
      </w:r>
      <w:r w:rsidR="00D06627" w:rsidRPr="00D06627">
        <w:rPr>
          <w:rFonts w:ascii="Times New Roman" w:eastAsia="Calibri" w:hAnsi="Times New Roman" w:cs="Times New Roman"/>
          <w:sz w:val="24"/>
          <w:szCs w:val="24"/>
        </w:rPr>
        <w:t>Элементарная теория музыки – 49,5 часов.</w:t>
      </w:r>
    </w:p>
    <w:p w:rsidR="00C276E7" w:rsidRPr="004E6BF0" w:rsidRDefault="009312E0" w:rsidP="00C276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C276E7" w:rsidRPr="00AA670D">
        <w:rPr>
          <w:rFonts w:ascii="Times New Roman" w:eastAsia="Calibri" w:hAnsi="Times New Roman" w:cs="Times New Roman"/>
          <w:sz w:val="24"/>
          <w:szCs w:val="24"/>
        </w:rPr>
        <w:t xml:space="preserve">Количество консультаций программы </w:t>
      </w:r>
      <w:r w:rsidR="00AA670D" w:rsidRPr="00AA670D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="00C276E7" w:rsidRPr="00AA670D">
        <w:rPr>
          <w:rFonts w:ascii="Times New Roman" w:eastAsia="Calibri" w:hAnsi="Times New Roman" w:cs="Times New Roman"/>
          <w:sz w:val="24"/>
          <w:szCs w:val="24"/>
        </w:rPr>
        <w:t xml:space="preserve">со сроком обучения </w:t>
      </w:r>
      <w:r w:rsidR="00AA670D" w:rsidRPr="00AA670D">
        <w:rPr>
          <w:rFonts w:ascii="Times New Roman" w:eastAsia="Calibri" w:hAnsi="Times New Roman" w:cs="Times New Roman"/>
          <w:sz w:val="24"/>
          <w:szCs w:val="24"/>
        </w:rPr>
        <w:t>5</w:t>
      </w:r>
      <w:r w:rsidR="00C276E7" w:rsidRPr="00AA670D">
        <w:rPr>
          <w:rFonts w:ascii="Times New Roman" w:eastAsia="Calibri" w:hAnsi="Times New Roman" w:cs="Times New Roman"/>
          <w:sz w:val="24"/>
          <w:szCs w:val="24"/>
        </w:rPr>
        <w:t xml:space="preserve"> лет составляют </w:t>
      </w:r>
      <w:r w:rsidR="00AA670D" w:rsidRPr="00AA670D">
        <w:rPr>
          <w:rFonts w:ascii="Times New Roman" w:eastAsia="Calibri" w:hAnsi="Times New Roman" w:cs="Times New Roman"/>
          <w:sz w:val="24"/>
          <w:szCs w:val="24"/>
        </w:rPr>
        <w:t>110</w:t>
      </w:r>
      <w:r w:rsidR="00C276E7" w:rsidRPr="00AA670D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C276E7" w:rsidRPr="00AA670D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0D">
        <w:rPr>
          <w:rFonts w:ascii="Times New Roman" w:eastAsia="Calibri" w:hAnsi="Times New Roman" w:cs="Times New Roman"/>
          <w:sz w:val="24"/>
          <w:szCs w:val="24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Объем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 ¬ просветительских мероприятиях ОУ).</w:t>
      </w:r>
    </w:p>
    <w:p w:rsidR="00C276E7" w:rsidRPr="004E6BF0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C276E7" w:rsidRPr="00AA670D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70D">
        <w:rPr>
          <w:rFonts w:ascii="Times New Roman" w:hAnsi="Times New Roman" w:cs="Times New Roman"/>
          <w:b/>
          <w:bCs/>
          <w:sz w:val="24"/>
          <w:szCs w:val="24"/>
        </w:rPr>
        <w:t>4.Формы проведения учебных занятий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Учебные предметы учебного плана и проведение консультаций осуществляется в форме:</w:t>
      </w:r>
    </w:p>
    <w:p w:rsidR="00C276E7" w:rsidRPr="00E155A1" w:rsidRDefault="00C276E7" w:rsidP="00525DC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-</w:t>
      </w:r>
      <w:r w:rsidRPr="00E155A1">
        <w:rPr>
          <w:rFonts w:ascii="Times New Roman" w:eastAsia="Calibri" w:hAnsi="Times New Roman" w:cs="Times New Roman"/>
          <w:sz w:val="24"/>
          <w:szCs w:val="24"/>
        </w:rPr>
        <w:tab/>
        <w:t>индивидуальных занятий (специальность</w:t>
      </w:r>
      <w:r w:rsidR="009312E0" w:rsidRPr="00E155A1">
        <w:rPr>
          <w:rFonts w:ascii="Times New Roman" w:eastAsia="Calibri" w:hAnsi="Times New Roman" w:cs="Times New Roman"/>
          <w:sz w:val="24"/>
          <w:szCs w:val="24"/>
        </w:rPr>
        <w:t xml:space="preserve"> и чтение с листа, музицирование, концертмейстерский класс</w:t>
      </w:r>
      <w:r w:rsidRPr="00E155A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276E7" w:rsidRPr="00E155A1" w:rsidRDefault="00C276E7" w:rsidP="00525DC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-</w:t>
      </w:r>
      <w:r w:rsidRPr="00E155A1">
        <w:rPr>
          <w:rFonts w:ascii="Times New Roman" w:eastAsia="Calibri" w:hAnsi="Times New Roman" w:cs="Times New Roman"/>
          <w:sz w:val="24"/>
          <w:szCs w:val="24"/>
        </w:rPr>
        <w:tab/>
        <w:t>мелкогрупповых занятий (ансамбли от 2-х человек</w:t>
      </w:r>
      <w:r w:rsidR="009312E0" w:rsidRPr="00E155A1">
        <w:rPr>
          <w:rFonts w:ascii="Times New Roman" w:eastAsia="Calibri" w:hAnsi="Times New Roman" w:cs="Times New Roman"/>
          <w:sz w:val="24"/>
          <w:szCs w:val="24"/>
        </w:rPr>
        <w:t>, теоретические дисциплины</w:t>
      </w:r>
      <w:r w:rsidRPr="00E155A1">
        <w:rPr>
          <w:rFonts w:ascii="Times New Roman" w:eastAsia="Calibri" w:hAnsi="Times New Roman" w:cs="Times New Roman"/>
          <w:sz w:val="24"/>
          <w:szCs w:val="24"/>
        </w:rPr>
        <w:t>),</w:t>
      </w:r>
      <w:r w:rsidR="009312E0" w:rsidRPr="00E155A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C276E7" w:rsidRPr="00E155A1" w:rsidRDefault="00C276E7" w:rsidP="00525DC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A1">
        <w:rPr>
          <w:rFonts w:ascii="Times New Roman" w:eastAsia="Calibri" w:hAnsi="Times New Roman" w:cs="Times New Roman"/>
          <w:sz w:val="24"/>
          <w:szCs w:val="24"/>
        </w:rPr>
        <w:t>-</w:t>
      </w:r>
      <w:r w:rsidRPr="00E155A1">
        <w:rPr>
          <w:rFonts w:ascii="Times New Roman" w:eastAsia="Calibri" w:hAnsi="Times New Roman" w:cs="Times New Roman"/>
          <w:sz w:val="24"/>
          <w:szCs w:val="24"/>
        </w:rPr>
        <w:tab/>
        <w:t>групповых занятий (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эстрадный оркестр</w:t>
      </w:r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 численностью от 11 человек).</w:t>
      </w:r>
    </w:p>
    <w:p w:rsidR="00C276E7" w:rsidRPr="00E155A1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5A1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E155A1">
        <w:rPr>
          <w:rFonts w:ascii="Times New Roman" w:eastAsia="Calibri" w:hAnsi="Times New Roman" w:cs="Times New Roman"/>
          <w:sz w:val="24"/>
          <w:szCs w:val="24"/>
        </w:rPr>
        <w:t>предусмотрены следующие виды аудиторных учебных занятий: урок (контрольный урок),  прослушивание, зачет (технический зачет), репетиция, академический концерт, мастер-класс, семинар, контрольная работа, практическое занятие.</w:t>
      </w:r>
      <w:proofErr w:type="gramEnd"/>
    </w:p>
    <w:p w:rsidR="00C276E7" w:rsidRPr="00E155A1" w:rsidRDefault="00525DC2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ДПОП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="00C276E7" w:rsidRPr="00E155A1">
        <w:rPr>
          <w:rFonts w:ascii="Times New Roman" w:eastAsia="Calibri" w:hAnsi="Times New Roman" w:cs="Times New Roman"/>
          <w:sz w:val="24"/>
          <w:szCs w:val="24"/>
        </w:rPr>
        <w:t xml:space="preserve">обеспечивается консультациями для </w:t>
      </w:r>
      <w:proofErr w:type="gramStart"/>
      <w:r w:rsidR="00C276E7" w:rsidRPr="00E155A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276E7" w:rsidRPr="00E155A1">
        <w:rPr>
          <w:rFonts w:ascii="Times New Roman" w:eastAsia="Calibri" w:hAnsi="Times New Roman" w:cs="Times New Roman"/>
          <w:sz w:val="24"/>
          <w:szCs w:val="24"/>
        </w:rPr>
        <w:t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следующем объеме</w:t>
      </w:r>
      <w:r w:rsidR="00C276E7" w:rsidRPr="004E6B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="00C276E7" w:rsidRPr="00E155A1">
        <w:rPr>
          <w:rFonts w:ascii="Times New Roman" w:eastAsia="Calibri" w:hAnsi="Times New Roman" w:cs="Times New Roman"/>
          <w:sz w:val="24"/>
          <w:szCs w:val="24"/>
        </w:rPr>
        <w:t>1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10</w:t>
      </w:r>
      <w:r w:rsidR="00C276E7" w:rsidRPr="00E155A1">
        <w:rPr>
          <w:rFonts w:ascii="Times New Roman" w:eastAsia="Calibri" w:hAnsi="Times New Roman" w:cs="Times New Roman"/>
          <w:sz w:val="24"/>
          <w:szCs w:val="24"/>
        </w:rPr>
        <w:t xml:space="preserve"> часов при реализации программы</w:t>
      </w:r>
      <w:r w:rsidR="00FD076F" w:rsidRPr="00E15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76E7" w:rsidRPr="00E155A1">
        <w:rPr>
          <w:rFonts w:ascii="Times New Roman" w:eastAsia="Calibri" w:hAnsi="Times New Roman" w:cs="Times New Roman"/>
          <w:sz w:val="24"/>
          <w:szCs w:val="24"/>
        </w:rPr>
        <w:t xml:space="preserve">со сроком обучения </w:t>
      </w:r>
      <w:r w:rsidR="00E155A1" w:rsidRPr="00E155A1">
        <w:rPr>
          <w:rFonts w:ascii="Times New Roman" w:eastAsia="Calibri" w:hAnsi="Times New Roman" w:cs="Times New Roman"/>
          <w:sz w:val="24"/>
          <w:szCs w:val="24"/>
        </w:rPr>
        <w:t>5 лет.</w:t>
      </w:r>
    </w:p>
    <w:p w:rsidR="00C276E7" w:rsidRPr="00525DC2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C2">
        <w:rPr>
          <w:rFonts w:ascii="Times New Roman" w:eastAsia="Calibri" w:hAnsi="Times New Roman" w:cs="Times New Roman"/>
          <w:sz w:val="24"/>
          <w:szCs w:val="24"/>
        </w:rPr>
        <w:t>Резерв учебного времени устанавливается ОУ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C276E7" w:rsidRPr="00525DC2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C2">
        <w:rPr>
          <w:rFonts w:ascii="Times New Roman" w:eastAsia="Calibri" w:hAnsi="Times New Roman" w:cs="Times New Roman"/>
          <w:sz w:val="24"/>
          <w:szCs w:val="24"/>
        </w:rPr>
        <w:t xml:space="preserve">Внеаудиторная (самостоятельная) работа обучающихся сопровождается методическим обеспечением и используется на выполнение домашнего задания обучающимися, посещение ими учреждений культуры (филармоний, театров, концертных залов, музеев и др.), участие в творческих мероприятиях и культурно-просветительской деятельности ДМШ. Очень важно, чтобы преподаватель сумел привить учащемуся навык правильного рационального использования времени, отведенного для подготовки домашних заданий, а также приучить к точному соблюдению расписания занятий. Обязательное требование их выполнения приучает учащихся к учебной дисциплине.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партитурами, </w:t>
      </w:r>
      <w:r w:rsidRPr="00525DC2">
        <w:rPr>
          <w:rFonts w:ascii="Times New Roman" w:eastAsia="Calibri" w:hAnsi="Times New Roman" w:cs="Times New Roman"/>
          <w:sz w:val="24"/>
          <w:szCs w:val="24"/>
        </w:rPr>
        <w:lastRenderedPageBreak/>
        <w:t>клавирами</w:t>
      </w:r>
      <w:r w:rsidR="00FD076F" w:rsidRPr="00525D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5DC2">
        <w:rPr>
          <w:rFonts w:ascii="Times New Roman" w:eastAsia="Calibri" w:hAnsi="Times New Roman" w:cs="Times New Roman"/>
          <w:sz w:val="24"/>
          <w:szCs w:val="24"/>
        </w:rPr>
        <w:t>конспектами лекций, аудио- и видеоматериалами в соответствии с программными требованиями.</w:t>
      </w:r>
    </w:p>
    <w:p w:rsidR="00C276E7" w:rsidRPr="004E6BF0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Pr="00F261E3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61E3">
        <w:rPr>
          <w:rFonts w:ascii="Times New Roman" w:eastAsia="Calibri" w:hAnsi="Times New Roman" w:cs="Times New Roman"/>
          <w:b/>
          <w:bCs/>
          <w:sz w:val="24"/>
          <w:szCs w:val="24"/>
        </w:rPr>
        <w:t>5. Цель программы</w:t>
      </w:r>
    </w:p>
    <w:p w:rsidR="00525DC2" w:rsidRPr="00F261E3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Программа учитывает возрастные и индивидуальные особенности обучающихся и направлена на:</w:t>
      </w:r>
    </w:p>
    <w:p w:rsidR="00525DC2" w:rsidRPr="00F261E3" w:rsidRDefault="00525DC2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C276E7" w:rsidRPr="00F261E3" w:rsidRDefault="00525DC2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Times New Roman" w:hAnsi="Times New Roman" w:cs="Times New Roman"/>
          <w:sz w:val="24"/>
          <w:szCs w:val="24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гитаре и электрогитаре произведения различных жанров и форм в соответствии с ФГТ;</w:t>
      </w:r>
    </w:p>
    <w:p w:rsidR="00525DC2" w:rsidRPr="00F261E3" w:rsidRDefault="00C276E7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  <w:r w:rsidR="00525DC2" w:rsidRPr="00F26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5DC2" w:rsidRPr="00F261E3" w:rsidRDefault="00C276E7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C276E7" w:rsidRPr="00F261E3" w:rsidRDefault="00C276E7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приобретение детьми умений и навыков сольного, ансамблевого исполнительства;</w:t>
      </w:r>
    </w:p>
    <w:p w:rsidR="00C276E7" w:rsidRPr="00F261E3" w:rsidRDefault="00C276E7" w:rsidP="005427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1E3">
        <w:rPr>
          <w:rFonts w:ascii="Times New Roman" w:eastAsia="Calibri" w:hAnsi="Times New Roman" w:cs="Times New Roman"/>
          <w:sz w:val="24"/>
          <w:szCs w:val="24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C276E7" w:rsidRPr="00AA670D" w:rsidRDefault="00C276E7" w:rsidP="00C276E7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Pr="00AA670D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0D">
        <w:rPr>
          <w:rFonts w:ascii="Times New Roman" w:eastAsia="Calibri" w:hAnsi="Times New Roman" w:cs="Times New Roman"/>
          <w:sz w:val="24"/>
          <w:szCs w:val="24"/>
        </w:rPr>
        <w:t>Программа разработана с учетом:</w:t>
      </w:r>
    </w:p>
    <w:p w:rsidR="00C276E7" w:rsidRPr="00AA670D" w:rsidRDefault="00C276E7" w:rsidP="0054273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0D">
        <w:rPr>
          <w:rFonts w:ascii="Times New Roman" w:eastAsia="Calibri" w:hAnsi="Times New Roman" w:cs="Times New Roman"/>
          <w:sz w:val="24"/>
          <w:szCs w:val="24"/>
        </w:rPr>
        <w:t xml:space="preserve">обеспечения преемственности ДПОП </w:t>
      </w:r>
      <w:r w:rsidR="00525DC2" w:rsidRPr="00AA670D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AA670D">
        <w:rPr>
          <w:rFonts w:ascii="Times New Roman" w:eastAsia="Calibri" w:hAnsi="Times New Roman" w:cs="Times New Roman"/>
          <w:sz w:val="24"/>
          <w:szCs w:val="24"/>
        </w:rPr>
        <w:t>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C276E7" w:rsidRPr="00AA670D" w:rsidRDefault="00C276E7" w:rsidP="0054273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70D">
        <w:rPr>
          <w:rFonts w:ascii="Times New Roman" w:eastAsia="Calibri" w:hAnsi="Times New Roman" w:cs="Times New Roman"/>
          <w:sz w:val="24"/>
          <w:szCs w:val="24"/>
        </w:rPr>
        <w:t>сохранения единства образовательного пространства Российской Федерации в сфере культуры и искусства.</w:t>
      </w:r>
    </w:p>
    <w:p w:rsidR="00C276E7" w:rsidRPr="00AA670D" w:rsidRDefault="00C276E7" w:rsidP="00C276E7">
      <w:pPr>
        <w:widowControl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Pr="001C521F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>6. Задачи программы</w:t>
      </w:r>
    </w:p>
    <w:p w:rsidR="00C276E7" w:rsidRPr="001C521F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Программа ориентирована на:</w:t>
      </w:r>
    </w:p>
    <w:p w:rsidR="00C276E7" w:rsidRPr="001C521F" w:rsidRDefault="00C276E7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C75792" w:rsidRPr="001C521F" w:rsidRDefault="00C276E7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самостоятельно воспринимать и оценивать культурные ценности;</w:t>
      </w:r>
      <w:r w:rsidR="00C75792" w:rsidRPr="001C5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792" w:rsidRPr="001C521F" w:rsidRDefault="00C75792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C75792" w:rsidRPr="001C521F" w:rsidRDefault="00C75792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Times New Roman" w:hAnsi="Times New Roman" w:cs="Times New Roman"/>
          <w:sz w:val="24"/>
          <w:szCs w:val="24"/>
        </w:rPr>
        <w:t>знакомство с особенностями игры в различных эстрадно – джазовых стилях;</w:t>
      </w:r>
    </w:p>
    <w:p w:rsidR="00C75792" w:rsidRPr="001C521F" w:rsidRDefault="00C75792" w:rsidP="00542736">
      <w:pPr>
        <w:numPr>
          <w:ilvl w:val="0"/>
          <w:numId w:val="5"/>
        </w:numPr>
        <w:tabs>
          <w:tab w:val="left" w:pos="450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C521F">
        <w:rPr>
          <w:rFonts w:ascii="Times New Roman" w:eastAsia="Times New Roman" w:hAnsi="Times New Roman" w:cs="Times New Roman"/>
          <w:sz w:val="24"/>
          <w:szCs w:val="24"/>
        </w:rPr>
        <w:t>обучение учащихся основам импровизации, сочинения, аранжировки, композиции;</w:t>
      </w:r>
    </w:p>
    <w:p w:rsidR="00C75792" w:rsidRPr="001C521F" w:rsidRDefault="00C75792" w:rsidP="00542736">
      <w:pPr>
        <w:numPr>
          <w:ilvl w:val="0"/>
          <w:numId w:val="5"/>
        </w:numPr>
        <w:tabs>
          <w:tab w:val="left" w:pos="630"/>
        </w:tabs>
        <w:suppressAutoHyphens/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C521F">
        <w:rPr>
          <w:rFonts w:ascii="Times New Roman" w:eastAsia="Times New Roman" w:hAnsi="Times New Roman" w:cs="Times New Roman"/>
          <w:sz w:val="24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A670D" w:rsidRPr="001C521F" w:rsidRDefault="00C75792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пониманию причин успеха/неуспеха собственной учебной деятельности,</w:t>
      </w:r>
    </w:p>
    <w:p w:rsidR="00AA670D" w:rsidRPr="001C521F" w:rsidRDefault="00AA670D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hAnsi="Times New Roman" w:cs="Times New Roman"/>
          <w:sz w:val="24"/>
          <w:szCs w:val="24"/>
        </w:rPr>
        <w:t xml:space="preserve">формированию  навыков взаимодействия с преподавателями  и  обучающимися в образовательном  процессе, уважительного  отношения  к  иному  мнению  и  художественно-эстетическим взглядам, </w:t>
      </w:r>
    </w:p>
    <w:p w:rsidR="00C75792" w:rsidRPr="001C521F" w:rsidRDefault="00AA670D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hAnsi="Times New Roman" w:cs="Times New Roman"/>
          <w:sz w:val="24"/>
          <w:szCs w:val="24"/>
        </w:rPr>
        <w:t>пониманию причин  успеха/неуспеха собственной  учебной деятельности, определению наиболее эффективных способов достижения результата.</w:t>
      </w:r>
    </w:p>
    <w:p w:rsidR="00C75792" w:rsidRPr="001C521F" w:rsidRDefault="00C75792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 xml:space="preserve"> определению наиболее эффективных способов достижения результата. </w:t>
      </w:r>
    </w:p>
    <w:p w:rsidR="00C75792" w:rsidRPr="001C521F" w:rsidRDefault="00C75792" w:rsidP="005427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C276E7" w:rsidRDefault="00C276E7" w:rsidP="00C276E7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Pr="00605E94" w:rsidRDefault="00C276E7" w:rsidP="00C276E7">
      <w:pPr>
        <w:widowControl w:val="0"/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E94">
        <w:rPr>
          <w:rFonts w:ascii="Times New Roman" w:eastAsia="Calibri" w:hAnsi="Times New Roman" w:cs="Times New Roman"/>
          <w:b/>
          <w:bCs/>
          <w:sz w:val="24"/>
          <w:szCs w:val="24"/>
        </w:rPr>
        <w:t>7. Содержание программы</w:t>
      </w:r>
    </w:p>
    <w:p w:rsidR="00C276E7" w:rsidRPr="00605E94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="006B73EE" w:rsidRPr="00605E94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определяет содержание и организацию образовательного процесса в образовательном учреждении с учетом: обеспечения преемственности образовательных программ в области искусств и основных </w:t>
      </w:r>
      <w:r w:rsidRPr="00605E94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профессиональных образовательных программ среднего профессионального и высшего профессионального образования в области искусств; сохранения единства образовательного пространства Российской Федерации в сфере культуры и искусства.</w:t>
      </w:r>
    </w:p>
    <w:p w:rsidR="00C276E7" w:rsidRPr="00605E94" w:rsidRDefault="006B73EE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С</w:t>
      </w:r>
      <w:r w:rsidR="00C276E7" w:rsidRPr="00605E94">
        <w:rPr>
          <w:rFonts w:ascii="Times New Roman" w:eastAsia="Calibri" w:hAnsi="Times New Roman" w:cs="Times New Roman"/>
          <w:sz w:val="24"/>
          <w:szCs w:val="24"/>
        </w:rPr>
        <w:t xml:space="preserve">одержания ДПОП </w:t>
      </w: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="00C276E7" w:rsidRPr="00605E94">
        <w:rPr>
          <w:rFonts w:ascii="Times New Roman" w:eastAsia="Calibri" w:hAnsi="Times New Roman" w:cs="Times New Roman"/>
          <w:sz w:val="24"/>
          <w:szCs w:val="24"/>
        </w:rPr>
        <w:t xml:space="preserve">обеспечивает целостное художественно-эстетическое развитие личности и приобретение в процессе освоения ОП музыкально-исполнительских и теоретических знаний, умений и навыков. </w:t>
      </w:r>
    </w:p>
    <w:p w:rsidR="00C276E7" w:rsidRPr="00605E94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ДПОП </w:t>
      </w:r>
      <w:r w:rsidR="006B73EE" w:rsidRPr="00605E94">
        <w:rPr>
          <w:rFonts w:ascii="Times New Roman" w:eastAsia="Calibri" w:hAnsi="Times New Roman" w:cs="Times New Roman"/>
          <w:sz w:val="24"/>
          <w:szCs w:val="24"/>
        </w:rPr>
        <w:t xml:space="preserve">«Инструменты эстрадного оркестра» </w:t>
      </w: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является приобретение обучающимися следующих знаний, умений и навыков в предметных областях: </w:t>
      </w:r>
    </w:p>
    <w:p w:rsidR="00FD076F" w:rsidRPr="001C521F" w:rsidRDefault="00C276E7" w:rsidP="00C276E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в области музыкального исполнительства:</w:t>
      </w:r>
      <w:r w:rsidR="00FD076F"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6E7" w:rsidRPr="001C521F" w:rsidRDefault="00FD076F" w:rsidP="00542736">
      <w:pPr>
        <w:pStyle w:val="a6"/>
        <w:widowControl w:val="0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521F">
        <w:rPr>
          <w:rFonts w:ascii="Times New Roman" w:hAnsi="Times New Roman" w:cs="Times New Roman"/>
          <w:sz w:val="24"/>
          <w:szCs w:val="24"/>
        </w:rPr>
        <w:t>знания характерных особенностей музыкальных жанров и основных стилистических направлений;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21F">
        <w:rPr>
          <w:rFonts w:ascii="Times New Roman" w:eastAsia="Calibri" w:hAnsi="Times New Roman" w:cs="Times New Roman"/>
          <w:sz w:val="24"/>
          <w:szCs w:val="24"/>
        </w:rPr>
        <w:t>знания художественно-эстетических</w:t>
      </w:r>
      <w:r w:rsidRPr="00605E94">
        <w:rPr>
          <w:rFonts w:ascii="Times New Roman" w:eastAsia="Calibri" w:hAnsi="Times New Roman" w:cs="Times New Roman"/>
          <w:sz w:val="24"/>
          <w:szCs w:val="24"/>
        </w:rPr>
        <w:t>, технических особенностей, характерных для сольного, ансамблевого исполнительства;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знания музыкальной терминологии;</w:t>
      </w:r>
    </w:p>
    <w:p w:rsidR="00FD076F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умения грамотно исполнять музыкальные произведения соло, в ансамбле</w:t>
      </w:r>
      <w:r w:rsidR="00FD076F" w:rsidRPr="00605E94">
        <w:rPr>
          <w:rFonts w:ascii="Times New Roman" w:eastAsia="Calibri" w:hAnsi="Times New Roman" w:cs="Times New Roman"/>
          <w:sz w:val="24"/>
          <w:szCs w:val="24"/>
        </w:rPr>
        <w:t>;</w:t>
      </w: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умения самостоятельно разучивать музыкальные произведения различных жанров и стилей на инструменте;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несложного музыкального произведения на инструменте;</w:t>
      </w:r>
    </w:p>
    <w:p w:rsidR="003D26D7" w:rsidRPr="00605E94" w:rsidRDefault="003D26D7" w:rsidP="0054273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 аккомпанированию при исполнении несложных вокальных или инструментальных музыкальных произведений;</w:t>
      </w:r>
    </w:p>
    <w:p w:rsidR="003D26D7" w:rsidRPr="00605E94" w:rsidRDefault="003D26D7" w:rsidP="0054273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чтения с листа несложных музыкальных произведений;</w:t>
      </w:r>
    </w:p>
    <w:p w:rsidR="003D26D7" w:rsidRPr="00605E94" w:rsidRDefault="003D26D7" w:rsidP="0054273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подбора по слуху, импровизации и сочинения в простых формах;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первичных навыков в области теоретического анализа исполняемых произведений;</w:t>
      </w:r>
    </w:p>
    <w:p w:rsidR="003D26D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навыков публичных выступлений (сольных, ансамблевых); </w:t>
      </w:r>
    </w:p>
    <w:p w:rsidR="003D26D7" w:rsidRDefault="003D26D7" w:rsidP="003D26D7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6E7" w:rsidRPr="00605E94" w:rsidRDefault="00C276E7" w:rsidP="003D26D7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в области теории и истории музыки: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знания музыкальной грамоты;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 xml:space="preserve">первичные знания в области строения </w:t>
      </w:r>
      <w:r w:rsidR="00605E94">
        <w:rPr>
          <w:rFonts w:ascii="Times New Roman" w:eastAsia="Calibri" w:hAnsi="Times New Roman" w:cs="Times New Roman"/>
          <w:sz w:val="24"/>
          <w:szCs w:val="24"/>
        </w:rPr>
        <w:t xml:space="preserve">эстрадных и джазовых </w:t>
      </w:r>
      <w:r w:rsidRPr="00605E94">
        <w:rPr>
          <w:rFonts w:ascii="Times New Roman" w:eastAsia="Calibri" w:hAnsi="Times New Roman" w:cs="Times New Roman"/>
          <w:sz w:val="24"/>
          <w:szCs w:val="24"/>
        </w:rPr>
        <w:t>музыкальных форм;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умения осмысливать музыкальные произведения и события путем изложения в письменной форме, в форме ведения бесед, дискуссий;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:rsidR="00C276E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навыков восприятия элементов музыкального языка;</w:t>
      </w:r>
    </w:p>
    <w:p w:rsidR="003D26D7" w:rsidRPr="00605E94" w:rsidRDefault="00C276E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Calibri" w:hAnsi="Times New Roman" w:cs="Times New Roman"/>
          <w:sz w:val="24"/>
          <w:szCs w:val="24"/>
        </w:rPr>
        <w:t>навыков вокального исполнения музыкального текста;</w:t>
      </w:r>
    </w:p>
    <w:p w:rsidR="003D26D7" w:rsidRPr="00605E94" w:rsidRDefault="003D26D7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навыков и умений по сочинению музыкального текста;</w:t>
      </w:r>
    </w:p>
    <w:p w:rsidR="00FD076F" w:rsidRPr="00605E94" w:rsidRDefault="00FD076F" w:rsidP="005427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записи музыкального текста по слуху;</w:t>
      </w:r>
    </w:p>
    <w:p w:rsidR="00C276E7" w:rsidRPr="00C75792" w:rsidRDefault="00C276E7" w:rsidP="00C276E7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76E7" w:rsidRPr="001C521F" w:rsidRDefault="00C276E7" w:rsidP="00C276E7">
      <w:pPr>
        <w:widowControl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8.</w:t>
      </w:r>
      <w:r w:rsidR="003D26D7"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обучающимися образовательной программы</w:t>
      </w:r>
    </w:p>
    <w:p w:rsidR="00C276E7" w:rsidRPr="001C521F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8.1. Результаты освоения ДПОП </w:t>
      </w:r>
      <w:r w:rsidR="001C521F" w:rsidRPr="001C521F">
        <w:rPr>
          <w:rFonts w:ascii="Times New Roman" w:eastAsia="Calibri" w:hAnsi="Times New Roman" w:cs="Times New Roman"/>
          <w:b/>
          <w:sz w:val="24"/>
          <w:szCs w:val="24"/>
        </w:rPr>
        <w:t xml:space="preserve">«Инструменты эстрадного оркестра» </w:t>
      </w:r>
      <w:r w:rsidRPr="001C521F">
        <w:rPr>
          <w:rFonts w:ascii="Times New Roman" w:eastAsia="Calibri" w:hAnsi="Times New Roman" w:cs="Times New Roman"/>
          <w:b/>
          <w:bCs/>
          <w:sz w:val="24"/>
          <w:szCs w:val="24"/>
        </w:rPr>
        <w:t>по учебным предметам обязательной части «музыкальное исполнительство» отражают:</w:t>
      </w:r>
    </w:p>
    <w:p w:rsidR="003D26D7" w:rsidRPr="001C521F" w:rsidRDefault="003D26D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26D7" w:rsidRPr="001C521F" w:rsidRDefault="003D26D7" w:rsidP="003D26D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Специальность и чтение с листа: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комплекс исполнительских знаний, умений и навыков, позволяющий </w:t>
      </w:r>
      <w:r w:rsidRPr="001C5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3D26D7" w:rsidRPr="001C521F" w:rsidRDefault="003D26D7" w:rsidP="00542736">
      <w:pPr>
        <w:pStyle w:val="a6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в соответствии с программными требованиями фортепианного репертуара, </w:t>
      </w: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3D26D7" w:rsidRPr="001C521F" w:rsidRDefault="003D26D7" w:rsidP="00542736">
      <w:pPr>
        <w:pStyle w:val="a6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художественно-исполнительских возможностей фортепиано;</w:t>
      </w:r>
    </w:p>
    <w:p w:rsidR="003D26D7" w:rsidRPr="001C521F" w:rsidRDefault="003D26D7" w:rsidP="00542736">
      <w:pPr>
        <w:pStyle w:val="a6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профессиональной терминологии; </w:t>
      </w:r>
    </w:p>
    <w:p w:rsidR="003D26D7" w:rsidRPr="001C521F" w:rsidRDefault="003D26D7" w:rsidP="00542736">
      <w:pPr>
        <w:pStyle w:val="a6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умений по чтению с листа и транспонированию музыкальных произведений разных жанров и форм;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по воспитанию слухового контроля, умению управлять процессом </w:t>
      </w:r>
      <w:r w:rsidRPr="001C5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музыкального произведения;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D26D7" w:rsidRPr="001C521F" w:rsidRDefault="003D26D7" w:rsidP="0054273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3D26D7" w:rsidRPr="001C521F" w:rsidRDefault="003D26D7" w:rsidP="00542736">
      <w:pPr>
        <w:pStyle w:val="a6"/>
        <w:widowControl w:val="0"/>
        <w:numPr>
          <w:ilvl w:val="0"/>
          <w:numId w:val="7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элементарных навыков </w:t>
      </w:r>
      <w:proofErr w:type="spellStart"/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репетиционно-концертной</w:t>
      </w:r>
      <w:proofErr w:type="spellEnd"/>
      <w:r w:rsidRPr="001C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качестве солиста.</w:t>
      </w:r>
    </w:p>
    <w:p w:rsidR="001C521F" w:rsidRPr="00C75792" w:rsidRDefault="001C521F" w:rsidP="001E5CB4">
      <w:pPr>
        <w:pStyle w:val="a6"/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26D7" w:rsidRPr="009137FD" w:rsidRDefault="003D26D7" w:rsidP="009137F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3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276E7" w:rsidRPr="00913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Ансамбль:</w:t>
      </w:r>
    </w:p>
    <w:p w:rsidR="003D26D7" w:rsidRPr="009137FD" w:rsidRDefault="003D26D7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137FD" w:rsidRPr="009137FD" w:rsidRDefault="009137FD" w:rsidP="0054273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знание  ансамблевого  репертуара  (музыкальных  произведений  для  различных составов ансамблей) отечественных и зарубежных композиторов, способствующее формированию способности к </w:t>
      </w:r>
      <w:proofErr w:type="spellStart"/>
      <w:r w:rsidRPr="009137FD">
        <w:rPr>
          <w:rFonts w:ascii="Times New Roman" w:hAnsi="Times New Roman" w:cs="Times New Roman"/>
          <w:sz w:val="24"/>
          <w:szCs w:val="24"/>
        </w:rPr>
        <w:t>сотворческому</w:t>
      </w:r>
      <w:proofErr w:type="spellEnd"/>
      <w:r w:rsidRPr="009137FD">
        <w:rPr>
          <w:rFonts w:ascii="Times New Roman" w:hAnsi="Times New Roman" w:cs="Times New Roman"/>
          <w:sz w:val="24"/>
          <w:szCs w:val="24"/>
        </w:rPr>
        <w:t xml:space="preserve"> исполнительству; </w:t>
      </w:r>
    </w:p>
    <w:p w:rsidR="009137FD" w:rsidRPr="009137FD" w:rsidRDefault="009137FD" w:rsidP="0054273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навыки   по   решению   музыкально-исполнительских   задач   ансамблевого исполнительства,  обусловленные  художественным  содержанием  и  особенностями формы, жанра и стиля музыкального произведения. </w:t>
      </w:r>
    </w:p>
    <w:p w:rsidR="003D26D7" w:rsidRPr="009137FD" w:rsidRDefault="003D26D7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9137FD" w:rsidRPr="009137FD" w:rsidRDefault="009137FD" w:rsidP="009137F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7FD" w:rsidRPr="009137FD" w:rsidRDefault="009137FD" w:rsidP="009137FD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7FD">
        <w:rPr>
          <w:rFonts w:ascii="Times New Roman" w:hAnsi="Times New Roman" w:cs="Times New Roman"/>
          <w:b/>
          <w:i/>
          <w:sz w:val="24"/>
          <w:szCs w:val="24"/>
        </w:rPr>
        <w:t>Основы импровизации и сочинения</w:t>
      </w:r>
      <w:r w:rsidRPr="009137F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знание  основ  композиции,  формообразующих  элементов,  общих  принципов развития исходного материала (мотива и его развития), фразировки; 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знание особенностей джазовой артикуляции, акцентирования; освоение импровизационных технологий и принципов их организации;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освоение различных ритмических, гармонических, мелодических моделей; 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навыки транспонирования (</w:t>
      </w:r>
      <w:proofErr w:type="spellStart"/>
      <w:r w:rsidRPr="009137FD">
        <w:rPr>
          <w:rFonts w:ascii="Times New Roman" w:hAnsi="Times New Roman" w:cs="Times New Roman"/>
          <w:sz w:val="24"/>
          <w:szCs w:val="24"/>
        </w:rPr>
        <w:t>секвенцирования</w:t>
      </w:r>
      <w:proofErr w:type="spellEnd"/>
      <w:r w:rsidRPr="009137F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навыки  чтения  с  листа  гармонических  схем,  записанных  буквенными  или цифровыми символами; </w:t>
      </w:r>
    </w:p>
    <w:p w:rsidR="009137FD" w:rsidRDefault="009137FD" w:rsidP="005427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навыки игры по слуху. </w:t>
      </w:r>
    </w:p>
    <w:p w:rsidR="00116E5F" w:rsidRPr="009137FD" w:rsidRDefault="00116E5F" w:rsidP="00116E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E7" w:rsidRPr="009137FD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7FD">
        <w:rPr>
          <w:rFonts w:ascii="Times New Roman" w:eastAsia="Calibri" w:hAnsi="Times New Roman" w:cs="Times New Roman"/>
          <w:b/>
          <w:bCs/>
          <w:sz w:val="24"/>
          <w:szCs w:val="24"/>
        </w:rPr>
        <w:t>8.2. Результаты освоения ДПОП «</w:t>
      </w:r>
      <w:r w:rsidR="009137FD" w:rsidRPr="009137FD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Инструменты эстрадного оркестра» </w:t>
      </w:r>
      <w:r w:rsidRPr="009137FD">
        <w:rPr>
          <w:rFonts w:ascii="Times New Roman" w:eastAsia="Calibri" w:hAnsi="Times New Roman" w:cs="Times New Roman"/>
          <w:b/>
          <w:bCs/>
          <w:sz w:val="24"/>
          <w:szCs w:val="24"/>
        </w:rPr>
        <w:t>по учебным предметам обязательной части «теория и история музыки» отражают:</w:t>
      </w:r>
    </w:p>
    <w:p w:rsidR="001E5CB4" w:rsidRPr="00542736" w:rsidRDefault="009137FD" w:rsidP="001E5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Сольфеджио: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  художественного   вкуса,   сформированного   </w:t>
      </w:r>
      <w:proofErr w:type="spellStart"/>
      <w:r w:rsidRPr="00542736">
        <w:rPr>
          <w:rFonts w:ascii="Times New Roman" w:eastAsia="Lucida Grande CY" w:hAnsi="Times New Roman" w:cs="Times New Roman"/>
          <w:sz w:val="24"/>
          <w:szCs w:val="24"/>
        </w:rPr>
        <w:t>звуковысотного</w:t>
      </w:r>
      <w:proofErr w:type="spellEnd"/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 музыкального  слуха  и  памяти,  чувства  лада,  метроритма,  знания  музыкальных стилей, способствующих творческой самостоятельности, в том числе: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первичные теоретические знания, в том числе профессиональной музыкальной терминологии;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lastRenderedPageBreak/>
        <w:t xml:space="preserve">умение </w:t>
      </w:r>
      <w:proofErr w:type="spellStart"/>
      <w:r w:rsidRPr="00542736">
        <w:rPr>
          <w:rFonts w:ascii="Times New Roman" w:eastAsia="Lucida Grande CY" w:hAnsi="Times New Roman" w:cs="Times New Roman"/>
          <w:sz w:val="24"/>
          <w:szCs w:val="24"/>
        </w:rPr>
        <w:t>сольфеджировать</w:t>
      </w:r>
      <w:proofErr w:type="spellEnd"/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умение осуществлять анализ элементов музыкального языка;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t>умение  импровизировать  на  заданные  музыкальные  темы  или  ритмические построения;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4"/>
        <w:jc w:val="both"/>
      </w:pPr>
      <w:r w:rsidRPr="00542736">
        <w:rPr>
          <w:rFonts w:ascii="Times New Roman" w:eastAsia="Lucida Grande CY" w:hAnsi="Times New Roman" w:cs="Times New Roman"/>
          <w:sz w:val="24"/>
          <w:szCs w:val="24"/>
        </w:rPr>
        <w:t xml:space="preserve"> навыки владения элементами музыкального языка (исполнение на инструменте, запись по слуху и т.п.). </w:t>
      </w:r>
    </w:p>
    <w:p w:rsidR="00542736" w:rsidRPr="00542736" w:rsidRDefault="00542736" w:rsidP="00542736">
      <w:pPr>
        <w:pStyle w:val="a6"/>
        <w:spacing w:after="0" w:line="240" w:lineRule="auto"/>
        <w:ind w:left="709"/>
        <w:jc w:val="both"/>
      </w:pPr>
    </w:p>
    <w:p w:rsidR="009137FD" w:rsidRPr="00542736" w:rsidRDefault="009137FD" w:rsidP="009137F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736">
        <w:rPr>
          <w:rFonts w:ascii="Times New Roman" w:hAnsi="Times New Roman" w:cs="Times New Roman"/>
          <w:b/>
          <w:i/>
          <w:sz w:val="24"/>
          <w:szCs w:val="24"/>
        </w:rPr>
        <w:t>Музыкальная литература (зарубежная, отечественная):</w:t>
      </w:r>
      <w:r w:rsidRPr="005427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>первичные  знания  о  роли  и  значении  музыкального  искусства  в  системе культуры, духовно-нравственном развитии человека;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 знание  творческих  биографий  зарубежных  и  отечественных  композиторов согласно программным требованиям; знание   в   соответствии   с   программными   требованиями   музыкальных произведений зарубежных и отечественных композиторов различных исторических периодов, стилей, жанров и форм от эпохи барокко до </w:t>
      </w:r>
      <w:proofErr w:type="spellStart"/>
      <w:r w:rsidRPr="00542736">
        <w:rPr>
          <w:rFonts w:ascii="Times New Roman" w:hAnsi="Times New Roman" w:cs="Times New Roman"/>
          <w:sz w:val="24"/>
          <w:szCs w:val="24"/>
        </w:rPr>
        <w:t>современности</w:t>
      </w:r>
      <w:proofErr w:type="gramStart"/>
      <w:r w:rsidRPr="00542736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542736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542736">
        <w:rPr>
          <w:rFonts w:ascii="Times New Roman" w:hAnsi="Times New Roman" w:cs="Times New Roman"/>
          <w:sz w:val="24"/>
          <w:szCs w:val="24"/>
        </w:rPr>
        <w:t xml:space="preserve">  исполнять  на  музыкальном  инструменте  тематический  материал пройденных музыкальных произведений;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>навыки по выполнению теоретического анализа музыкального произведения - формы,  стилевых  особенностей,  жанровых  черт,  фактурных,  метроритмических, ладовых особенностей; знание   основных   исторических   периодов   развития   зарубежного   и отечественного музыкального искусства во взаимосвязи с другими видами искусств (изобразительного,    театрального,    киноискусства,    литературы),    основные стилистические направления, жанры;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 знание особенностей национальных традиций, фольклорных истоков музыки; знание профессиональной музыкальной терминологии; 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>сформированные  основы  эстетических  взглядов,  художественного  вкуса, пробуждение интереса к музыкальному искусству и музыкальной деятельности;</w:t>
      </w:r>
    </w:p>
    <w:p w:rsidR="009137FD" w:rsidRP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 умение  в  устной  и  письменной  форме  излагать  свои  мысли  о  творчестве композиторов; умение   определять   на   слух   фрагменты   того   или   иного   изученного музыкального произведения; </w:t>
      </w:r>
    </w:p>
    <w:p w:rsidR="00542736" w:rsidRDefault="009137FD" w:rsidP="00542736">
      <w:pPr>
        <w:pStyle w:val="a6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навыки  по  восприятию  музыкального  произведения,  умение  выражать  его понимание и свое к нему отношение, обнаруживать ассоциативные связи с другими видами искусств. </w:t>
      </w:r>
    </w:p>
    <w:p w:rsidR="00542736" w:rsidRDefault="00542736" w:rsidP="005427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2736" w:rsidRPr="00542736" w:rsidRDefault="009137FD" w:rsidP="0054273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b/>
          <w:i/>
          <w:sz w:val="24"/>
          <w:szCs w:val="24"/>
        </w:rPr>
        <w:t>Элементарная теория музыки:</w:t>
      </w:r>
      <w:r w:rsidRPr="005427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2736" w:rsidRDefault="009137FD" w:rsidP="00542736">
      <w:pPr>
        <w:pStyle w:val="a6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7FD">
        <w:rPr>
          <w:rFonts w:ascii="Times New Roman" w:hAnsi="Times New Roman" w:cs="Times New Roman"/>
          <w:sz w:val="24"/>
          <w:szCs w:val="24"/>
        </w:rPr>
        <w:t xml:space="preserve">знание  основных  элементов  музыкального  языка  (понятий  -  звукоряд,  лад, интервалы, аккорды, диатоника, </w:t>
      </w:r>
      <w:proofErr w:type="spellStart"/>
      <w:r w:rsidRPr="009137FD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9137FD">
        <w:rPr>
          <w:rFonts w:ascii="Times New Roman" w:hAnsi="Times New Roman" w:cs="Times New Roman"/>
          <w:sz w:val="24"/>
          <w:szCs w:val="24"/>
        </w:rPr>
        <w:t xml:space="preserve">, отклонение, модуляция); </w:t>
      </w:r>
      <w:proofErr w:type="gramEnd"/>
    </w:p>
    <w:p w:rsidR="00542736" w:rsidRDefault="009137FD" w:rsidP="00542736">
      <w:pPr>
        <w:pStyle w:val="a6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>первичные   знания   о   строении   музыкальной   ткани,   типах   изложения музыкального материала;</w:t>
      </w:r>
    </w:p>
    <w:p w:rsidR="00542736" w:rsidRDefault="009137FD" w:rsidP="00542736">
      <w:pPr>
        <w:pStyle w:val="a6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9137FD" w:rsidRPr="00542736" w:rsidRDefault="009137FD" w:rsidP="00542736">
      <w:pPr>
        <w:pStyle w:val="a6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736">
        <w:rPr>
          <w:rFonts w:ascii="Times New Roman" w:hAnsi="Times New Roman" w:cs="Times New Roman"/>
          <w:sz w:val="24"/>
          <w:szCs w:val="24"/>
        </w:rPr>
        <w:t xml:space="preserve"> наличие  первичных  навыков  по  анализу  музыкальной  ткани  с  точки  зрения ладовой  системы,  особенностей  звукоряда  (использования  диатонических  или хроматических ладов, отклонений и др.), фактурного изложения материала (типов фактур).</w:t>
      </w:r>
    </w:p>
    <w:p w:rsidR="00C276E7" w:rsidRPr="00C276E7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0B7" w:rsidRPr="00542736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27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8.3. Результаты освоения ДПОП </w:t>
      </w:r>
      <w:r w:rsidR="00542736" w:rsidRPr="0054273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42736" w:rsidRPr="00542736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Инструменты эстрадного оркестра» </w:t>
      </w:r>
      <w:r w:rsidRPr="00542736">
        <w:rPr>
          <w:rFonts w:ascii="Times New Roman" w:eastAsia="Calibri" w:hAnsi="Times New Roman" w:cs="Times New Roman"/>
          <w:b/>
          <w:bCs/>
          <w:sz w:val="24"/>
          <w:szCs w:val="24"/>
        </w:rPr>
        <w:t>по учебным предметам вариативной части «музыкальное исполнительство» отражают:</w:t>
      </w:r>
    </w:p>
    <w:p w:rsidR="00C276E7" w:rsidRPr="00542736" w:rsidRDefault="00935447" w:rsidP="00C276E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354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Аранжировка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 знать основные характеристики музыкальных инструментов, используемых в современных аранжировках, их названия, классификацию, фактурные функции, технические возможности, диапазон, строи и т.д.;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знать специфику (основные параметры аранжировки) наиболее распространенных современных музыкальных стилей;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форму, гармонию, </w:t>
      </w:r>
      <w:proofErr w:type="spellStart"/>
      <w:r w:rsidRPr="00AE131B">
        <w:rPr>
          <w:rFonts w:ascii="Times New Roman" w:hAnsi="Times New Roman" w:cs="Times New Roman"/>
          <w:sz w:val="24"/>
          <w:szCs w:val="24"/>
        </w:rPr>
        <w:t>тембрально-инструментальный</w:t>
      </w:r>
      <w:proofErr w:type="spellEnd"/>
      <w:r w:rsidRPr="00AE131B">
        <w:rPr>
          <w:rFonts w:ascii="Times New Roman" w:hAnsi="Times New Roman" w:cs="Times New Roman"/>
          <w:sz w:val="24"/>
          <w:szCs w:val="24"/>
        </w:rPr>
        <w:t xml:space="preserve"> состав, фактуру, ритм фактурных пластов и ударных инструментов заданных стилевых моделей;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уметь грамотно «расшифровать» гармонию по заданной «</w:t>
      </w:r>
      <w:proofErr w:type="spellStart"/>
      <w:r w:rsidRPr="00AE131B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AE131B">
        <w:rPr>
          <w:rFonts w:ascii="Times New Roman" w:hAnsi="Times New Roman" w:cs="Times New Roman"/>
          <w:sz w:val="24"/>
          <w:szCs w:val="24"/>
        </w:rPr>
        <w:t>»;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 знать правила и методику написания основных элементов фактуры аранжировки (ритмическую сетку ударных инструментов, партию баса, гармоническую фигурацию, педали, контрастные голоса и т. п.);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писать партитуры несложных инструментовок для небольших эстрадных и джазовых инструментальных составов (трио, квартет, квинтет) на основе фортепианной фактуры;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 писать несложные аранжировки различной стилевой и жанровой направленности в виде дирекциона;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 писать несложные аранжировки различной стилевой и жанровой направленности в виде партитуры.</w:t>
      </w:r>
    </w:p>
    <w:p w:rsidR="00935447" w:rsidRPr="00AE131B" w:rsidRDefault="00935447" w:rsidP="00935447">
      <w:pPr>
        <w:pStyle w:val="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i/>
          <w:sz w:val="24"/>
          <w:szCs w:val="24"/>
        </w:rPr>
        <w:t>Дополнительно ученик может</w:t>
      </w:r>
      <w:r w:rsidRPr="00AE131B">
        <w:rPr>
          <w:rFonts w:ascii="Times New Roman" w:hAnsi="Times New Roman" w:cs="Times New Roman"/>
          <w:sz w:val="24"/>
          <w:szCs w:val="24"/>
        </w:rPr>
        <w:t>: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знать основы работы с клавишными синтезаторами;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уметь воспроизводить аранжировки с помощью клавишных синтезаторов;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уметь записывать несложные аранжировки в секвенсор клавишного синтезатора;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знать основные возможности музыкальных компьютерных технологий и основные компьютерные музыкальные программы;</w:t>
      </w:r>
    </w:p>
    <w:p w:rsidR="00935447" w:rsidRPr="00AE131B" w:rsidRDefault="00935447" w:rsidP="00935447">
      <w:pPr>
        <w:pStyle w:val="4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131B">
        <w:rPr>
          <w:rFonts w:ascii="Times New Roman" w:hAnsi="Times New Roman" w:cs="Times New Roman"/>
          <w:sz w:val="24"/>
          <w:szCs w:val="24"/>
        </w:rPr>
        <w:t>уметь записать и сделать простое редактирование звука на компьютере;</w:t>
      </w:r>
    </w:p>
    <w:p w:rsidR="00C276E7" w:rsidRPr="00542736" w:rsidRDefault="00C276E7" w:rsidP="001E5CB4">
      <w:pPr>
        <w:pStyle w:val="a6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76E7" w:rsidRPr="00935447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54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Коллективное музицирование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развитие интереса у учащихся к музыкальному искусству в целом;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реализацию   в ансамбле индивидуальных практических   навыков игры на инструменте, приобретенных в классе по специальности;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развитие навыка чтения нот с листа;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развитие навыка транспонирования, подбора по слуху;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 xml:space="preserve">наличие  навыков  </w:t>
      </w:r>
      <w:proofErr w:type="spellStart"/>
      <w:r w:rsidRPr="00935447">
        <w:rPr>
          <w:rFonts w:ascii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935447">
        <w:rPr>
          <w:rFonts w:ascii="Times New Roman" w:hAnsi="Times New Roman" w:cs="Times New Roman"/>
          <w:sz w:val="24"/>
          <w:szCs w:val="24"/>
        </w:rPr>
        <w:t xml:space="preserve">  работы     в  качестве  члена музыкального коллектива;</w:t>
      </w:r>
    </w:p>
    <w:p w:rsidR="00C276E7" w:rsidRPr="00935447" w:rsidRDefault="00C276E7" w:rsidP="00542736">
      <w:pPr>
        <w:pStyle w:val="a6"/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5447">
        <w:rPr>
          <w:rFonts w:ascii="Times New Roman" w:hAnsi="Times New Roman" w:cs="Times New Roman"/>
          <w:sz w:val="24"/>
          <w:szCs w:val="24"/>
        </w:rPr>
        <w:t>повышение мотивации к продолжению   профессионального обучения на инструменте.</w:t>
      </w:r>
    </w:p>
    <w:p w:rsidR="00C276E7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35447" w:rsidRDefault="00935447" w:rsidP="00C276E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54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Дополнительный инструмент</w:t>
      </w:r>
    </w:p>
    <w:p w:rsidR="00935447" w:rsidRPr="00935447" w:rsidRDefault="00935447" w:rsidP="00935447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устойчивого интереса к музыкальному искусству, самостоятельному музицированию и</w:t>
      </w:r>
      <w:r w:rsidRPr="0093544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совместному музицированию в ансамбле;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знание художественно-исполнительских возможностей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инструмента</w:t>
      </w:r>
      <w:r w:rsidRPr="0093544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основными приемами </w:t>
      </w:r>
      <w:proofErr w:type="spellStart"/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клавишном инструменте;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чтения нотного текста с листа и самостоятельного разбора музыкального произведения;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 воспитанию слухового контроля, умению управлять процессом исполнения музыкального произведения, анализировать свое исполнение;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музыкальной памяти, развитого музыкального мышления, мелодического, ладогармонического, тембрового слуха;</w:t>
      </w:r>
    </w:p>
    <w:p w:rsidR="00935447" w:rsidRPr="00935447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исполнять произведение в характере, соответствующем его стилю и эпохе; </w:t>
      </w:r>
    </w:p>
    <w:p w:rsidR="00935447" w:rsidRPr="006F4B51" w:rsidRDefault="00935447" w:rsidP="00935447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447">
        <w:rPr>
          <w:rFonts w:ascii="Times New Roman" w:eastAsia="Calibri" w:hAnsi="Times New Roman" w:cs="Times New Roman"/>
          <w:sz w:val="24"/>
          <w:szCs w:val="24"/>
        </w:rPr>
        <w:t xml:space="preserve"> владение навыками публичных выступлений.</w:t>
      </w:r>
    </w:p>
    <w:p w:rsidR="006F4B51" w:rsidRPr="00935447" w:rsidRDefault="006F4B51" w:rsidP="006F4B51">
      <w:pPr>
        <w:widowControl w:val="0"/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447" w:rsidRDefault="006F4B51" w:rsidP="00935447">
      <w:pPr>
        <w:widowControl w:val="0"/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 с листа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 xml:space="preserve">формирование у обучающегося потребности к самостоятельному </w:t>
      </w:r>
      <w:r>
        <w:rPr>
          <w:rFonts w:ascii="Times New Roman" w:hAnsi="Times New Roman" w:cs="Times New Roman"/>
          <w:sz w:val="24"/>
          <w:szCs w:val="24"/>
        </w:rPr>
        <w:t xml:space="preserve">музыкальному </w:t>
      </w:r>
      <w:r w:rsidRPr="00620571">
        <w:rPr>
          <w:rFonts w:ascii="Times New Roman" w:hAnsi="Times New Roman" w:cs="Times New Roman"/>
          <w:sz w:val="24"/>
          <w:szCs w:val="24"/>
        </w:rPr>
        <w:t>исполнительству;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lastRenderedPageBreak/>
        <w:t>умение грамотно «читать» музыкальные произведения различных жанров и стилей;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знание репертуара, включающего произведения разных стилей и жанров в соответствии с программными требованиями;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инструмента;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приобретение навыков слухового контроля, умение управлять процессом исполнения музыкального произведения;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приобретение навыков по использованию музыкально-исполнительских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571">
        <w:rPr>
          <w:rFonts w:ascii="Times New Roman" w:hAnsi="Times New Roman" w:cs="Times New Roman"/>
          <w:sz w:val="24"/>
          <w:szCs w:val="24"/>
        </w:rPr>
        <w:t>средств выразительности в процессе самостоятельной работы;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навык предварительного анализа исполняемого произведения;</w:t>
      </w:r>
    </w:p>
    <w:p w:rsidR="0062057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использование в самостоятельной работе различных видов техники, оправданных технических приёмов;</w:t>
      </w:r>
    </w:p>
    <w:p w:rsidR="006F4B51" w:rsidRPr="00620571" w:rsidRDefault="00620571" w:rsidP="00620571">
      <w:pPr>
        <w:pStyle w:val="a6"/>
        <w:widowControl w:val="0"/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620571">
        <w:rPr>
          <w:rFonts w:ascii="Times New Roman" w:hAnsi="Times New Roman" w:cs="Times New Roman"/>
          <w:sz w:val="24"/>
          <w:szCs w:val="24"/>
        </w:rPr>
        <w:t>развитие музыкальной памяти, мелодического, ладогармонического и тембрового слуха.</w:t>
      </w:r>
    </w:p>
    <w:p w:rsidR="00935447" w:rsidRPr="00542736" w:rsidRDefault="00935447" w:rsidP="00935447">
      <w:pPr>
        <w:widowControl w:val="0"/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276E7" w:rsidRDefault="00620571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571">
        <w:rPr>
          <w:rFonts w:ascii="Times New Roman" w:eastAsia="Calibri" w:hAnsi="Times New Roman" w:cs="Times New Roman"/>
          <w:b/>
          <w:bCs/>
          <w:sz w:val="24"/>
          <w:szCs w:val="24"/>
        </w:rPr>
        <w:t>8.4. Результаты освоения ДПОП «</w:t>
      </w:r>
      <w:r w:rsidRPr="00620571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Инструменты эстрадного оркестра» </w:t>
      </w:r>
      <w:r w:rsidR="00C276E7" w:rsidRPr="006205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учебным предметам вариативной части «теория и история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музыки» отражают:</w:t>
      </w:r>
    </w:p>
    <w:p w:rsidR="00620571" w:rsidRPr="00620571" w:rsidRDefault="00620571" w:rsidP="00C276E7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76E7" w:rsidRPr="00620571" w:rsidRDefault="00C276E7" w:rsidP="00C276E7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05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Элементарная теория музыки</w:t>
      </w:r>
      <w:r w:rsidRPr="00620571">
        <w:rPr>
          <w:rFonts w:ascii="Times New Roman" w:hAnsi="Times New Roman" w:cs="Times New Roman"/>
          <w:sz w:val="24"/>
          <w:szCs w:val="24"/>
        </w:rPr>
        <w:t>:</w:t>
      </w:r>
    </w:p>
    <w:p w:rsidR="00C276E7" w:rsidRPr="00620571" w:rsidRDefault="00C276E7" w:rsidP="00542736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71">
        <w:rPr>
          <w:rFonts w:ascii="Times New Roman" w:eastAsia="Calibri" w:hAnsi="Times New Roman" w:cs="Times New Roman"/>
          <w:sz w:val="24"/>
          <w:szCs w:val="24"/>
        </w:rPr>
        <w:t xml:space="preserve">знание основных элементов музыкального языка (понятий - звукоряд, лад, интервалы, аккорды, диатоника, </w:t>
      </w:r>
      <w:proofErr w:type="spellStart"/>
      <w:r w:rsidRPr="00620571">
        <w:rPr>
          <w:rFonts w:ascii="Times New Roman" w:eastAsia="Calibri" w:hAnsi="Times New Roman" w:cs="Times New Roman"/>
          <w:sz w:val="24"/>
          <w:szCs w:val="24"/>
        </w:rPr>
        <w:t>хроматика</w:t>
      </w:r>
      <w:proofErr w:type="spellEnd"/>
      <w:r w:rsidRPr="00620571">
        <w:rPr>
          <w:rFonts w:ascii="Times New Roman" w:eastAsia="Calibri" w:hAnsi="Times New Roman" w:cs="Times New Roman"/>
          <w:sz w:val="24"/>
          <w:szCs w:val="24"/>
        </w:rPr>
        <w:t>, отклонение, модуляция);</w:t>
      </w:r>
    </w:p>
    <w:p w:rsidR="00C276E7" w:rsidRPr="00620571" w:rsidRDefault="00C276E7" w:rsidP="00542736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71">
        <w:rPr>
          <w:rFonts w:ascii="Times New Roman" w:eastAsia="Calibri" w:hAnsi="Times New Roman" w:cs="Times New Roman"/>
          <w:sz w:val="24"/>
          <w:szCs w:val="24"/>
        </w:rPr>
        <w:t>первичные знания о строении музыкальной ткани, типах изложения музыкального материала;</w:t>
      </w:r>
    </w:p>
    <w:p w:rsidR="00C276E7" w:rsidRPr="00620571" w:rsidRDefault="00C276E7" w:rsidP="00542736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71">
        <w:rPr>
          <w:rFonts w:ascii="Times New Roman" w:eastAsia="Calibri" w:hAnsi="Times New Roman" w:cs="Times New Roman"/>
          <w:sz w:val="24"/>
          <w:szCs w:val="24"/>
        </w:rP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  <w:r w:rsidRPr="00620571">
        <w:rPr>
          <w:rFonts w:ascii="Times New Roman" w:eastAsia="Calibri" w:hAnsi="Times New Roman" w:cs="Times New Roman"/>
          <w:sz w:val="24"/>
          <w:szCs w:val="24"/>
        </w:rPr>
        <w:tab/>
      </w:r>
    </w:p>
    <w:p w:rsidR="00C276E7" w:rsidRPr="00116E5F" w:rsidRDefault="00C276E7" w:rsidP="00C276E7">
      <w:pPr>
        <w:widowControl w:val="0"/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  <w:sectPr w:rsidR="00C276E7" w:rsidRPr="00116E5F" w:rsidSect="00116E5F">
          <w:pgSz w:w="11906" w:h="16838"/>
          <w:pgMar w:top="284" w:right="851" w:bottom="851" w:left="1418" w:header="708" w:footer="708" w:gutter="0"/>
          <w:cols w:space="708"/>
          <w:docGrid w:linePitch="360"/>
        </w:sectPr>
      </w:pPr>
      <w:r w:rsidRPr="00620571">
        <w:rPr>
          <w:rFonts w:ascii="Times New Roman" w:eastAsia="Calibri" w:hAnsi="Times New Roman" w:cs="Times New Roman"/>
          <w:sz w:val="24"/>
          <w:szCs w:val="24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C276E7" w:rsidRPr="00C276E7" w:rsidRDefault="00C276E7" w:rsidP="00116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C276E7">
        <w:rPr>
          <w:rFonts w:ascii="Times New Roman" w:hAnsi="Times New Roman" w:cs="Times New Roman"/>
          <w:b/>
          <w:sz w:val="28"/>
          <w:szCs w:val="28"/>
        </w:rPr>
        <w:t>Формы и методы контроля.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качества знаний по исполнительским дисциплинам охватывают все </w:t>
      </w:r>
      <w:r w:rsidRPr="00C27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виды контроля: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- </w:t>
      </w:r>
      <w:r w:rsidRPr="00C276E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текущий контроль успеваемости;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  <w:t xml:space="preserve"> - промежуточная аттестация учащихся; 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ab/>
        <w:t>- итоговая аттестация учащихся.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C276E7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Цель  промежуточной  аттестации  -     определение  уровня  подготовки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учащегося на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определенном этапе обучения по конкретно пройденному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76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материалу.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6237"/>
        <w:gridCol w:w="1988"/>
      </w:tblGrid>
      <w:tr w:rsidR="00C276E7" w:rsidRPr="00C276E7" w:rsidTr="002C1461">
        <w:trPr>
          <w:trHeight w:hRule="exact" w:val="51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0"/>
                <w:szCs w:val="20"/>
                <w:lang w:eastAsia="ru-RU"/>
              </w:rPr>
              <w:t>Формы</w:t>
            </w:r>
          </w:p>
        </w:tc>
      </w:tr>
      <w:tr w:rsidR="00C276E7" w:rsidRPr="00C276E7" w:rsidTr="002C1461">
        <w:trPr>
          <w:trHeight w:hRule="exact" w:val="30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Текущий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поддержание учебной дисциплины,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70DC" w:rsidRPr="00C276E7" w:rsidRDefault="00C770DC" w:rsidP="00C77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2C1461">
        <w:trPr>
          <w:trHeight w:hRule="exact" w:val="480"/>
        </w:trPr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   выявление   отношения   учащегося   к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изучаемому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предмету,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академические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концерты,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прослушивания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к конкурсам,</w:t>
            </w:r>
          </w:p>
        </w:tc>
      </w:tr>
      <w:tr w:rsidR="00C276E7" w:rsidRPr="00C276E7" w:rsidTr="002C1461">
        <w:trPr>
          <w:trHeight w:hRule="exact" w:val="18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2C1461">
        <w:trPr>
          <w:trHeight w:hRule="exact" w:val="46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повышение уровня освоения текущего учебного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материала. Текущий контроль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</w:p>
          <w:p w:rsidR="00A44745" w:rsidRPr="00C276E7" w:rsidRDefault="00C276E7" w:rsidP="00A44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преподавателем     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(с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периодичностью    </w:t>
            </w:r>
            <w:proofErr w:type="gramEnd"/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не </w:t>
            </w:r>
            <w:r w:rsidR="00A4474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менее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чем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через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два,  три  урока)  в  рамках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расписания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  и   предлагает   использование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различной</w:t>
            </w:r>
            <w:r w:rsidR="00A44745"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системы оценок.   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Результаты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текущего   контроля   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учитываются   при выставлении четвертных,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полугодовых,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годовых оценок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2C1461">
        <w:trPr>
          <w:trHeight w:hRule="exact" w:val="40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отчетным</w:t>
            </w:r>
          </w:p>
        </w:tc>
      </w:tr>
      <w:tr w:rsidR="00C276E7" w:rsidRPr="00C276E7" w:rsidTr="00A44745">
        <w:trPr>
          <w:trHeight w:hRule="exact" w:val="567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концертам</w:t>
            </w:r>
            <w:r w:rsidR="00A447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 контрольные</w:t>
            </w:r>
          </w:p>
          <w:p w:rsidR="00A44745" w:rsidRPr="00C276E7" w:rsidRDefault="00A44745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C770DC">
        <w:trPr>
          <w:trHeight w:hRule="exact" w:val="56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70DC" w:rsidRPr="00C770DC" w:rsidRDefault="00A44745" w:rsidP="00C77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r w:rsidR="00C770DC"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устные опросы,</w:t>
            </w:r>
          </w:p>
          <w:p w:rsidR="00C276E7" w:rsidRPr="00C770DC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C770DC">
        <w:trPr>
          <w:trHeight w:hRule="exact" w:val="98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70DC" w:rsidRPr="00C770DC" w:rsidRDefault="00C770DC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работы, </w:t>
            </w:r>
          </w:p>
          <w:p w:rsidR="00C276E7" w:rsidRPr="00C770DC" w:rsidRDefault="00C770DC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76E7" w:rsidRPr="00C276E7" w:rsidTr="00C770DC">
        <w:trPr>
          <w:trHeight w:hRule="exact" w:val="8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A44745">
        <w:trPr>
          <w:trHeight w:hRule="exact" w:val="23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Промежуточная </w:t>
            </w: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определение успешности развития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учащегося и усвоения им программы на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определенном этапе обучения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Default="00C276E7" w:rsidP="00A44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зачеты,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академические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концерты,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переводные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экзамены</w:t>
            </w:r>
            <w:r w:rsidR="00A447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контрольные </w:t>
            </w:r>
          </w:p>
          <w:p w:rsidR="00A44745" w:rsidRPr="00C276E7" w:rsidRDefault="00A44745" w:rsidP="00A44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уроки</w:t>
            </w:r>
          </w:p>
        </w:tc>
      </w:tr>
      <w:tr w:rsidR="00C276E7" w:rsidRPr="00C276E7" w:rsidTr="00A44745">
        <w:trPr>
          <w:trHeight w:hRule="exact" w:val="11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  <w:t>Итоговая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4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определяет уровень и качество освоения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учебного предмета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A447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экзамен проводится в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выпускных </w:t>
            </w:r>
            <w:r w:rsidR="00A447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классах.</w:t>
            </w:r>
          </w:p>
        </w:tc>
      </w:tr>
    </w:tbl>
    <w:p w:rsidR="00C276E7" w:rsidRPr="00C276E7" w:rsidRDefault="00C276E7" w:rsidP="00C276E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</w:pP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Зачеты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</w:t>
      </w:r>
      <w:r w:rsidRPr="00C276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публичное исполнение технической программы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присутствии комиссии. Зачеты дифференцированные, с обязательным методическим обсуждением, носящим рекомендательный характер. Зачеты </w:t>
      </w:r>
      <w:r w:rsidRPr="00C27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проводятся в счет аудиторного времени, предусмотренного на учебный предмет.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Академические концерты </w:t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предполагают те же требования, что и зачеты, </w:t>
      </w:r>
      <w:r w:rsidRPr="00C276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но они представляют собой публичное (на сцене) исполнение учебной </w:t>
      </w:r>
      <w:r w:rsidRPr="00C276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программы или ее части в присутствии комиссии, родителей, учащихся и </w:t>
      </w:r>
      <w:r w:rsidRPr="00C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других слушателей. Для академического концерта преподаватель должен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подготовить с учеником 2-3 произведения. Выступление ученика обязательно </w:t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 быть с оценкой.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Переводные экзамены </w:t>
      </w:r>
      <w:r w:rsidRPr="00C276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проводятся в конце каждого учебного года. 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полной программы демонстрирует уровень освоения программы </w:t>
      </w:r>
      <w:r w:rsidRPr="00C276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данного года обучения. </w:t>
      </w:r>
    </w:p>
    <w:p w:rsidR="00A44745" w:rsidRPr="00C770DC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Переводной экзамен проводится с применением дифференцированных систем оценок, завершаясь обязательным методическим </w:t>
      </w:r>
      <w:r w:rsidRPr="00C276E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обсуждением. Экзамены проводятся за </w:t>
      </w:r>
      <w:r w:rsidRPr="00C276E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 xml:space="preserve">пределами аудиторных учебных </w:t>
      </w:r>
      <w:r w:rsidRPr="00C276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занятий. Учащийся, освоивший в полном объеме программу, переводится в </w:t>
      </w:r>
      <w:r w:rsidRPr="00C276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следующий класс.</w:t>
      </w:r>
    </w:p>
    <w:p w:rsidR="00A41C8D" w:rsidRDefault="00A41C8D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 и промежуточная аттестация</w:t>
      </w:r>
    </w:p>
    <w:p w:rsidR="00A41C8D" w:rsidRPr="00C770DC" w:rsidRDefault="00A41C8D" w:rsidP="00A41C8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A41C8D" w:rsidRPr="00C770DC" w:rsidRDefault="00A41C8D" w:rsidP="00A41C8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A41C8D" w:rsidRPr="00C770DC" w:rsidRDefault="00A41C8D" w:rsidP="00A41C8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A41C8D" w:rsidRPr="00C770DC" w:rsidRDefault="00A41C8D" w:rsidP="00A41C8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промежуточной аттестации и условия ее проведения разрабатываются ОУ самостоятельно на основании настоящих ФГТ. </w:t>
      </w:r>
    </w:p>
    <w:p w:rsidR="00A41C8D" w:rsidRPr="00A41C8D" w:rsidRDefault="00A41C8D" w:rsidP="00A41C8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Итоговая аттестация (экзамен)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определяет уровень и качество освоения образовательной программы. Экзамен проводится в выпускных классах: </w:t>
      </w:r>
      <w:r w:rsidR="006205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Pr="00C27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="006205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</w:t>
      </w:r>
      <w:r w:rsidRPr="00C276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), в соответствии с действующими учебными планами. Итоговая аттестация 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по утвержденному директором школы расписанию. </w:t>
      </w:r>
    </w:p>
    <w:p w:rsidR="00A41C8D" w:rsidRPr="00C770DC" w:rsidRDefault="00A41C8D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hAnsi="Times New Roman" w:cs="Times New Roman"/>
          <w:sz w:val="24"/>
          <w:szCs w:val="24"/>
        </w:rPr>
        <w:t>При прохождении итоговой аттестации выпускник должен продемонстрировать знания,  умения  и  навыки  в  соответствии  с  программными  требованиями,  в  том числе: знание  творческих  биографий  зарубежных  и  отечественных  композиторов, музыкальных   произведений,   основных   исторических   периодов   развития музыкального искусства во взаимосвязи с другими видами искусств; знание   профессиональной   терминологии,   основного   репертуара   для инструментов эстрадного оркестра, различных составов ансамблей, оркестров; достаточный технический уровень владения музыкальным инструментом для воссоздания  художественного  образа  и  стиля  исполняемых  произведений  разных форм и жанров зарубежных и отечественных композиторов; умение и навыки музыкальной импровизации; умение определять на слух, записывать, воспроизводить голосом аккордовые, интервал</w:t>
      </w:r>
      <w:r>
        <w:rPr>
          <w:rFonts w:ascii="Times New Roman" w:hAnsi="Times New Roman" w:cs="Times New Roman"/>
          <w:sz w:val="24"/>
          <w:szCs w:val="24"/>
        </w:rPr>
        <w:t xml:space="preserve">ьные и мелодические построения; </w:t>
      </w:r>
      <w:r w:rsidRPr="00A41C8D">
        <w:rPr>
          <w:rFonts w:ascii="Times New Roman" w:hAnsi="Times New Roman" w:cs="Times New Roman"/>
          <w:sz w:val="24"/>
          <w:szCs w:val="24"/>
        </w:rPr>
        <w:t>наличие кругозора в области музыкального искусства и культуры.</w:t>
      </w:r>
    </w:p>
    <w:p w:rsidR="00C770DC" w:rsidRPr="00A41C8D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итоговой аттестации обучающихся определяются ОУ на основании настоящих ФГТ. </w:t>
      </w:r>
    </w:p>
    <w:p w:rsidR="00C770DC" w:rsidRPr="00A41C8D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в форме выпускных экзаменов:</w:t>
      </w:r>
    </w:p>
    <w:p w:rsidR="00C770DC" w:rsidRPr="00A41C8D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Специальность; </w:t>
      </w:r>
    </w:p>
    <w:p w:rsidR="00C770DC" w:rsidRPr="00A41C8D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Сольфеджио; </w:t>
      </w:r>
    </w:p>
    <w:p w:rsidR="00C770DC" w:rsidRPr="00A41C8D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Музыкальная литература.</w:t>
      </w:r>
    </w:p>
    <w:p w:rsidR="00C770DC" w:rsidRPr="00C770DC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интервал между выпускными экзаменами должен быть не менее трех календарных дней.</w:t>
      </w:r>
    </w:p>
    <w:p w:rsidR="00C770DC" w:rsidRPr="00C770DC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выпускным экзаменам определяются ОУ самостоятельно. ОУ разрабатываются критерии оценок итоговой аттестации в соответствии с ФГТ.</w:t>
      </w:r>
    </w:p>
    <w:p w:rsidR="00A44745" w:rsidRPr="00C276E7" w:rsidRDefault="00A44745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6E7" w:rsidRPr="00A41C8D" w:rsidRDefault="00C276E7" w:rsidP="00C27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C8D">
        <w:rPr>
          <w:rFonts w:ascii="Times New Roman" w:hAnsi="Times New Roman" w:cs="Times New Roman"/>
          <w:b/>
          <w:sz w:val="24"/>
          <w:szCs w:val="24"/>
        </w:rPr>
        <w:t>11.Система и критерии оценок, используемые при проведении промежуточной и итоговой аттестации результатов освоения обучающимися образовательной программы</w:t>
      </w:r>
      <w:r w:rsidRPr="00A41C8D">
        <w:rPr>
          <w:rFonts w:ascii="Times New Roman" w:hAnsi="Times New Roman" w:cs="Times New Roman"/>
          <w:sz w:val="24"/>
          <w:szCs w:val="24"/>
        </w:rPr>
        <w:t>.</w:t>
      </w:r>
    </w:p>
    <w:p w:rsidR="00C276E7" w:rsidRPr="00C276E7" w:rsidRDefault="00C276E7" w:rsidP="00C27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аттестации учащихся используется дифференцированная 5-балльная система оценок.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аттестации учащихся создаются фонды оценочных средств, включающие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методы контроля, позволяющие оценить приобретенные знания, умения, навыки. По итогам исполнения выставляются оценки по пятибалльной </w:t>
      </w:r>
      <w:r w:rsidRPr="00C27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шкале.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463"/>
      </w:tblGrid>
      <w:tr w:rsidR="00C276E7" w:rsidRPr="00C276E7" w:rsidTr="002C1461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исполнения</w:t>
            </w:r>
          </w:p>
        </w:tc>
      </w:tr>
      <w:tr w:rsidR="00C276E7" w:rsidRPr="00C276E7" w:rsidTr="002C1461">
        <w:trPr>
          <w:trHeight w:hRule="exact" w:val="14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Яркая, осмысленная игра, выразительная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динамика; текст сыгран безукоризненно.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Использован богатый арсенал выразительных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средств, владение исполнительской техникой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276E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C276E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позволяет говорить о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высоком художественном уровне игры.</w:t>
            </w:r>
          </w:p>
        </w:tc>
      </w:tr>
      <w:tr w:rsidR="00C276E7" w:rsidRPr="00C276E7" w:rsidTr="002C1461">
        <w:trPr>
          <w:trHeight w:hRule="exact"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Игра с ясной художественно-музыкальной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трактовкой, но не все технически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проработано, определенное количество погрешностей не дает возможность оценить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«отлично». Интонационная и ритмическая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игра может носить неопределенный характер.</w:t>
            </w:r>
          </w:p>
        </w:tc>
      </w:tr>
      <w:tr w:rsidR="00C276E7" w:rsidRPr="00C276E7" w:rsidTr="002C1461">
        <w:trPr>
          <w:trHeight w:hRule="exact" w:val="19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художественный замысел произведения.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Можно говорить о том, что качество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исполняемой программы в данном случае зависело от времени, потраченном на работу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или отсутствии интереса у ученика к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занятиям музыкой.</w:t>
            </w:r>
          </w:p>
        </w:tc>
      </w:tr>
      <w:tr w:rsidR="00C276E7" w:rsidRPr="00C276E7" w:rsidTr="002C1461">
        <w:trPr>
          <w:trHeight w:hRule="exact" w:val="11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Исполнение с частыми остановками,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однообразной динамикой, без элементов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фразировки, интонирования, без личного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участия самого ученика в процессе </w:t>
            </w:r>
            <w:proofErr w:type="spellStart"/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C276E7" w:rsidRPr="00C276E7" w:rsidTr="002C1461">
        <w:trPr>
          <w:trHeight w:hRule="exact" w:val="5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Зачет (без оценки)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Отражает достаточный уровень подготовки и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исполнения на данном этапе обучения.</w:t>
            </w:r>
          </w:p>
        </w:tc>
      </w:tr>
    </w:tbl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Согласно ФГТ, данная система оценки качества исполнения является 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основной. В зависимости от сложившихся традиций того или иного учебного </w:t>
      </w:r>
      <w:r w:rsidRPr="00C276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заведения и с учетом целесообразности оценка качества исполнения может 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дополнена системой «+» и «-», что даст возможность более конкретно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отметить выступление учащегося.</w:t>
      </w:r>
    </w:p>
    <w:p w:rsidR="00C770DC" w:rsidRPr="00C770DC" w:rsidRDefault="00C770DC" w:rsidP="00C770D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 </w:t>
      </w:r>
    </w:p>
    <w:p w:rsidR="00C770DC" w:rsidRPr="00A41C8D" w:rsidRDefault="00C770DC" w:rsidP="00A4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Фонды оценочных средств должны быть полными и адекватными отображениями настоящих ФГТ, соответствовать целям и задачам программы </w:t>
      </w:r>
      <w:r w:rsidR="00A41C8D" w:rsidRP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1C8D" w:rsidRPr="00A41C8D">
        <w:rPr>
          <w:rFonts w:ascii="Times New Roman" w:eastAsia="Calibri" w:hAnsi="Times New Roman" w:cs="Times New Roman"/>
          <w:sz w:val="24"/>
          <w:szCs w:val="24"/>
        </w:rPr>
        <w:t>Инструменты эстрадного оркестра»</w:t>
      </w:r>
      <w:r w:rsidR="00A41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её учебному плану. Фонды оценочных средств призваны обеспечивать оценку качества приобретенных выпускниками знаний, умений, навыков и </w:t>
      </w: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готовности выпускников к возможному продолжению профессионального образования в области музыкального искусства</w:t>
      </w:r>
      <w:r w:rsidRPr="00C77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выведении итоговой оценки учитываются следующие </w:t>
      </w:r>
      <w:r w:rsidRPr="00C27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параметры:</w:t>
      </w:r>
    </w:p>
    <w:p w:rsidR="00C276E7" w:rsidRPr="00C276E7" w:rsidRDefault="00C276E7" w:rsidP="00C276E7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Оценка годовой работы учащегося.</w:t>
      </w:r>
    </w:p>
    <w:p w:rsidR="00C276E7" w:rsidRPr="00C276E7" w:rsidRDefault="00C276E7" w:rsidP="00C276E7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Оценки за академические концерты, зачеты или экзамены.</w:t>
      </w:r>
    </w:p>
    <w:p w:rsidR="00C276E7" w:rsidRPr="00C276E7" w:rsidRDefault="00C276E7" w:rsidP="00C276E7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Другие выступления учащегося в течение учебного года.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выведении оценки за выпускные экзамены </w:t>
      </w:r>
      <w:r w:rsidR="00C770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исполнительским дисциплинам </w:t>
      </w: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должны быть учтены </w:t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следующие параметры:</w:t>
      </w:r>
    </w:p>
    <w:p w:rsidR="00C276E7" w:rsidRPr="00C276E7" w:rsidRDefault="00C276E7" w:rsidP="00542736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Учащийся должен продемонстрировать достаточный технический</w:t>
      </w:r>
      <w:r w:rsidRPr="00C276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уровень владения инструментом.</w:t>
      </w:r>
    </w:p>
    <w:p w:rsidR="00C276E7" w:rsidRPr="00C276E7" w:rsidRDefault="00C276E7" w:rsidP="00542736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   раскрытый   художественный   образ   музыкального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6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произведения.</w:t>
      </w:r>
    </w:p>
    <w:p w:rsidR="00C276E7" w:rsidRPr="00C770DC" w:rsidRDefault="00C276E7" w:rsidP="00542736">
      <w:pPr>
        <w:widowControl w:val="0"/>
        <w:numPr>
          <w:ilvl w:val="0"/>
          <w:numId w:val="1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Понимание и отражение в исполнительской интерпретации   стиля</w:t>
      </w:r>
      <w:r w:rsidRPr="00C276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C276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исполняемого произведения.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итогам теоретических знаний выставляются оценки по пятибалльной </w:t>
      </w:r>
      <w:r w:rsidRPr="00C276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шкале.</w:t>
      </w:r>
    </w:p>
    <w:p w:rsidR="00C276E7" w:rsidRPr="00C276E7" w:rsidRDefault="00C276E7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6463"/>
      </w:tblGrid>
      <w:tr w:rsidR="00C276E7" w:rsidRPr="00C276E7" w:rsidTr="00C770DC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исполнения</w:t>
            </w:r>
          </w:p>
        </w:tc>
      </w:tr>
      <w:tr w:rsidR="00C276E7" w:rsidRPr="00C276E7" w:rsidTr="00C770DC">
        <w:trPr>
          <w:trHeight w:hRule="exact"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содержательный  и грамотный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устный или письменный ответ с верным изложением фактов.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Точное определение на слух тематического материала пройденных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сочинений.</w:t>
            </w:r>
          </w:p>
        </w:tc>
      </w:tr>
      <w:tr w:rsidR="00C276E7" w:rsidRPr="00C276E7" w:rsidTr="00C770DC">
        <w:trPr>
          <w:trHeight w:hRule="exact" w:val="14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 или письменный ответ, содержащий не более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2-3 незначительных ошибок. Определение на слух тематического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материала также содержит 2-3  неточности негрубого характера или  1</w:t>
            </w:r>
            <w:r w:rsidRPr="00C2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грубую ошибку и 1 незначительную. Ориентирование в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контексте материала может вызывать небольшое затруднение, требовать время на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размышление, но в итоге дается необходимый ответ.</w:t>
            </w: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6E7" w:rsidRPr="00C276E7" w:rsidTr="00C770DC">
        <w:trPr>
          <w:trHeight w:hRule="exact" w:val="18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устный  или письменный ответ,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содержащий 3 грубые ошибки или 4-5 </w:t>
            </w:r>
            <w:proofErr w:type="gramStart"/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незначительных</w:t>
            </w:r>
            <w:proofErr w:type="gramEnd"/>
            <w:r w:rsidRPr="00C27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определении на слух тематического материала допускаются: 3 грубые ошибки или 4-5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незначительные. В целом ответ производит впечатление поверхностное,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что говорит о недостаточно качественной или непродолжительной </w:t>
            </w: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подготовке обучающегося.</w:t>
            </w:r>
          </w:p>
        </w:tc>
      </w:tr>
      <w:tr w:rsidR="00C276E7" w:rsidRPr="00C276E7" w:rsidTr="00C770DC">
        <w:trPr>
          <w:trHeight w:hRule="exact"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большая  часть устного или письменного ответа неверна; в определении на слух тематического материала более 70% ответов </w:t>
            </w:r>
            <w:proofErr w:type="gramStart"/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ошибочны</w:t>
            </w:r>
            <w:proofErr w:type="gramEnd"/>
            <w:r w:rsidRPr="00C27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C276E7" w:rsidRPr="00C276E7" w:rsidRDefault="00C276E7" w:rsidP="00C2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7" w:rsidRPr="00C276E7" w:rsidRDefault="00C276E7" w:rsidP="00C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0DC" w:rsidRDefault="00C770DC" w:rsidP="00C77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0DC" w:rsidRPr="00C770DC" w:rsidRDefault="00C770DC" w:rsidP="00C77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выведении оценки за выпускные экзамены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теоретическим дисциплинам </w:t>
      </w:r>
      <w:r w:rsidRPr="00C770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должны быть учтены </w:t>
      </w:r>
      <w:r w:rsidRPr="00C770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следующие параметры:</w:t>
      </w:r>
    </w:p>
    <w:p w:rsidR="00C276E7" w:rsidRPr="00C770DC" w:rsidRDefault="00C770DC" w:rsidP="00C27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1.</w:t>
      </w: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C770DC" w:rsidRPr="00C770DC" w:rsidRDefault="00C770DC" w:rsidP="00C770DC">
      <w:pPr>
        <w:pStyle w:val="a6"/>
        <w:widowControl w:val="0"/>
        <w:tabs>
          <w:tab w:val="num" w:pos="0"/>
          <w:tab w:val="left" w:pos="900"/>
        </w:tabs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2. умение определять на слух, записывать, воспроизводить голосом   аккордовые, интервальные и мелодические построения;</w:t>
      </w:r>
    </w:p>
    <w:p w:rsidR="00C770DC" w:rsidRPr="00C770DC" w:rsidRDefault="00C770DC" w:rsidP="00C770DC">
      <w:pPr>
        <w:pStyle w:val="a6"/>
        <w:widowControl w:val="0"/>
        <w:tabs>
          <w:tab w:val="num" w:pos="0"/>
          <w:tab w:val="left" w:pos="9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кругозора в области музыкального искусства и культуры.</w:t>
      </w:r>
    </w:p>
    <w:p w:rsidR="00C770DC" w:rsidRDefault="00C770DC" w:rsidP="00C770DC">
      <w:pPr>
        <w:pStyle w:val="a6"/>
        <w:widowControl w:val="0"/>
        <w:tabs>
          <w:tab w:val="num" w:pos="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770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 знание профессиональной терминологии,  фортепианного репертуара, в том числе ансамблевого.</w:t>
      </w:r>
    </w:p>
    <w:p w:rsidR="00C770DC" w:rsidRPr="00C770DC" w:rsidRDefault="00C770DC" w:rsidP="00C770DC">
      <w:pPr>
        <w:pStyle w:val="a6"/>
        <w:widowControl w:val="0"/>
        <w:tabs>
          <w:tab w:val="num" w:pos="0"/>
          <w:tab w:val="left" w:pos="900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C276E7" w:rsidRPr="00C276E7" w:rsidRDefault="00C276E7" w:rsidP="00C276E7">
      <w:pPr>
        <w:rPr>
          <w:rFonts w:ascii="Times New Roman" w:hAnsi="Times New Roman" w:cs="Times New Roman"/>
          <w:b/>
          <w:sz w:val="24"/>
          <w:szCs w:val="24"/>
        </w:rPr>
      </w:pPr>
      <w:r w:rsidRPr="00C276E7">
        <w:rPr>
          <w:rFonts w:ascii="Times New Roman" w:hAnsi="Times New Roman" w:cs="Times New Roman"/>
          <w:b/>
          <w:sz w:val="24"/>
          <w:szCs w:val="24"/>
        </w:rPr>
        <w:t>12. Программа творческой, методической и культурно-просветительной деятельности</w:t>
      </w:r>
    </w:p>
    <w:p w:rsidR="00C276E7" w:rsidRPr="00C276E7" w:rsidRDefault="00C276E7" w:rsidP="00C27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Pr="00C27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C276E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 и задачи программы</w:t>
      </w:r>
    </w:p>
    <w:p w:rsidR="00C276E7" w:rsidRPr="00C276E7" w:rsidRDefault="00C276E7" w:rsidP="00C2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российской системы образования определена значимость системы образования детей в сфере искусства, способствующей развитию склонностей, способностей и интересов социального и профессионального самоопределения детей и молодежи. Важнейшими названы социальные задачи воспитания: формирование у школьников гражданской ответственности и правового самосознания, инициативности, самостоятельности, толерантности, способности к успешной социализации в обществе и активной адаптации на рынке труда.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76E7" w:rsidRPr="00C276E7" w:rsidRDefault="00C276E7" w:rsidP="00C27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последнее время дополнительное образование детей является  неотъемлемой  частью системы непрерывного образования, призванной обеспечить ребёнку дополнительные возможности для духовного, интеллектуального развития, удовлетворения его мотивационных, творческих, образовательных и других потребностей.</w:t>
      </w:r>
    </w:p>
    <w:p w:rsidR="00C276E7" w:rsidRPr="00C276E7" w:rsidRDefault="00C276E7" w:rsidP="00C276E7">
      <w:pPr>
        <w:suppressAutoHyphens/>
        <w:spacing w:after="0" w:line="240" w:lineRule="auto"/>
        <w:ind w:firstLine="708"/>
        <w:jc w:val="both"/>
        <w:rPr>
          <w:i/>
          <w:sz w:val="24"/>
          <w:szCs w:val="24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образовательная программа разработана </w:t>
      </w:r>
      <w:r w:rsidRPr="00C276E7">
        <w:rPr>
          <w:rFonts w:ascii="Times New Roman" w:hAnsi="Times New Roman" w:cs="Times New Roman"/>
          <w:sz w:val="24"/>
          <w:szCs w:val="24"/>
        </w:rPr>
        <w:t xml:space="preserve">на основе и с учетом ФГТ к дополнительным предпрофессиональным общеобразовательным программам в области </w:t>
      </w:r>
      <w:r w:rsidRPr="00C276E7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музыкального искусства, 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обсуждена и принята к реализации на педагогическом совете ДШИ № 1.</w:t>
      </w:r>
    </w:p>
    <w:p w:rsidR="00C276E7" w:rsidRPr="00C276E7" w:rsidRDefault="00C276E7" w:rsidP="00C27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Цель программы: </w:t>
      </w:r>
    </w:p>
    <w:p w:rsidR="00C276E7" w:rsidRPr="00C276E7" w:rsidRDefault="00C276E7" w:rsidP="00C27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индивидуального развития обучающегося, способствующих его самоопределению и самореализации, формирование позитивной мотивации к непрерывному образованию, саморазвитию и самовоспитанию в течение всей активной жизни;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готовности к использованию информационных ресурсов, умение работать с информацией,  готовность к самообразованию (в соответствии с Концепцией развития электронного образования в образовательных учреждениях  сферы культуры Республики Башкортостан на 2014-2020 годы).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6E7" w:rsidRPr="00C276E7" w:rsidRDefault="00C276E7" w:rsidP="00C27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конкретизируется в </w:t>
      </w:r>
      <w:r w:rsidRPr="00C276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задачах: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познавательных интересов учащихся;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сплочению творческого коллектива;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познавательную активность учащихся;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технологическую инфраструктуру школы;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электронные образовательные ресурсы в учебном процессе;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реализовать принцип прозрачности (открытости) данных о деятельности школы;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систему подготовки и повышения квалификации кадров;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 условия для проявления творческой индивидуальности каждого учащегося;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основ культуры общения и построения межличностных отношений;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творческой личности учащихся, обладающих интеллектуальной, нравственно-этической культурой.</w:t>
      </w:r>
    </w:p>
    <w:p w:rsidR="00C276E7" w:rsidRPr="00C276E7" w:rsidRDefault="00C276E7" w:rsidP="00C276E7">
      <w:pPr>
        <w:suppressAutoHyphens/>
        <w:spacing w:after="0" w:line="240" w:lineRule="auto"/>
        <w:ind w:left="720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12.2</w:t>
      </w:r>
      <w:r w:rsidRPr="00C276E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.. Содержание, направления, приоритеты</w:t>
      </w: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применение в учебном процессе инновационных методов и форм обучения, таких как интегрированные уроки, экзамен-конкурс, экзамен - театрализованное представление (альтернативные формы проведения </w:t>
      </w:r>
      <w:hyperlink r:id="rId12" w:tooltip="Промежуточная аттестация" w:history="1">
        <w:r w:rsidRPr="00C276E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промежуточной аттестации</w:t>
        </w:r>
      </w:hyperlink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обучающихся);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внеклассных воспитательных мероприятий с привлечением новейших информационных средств обучения, создание видеофильмов, слайд-шоу, использование в работе преподавателей Интернет-ресурсов, информационных технологий, разработка и совершенствование сайта школы.</w:t>
      </w: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12.3..</w:t>
      </w:r>
      <w:r w:rsidRPr="00C276E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Система мероприятий реализации программы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.Участие в конкурсах, в соответствии с планами РУМЦ МК РБ, а также в конкурсах по </w:t>
      </w: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усмотрению педагога: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конкурсы исполнительского мастерства.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теоретические олимпиады, посвященные творчеству композиторов.</w:t>
      </w:r>
    </w:p>
    <w:p w:rsidR="00C276E7" w:rsidRPr="00C276E7" w:rsidRDefault="00C276E7" w:rsidP="00542736">
      <w:pPr>
        <w:numPr>
          <w:ilvl w:val="0"/>
          <w:numId w:val="12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Зональный конкурс-фестиваль по сольфеджио «Камертон </w:t>
      </w:r>
      <w:proofErr w:type="spellStart"/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Белоречья</w:t>
      </w:r>
      <w:proofErr w:type="spellEnd"/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» </w:t>
      </w:r>
    </w:p>
    <w:p w:rsidR="00C276E7" w:rsidRPr="00C276E7" w:rsidRDefault="00C276E7" w:rsidP="00542736">
      <w:pPr>
        <w:numPr>
          <w:ilvl w:val="0"/>
          <w:numId w:val="12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Зональный конкурс «Музыкальная акварель», г. Белорецк </w:t>
      </w:r>
    </w:p>
    <w:p w:rsidR="00C276E7" w:rsidRPr="00C276E7" w:rsidRDefault="00C276E7" w:rsidP="00542736">
      <w:pPr>
        <w:numPr>
          <w:ilvl w:val="0"/>
          <w:numId w:val="12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Открытый городской конкурс “Межгорьевская гитара”</w:t>
      </w:r>
    </w:p>
    <w:p w:rsidR="00C276E7" w:rsidRPr="00C276E7" w:rsidRDefault="00C276E7" w:rsidP="00542736">
      <w:pPr>
        <w:numPr>
          <w:ilvl w:val="0"/>
          <w:numId w:val="12"/>
        </w:numPr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Всероссийские конкурсы юных музыкантов.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  <w:tab w:val="left" w:pos="-284"/>
          <w:tab w:val="left" w:pos="-142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Открытый конкурс «Инструмент+»  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конкурс «Музыка цифр»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Всероссийский  фестиваль-конкурс «Одаренные дети России: В мире красок и мелодий» 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проект  «Урал собирает друзей»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Международный детский  и  юношеский  конкурс-фестиваль «На крыльях таланта» 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Международный конкурс исполнителей татарской и башкирской музыки,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Челябинск.</w:t>
      </w:r>
    </w:p>
    <w:p w:rsidR="00C276E7" w:rsidRPr="00C276E7" w:rsidRDefault="00C276E7" w:rsidP="00542736">
      <w:pPr>
        <w:numPr>
          <w:ilvl w:val="0"/>
          <w:numId w:val="12"/>
        </w:numPr>
        <w:shd w:val="clear" w:color="auto" w:fill="FFFFFF"/>
        <w:tabs>
          <w:tab w:val="left" w:pos="-42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Международный конкурс-фестиваль  «Вдохновение»</w:t>
      </w: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Интернет - конкурсы учащихся:</w:t>
      </w:r>
    </w:p>
    <w:p w:rsidR="00C276E7" w:rsidRPr="00C276E7" w:rsidRDefault="00C276E7" w:rsidP="00C276E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концепцией развития дополнительного образования детей и школьными программами, предполагается  участие в проектах, предусматривающих коммуникацию и кооперацию с детьми и взрослыми с использованием ресурсов и сервисов Интернет: </w:t>
      </w:r>
    </w:p>
    <w:p w:rsidR="00C276E7" w:rsidRPr="00C276E7" w:rsidRDefault="00C276E7" w:rsidP="0054273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Международный  детский  творческий  конкурс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«Южный полюс»</w:t>
      </w:r>
    </w:p>
    <w:p w:rsidR="00C276E7" w:rsidRPr="00C276E7" w:rsidRDefault="00C276E7" w:rsidP="0054273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Международный детский творческий фестиваль «Апельсин»</w:t>
      </w:r>
    </w:p>
    <w:p w:rsidR="00C276E7" w:rsidRPr="00C276E7" w:rsidRDefault="00C276E7" w:rsidP="0054273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Международный  интернет-конкурс  «Зимняя карусель» </w:t>
      </w:r>
    </w:p>
    <w:p w:rsidR="00C276E7" w:rsidRPr="00C276E7" w:rsidRDefault="00C276E7" w:rsidP="0054273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Всероссийская  олимпиада по музыкальной литературе «</w:t>
      </w:r>
      <w:r w:rsidRPr="00C27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MUSICUS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76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IUVENIS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C276E7" w:rsidRPr="00C276E7" w:rsidRDefault="00C276E7" w:rsidP="00542736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ar-SA"/>
        </w:rPr>
        <w:t xml:space="preserve">Международный  конкурс  - </w:t>
      </w: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International</w:t>
      </w: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competition</w:t>
      </w: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C276E7" w:rsidRPr="00C276E7" w:rsidRDefault="00C276E7" w:rsidP="00C276E7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«Созвездие –</w:t>
      </w:r>
      <w:proofErr w:type="spellStart"/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Sozvezdie</w:t>
      </w:r>
      <w:proofErr w:type="spellEnd"/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»</w:t>
      </w:r>
    </w:p>
    <w:p w:rsidR="00C276E7" w:rsidRPr="00C276E7" w:rsidRDefault="00C276E7" w:rsidP="00542736">
      <w:pPr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76E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Международный конкурс «Гордость России»</w:t>
      </w:r>
    </w:p>
    <w:p w:rsidR="00C276E7" w:rsidRPr="00C276E7" w:rsidRDefault="00C276E7" w:rsidP="00542736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конкурс портала «Солнечный свет»</w:t>
      </w:r>
    </w:p>
    <w:p w:rsidR="00C276E7" w:rsidRPr="00C276E7" w:rsidRDefault="00C276E7" w:rsidP="00542736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конкурс «УМНИКУС»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Межрегиональный конкурс «Таланты России»</w:t>
      </w:r>
    </w:p>
    <w:p w:rsidR="00C276E7" w:rsidRPr="00C276E7" w:rsidRDefault="00C276E7" w:rsidP="00C276E7">
      <w:pPr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.Активное участие во внешкольных мероприятиях (концертная     деятельность на всех площадках города). </w:t>
      </w: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образования, преподаватели принимают    участия в интернет конкурсах: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2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Исполнительские:</w:t>
      </w:r>
    </w:p>
    <w:p w:rsidR="00C276E7" w:rsidRPr="00C276E7" w:rsidRDefault="00C276E7" w:rsidP="00542736">
      <w:pPr>
        <w:numPr>
          <w:ilvl w:val="0"/>
          <w:numId w:val="13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Республиканский  конкурс исполнительского мастерства преподавателей ДШИ и ДМШ.</w:t>
      </w:r>
    </w:p>
    <w:p w:rsidR="00C276E7" w:rsidRPr="00C276E7" w:rsidRDefault="00C276E7" w:rsidP="00542736">
      <w:pPr>
        <w:numPr>
          <w:ilvl w:val="0"/>
          <w:numId w:val="13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Международный  интернет-конкурс  «Зимняя карусель» 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Методические: </w:t>
      </w:r>
    </w:p>
    <w:p w:rsidR="00C276E7" w:rsidRPr="00C276E7" w:rsidRDefault="00C276E7" w:rsidP="00542736">
      <w:pPr>
        <w:numPr>
          <w:ilvl w:val="0"/>
          <w:numId w:val="14"/>
        </w:num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Республиканские  конкурсы научно-методических работ образовательных учреждений культуры и искусства  Республики Башкортостан.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Научно-практическая конференция преподавателей ДМШ, ДШИ «Современные  тенденции в художественном образовании 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педагогический конкурс  «Секреты педагогического мастерства»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конкурс педагогического портала «Солнечный свет»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Всероссийский педагогический конкурс «</w:t>
      </w:r>
      <w:proofErr w:type="spellStart"/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ФГОСОБРазование</w:t>
      </w:r>
      <w:proofErr w:type="spellEnd"/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</w:p>
    <w:p w:rsidR="00C276E7" w:rsidRPr="00C276E7" w:rsidRDefault="00C276E7" w:rsidP="0054273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Международный педагогический конкурс «Методический арсенал» Всероссийский конкурс «УМНИКУС»</w:t>
      </w:r>
    </w:p>
    <w:p w:rsidR="00C276E7" w:rsidRPr="00C276E7" w:rsidRDefault="00C276E7" w:rsidP="00C276E7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276E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Международный профессиональный конкурс «Гордость России»</w:t>
      </w:r>
    </w:p>
    <w:p w:rsidR="00C276E7" w:rsidRPr="00C276E7" w:rsidRDefault="00C276E7" w:rsidP="0054273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Всероссийские и Международные конкурсы (по усмотрению педагогов)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Курсы повышения  квалификации преподавателей:</w:t>
      </w:r>
    </w:p>
    <w:p w:rsidR="00C276E7" w:rsidRPr="00C276E7" w:rsidRDefault="00C276E7" w:rsidP="0054273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планами РУМЦ МК РБ преподаватели отделения проходят курсы повышения квалификации один раз в 3года.</w:t>
      </w:r>
    </w:p>
    <w:p w:rsidR="00C276E7" w:rsidRPr="00C276E7" w:rsidRDefault="00C276E7" w:rsidP="00C27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Организация и проведение семинаров-практикумов по направлениям:</w:t>
      </w:r>
    </w:p>
    <w:p w:rsidR="00C276E7" w:rsidRPr="00C276E7" w:rsidRDefault="00C276E7" w:rsidP="0054273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Открытый Семинар-практикум для преподавателей народного МО;</w:t>
      </w:r>
    </w:p>
    <w:p w:rsidR="00C276E7" w:rsidRPr="00C276E7" w:rsidRDefault="00C276E7" w:rsidP="00C276E7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6E7" w:rsidRPr="00C276E7" w:rsidRDefault="00C276E7" w:rsidP="00C276E7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76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Прогнозируемые результаты видов деятельности программы</w:t>
      </w:r>
    </w:p>
    <w:p w:rsidR="00C276E7" w:rsidRPr="00C276E7" w:rsidRDefault="00C276E7" w:rsidP="00C27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повышение эффективности учебно-воспитательного процесса;</w:t>
      </w:r>
    </w:p>
    <w:p w:rsidR="00C276E7" w:rsidRPr="00C276E7" w:rsidRDefault="00C276E7" w:rsidP="00C27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качества обученности на 10%;</w:t>
      </w:r>
    </w:p>
    <w:p w:rsidR="00C276E7" w:rsidRPr="00C276E7" w:rsidRDefault="00C276E7" w:rsidP="00C27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рост числа детей, задействованных в творческой  деятельности (в том числе, в составе творческих коллективов школы);</w:t>
      </w:r>
    </w:p>
    <w:p w:rsidR="00C276E7" w:rsidRPr="00C276E7" w:rsidRDefault="00C276E7" w:rsidP="00C27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ab/>
        <w:t>-  увеличение числа участников конкурсов, олимпиад;</w:t>
      </w:r>
    </w:p>
    <w:p w:rsidR="00C276E7" w:rsidRPr="00C276E7" w:rsidRDefault="00C276E7" w:rsidP="00C27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2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 увеличение числа участников концертов.</w:t>
      </w: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76E7" w:rsidRPr="00C276E7" w:rsidRDefault="00C276E7" w:rsidP="00C276E7">
      <w:pPr>
        <w:rPr>
          <w:rFonts w:ascii="Times New Roman" w:hAnsi="Times New Roman" w:cs="Times New Roman"/>
          <w:b/>
          <w:sz w:val="24"/>
          <w:szCs w:val="24"/>
        </w:rPr>
      </w:pPr>
    </w:p>
    <w:p w:rsidR="00C276E7" w:rsidRDefault="00C276E7"/>
    <w:sectPr w:rsidR="00C276E7" w:rsidSect="00A41C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9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Times New Roman" w:hAnsi="Times New Roman" w:cs="Symbol"/>
        <w:sz w:val="29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55E23DA"/>
    <w:multiLevelType w:val="hybridMultilevel"/>
    <w:tmpl w:val="1438115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4A419F0"/>
    <w:multiLevelType w:val="hybridMultilevel"/>
    <w:tmpl w:val="A5787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1156D"/>
    <w:multiLevelType w:val="hybridMultilevel"/>
    <w:tmpl w:val="E11C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585AE3"/>
    <w:multiLevelType w:val="multilevel"/>
    <w:tmpl w:val="0E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C3C85"/>
    <w:multiLevelType w:val="hybridMultilevel"/>
    <w:tmpl w:val="F4F02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5AD2"/>
    <w:multiLevelType w:val="hybridMultilevel"/>
    <w:tmpl w:val="C56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C1249B"/>
    <w:multiLevelType w:val="hybridMultilevel"/>
    <w:tmpl w:val="6256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0F5F62"/>
    <w:multiLevelType w:val="singleLevel"/>
    <w:tmpl w:val="E3B8A9F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29282815"/>
    <w:multiLevelType w:val="multilevel"/>
    <w:tmpl w:val="DD7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B22D3F"/>
    <w:multiLevelType w:val="hybridMultilevel"/>
    <w:tmpl w:val="FBE0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6C6371"/>
    <w:multiLevelType w:val="hybridMultilevel"/>
    <w:tmpl w:val="B54A4C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21B92"/>
    <w:multiLevelType w:val="hybridMultilevel"/>
    <w:tmpl w:val="E0A6D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B310D02"/>
    <w:multiLevelType w:val="hybridMultilevel"/>
    <w:tmpl w:val="8B5C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AF05A6"/>
    <w:multiLevelType w:val="hybridMultilevel"/>
    <w:tmpl w:val="ED7C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B867F3"/>
    <w:multiLevelType w:val="hybridMultilevel"/>
    <w:tmpl w:val="4BEA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7203F"/>
    <w:multiLevelType w:val="hybridMultilevel"/>
    <w:tmpl w:val="6C068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10CA7"/>
    <w:multiLevelType w:val="hybridMultilevel"/>
    <w:tmpl w:val="BED20336"/>
    <w:lvl w:ilvl="0" w:tplc="0419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>
    <w:nsid w:val="580A499C"/>
    <w:multiLevelType w:val="multilevel"/>
    <w:tmpl w:val="732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F5B93"/>
    <w:multiLevelType w:val="hybridMultilevel"/>
    <w:tmpl w:val="AC9A1E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5C6D7908"/>
    <w:multiLevelType w:val="hybridMultilevel"/>
    <w:tmpl w:val="3FB0B2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EDC6B7C"/>
    <w:multiLevelType w:val="hybridMultilevel"/>
    <w:tmpl w:val="DF5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1E39A7"/>
    <w:multiLevelType w:val="hybridMultilevel"/>
    <w:tmpl w:val="6AA01912"/>
    <w:lvl w:ilvl="0" w:tplc="04190001">
      <w:start w:val="1"/>
      <w:numFmt w:val="bullet"/>
      <w:lvlText w:val=""/>
      <w:lvlJc w:val="left"/>
      <w:pPr>
        <w:ind w:left="861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4C824D5"/>
    <w:multiLevelType w:val="hybridMultilevel"/>
    <w:tmpl w:val="62A23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B0CA7"/>
    <w:multiLevelType w:val="hybridMultilevel"/>
    <w:tmpl w:val="145EC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8C2E96"/>
    <w:multiLevelType w:val="hybridMultilevel"/>
    <w:tmpl w:val="FEB8880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73974450"/>
    <w:multiLevelType w:val="hybridMultilevel"/>
    <w:tmpl w:val="F22400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6"/>
  </w:num>
  <w:num w:numId="5">
    <w:abstractNumId w:val="14"/>
  </w:num>
  <w:num w:numId="6">
    <w:abstractNumId w:val="21"/>
  </w:num>
  <w:num w:numId="7">
    <w:abstractNumId w:val="10"/>
  </w:num>
  <w:num w:numId="8">
    <w:abstractNumId w:val="3"/>
  </w:num>
  <w:num w:numId="9">
    <w:abstractNumId w:val="13"/>
  </w:num>
  <w:num w:numId="10">
    <w:abstractNumId w:val="22"/>
  </w:num>
  <w:num w:numId="11">
    <w:abstractNumId w:val="8"/>
  </w:num>
  <w:num w:numId="12">
    <w:abstractNumId w:val="16"/>
  </w:num>
  <w:num w:numId="13">
    <w:abstractNumId w:val="25"/>
  </w:num>
  <w:num w:numId="14">
    <w:abstractNumId w:val="1"/>
  </w:num>
  <w:num w:numId="15">
    <w:abstractNumId w:val="20"/>
  </w:num>
  <w:num w:numId="16">
    <w:abstractNumId w:val="17"/>
  </w:num>
  <w:num w:numId="17">
    <w:abstractNumId w:val="5"/>
  </w:num>
  <w:num w:numId="18">
    <w:abstractNumId w:val="15"/>
  </w:num>
  <w:num w:numId="19">
    <w:abstractNumId w:val="23"/>
  </w:num>
  <w:num w:numId="20">
    <w:abstractNumId w:val="12"/>
  </w:num>
  <w:num w:numId="21">
    <w:abstractNumId w:val="2"/>
  </w:num>
  <w:num w:numId="22">
    <w:abstractNumId w:val="24"/>
  </w:num>
  <w:num w:numId="23">
    <w:abstractNumId w:val="19"/>
  </w:num>
  <w:num w:numId="24">
    <w:abstractNumId w:val="18"/>
  </w:num>
  <w:num w:numId="25">
    <w:abstractNumId w:val="4"/>
  </w:num>
  <w:num w:numId="26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A0A08"/>
    <w:rsid w:val="00016B8E"/>
    <w:rsid w:val="000278D5"/>
    <w:rsid w:val="00041E5B"/>
    <w:rsid w:val="000B00BB"/>
    <w:rsid w:val="000C2C76"/>
    <w:rsid w:val="000E6EE9"/>
    <w:rsid w:val="00116E5F"/>
    <w:rsid w:val="00127FEE"/>
    <w:rsid w:val="00131BC8"/>
    <w:rsid w:val="00146E87"/>
    <w:rsid w:val="00154C5D"/>
    <w:rsid w:val="00190C0B"/>
    <w:rsid w:val="001C521F"/>
    <w:rsid w:val="001D00B7"/>
    <w:rsid w:val="001E5CB4"/>
    <w:rsid w:val="00202875"/>
    <w:rsid w:val="00204788"/>
    <w:rsid w:val="0021457F"/>
    <w:rsid w:val="00222463"/>
    <w:rsid w:val="0024724E"/>
    <w:rsid w:val="00291558"/>
    <w:rsid w:val="002B1B62"/>
    <w:rsid w:val="002B2AA1"/>
    <w:rsid w:val="002C1461"/>
    <w:rsid w:val="00327A63"/>
    <w:rsid w:val="00336DFB"/>
    <w:rsid w:val="003947BA"/>
    <w:rsid w:val="003A6910"/>
    <w:rsid w:val="003B65C2"/>
    <w:rsid w:val="003D26D7"/>
    <w:rsid w:val="003F4332"/>
    <w:rsid w:val="004341B3"/>
    <w:rsid w:val="00464ED5"/>
    <w:rsid w:val="00497EDF"/>
    <w:rsid w:val="004C0279"/>
    <w:rsid w:val="004E6BF0"/>
    <w:rsid w:val="004E7EBA"/>
    <w:rsid w:val="00525DC2"/>
    <w:rsid w:val="00542736"/>
    <w:rsid w:val="00564248"/>
    <w:rsid w:val="00587D9A"/>
    <w:rsid w:val="00595A55"/>
    <w:rsid w:val="005A0A08"/>
    <w:rsid w:val="005A5B8D"/>
    <w:rsid w:val="005E0E95"/>
    <w:rsid w:val="00605D1C"/>
    <w:rsid w:val="00605E94"/>
    <w:rsid w:val="00620571"/>
    <w:rsid w:val="00630F02"/>
    <w:rsid w:val="006420CF"/>
    <w:rsid w:val="00683AF3"/>
    <w:rsid w:val="00692907"/>
    <w:rsid w:val="006B73EE"/>
    <w:rsid w:val="006D205C"/>
    <w:rsid w:val="006D524F"/>
    <w:rsid w:val="006F4B51"/>
    <w:rsid w:val="00710ABB"/>
    <w:rsid w:val="0075318B"/>
    <w:rsid w:val="00777278"/>
    <w:rsid w:val="0082533B"/>
    <w:rsid w:val="008377E4"/>
    <w:rsid w:val="00853633"/>
    <w:rsid w:val="00872C76"/>
    <w:rsid w:val="008B55FB"/>
    <w:rsid w:val="008F5EE0"/>
    <w:rsid w:val="00902BA3"/>
    <w:rsid w:val="0090730B"/>
    <w:rsid w:val="00912486"/>
    <w:rsid w:val="009137FD"/>
    <w:rsid w:val="009312E0"/>
    <w:rsid w:val="00935447"/>
    <w:rsid w:val="009566A1"/>
    <w:rsid w:val="009D6CEE"/>
    <w:rsid w:val="00A41C8D"/>
    <w:rsid w:val="00A44745"/>
    <w:rsid w:val="00A62496"/>
    <w:rsid w:val="00A81907"/>
    <w:rsid w:val="00A87015"/>
    <w:rsid w:val="00AA670D"/>
    <w:rsid w:val="00AC3837"/>
    <w:rsid w:val="00AD4208"/>
    <w:rsid w:val="00AE0023"/>
    <w:rsid w:val="00AF1E78"/>
    <w:rsid w:val="00B13A25"/>
    <w:rsid w:val="00B6580B"/>
    <w:rsid w:val="00BC3742"/>
    <w:rsid w:val="00C276E7"/>
    <w:rsid w:val="00C309DA"/>
    <w:rsid w:val="00C75792"/>
    <w:rsid w:val="00C770DC"/>
    <w:rsid w:val="00C827FA"/>
    <w:rsid w:val="00CE3260"/>
    <w:rsid w:val="00D06627"/>
    <w:rsid w:val="00D4524F"/>
    <w:rsid w:val="00D83759"/>
    <w:rsid w:val="00DC7CCB"/>
    <w:rsid w:val="00DD3099"/>
    <w:rsid w:val="00E11710"/>
    <w:rsid w:val="00E155A1"/>
    <w:rsid w:val="00E93D03"/>
    <w:rsid w:val="00EC2489"/>
    <w:rsid w:val="00EF0A1A"/>
    <w:rsid w:val="00F07A3F"/>
    <w:rsid w:val="00F261E3"/>
    <w:rsid w:val="00F30EC0"/>
    <w:rsid w:val="00F44375"/>
    <w:rsid w:val="00F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C276E7"/>
    <w:pPr>
      <w:widowControl w:val="0"/>
      <w:spacing w:after="0" w:line="240" w:lineRule="auto"/>
      <w:ind w:firstLine="851"/>
    </w:pPr>
    <w:rPr>
      <w:rFonts w:ascii="Calibri" w:eastAsia="Calibri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76E7"/>
    <w:rPr>
      <w:rFonts w:ascii="Calibri" w:eastAsia="Calibri" w:hAnsi="Calibri" w:cs="Times New Roman"/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276E7"/>
    <w:rPr>
      <w:rFonts w:ascii="Calibri" w:eastAsia="Calibri" w:hAnsi="Calibri" w:cs="Times New Roman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C276E7"/>
    <w:pPr>
      <w:widowControl w:val="0"/>
      <w:spacing w:after="0" w:line="240" w:lineRule="auto"/>
      <w:ind w:firstLine="851"/>
      <w:jc w:val="both"/>
    </w:pPr>
    <w:rPr>
      <w:rFonts w:ascii="Calibri" w:eastAsia="Calibri" w:hAnsi="Calibri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C276E7"/>
    <w:pPr>
      <w:ind w:left="720"/>
    </w:pPr>
    <w:rPr>
      <w:rFonts w:ascii="Calibri" w:eastAsia="Calibri" w:hAnsi="Calibri" w:cs="Calibri"/>
    </w:rPr>
  </w:style>
  <w:style w:type="character" w:customStyle="1" w:styleId="a7">
    <w:name w:val="Текст выноски Знак"/>
    <w:basedOn w:val="a0"/>
    <w:link w:val="a8"/>
    <w:uiPriority w:val="99"/>
    <w:semiHidden/>
    <w:rsid w:val="00C276E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27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276E7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C276E7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93544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mosobl.ru/files/prprogramm/fortepiano/PO02UP01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mcmosobl.ru/files/prprogramm/fortepiano/PO01UP03_4.pdf" TargetMode="External"/><Relationship Id="rId12" Type="http://schemas.openxmlformats.org/officeDocument/2006/relationships/hyperlink" Target="http://www.pandia.ru/text/category/promezhutochnaya_attest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mcmosobl.ru/files/prprogramm/fortepiano/PO01UP02_3.pdf" TargetMode="External"/><Relationship Id="rId11" Type="http://schemas.openxmlformats.org/officeDocument/2006/relationships/hyperlink" Target="http://nmcmosobl.ru/files/prprogramm/fortepiano/PO01UP03_4.pdf" TargetMode="External"/><Relationship Id="rId5" Type="http://schemas.openxmlformats.org/officeDocument/2006/relationships/hyperlink" Target="http://nmcmosobl.ru/files/prprogramm/fortepiano/PO01UP01_4.pdf" TargetMode="External"/><Relationship Id="rId10" Type="http://schemas.openxmlformats.org/officeDocument/2006/relationships/hyperlink" Target="http://nmcmosobl.ru/files/prprogramm/fortepiano/PO01UP03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mcmosobl.ru/files/prprogramm/fortepiano/PO02UP03_liter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17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23</cp:revision>
  <cp:lastPrinted>2019-06-19T09:31:00Z</cp:lastPrinted>
  <dcterms:created xsi:type="dcterms:W3CDTF">2019-04-30T05:11:00Z</dcterms:created>
  <dcterms:modified xsi:type="dcterms:W3CDTF">2023-11-08T11:36:00Z</dcterms:modified>
</cp:coreProperties>
</file>