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к Положению о проведении конкурса - фестиваля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Театральная 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участие в фестивале-конкурсе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Театральная весна - 2021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дистанционным участием </w:t>
      </w:r>
    </w:p>
    <w:p>
      <w:pPr>
        <w:tabs>
          <w:tab w:val="left" w:pos="1030" w:leader="none"/>
          <w:tab w:val="center" w:pos="46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30" w:leader="none"/>
          <w:tab w:val="center" w:pos="46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Образовательное учреждение __________________________________________</w:t>
      </w:r>
    </w:p>
    <w:p>
      <w:pPr>
        <w:tabs>
          <w:tab w:val="left" w:pos="1030" w:leader="none"/>
          <w:tab w:val="center" w:pos="46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30" w:leader="none"/>
          <w:tab w:val="center" w:pos="467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250" w:type="dxa"/>
      </w:tblPr>
      <w:tblGrid>
        <w:gridCol w:w="534"/>
        <w:gridCol w:w="2301"/>
        <w:gridCol w:w="2268"/>
        <w:gridCol w:w="992"/>
        <w:gridCol w:w="2410"/>
        <w:gridCol w:w="1134"/>
        <w:gridCol w:w="992"/>
        <w:gridCol w:w="2694"/>
        <w:gridCol w:w="1275"/>
      </w:tblGrid>
      <w:tr>
        <w:trPr>
          <w:trHeight w:val="1699" w:hRule="auto"/>
          <w:jc w:val="left"/>
          <w:cantSplit w:val="1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Номинация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 участника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 коллектива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Возр. группа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 произведения,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ссылка на видео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 произведения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Хронометраж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 руководителя, должность, № тел.,</w:t>
            </w:r>
          </w:p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Особые условия </w:t>
            </w:r>
          </w:p>
        </w:tc>
      </w:tr>
      <w:tr>
        <w:trPr>
          <w:trHeight w:val="624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Художественное слово</w:t>
            </w:r>
          </w:p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Корниенко Егор Александрович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5-7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Филиппок"</w:t>
            </w:r>
          </w:p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https://youtu.be/_j-daEglJml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,</w:t>
            </w:r>
          </w:p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https://youtu.be/gwQKPr418W8</w:t>
              </w:r>
            </w:hyperlink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Л. Н. Толстой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4,38</w:t>
            </w:r>
          </w:p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4,07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Корниенко Оксана Богдановна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30" w:leader="none"/>
                <w:tab w:val="center" w:pos="4677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030" w:leader="none"/>
          <w:tab w:val="center" w:pos="467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Оформляются и предоставляются по электронной почте Организатору Конкурса  (в формате Word и PDF(скан )/</w:t>
      </w:r>
    </w:p>
    <w:p>
      <w:pPr>
        <w:tabs>
          <w:tab w:val="left" w:pos="1030" w:leader="none"/>
          <w:tab w:val="center" w:pos="467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30" w:leader="none"/>
          <w:tab w:val="center" w:pos="467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30" w:leader="none"/>
          <w:tab w:val="center" w:pos="467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 ОУ _________________________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Корниенко Оксана Богдановна</w:t>
      </w:r>
    </w:p>
    <w:p>
      <w:pPr>
        <w:tabs>
          <w:tab w:val="left" w:pos="1030" w:leader="none"/>
          <w:tab w:val="center" w:pos="4677" w:leader="none"/>
        </w:tabs>
        <w:spacing w:before="0" w:after="0" w:line="240"/>
        <w:ind w:right="0" w:left="6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                                                      Ф.И.О.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youtu.be/_j-daEglJml" Id="docRId0" Type="http://schemas.openxmlformats.org/officeDocument/2006/relationships/hyperlink"/><Relationship TargetMode="External" Target="https://youtu.be/gwQKPr418W8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