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29" w:rsidRPr="00D63FD1" w:rsidRDefault="007F7F29" w:rsidP="007F7F29">
      <w:pPr>
        <w:jc w:val="center"/>
        <w:rPr>
          <w:sz w:val="28"/>
          <w:szCs w:val="28"/>
        </w:rPr>
      </w:pPr>
      <w:r>
        <w:rPr>
          <w:bCs/>
          <w:noProof/>
          <w:sz w:val="28"/>
          <w:szCs w:val="28"/>
        </w:rPr>
        <w:drawing>
          <wp:inline distT="0" distB="0" distL="0" distR="0">
            <wp:extent cx="5943600" cy="7102549"/>
            <wp:effectExtent l="0" t="0" r="0" b="0"/>
            <wp:docPr id="1" name="Рисунок 1" descr="C:\Users\Olenec\Desktop\Изображение\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nec\Desktop\Изображение\Изображение 00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 t="6251" r="-82" b="6771"/>
                    <a:stretch/>
                  </pic:blipFill>
                  <pic:spPr bwMode="auto">
                    <a:xfrm>
                      <a:off x="0" y="0"/>
                      <a:ext cx="5945259" cy="710453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6B0D34" w:rsidRPr="00D63FD1" w:rsidRDefault="006B0D34" w:rsidP="00D63FD1">
      <w:pPr>
        <w:pStyle w:val="a3"/>
        <w:spacing w:before="0" w:beforeAutospacing="0" w:after="0" w:afterAutospacing="0"/>
        <w:ind w:left="360"/>
        <w:jc w:val="both"/>
        <w:rPr>
          <w:sz w:val="28"/>
          <w:szCs w:val="28"/>
        </w:rPr>
      </w:pPr>
    </w:p>
    <w:p w:rsidR="006B0D34" w:rsidRPr="000256F7" w:rsidRDefault="006B0D34" w:rsidP="00D63FD1">
      <w:pPr>
        <w:pStyle w:val="a3"/>
        <w:spacing w:before="0" w:beforeAutospacing="0" w:after="0" w:afterAutospacing="0"/>
        <w:ind w:left="360"/>
        <w:jc w:val="both"/>
        <w:rPr>
          <w:sz w:val="28"/>
          <w:szCs w:val="28"/>
        </w:rPr>
      </w:pPr>
      <w:proofErr w:type="gramStart"/>
      <w:r w:rsidRPr="00D63FD1">
        <w:rPr>
          <w:sz w:val="28"/>
          <w:szCs w:val="28"/>
        </w:rPr>
        <w:t>"недостаток платных образовательных услуг" - несоответствие платных образовательных услуг или обязательны</w:t>
      </w:r>
      <w:r w:rsidR="00D63FD1">
        <w:rPr>
          <w:sz w:val="28"/>
          <w:szCs w:val="28"/>
        </w:rPr>
        <w:t>х требований</w:t>
      </w:r>
      <w:r w:rsidRPr="00D63FD1">
        <w:rPr>
          <w:sz w:val="28"/>
          <w:szCs w:val="28"/>
        </w:rPr>
        <w:t>, предусмотренны</w:t>
      </w:r>
      <w:r w:rsidR="00D63FD1">
        <w:rPr>
          <w:sz w:val="28"/>
          <w:szCs w:val="28"/>
        </w:rPr>
        <w:t>х</w:t>
      </w:r>
      <w:r w:rsidRPr="00D63FD1">
        <w:rPr>
          <w:sz w:val="28"/>
          <w:szCs w:val="28"/>
        </w:rPr>
        <w:t xml:space="preserve">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w:t>
      </w:r>
      <w:r w:rsidRPr="000256F7">
        <w:rPr>
          <w:sz w:val="28"/>
          <w:szCs w:val="28"/>
        </w:rPr>
        <w:t>ении договора, в том числе оказания их не в полном</w:t>
      </w:r>
      <w:proofErr w:type="gramEnd"/>
      <w:r w:rsidRPr="000256F7">
        <w:rPr>
          <w:sz w:val="28"/>
          <w:szCs w:val="28"/>
        </w:rPr>
        <w:t xml:space="preserve"> </w:t>
      </w:r>
      <w:proofErr w:type="gramStart"/>
      <w:r w:rsidRPr="000256F7">
        <w:rPr>
          <w:sz w:val="28"/>
          <w:szCs w:val="28"/>
        </w:rPr>
        <w:t>объеме</w:t>
      </w:r>
      <w:proofErr w:type="gramEnd"/>
      <w:r w:rsidRPr="000256F7">
        <w:rPr>
          <w:sz w:val="28"/>
          <w:szCs w:val="28"/>
        </w:rPr>
        <w:t>, предусмотренном образовательными программами (частью образовательной программы);</w:t>
      </w:r>
    </w:p>
    <w:p w:rsidR="006B0D34" w:rsidRPr="000256F7" w:rsidRDefault="006B0D34" w:rsidP="006B0D34">
      <w:pPr>
        <w:pStyle w:val="a3"/>
        <w:spacing w:before="0" w:beforeAutospacing="0" w:after="0" w:afterAutospacing="0"/>
        <w:ind w:left="360"/>
        <w:jc w:val="both"/>
        <w:rPr>
          <w:sz w:val="28"/>
          <w:szCs w:val="28"/>
        </w:rPr>
      </w:pPr>
      <w:r w:rsidRPr="000256F7">
        <w:rPr>
          <w:sz w:val="28"/>
          <w:szCs w:val="28"/>
        </w:rPr>
        <w:lastRenderedPageBreak/>
        <w:t>"обучающийся" - физическое лицо, осваивающее образовательную программу;</w:t>
      </w:r>
    </w:p>
    <w:p w:rsidR="006B0D34" w:rsidRPr="000256F7" w:rsidRDefault="006B0D34" w:rsidP="006B0D34">
      <w:pPr>
        <w:pStyle w:val="a3"/>
        <w:spacing w:before="0" w:beforeAutospacing="0" w:after="0" w:afterAutospacing="0"/>
        <w:ind w:left="360"/>
        <w:jc w:val="both"/>
        <w:rPr>
          <w:sz w:val="28"/>
          <w:szCs w:val="28"/>
        </w:rPr>
      </w:pPr>
      <w:r w:rsidRPr="000256F7">
        <w:rPr>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D02A5" w:rsidRDefault="006B0D34" w:rsidP="006B0D34">
      <w:pPr>
        <w:pStyle w:val="a3"/>
        <w:spacing w:before="0" w:beforeAutospacing="0" w:after="0" w:afterAutospacing="0"/>
        <w:ind w:left="360"/>
        <w:jc w:val="both"/>
        <w:rPr>
          <w:sz w:val="28"/>
          <w:szCs w:val="28"/>
        </w:rPr>
      </w:pPr>
      <w:r w:rsidRPr="000256F7">
        <w:rPr>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Pr>
          <w:sz w:val="28"/>
          <w:szCs w:val="28"/>
        </w:rPr>
        <w:t xml:space="preserve">. </w:t>
      </w:r>
    </w:p>
    <w:p w:rsidR="00545EB7" w:rsidRDefault="00545EB7" w:rsidP="00545EB7">
      <w:pPr>
        <w:pStyle w:val="a3"/>
        <w:numPr>
          <w:ilvl w:val="0"/>
          <w:numId w:val="8"/>
        </w:numPr>
        <w:spacing w:before="0" w:beforeAutospacing="0" w:after="0" w:afterAutospacing="0"/>
        <w:jc w:val="both"/>
        <w:rPr>
          <w:sz w:val="28"/>
          <w:szCs w:val="28"/>
        </w:rPr>
      </w:pPr>
      <w:r w:rsidRPr="00545EB7">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45EB7" w:rsidRDefault="00545EB7" w:rsidP="00545EB7">
      <w:pPr>
        <w:pStyle w:val="a3"/>
        <w:numPr>
          <w:ilvl w:val="0"/>
          <w:numId w:val="8"/>
        </w:numPr>
        <w:spacing w:before="0" w:beforeAutospacing="0" w:after="0" w:afterAutospacing="0"/>
        <w:jc w:val="both"/>
        <w:rPr>
          <w:sz w:val="28"/>
          <w:szCs w:val="28"/>
        </w:rPr>
      </w:pPr>
      <w:proofErr w:type="gramStart"/>
      <w:r w:rsidRPr="00545EB7">
        <w:rPr>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45EB7" w:rsidRDefault="00545EB7" w:rsidP="00545EB7">
      <w:pPr>
        <w:pStyle w:val="a3"/>
        <w:numPr>
          <w:ilvl w:val="0"/>
          <w:numId w:val="8"/>
        </w:numPr>
        <w:spacing w:before="0" w:beforeAutospacing="0" w:after="0" w:afterAutospacing="0"/>
        <w:jc w:val="both"/>
        <w:rPr>
          <w:sz w:val="28"/>
          <w:szCs w:val="28"/>
        </w:rPr>
      </w:pPr>
      <w:r w:rsidRPr="00545EB7">
        <w:rPr>
          <w:sz w:val="28"/>
          <w:szCs w:val="28"/>
        </w:rP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45EB7" w:rsidRDefault="00545EB7" w:rsidP="00545EB7">
      <w:pPr>
        <w:pStyle w:val="a3"/>
        <w:numPr>
          <w:ilvl w:val="0"/>
          <w:numId w:val="8"/>
        </w:numPr>
        <w:spacing w:before="0" w:beforeAutospacing="0" w:after="0" w:afterAutospacing="0"/>
        <w:jc w:val="both"/>
        <w:rPr>
          <w:sz w:val="28"/>
          <w:szCs w:val="28"/>
        </w:rPr>
      </w:pPr>
      <w:r w:rsidRPr="00545EB7">
        <w:rPr>
          <w:sz w:val="28"/>
          <w:szCs w:val="28"/>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45EB7" w:rsidRDefault="00545EB7" w:rsidP="00545EB7">
      <w:pPr>
        <w:pStyle w:val="a3"/>
        <w:numPr>
          <w:ilvl w:val="0"/>
          <w:numId w:val="8"/>
        </w:numPr>
        <w:spacing w:before="0" w:beforeAutospacing="0" w:after="0" w:afterAutospacing="0"/>
        <w:jc w:val="both"/>
        <w:rPr>
          <w:sz w:val="28"/>
          <w:szCs w:val="28"/>
        </w:rPr>
      </w:pPr>
      <w:r w:rsidRPr="00545EB7">
        <w:rPr>
          <w:sz w:val="28"/>
          <w:szCs w:val="28"/>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45EB7" w:rsidRPr="00545EB7" w:rsidRDefault="00545EB7" w:rsidP="00545EB7">
      <w:pPr>
        <w:pStyle w:val="a3"/>
        <w:numPr>
          <w:ilvl w:val="0"/>
          <w:numId w:val="8"/>
        </w:numPr>
        <w:spacing w:before="0" w:beforeAutospacing="0" w:after="0" w:afterAutospacing="0"/>
        <w:jc w:val="both"/>
        <w:rPr>
          <w:sz w:val="28"/>
          <w:szCs w:val="28"/>
        </w:rPr>
      </w:pPr>
      <w:r w:rsidRPr="00545EB7">
        <w:rPr>
          <w:sz w:val="28"/>
          <w:szCs w:val="28"/>
        </w:rPr>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w:t>
      </w:r>
      <w:r w:rsidRPr="00545EB7">
        <w:rPr>
          <w:sz w:val="28"/>
          <w:szCs w:val="28"/>
        </w:rPr>
        <w:lastRenderedPageBreak/>
        <w:t>предусмотренного основными характеристиками федерального бюджета на очередной финансовый год и плановый период.</w:t>
      </w:r>
    </w:p>
    <w:p w:rsidR="008D02A5" w:rsidRPr="000379F3" w:rsidRDefault="008D02A5" w:rsidP="00D63FD1">
      <w:pPr>
        <w:pStyle w:val="a3"/>
        <w:numPr>
          <w:ilvl w:val="1"/>
          <w:numId w:val="9"/>
        </w:numPr>
        <w:tabs>
          <w:tab w:val="num" w:pos="-1980"/>
          <w:tab w:val="left" w:pos="1440"/>
        </w:tabs>
        <w:spacing w:before="0" w:beforeAutospacing="0" w:after="0" w:afterAutospacing="0"/>
        <w:ind w:left="426" w:firstLine="0"/>
        <w:jc w:val="both"/>
        <w:rPr>
          <w:sz w:val="28"/>
          <w:szCs w:val="28"/>
        </w:rPr>
      </w:pPr>
      <w:r w:rsidRPr="000379F3">
        <w:rPr>
          <w:sz w:val="28"/>
          <w:szCs w:val="28"/>
        </w:rPr>
        <w:t>Деятельность по оказанию платных дополнительных образовательных услуг предусмотрена Уставом  Школы.</w:t>
      </w:r>
    </w:p>
    <w:p w:rsidR="008D02A5" w:rsidRPr="000379F3" w:rsidRDefault="00987650" w:rsidP="00D63FD1">
      <w:pPr>
        <w:pStyle w:val="a3"/>
        <w:numPr>
          <w:ilvl w:val="1"/>
          <w:numId w:val="9"/>
        </w:numPr>
        <w:tabs>
          <w:tab w:val="num" w:pos="-1980"/>
          <w:tab w:val="left" w:pos="1440"/>
        </w:tabs>
        <w:spacing w:before="0" w:beforeAutospacing="0" w:after="0" w:afterAutospacing="0"/>
        <w:ind w:left="426" w:firstLine="0"/>
        <w:jc w:val="both"/>
        <w:rPr>
          <w:sz w:val="28"/>
          <w:szCs w:val="28"/>
        </w:rPr>
      </w:pPr>
      <w:r>
        <w:rPr>
          <w:sz w:val="28"/>
          <w:szCs w:val="28"/>
        </w:rPr>
        <w:t>Исполнитель</w:t>
      </w:r>
      <w:r w:rsidR="008D02A5" w:rsidRPr="000379F3">
        <w:rPr>
          <w:sz w:val="28"/>
          <w:szCs w:val="28"/>
        </w:rPr>
        <w:t xml:space="preserve">  предоставляет платные дополнительные образовательные услуги в целях наиболее полного удовлетворения образовательных потребностей обучающихся  и населения.</w:t>
      </w:r>
    </w:p>
    <w:p w:rsidR="008D02A5" w:rsidRPr="000379F3" w:rsidRDefault="008D02A5" w:rsidP="00D63FD1">
      <w:pPr>
        <w:pStyle w:val="a3"/>
        <w:numPr>
          <w:ilvl w:val="1"/>
          <w:numId w:val="9"/>
        </w:numPr>
        <w:tabs>
          <w:tab w:val="num" w:pos="-1980"/>
          <w:tab w:val="left" w:pos="1440"/>
        </w:tabs>
        <w:spacing w:before="0" w:beforeAutospacing="0" w:after="0" w:afterAutospacing="0"/>
        <w:ind w:left="426" w:firstLine="0"/>
        <w:jc w:val="both"/>
        <w:rPr>
          <w:sz w:val="28"/>
          <w:szCs w:val="28"/>
        </w:rPr>
      </w:pPr>
      <w:r w:rsidRPr="00545EB7">
        <w:rPr>
          <w:sz w:val="28"/>
          <w:szCs w:val="28"/>
        </w:rPr>
        <w:t xml:space="preserve">Дополнительные образовательные или иные услуги в соответствии со ст. 16 Закона РФ «О защите прав потребителя» могут оказываться только с согласия их </w:t>
      </w:r>
      <w:r w:rsidR="00545EB7">
        <w:rPr>
          <w:sz w:val="28"/>
          <w:szCs w:val="28"/>
        </w:rPr>
        <w:t>заказчика</w:t>
      </w:r>
      <w:r w:rsidRPr="00545EB7">
        <w:rPr>
          <w:sz w:val="28"/>
          <w:szCs w:val="28"/>
        </w:rPr>
        <w:t xml:space="preserve">. Отказ </w:t>
      </w:r>
      <w:r w:rsidR="00545EB7">
        <w:rPr>
          <w:sz w:val="28"/>
          <w:szCs w:val="28"/>
        </w:rPr>
        <w:t>заказчика</w:t>
      </w:r>
      <w:r w:rsidRPr="00545EB7">
        <w:rPr>
          <w:sz w:val="28"/>
          <w:szCs w:val="28"/>
        </w:rPr>
        <w:t xml:space="preserve"> от предоставления дополнительных услуг не может быть причиной уменьшения объема предоставленных ему основных услуг.</w:t>
      </w:r>
    </w:p>
    <w:p w:rsidR="008D02A5" w:rsidRPr="000379F3" w:rsidRDefault="008D02A5" w:rsidP="00D63FD1">
      <w:pPr>
        <w:pStyle w:val="a3"/>
        <w:numPr>
          <w:ilvl w:val="1"/>
          <w:numId w:val="9"/>
        </w:numPr>
        <w:tabs>
          <w:tab w:val="num" w:pos="-1980"/>
          <w:tab w:val="left" w:pos="1440"/>
        </w:tabs>
        <w:spacing w:before="0" w:beforeAutospacing="0" w:after="0" w:afterAutospacing="0"/>
        <w:ind w:left="426" w:firstLine="0"/>
        <w:jc w:val="both"/>
        <w:rPr>
          <w:sz w:val="28"/>
          <w:szCs w:val="28"/>
        </w:rPr>
      </w:pPr>
      <w:r w:rsidRPr="000379F3">
        <w:rPr>
          <w:sz w:val="28"/>
          <w:szCs w:val="28"/>
        </w:rPr>
        <w:t xml:space="preserve">Оказание дополнительных услуг не может наносить ущерб или ухудшить качество предоставления основных образовательных услуг, которые </w:t>
      </w:r>
      <w:r w:rsidR="00987650">
        <w:rPr>
          <w:sz w:val="28"/>
          <w:szCs w:val="28"/>
        </w:rPr>
        <w:t>Исполнитель</w:t>
      </w:r>
      <w:r w:rsidRPr="000379F3">
        <w:rPr>
          <w:sz w:val="28"/>
          <w:szCs w:val="28"/>
        </w:rPr>
        <w:t xml:space="preserve"> оказывает бесплатно.</w:t>
      </w:r>
    </w:p>
    <w:p w:rsidR="008D02A5" w:rsidRPr="00DC14CF" w:rsidRDefault="008D02A5" w:rsidP="00D63FD1">
      <w:pPr>
        <w:pStyle w:val="a3"/>
        <w:numPr>
          <w:ilvl w:val="0"/>
          <w:numId w:val="9"/>
        </w:numPr>
        <w:tabs>
          <w:tab w:val="left" w:pos="900"/>
          <w:tab w:val="left" w:pos="1440"/>
        </w:tabs>
        <w:spacing w:before="120" w:beforeAutospacing="0" w:after="120" w:afterAutospacing="0"/>
        <w:ind w:left="426" w:firstLine="0"/>
        <w:jc w:val="both"/>
        <w:rPr>
          <w:rStyle w:val="41"/>
          <w:b w:val="0"/>
          <w:bCs w:val="0"/>
          <w:color w:val="auto"/>
          <w:sz w:val="28"/>
          <w:szCs w:val="28"/>
        </w:rPr>
      </w:pPr>
      <w:r w:rsidRPr="00DC14CF">
        <w:rPr>
          <w:rStyle w:val="41"/>
          <w:color w:val="auto"/>
          <w:sz w:val="28"/>
          <w:szCs w:val="28"/>
        </w:rPr>
        <w:t>Перечень платных дополнительных образовательных услуг</w:t>
      </w:r>
    </w:p>
    <w:p w:rsidR="008D02A5" w:rsidRDefault="00987650" w:rsidP="00D63FD1">
      <w:pPr>
        <w:pStyle w:val="a3"/>
        <w:numPr>
          <w:ilvl w:val="0"/>
          <w:numId w:val="19"/>
        </w:numPr>
        <w:tabs>
          <w:tab w:val="num" w:pos="360"/>
          <w:tab w:val="left" w:pos="709"/>
        </w:tabs>
        <w:spacing w:before="0" w:beforeAutospacing="0" w:after="0" w:afterAutospacing="0"/>
        <w:ind w:left="426" w:firstLine="0"/>
        <w:jc w:val="both"/>
        <w:rPr>
          <w:sz w:val="28"/>
          <w:szCs w:val="28"/>
        </w:rPr>
      </w:pPr>
      <w:r>
        <w:rPr>
          <w:sz w:val="28"/>
          <w:szCs w:val="28"/>
        </w:rPr>
        <w:t>Исполнитель</w:t>
      </w:r>
      <w:r w:rsidR="00437E71">
        <w:rPr>
          <w:sz w:val="28"/>
          <w:szCs w:val="28"/>
        </w:rPr>
        <w:t> </w:t>
      </w:r>
      <w:r w:rsidR="008D02A5" w:rsidRPr="000379F3">
        <w:rPr>
          <w:sz w:val="28"/>
          <w:szCs w:val="28"/>
        </w:rPr>
        <w:t>вправе оказывать обучающимся дополнительные платные услуги, в соответствии с действующей лицензией</w:t>
      </w:r>
      <w:r w:rsidR="004D4A39">
        <w:rPr>
          <w:sz w:val="28"/>
          <w:szCs w:val="28"/>
        </w:rPr>
        <w:t>, Уставом школы</w:t>
      </w:r>
      <w:r w:rsidR="00D63FD1">
        <w:rPr>
          <w:sz w:val="28"/>
          <w:szCs w:val="28"/>
        </w:rPr>
        <w:t>:</w:t>
      </w:r>
    </w:p>
    <w:p w:rsidR="00437E71" w:rsidRDefault="00987650" w:rsidP="00D63FD1">
      <w:pPr>
        <w:pStyle w:val="a3"/>
        <w:numPr>
          <w:ilvl w:val="0"/>
          <w:numId w:val="20"/>
        </w:numPr>
        <w:tabs>
          <w:tab w:val="left" w:pos="0"/>
        </w:tabs>
        <w:spacing w:before="0" w:beforeAutospacing="0" w:after="0" w:afterAutospacing="0"/>
        <w:jc w:val="both"/>
        <w:rPr>
          <w:bCs/>
          <w:sz w:val="28"/>
          <w:szCs w:val="28"/>
        </w:rPr>
      </w:pPr>
      <w:r>
        <w:rPr>
          <w:bCs/>
          <w:sz w:val="28"/>
          <w:szCs w:val="28"/>
        </w:rPr>
        <w:t>Школа</w:t>
      </w:r>
      <w:r w:rsidR="00437E71">
        <w:rPr>
          <w:bCs/>
          <w:sz w:val="28"/>
          <w:szCs w:val="28"/>
        </w:rPr>
        <w:t xml:space="preserve"> абитуриента</w:t>
      </w:r>
    </w:p>
    <w:p w:rsidR="00437E71" w:rsidRDefault="00437E71" w:rsidP="00D63FD1">
      <w:pPr>
        <w:pStyle w:val="a3"/>
        <w:numPr>
          <w:ilvl w:val="0"/>
          <w:numId w:val="20"/>
        </w:numPr>
        <w:tabs>
          <w:tab w:val="left" w:pos="0"/>
        </w:tabs>
        <w:spacing w:before="0" w:beforeAutospacing="0" w:after="0" w:afterAutospacing="0"/>
        <w:jc w:val="both"/>
        <w:rPr>
          <w:bCs/>
          <w:sz w:val="28"/>
          <w:szCs w:val="28"/>
        </w:rPr>
      </w:pPr>
      <w:r>
        <w:rPr>
          <w:bCs/>
          <w:sz w:val="28"/>
          <w:szCs w:val="28"/>
        </w:rPr>
        <w:t>Ведение дополнительных курсов и занятий по интересам</w:t>
      </w:r>
    </w:p>
    <w:p w:rsidR="00437E71" w:rsidRDefault="00437E71" w:rsidP="00D63FD1">
      <w:pPr>
        <w:pStyle w:val="a3"/>
        <w:numPr>
          <w:ilvl w:val="0"/>
          <w:numId w:val="20"/>
        </w:numPr>
        <w:tabs>
          <w:tab w:val="left" w:pos="0"/>
        </w:tabs>
        <w:spacing w:before="0" w:beforeAutospacing="0" w:after="0" w:afterAutospacing="0"/>
        <w:jc w:val="both"/>
        <w:rPr>
          <w:bCs/>
          <w:sz w:val="28"/>
          <w:szCs w:val="28"/>
        </w:rPr>
      </w:pPr>
      <w:r>
        <w:rPr>
          <w:bCs/>
          <w:sz w:val="28"/>
          <w:szCs w:val="28"/>
        </w:rPr>
        <w:t>Компьютерные курсы</w:t>
      </w:r>
    </w:p>
    <w:p w:rsidR="00437E71" w:rsidRDefault="00437E71" w:rsidP="00D63FD1">
      <w:pPr>
        <w:pStyle w:val="a3"/>
        <w:numPr>
          <w:ilvl w:val="0"/>
          <w:numId w:val="20"/>
        </w:numPr>
        <w:tabs>
          <w:tab w:val="left" w:pos="0"/>
        </w:tabs>
        <w:spacing w:before="0" w:beforeAutospacing="0" w:after="0" w:afterAutospacing="0"/>
        <w:jc w:val="both"/>
        <w:rPr>
          <w:bCs/>
          <w:sz w:val="28"/>
          <w:szCs w:val="28"/>
        </w:rPr>
      </w:pPr>
      <w:r>
        <w:rPr>
          <w:bCs/>
          <w:sz w:val="28"/>
          <w:szCs w:val="28"/>
        </w:rPr>
        <w:t>Адаптационные группы</w:t>
      </w:r>
    </w:p>
    <w:p w:rsidR="00437E71" w:rsidRDefault="00437E71" w:rsidP="00D63FD1">
      <w:pPr>
        <w:pStyle w:val="a3"/>
        <w:numPr>
          <w:ilvl w:val="0"/>
          <w:numId w:val="20"/>
        </w:numPr>
        <w:tabs>
          <w:tab w:val="left" w:pos="0"/>
        </w:tabs>
        <w:spacing w:before="0" w:beforeAutospacing="0" w:after="0" w:afterAutospacing="0"/>
        <w:jc w:val="both"/>
        <w:rPr>
          <w:bCs/>
          <w:sz w:val="28"/>
          <w:szCs w:val="28"/>
        </w:rPr>
      </w:pPr>
      <w:r>
        <w:rPr>
          <w:bCs/>
          <w:sz w:val="28"/>
          <w:szCs w:val="28"/>
        </w:rPr>
        <w:t>Занятия с логопедом, психологом</w:t>
      </w:r>
    </w:p>
    <w:p w:rsidR="00437E71" w:rsidRDefault="00437E71" w:rsidP="00D63FD1">
      <w:pPr>
        <w:pStyle w:val="a3"/>
        <w:numPr>
          <w:ilvl w:val="0"/>
          <w:numId w:val="20"/>
        </w:numPr>
        <w:tabs>
          <w:tab w:val="left" w:pos="0"/>
        </w:tabs>
        <w:spacing w:before="0" w:beforeAutospacing="0" w:after="0" w:afterAutospacing="0"/>
        <w:jc w:val="both"/>
        <w:rPr>
          <w:bCs/>
          <w:sz w:val="28"/>
          <w:szCs w:val="28"/>
        </w:rPr>
      </w:pPr>
      <w:r>
        <w:rPr>
          <w:bCs/>
          <w:sz w:val="28"/>
          <w:szCs w:val="28"/>
        </w:rPr>
        <w:t>Подготовка к ЕГЭ выпускников прошлых лет</w:t>
      </w:r>
    </w:p>
    <w:p w:rsidR="00437E71" w:rsidRDefault="00437E71" w:rsidP="00D63FD1">
      <w:pPr>
        <w:pStyle w:val="a3"/>
        <w:numPr>
          <w:ilvl w:val="0"/>
          <w:numId w:val="20"/>
        </w:numPr>
        <w:tabs>
          <w:tab w:val="left" w:pos="0"/>
        </w:tabs>
        <w:spacing w:before="0" w:beforeAutospacing="0" w:after="0" w:afterAutospacing="0"/>
        <w:jc w:val="both"/>
        <w:rPr>
          <w:bCs/>
          <w:sz w:val="28"/>
          <w:szCs w:val="28"/>
        </w:rPr>
      </w:pPr>
      <w:r>
        <w:rPr>
          <w:bCs/>
          <w:sz w:val="28"/>
          <w:szCs w:val="28"/>
        </w:rPr>
        <w:t>Коррекционная гимнастика</w:t>
      </w:r>
    </w:p>
    <w:p w:rsidR="00437E71" w:rsidRPr="008527EB" w:rsidRDefault="00437E71" w:rsidP="00D63FD1">
      <w:pPr>
        <w:pStyle w:val="a6"/>
        <w:numPr>
          <w:ilvl w:val="0"/>
          <w:numId w:val="20"/>
        </w:numPr>
        <w:rPr>
          <w:rFonts w:ascii="Times New Roman" w:hAnsi="Times New Roman"/>
          <w:sz w:val="28"/>
          <w:szCs w:val="28"/>
        </w:rPr>
      </w:pPr>
      <w:r w:rsidRPr="008527EB">
        <w:rPr>
          <w:rFonts w:ascii="Times New Roman" w:hAnsi="Times New Roman"/>
          <w:sz w:val="28"/>
          <w:szCs w:val="28"/>
        </w:rPr>
        <w:t>Организация пребывания в группе "</w:t>
      </w:r>
      <w:r w:rsidR="00987650">
        <w:rPr>
          <w:rFonts w:ascii="Times New Roman" w:hAnsi="Times New Roman"/>
          <w:sz w:val="28"/>
          <w:szCs w:val="28"/>
        </w:rPr>
        <w:t>Школа</w:t>
      </w:r>
      <w:r w:rsidRPr="008527EB">
        <w:rPr>
          <w:rFonts w:ascii="Times New Roman" w:hAnsi="Times New Roman"/>
          <w:sz w:val="28"/>
          <w:szCs w:val="28"/>
        </w:rPr>
        <w:t xml:space="preserve"> досуга"</w:t>
      </w:r>
    </w:p>
    <w:p w:rsidR="00437E71" w:rsidRDefault="00437E71" w:rsidP="00D63FD1">
      <w:pPr>
        <w:pStyle w:val="a3"/>
        <w:numPr>
          <w:ilvl w:val="0"/>
          <w:numId w:val="20"/>
        </w:numPr>
        <w:tabs>
          <w:tab w:val="left" w:pos="0"/>
        </w:tabs>
        <w:spacing w:before="0" w:beforeAutospacing="0" w:after="0" w:afterAutospacing="0"/>
        <w:jc w:val="both"/>
        <w:rPr>
          <w:sz w:val="28"/>
          <w:szCs w:val="28"/>
        </w:rPr>
      </w:pPr>
      <w:r>
        <w:rPr>
          <w:sz w:val="28"/>
          <w:szCs w:val="28"/>
        </w:rPr>
        <w:t>Проведение мастер-классов и методических семинаров</w:t>
      </w:r>
    </w:p>
    <w:p w:rsidR="00545EB7" w:rsidRPr="00545EB7" w:rsidRDefault="0086363B" w:rsidP="00D63FD1">
      <w:pPr>
        <w:pStyle w:val="a3"/>
        <w:numPr>
          <w:ilvl w:val="0"/>
          <w:numId w:val="6"/>
        </w:numPr>
        <w:tabs>
          <w:tab w:val="left" w:pos="1440"/>
        </w:tabs>
        <w:spacing w:before="0" w:beforeAutospacing="0" w:after="0" w:afterAutospacing="0"/>
        <w:ind w:left="426" w:firstLine="0"/>
        <w:jc w:val="both"/>
        <w:rPr>
          <w:sz w:val="28"/>
          <w:szCs w:val="28"/>
        </w:rPr>
      </w:pPr>
      <w:r w:rsidRPr="00545EB7">
        <w:rPr>
          <w:sz w:val="28"/>
          <w:szCs w:val="28"/>
        </w:rPr>
        <w:t>Перечень платных образовательных услуг формируется на основе изучения спроса обучающихся и родителей (законных представител</w:t>
      </w:r>
      <w:r w:rsidR="00545EB7" w:rsidRPr="00545EB7">
        <w:rPr>
          <w:sz w:val="28"/>
          <w:szCs w:val="28"/>
        </w:rPr>
        <w:t>ей) обучающихся на дополнитель</w:t>
      </w:r>
      <w:r w:rsidRPr="00545EB7">
        <w:rPr>
          <w:sz w:val="28"/>
          <w:szCs w:val="28"/>
        </w:rPr>
        <w:t>ное образование и услуги, соответствующие образовательному процессу.</w:t>
      </w:r>
    </w:p>
    <w:p w:rsidR="0086363B" w:rsidRDefault="00D81CFB" w:rsidP="00D63FD1">
      <w:pPr>
        <w:pStyle w:val="a3"/>
        <w:numPr>
          <w:ilvl w:val="0"/>
          <w:numId w:val="6"/>
        </w:numPr>
        <w:tabs>
          <w:tab w:val="left" w:pos="1440"/>
        </w:tabs>
        <w:spacing w:before="0" w:beforeAutospacing="0" w:after="0" w:afterAutospacing="0"/>
        <w:ind w:left="426" w:firstLine="0"/>
        <w:jc w:val="both"/>
        <w:rPr>
          <w:sz w:val="28"/>
          <w:szCs w:val="28"/>
        </w:rPr>
      </w:pPr>
      <w:r>
        <w:rPr>
          <w:sz w:val="28"/>
          <w:szCs w:val="28"/>
        </w:rPr>
        <w:t xml:space="preserve">Перечень дополнительных платных услуг принимается педсоветом общеобразовательного учреждения и утверждается приказом директора с учетом спроса на конкретные виды услуг и анализа возможностей общеобразовательного </w:t>
      </w:r>
      <w:proofErr w:type="gramStart"/>
      <w:r>
        <w:rPr>
          <w:sz w:val="28"/>
          <w:szCs w:val="28"/>
        </w:rPr>
        <w:t>учреждения</w:t>
      </w:r>
      <w:proofErr w:type="gramEnd"/>
      <w:r>
        <w:rPr>
          <w:sz w:val="28"/>
          <w:szCs w:val="28"/>
        </w:rPr>
        <w:t xml:space="preserve"> по оказанию пользующихся спросом видов услуг.</w:t>
      </w:r>
    </w:p>
    <w:p w:rsidR="00D81CFB" w:rsidRDefault="00D81CFB" w:rsidP="00D63FD1">
      <w:pPr>
        <w:pStyle w:val="a3"/>
        <w:numPr>
          <w:ilvl w:val="0"/>
          <w:numId w:val="6"/>
        </w:numPr>
        <w:tabs>
          <w:tab w:val="left" w:pos="1440"/>
        </w:tabs>
        <w:spacing w:before="0" w:beforeAutospacing="0" w:after="0" w:afterAutospacing="0"/>
        <w:ind w:left="426" w:firstLine="0"/>
        <w:jc w:val="both"/>
        <w:rPr>
          <w:sz w:val="28"/>
          <w:szCs w:val="28"/>
        </w:rPr>
      </w:pPr>
      <w:r>
        <w:rPr>
          <w:sz w:val="28"/>
          <w:szCs w:val="28"/>
        </w:rPr>
        <w:t xml:space="preserve">В случае </w:t>
      </w:r>
      <w:proofErr w:type="gramStart"/>
      <w:r>
        <w:rPr>
          <w:sz w:val="28"/>
          <w:szCs w:val="28"/>
        </w:rPr>
        <w:t>изменения решения педсовета общеобразовательного учреждения видов оказываемых дополнительных платных услуг</w:t>
      </w:r>
      <w:proofErr w:type="gramEnd"/>
      <w:r>
        <w:rPr>
          <w:sz w:val="28"/>
          <w:szCs w:val="28"/>
        </w:rPr>
        <w:t xml:space="preserve"> в течение учебного года</w:t>
      </w:r>
      <w:r w:rsidR="00987650">
        <w:rPr>
          <w:sz w:val="28"/>
          <w:szCs w:val="28"/>
        </w:rPr>
        <w:t>,</w:t>
      </w:r>
      <w:r>
        <w:rPr>
          <w:sz w:val="28"/>
          <w:szCs w:val="28"/>
        </w:rPr>
        <w:t xml:space="preserve"> перечень платных услуг подлежит повторному утверждению.</w:t>
      </w:r>
    </w:p>
    <w:p w:rsidR="00545EB7" w:rsidRPr="0086363B" w:rsidRDefault="00545EB7" w:rsidP="00D63FD1">
      <w:pPr>
        <w:pStyle w:val="a3"/>
        <w:numPr>
          <w:ilvl w:val="0"/>
          <w:numId w:val="6"/>
        </w:numPr>
        <w:tabs>
          <w:tab w:val="left" w:pos="1440"/>
        </w:tabs>
        <w:spacing w:before="0" w:beforeAutospacing="0" w:after="0" w:afterAutospacing="0"/>
        <w:ind w:left="426" w:firstLine="0"/>
        <w:jc w:val="both"/>
        <w:rPr>
          <w:sz w:val="28"/>
          <w:szCs w:val="28"/>
        </w:rPr>
      </w:pPr>
      <w:r>
        <w:rPr>
          <w:sz w:val="28"/>
          <w:szCs w:val="28"/>
        </w:rPr>
        <w:lastRenderedPageBreak/>
        <w:t xml:space="preserve">Решение об оказании платных образовательных услугах принимается управляющим советом </w:t>
      </w:r>
      <w:r w:rsidR="007E238F">
        <w:rPr>
          <w:sz w:val="28"/>
          <w:szCs w:val="28"/>
        </w:rPr>
        <w:t>общеобразовательного учреждения, на основании настоящего Положения.</w:t>
      </w:r>
    </w:p>
    <w:p w:rsidR="008D02A5" w:rsidRPr="007E238F" w:rsidRDefault="008D02A5" w:rsidP="00D63FD1">
      <w:pPr>
        <w:pStyle w:val="a3"/>
        <w:numPr>
          <w:ilvl w:val="0"/>
          <w:numId w:val="9"/>
        </w:numPr>
        <w:tabs>
          <w:tab w:val="left" w:pos="900"/>
          <w:tab w:val="left" w:pos="1440"/>
        </w:tabs>
        <w:spacing w:before="120" w:beforeAutospacing="0" w:after="120" w:afterAutospacing="0"/>
        <w:ind w:left="426" w:firstLine="0"/>
        <w:jc w:val="both"/>
        <w:rPr>
          <w:rStyle w:val="41"/>
          <w:b w:val="0"/>
          <w:bCs w:val="0"/>
          <w:color w:val="auto"/>
          <w:sz w:val="28"/>
          <w:szCs w:val="28"/>
        </w:rPr>
      </w:pPr>
      <w:r w:rsidRPr="00DC14CF">
        <w:rPr>
          <w:rStyle w:val="41"/>
          <w:color w:val="auto"/>
          <w:sz w:val="28"/>
          <w:szCs w:val="28"/>
        </w:rPr>
        <w:t>Порядок оказания платных дополнительных образовательных услуг</w:t>
      </w:r>
    </w:p>
    <w:p w:rsidR="007E238F" w:rsidRPr="000256F7" w:rsidRDefault="007E238F" w:rsidP="00D63FD1">
      <w:pPr>
        <w:pStyle w:val="a3"/>
        <w:numPr>
          <w:ilvl w:val="0"/>
          <w:numId w:val="12"/>
        </w:numPr>
        <w:spacing w:before="0" w:beforeAutospacing="0" w:after="0" w:afterAutospacing="0"/>
        <w:ind w:left="426" w:firstLine="0"/>
        <w:jc w:val="both"/>
        <w:rPr>
          <w:sz w:val="28"/>
          <w:szCs w:val="28"/>
        </w:rPr>
      </w:pPr>
      <w:r w:rsidRPr="000256F7">
        <w:rPr>
          <w:sz w:val="28"/>
          <w:szCs w:val="28"/>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E238F" w:rsidRPr="000256F7" w:rsidRDefault="007E238F" w:rsidP="00D63FD1">
      <w:pPr>
        <w:pStyle w:val="a3"/>
        <w:numPr>
          <w:ilvl w:val="0"/>
          <w:numId w:val="12"/>
        </w:numPr>
        <w:spacing w:before="0" w:beforeAutospacing="0" w:after="0" w:afterAutospacing="0"/>
        <w:ind w:left="426" w:firstLine="0"/>
        <w:jc w:val="both"/>
        <w:rPr>
          <w:sz w:val="28"/>
          <w:szCs w:val="28"/>
        </w:rPr>
      </w:pPr>
      <w:r w:rsidRPr="000256F7">
        <w:rPr>
          <w:sz w:val="28"/>
          <w:szCs w:val="28"/>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E238F" w:rsidRPr="000256F7" w:rsidRDefault="007E238F" w:rsidP="00D63FD1">
      <w:pPr>
        <w:pStyle w:val="a3"/>
        <w:numPr>
          <w:ilvl w:val="0"/>
          <w:numId w:val="12"/>
        </w:numPr>
        <w:spacing w:before="0" w:beforeAutospacing="0" w:after="0" w:afterAutospacing="0"/>
        <w:ind w:left="426" w:firstLine="0"/>
        <w:jc w:val="both"/>
        <w:rPr>
          <w:sz w:val="28"/>
          <w:szCs w:val="28"/>
        </w:rPr>
      </w:pPr>
      <w:r w:rsidRPr="000256F7">
        <w:rPr>
          <w:sz w:val="28"/>
          <w:szCs w:val="28"/>
        </w:rPr>
        <w:t xml:space="preserve">Информация, предусмотренная пунктами </w:t>
      </w:r>
      <w:r w:rsidR="00D63FD1">
        <w:rPr>
          <w:sz w:val="28"/>
          <w:szCs w:val="28"/>
        </w:rPr>
        <w:t>3.1</w:t>
      </w:r>
      <w:r w:rsidRPr="000256F7">
        <w:rPr>
          <w:sz w:val="28"/>
          <w:szCs w:val="28"/>
        </w:rPr>
        <w:t xml:space="preserve"> и </w:t>
      </w:r>
      <w:r w:rsidR="00D63FD1">
        <w:rPr>
          <w:sz w:val="28"/>
          <w:szCs w:val="28"/>
        </w:rPr>
        <w:t>3.2</w:t>
      </w:r>
      <w:r>
        <w:rPr>
          <w:sz w:val="28"/>
          <w:szCs w:val="28"/>
        </w:rPr>
        <w:t>,</w:t>
      </w:r>
      <w:r w:rsidRPr="000256F7">
        <w:rPr>
          <w:sz w:val="28"/>
          <w:szCs w:val="28"/>
        </w:rPr>
        <w:t xml:space="preserve">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E238F" w:rsidRPr="000256F7" w:rsidRDefault="007E238F" w:rsidP="00D63FD1">
      <w:pPr>
        <w:pStyle w:val="a3"/>
        <w:numPr>
          <w:ilvl w:val="1"/>
          <w:numId w:val="13"/>
        </w:numPr>
        <w:spacing w:before="0" w:beforeAutospacing="0" w:after="0" w:afterAutospacing="0"/>
        <w:ind w:left="426" w:firstLine="0"/>
        <w:jc w:val="both"/>
        <w:rPr>
          <w:sz w:val="28"/>
          <w:szCs w:val="28"/>
        </w:rPr>
      </w:pPr>
      <w:r w:rsidRPr="000256F7">
        <w:rPr>
          <w:sz w:val="28"/>
          <w:szCs w:val="28"/>
        </w:rPr>
        <w:t>Договор заключается в простой письменной форме и содержит следующие сведения:</w:t>
      </w:r>
    </w:p>
    <w:p w:rsidR="007E238F" w:rsidRPr="000256F7" w:rsidRDefault="007E238F" w:rsidP="00D63FD1">
      <w:pPr>
        <w:pStyle w:val="a3"/>
        <w:spacing w:before="0" w:beforeAutospacing="0" w:after="0" w:afterAutospacing="0"/>
        <w:ind w:left="426"/>
        <w:jc w:val="both"/>
        <w:rPr>
          <w:sz w:val="28"/>
          <w:szCs w:val="28"/>
        </w:rPr>
      </w:pPr>
      <w:proofErr w:type="gramStart"/>
      <w:r w:rsidRPr="000256F7">
        <w:rPr>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E238F" w:rsidRPr="000256F7" w:rsidRDefault="007E238F" w:rsidP="00D63FD1">
      <w:pPr>
        <w:pStyle w:val="a3"/>
        <w:spacing w:before="0" w:beforeAutospacing="0" w:after="0" w:afterAutospacing="0"/>
        <w:ind w:left="426"/>
        <w:jc w:val="both"/>
        <w:rPr>
          <w:sz w:val="28"/>
          <w:szCs w:val="28"/>
        </w:rPr>
      </w:pPr>
      <w:r w:rsidRPr="000256F7">
        <w:rPr>
          <w:sz w:val="28"/>
          <w:szCs w:val="28"/>
        </w:rPr>
        <w:t>б) место нахождения или место жительства исполнителя;</w:t>
      </w:r>
    </w:p>
    <w:p w:rsidR="007E238F" w:rsidRPr="000256F7" w:rsidRDefault="007E238F" w:rsidP="00D63FD1">
      <w:pPr>
        <w:pStyle w:val="a3"/>
        <w:spacing w:before="0" w:beforeAutospacing="0" w:after="0" w:afterAutospacing="0"/>
        <w:ind w:left="426"/>
        <w:jc w:val="both"/>
        <w:rPr>
          <w:sz w:val="28"/>
          <w:szCs w:val="28"/>
        </w:rPr>
      </w:pPr>
      <w:r w:rsidRPr="000256F7">
        <w:rPr>
          <w:sz w:val="28"/>
          <w:szCs w:val="28"/>
        </w:rPr>
        <w:t>в) наименование или фамилия, имя, отчество (при наличии) заказчика, телефон заказчика;</w:t>
      </w:r>
    </w:p>
    <w:p w:rsidR="007E238F" w:rsidRPr="000256F7" w:rsidRDefault="007E238F" w:rsidP="00D63FD1">
      <w:pPr>
        <w:pStyle w:val="a3"/>
        <w:spacing w:before="0" w:beforeAutospacing="0" w:after="0" w:afterAutospacing="0"/>
        <w:ind w:left="426"/>
        <w:jc w:val="both"/>
        <w:rPr>
          <w:sz w:val="28"/>
          <w:szCs w:val="28"/>
        </w:rPr>
      </w:pPr>
      <w:r w:rsidRPr="000256F7">
        <w:rPr>
          <w:sz w:val="28"/>
          <w:szCs w:val="28"/>
        </w:rPr>
        <w:t>г) место нахождения или место жительства заказчика;</w:t>
      </w:r>
    </w:p>
    <w:p w:rsidR="007E238F" w:rsidRPr="000256F7" w:rsidRDefault="007E238F" w:rsidP="00D63FD1">
      <w:pPr>
        <w:pStyle w:val="a3"/>
        <w:spacing w:before="0" w:beforeAutospacing="0" w:after="0" w:afterAutospacing="0"/>
        <w:ind w:left="426"/>
        <w:jc w:val="both"/>
        <w:rPr>
          <w:sz w:val="28"/>
          <w:szCs w:val="28"/>
        </w:rPr>
      </w:pPr>
      <w:proofErr w:type="gramStart"/>
      <w:r w:rsidRPr="000256F7">
        <w:rPr>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E238F" w:rsidRPr="000256F7" w:rsidRDefault="007E238F" w:rsidP="00D63FD1">
      <w:pPr>
        <w:pStyle w:val="a3"/>
        <w:spacing w:before="0" w:beforeAutospacing="0" w:after="0" w:afterAutospacing="0"/>
        <w:ind w:left="426"/>
        <w:jc w:val="both"/>
        <w:rPr>
          <w:sz w:val="28"/>
          <w:szCs w:val="28"/>
        </w:rPr>
      </w:pPr>
      <w:r w:rsidRPr="000256F7">
        <w:rPr>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256F7">
        <w:rPr>
          <w:sz w:val="28"/>
          <w:szCs w:val="28"/>
        </w:rPr>
        <w:t>услуг</w:t>
      </w:r>
      <w:proofErr w:type="gramEnd"/>
      <w:r w:rsidRPr="000256F7">
        <w:rPr>
          <w:sz w:val="28"/>
          <w:szCs w:val="28"/>
        </w:rPr>
        <w:t xml:space="preserve"> в пользу обучающегося, не являющегося заказчиком по договору);</w:t>
      </w:r>
    </w:p>
    <w:p w:rsidR="007E238F" w:rsidRPr="000256F7" w:rsidRDefault="007E238F" w:rsidP="00D63FD1">
      <w:pPr>
        <w:pStyle w:val="a3"/>
        <w:spacing w:before="0" w:beforeAutospacing="0" w:after="0" w:afterAutospacing="0"/>
        <w:ind w:left="426"/>
        <w:jc w:val="both"/>
        <w:rPr>
          <w:sz w:val="28"/>
          <w:szCs w:val="28"/>
        </w:rPr>
      </w:pPr>
      <w:r w:rsidRPr="000256F7">
        <w:rPr>
          <w:sz w:val="28"/>
          <w:szCs w:val="28"/>
        </w:rPr>
        <w:t>ж) права, обязанности и ответственность исполнителя, заказчика и обучающегося;</w:t>
      </w:r>
    </w:p>
    <w:p w:rsidR="007E238F" w:rsidRPr="000256F7" w:rsidRDefault="007E238F" w:rsidP="00D63FD1">
      <w:pPr>
        <w:pStyle w:val="a3"/>
        <w:spacing w:before="0" w:beforeAutospacing="0" w:after="0" w:afterAutospacing="0"/>
        <w:ind w:left="426"/>
        <w:jc w:val="both"/>
        <w:rPr>
          <w:sz w:val="28"/>
          <w:szCs w:val="28"/>
        </w:rPr>
      </w:pPr>
      <w:r w:rsidRPr="000256F7">
        <w:rPr>
          <w:sz w:val="28"/>
          <w:szCs w:val="28"/>
        </w:rPr>
        <w:t>з) полная стоимость образовательных услуг, порядок их оплаты;</w:t>
      </w:r>
    </w:p>
    <w:p w:rsidR="007E238F" w:rsidRPr="000256F7" w:rsidRDefault="007E238F" w:rsidP="00D63FD1">
      <w:pPr>
        <w:pStyle w:val="a3"/>
        <w:spacing w:before="0" w:beforeAutospacing="0" w:after="0" w:afterAutospacing="0"/>
        <w:ind w:left="426"/>
        <w:jc w:val="both"/>
        <w:rPr>
          <w:sz w:val="28"/>
          <w:szCs w:val="28"/>
        </w:rPr>
      </w:pPr>
      <w:r w:rsidRPr="000256F7">
        <w:rPr>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E238F" w:rsidRPr="000256F7" w:rsidRDefault="007E238F" w:rsidP="00D63FD1">
      <w:pPr>
        <w:pStyle w:val="a3"/>
        <w:spacing w:before="0" w:beforeAutospacing="0" w:after="0" w:afterAutospacing="0"/>
        <w:ind w:left="426"/>
        <w:jc w:val="both"/>
        <w:rPr>
          <w:sz w:val="28"/>
          <w:szCs w:val="28"/>
        </w:rPr>
      </w:pPr>
      <w:r w:rsidRPr="000256F7">
        <w:rPr>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E238F" w:rsidRPr="000256F7" w:rsidRDefault="007E238F" w:rsidP="00D63FD1">
      <w:pPr>
        <w:pStyle w:val="a3"/>
        <w:spacing w:before="0" w:beforeAutospacing="0" w:after="0" w:afterAutospacing="0"/>
        <w:ind w:left="426"/>
        <w:jc w:val="both"/>
        <w:rPr>
          <w:sz w:val="28"/>
          <w:szCs w:val="28"/>
        </w:rPr>
      </w:pPr>
      <w:r w:rsidRPr="000256F7">
        <w:rPr>
          <w:sz w:val="28"/>
          <w:szCs w:val="28"/>
        </w:rPr>
        <w:t>л) форма обучения;</w:t>
      </w:r>
    </w:p>
    <w:p w:rsidR="007E238F" w:rsidRPr="000256F7" w:rsidRDefault="007E238F" w:rsidP="00D63FD1">
      <w:pPr>
        <w:pStyle w:val="a3"/>
        <w:spacing w:before="0" w:beforeAutospacing="0" w:after="0" w:afterAutospacing="0"/>
        <w:ind w:left="426"/>
        <w:jc w:val="both"/>
        <w:rPr>
          <w:sz w:val="28"/>
          <w:szCs w:val="28"/>
        </w:rPr>
      </w:pPr>
      <w:r w:rsidRPr="000256F7">
        <w:rPr>
          <w:sz w:val="28"/>
          <w:szCs w:val="28"/>
        </w:rPr>
        <w:lastRenderedPageBreak/>
        <w:t>м) сроки освоения образовательной программы (продолжительность обучения);</w:t>
      </w:r>
    </w:p>
    <w:p w:rsidR="007E238F" w:rsidRPr="000256F7" w:rsidRDefault="007E238F" w:rsidP="00D63FD1">
      <w:pPr>
        <w:pStyle w:val="a3"/>
        <w:spacing w:before="0" w:beforeAutospacing="0" w:after="0" w:afterAutospacing="0"/>
        <w:ind w:left="426"/>
        <w:jc w:val="both"/>
        <w:rPr>
          <w:sz w:val="28"/>
          <w:szCs w:val="28"/>
        </w:rPr>
      </w:pPr>
      <w:r w:rsidRPr="000256F7">
        <w:rPr>
          <w:sz w:val="28"/>
          <w:szCs w:val="28"/>
        </w:rPr>
        <w:t xml:space="preserve">н) вид документа (при наличии), выдаваемого </w:t>
      </w:r>
      <w:proofErr w:type="gramStart"/>
      <w:r w:rsidRPr="000256F7">
        <w:rPr>
          <w:sz w:val="28"/>
          <w:szCs w:val="28"/>
        </w:rPr>
        <w:t>обучающемуся</w:t>
      </w:r>
      <w:proofErr w:type="gramEnd"/>
      <w:r w:rsidRPr="000256F7">
        <w:rPr>
          <w:sz w:val="28"/>
          <w:szCs w:val="28"/>
        </w:rPr>
        <w:t xml:space="preserve"> после успешного освоения им соответствующей образовательной программы (части образовательной программы);</w:t>
      </w:r>
    </w:p>
    <w:p w:rsidR="007E238F" w:rsidRPr="000256F7" w:rsidRDefault="007E238F" w:rsidP="00D63FD1">
      <w:pPr>
        <w:pStyle w:val="a3"/>
        <w:spacing w:before="0" w:beforeAutospacing="0" w:after="0" w:afterAutospacing="0"/>
        <w:ind w:left="426"/>
        <w:jc w:val="both"/>
        <w:rPr>
          <w:sz w:val="28"/>
          <w:szCs w:val="28"/>
        </w:rPr>
      </w:pPr>
      <w:r w:rsidRPr="000256F7">
        <w:rPr>
          <w:sz w:val="28"/>
          <w:szCs w:val="28"/>
        </w:rPr>
        <w:t>о) порядок изменения и расторжения договора;</w:t>
      </w:r>
    </w:p>
    <w:p w:rsidR="007E238F" w:rsidRPr="000256F7" w:rsidRDefault="007E238F" w:rsidP="00D63FD1">
      <w:pPr>
        <w:pStyle w:val="a3"/>
        <w:spacing w:before="0" w:beforeAutospacing="0" w:after="0" w:afterAutospacing="0"/>
        <w:ind w:left="426"/>
        <w:jc w:val="both"/>
        <w:rPr>
          <w:sz w:val="28"/>
          <w:szCs w:val="28"/>
        </w:rPr>
      </w:pPr>
      <w:r w:rsidRPr="000256F7">
        <w:rPr>
          <w:sz w:val="28"/>
          <w:szCs w:val="28"/>
        </w:rPr>
        <w:t>п) другие необходимые сведения, связанные со спецификой оказываемых платных образовательных услуг.</w:t>
      </w:r>
    </w:p>
    <w:p w:rsidR="007E238F" w:rsidRPr="000256F7" w:rsidRDefault="007E238F" w:rsidP="00D63FD1">
      <w:pPr>
        <w:pStyle w:val="a3"/>
        <w:spacing w:before="0" w:beforeAutospacing="0" w:after="0" w:afterAutospacing="0"/>
        <w:ind w:left="426"/>
        <w:jc w:val="both"/>
        <w:rPr>
          <w:sz w:val="28"/>
          <w:szCs w:val="28"/>
        </w:rPr>
      </w:pPr>
      <w:r>
        <w:rPr>
          <w:sz w:val="28"/>
          <w:szCs w:val="28"/>
        </w:rPr>
        <w:t xml:space="preserve">3.5. </w:t>
      </w:r>
      <w:r w:rsidRPr="000256F7">
        <w:rPr>
          <w:sz w:val="28"/>
          <w:szCs w:val="28"/>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E238F" w:rsidRPr="000256F7" w:rsidRDefault="007E238F" w:rsidP="00D63FD1">
      <w:pPr>
        <w:pStyle w:val="a3"/>
        <w:spacing w:before="0" w:beforeAutospacing="0" w:after="0" w:afterAutospacing="0"/>
        <w:ind w:left="426"/>
        <w:jc w:val="both"/>
        <w:rPr>
          <w:sz w:val="28"/>
          <w:szCs w:val="28"/>
        </w:rPr>
      </w:pPr>
      <w:r>
        <w:rPr>
          <w:sz w:val="28"/>
          <w:szCs w:val="28"/>
        </w:rPr>
        <w:t>3.7.</w:t>
      </w:r>
      <w:r w:rsidRPr="000256F7">
        <w:rPr>
          <w:sz w:val="28"/>
          <w:szCs w:val="28"/>
        </w:rPr>
        <w:t xml:space="preserve">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261DC" w:rsidRDefault="007E238F" w:rsidP="00D63FD1">
      <w:pPr>
        <w:pStyle w:val="a3"/>
        <w:spacing w:before="0" w:beforeAutospacing="0" w:after="0" w:afterAutospacing="0"/>
        <w:ind w:left="426"/>
        <w:jc w:val="both"/>
        <w:rPr>
          <w:sz w:val="28"/>
          <w:szCs w:val="28"/>
        </w:rPr>
      </w:pPr>
      <w:r>
        <w:rPr>
          <w:sz w:val="28"/>
          <w:szCs w:val="28"/>
        </w:rPr>
        <w:t>3.8. Д</w:t>
      </w:r>
      <w:r w:rsidR="005261DC" w:rsidRPr="000379F3">
        <w:rPr>
          <w:sz w:val="28"/>
          <w:szCs w:val="28"/>
        </w:rPr>
        <w:t>оговор составляется в двух экземплярах, один из которых находится у испол</w:t>
      </w:r>
      <w:r w:rsidR="00D63FD1">
        <w:rPr>
          <w:sz w:val="28"/>
          <w:szCs w:val="28"/>
        </w:rPr>
        <w:t>нителя, друго</w:t>
      </w:r>
      <w:proofErr w:type="gramStart"/>
      <w:r w:rsidR="00D63FD1">
        <w:rPr>
          <w:sz w:val="28"/>
          <w:szCs w:val="28"/>
        </w:rPr>
        <w:t>й–</w:t>
      </w:r>
      <w:proofErr w:type="gramEnd"/>
      <w:r w:rsidR="00D63FD1">
        <w:rPr>
          <w:sz w:val="28"/>
          <w:szCs w:val="28"/>
        </w:rPr>
        <w:t xml:space="preserve"> у потребителя.</w:t>
      </w:r>
    </w:p>
    <w:p w:rsidR="008D02A5" w:rsidRPr="007E238F" w:rsidRDefault="008D02A5" w:rsidP="000379F3">
      <w:pPr>
        <w:pStyle w:val="a3"/>
        <w:numPr>
          <w:ilvl w:val="0"/>
          <w:numId w:val="2"/>
        </w:numPr>
        <w:tabs>
          <w:tab w:val="left" w:pos="900"/>
        </w:tabs>
        <w:spacing w:before="120" w:beforeAutospacing="0" w:after="120" w:afterAutospacing="0"/>
        <w:ind w:left="0" w:firstLine="709"/>
        <w:jc w:val="both"/>
        <w:rPr>
          <w:rStyle w:val="41"/>
          <w:b w:val="0"/>
          <w:bCs w:val="0"/>
          <w:color w:val="auto"/>
          <w:sz w:val="28"/>
          <w:szCs w:val="28"/>
        </w:rPr>
      </w:pPr>
      <w:r w:rsidRPr="00DC14CF">
        <w:rPr>
          <w:rStyle w:val="41"/>
          <w:color w:val="auto"/>
          <w:sz w:val="28"/>
          <w:szCs w:val="28"/>
        </w:rPr>
        <w:t>Порядок получения и расходования средств</w:t>
      </w:r>
    </w:p>
    <w:p w:rsidR="00EF2220" w:rsidRDefault="007E238F" w:rsidP="00EF2220">
      <w:pPr>
        <w:pStyle w:val="a3"/>
        <w:numPr>
          <w:ilvl w:val="1"/>
          <w:numId w:val="2"/>
        </w:numPr>
        <w:tabs>
          <w:tab w:val="clear" w:pos="1440"/>
          <w:tab w:val="num" w:pos="1567"/>
        </w:tabs>
        <w:spacing w:before="0" w:beforeAutospacing="0" w:after="0" w:afterAutospacing="0"/>
        <w:ind w:left="567" w:firstLine="141"/>
        <w:jc w:val="both"/>
        <w:rPr>
          <w:sz w:val="28"/>
          <w:szCs w:val="28"/>
        </w:rPr>
      </w:pPr>
      <w:r w:rsidRPr="00EF2220">
        <w:rPr>
          <w:sz w:val="28"/>
          <w:szCs w:val="28"/>
        </w:rPr>
        <w:t>Стоимость оказываемых образовательных услуг в договоре устанавливается в соответствии с Решением Совета МО Динской район №167-10/2 от 22 10 2010г. «ОБ утверждении прейскуранта цен на платные дополнительные образовательные и иные услуги муниципального образования Динской район» по соглашению между исполнителем и потребителем.</w:t>
      </w:r>
    </w:p>
    <w:p w:rsidR="00EF2220" w:rsidRDefault="007E238F" w:rsidP="00EF2220">
      <w:pPr>
        <w:pStyle w:val="a3"/>
        <w:numPr>
          <w:ilvl w:val="0"/>
          <w:numId w:val="15"/>
        </w:numPr>
        <w:tabs>
          <w:tab w:val="num" w:pos="1567"/>
        </w:tabs>
        <w:spacing w:before="0" w:beforeAutospacing="0" w:after="0" w:afterAutospacing="0"/>
        <w:ind w:left="567" w:firstLine="0"/>
        <w:jc w:val="both"/>
        <w:rPr>
          <w:sz w:val="28"/>
          <w:szCs w:val="28"/>
        </w:rPr>
      </w:pPr>
      <w:r w:rsidRPr="00EF2220">
        <w:rPr>
          <w:sz w:val="28"/>
          <w:szCs w:val="28"/>
        </w:rPr>
        <w:t>Заказчик обязан оплатить оказываемые образовательные услуги, в порядке и в сроки, указанные в договоре. Заказчику в соответствии с Законодательством РФ должен быть выдан документ, подтверждающий оплату образовательных услуг.</w:t>
      </w:r>
    </w:p>
    <w:p w:rsidR="008D02A5" w:rsidRPr="000379F3" w:rsidRDefault="008D02A5" w:rsidP="00EF2220">
      <w:pPr>
        <w:pStyle w:val="a3"/>
        <w:numPr>
          <w:ilvl w:val="0"/>
          <w:numId w:val="15"/>
        </w:numPr>
        <w:spacing w:before="0" w:beforeAutospacing="0" w:after="0" w:afterAutospacing="0"/>
        <w:ind w:left="567" w:firstLine="0"/>
        <w:jc w:val="both"/>
        <w:rPr>
          <w:sz w:val="28"/>
          <w:szCs w:val="28"/>
        </w:rPr>
      </w:pPr>
      <w:r w:rsidRPr="000379F3">
        <w:rPr>
          <w:sz w:val="28"/>
          <w:szCs w:val="28"/>
        </w:rPr>
        <w:t>Средства, полученные от оказания платных дополнительных образовательных услуг, аккумулируются на расчетном счёте в едином фонде финансовых средств, находятся в полном распоряжении школы.</w:t>
      </w:r>
    </w:p>
    <w:p w:rsidR="001B053B" w:rsidRPr="000379F3" w:rsidRDefault="008D02A5" w:rsidP="00EF2220">
      <w:pPr>
        <w:pStyle w:val="a3"/>
        <w:numPr>
          <w:ilvl w:val="0"/>
          <w:numId w:val="15"/>
        </w:numPr>
        <w:spacing w:before="0" w:beforeAutospacing="0" w:after="0" w:afterAutospacing="0"/>
        <w:ind w:left="567" w:firstLine="0"/>
        <w:jc w:val="both"/>
        <w:rPr>
          <w:sz w:val="28"/>
          <w:szCs w:val="28"/>
        </w:rPr>
      </w:pPr>
      <w:r w:rsidRPr="000379F3">
        <w:rPr>
          <w:sz w:val="28"/>
          <w:szCs w:val="28"/>
        </w:rPr>
        <w:t>Доходы от платных образовательных услуг распределяются следующим образом:</w:t>
      </w:r>
    </w:p>
    <w:p w:rsidR="000379F3" w:rsidRPr="000379F3" w:rsidRDefault="000379F3" w:rsidP="00EF2220">
      <w:pPr>
        <w:pStyle w:val="a3"/>
        <w:spacing w:before="0" w:beforeAutospacing="0" w:after="0" w:afterAutospacing="0"/>
        <w:ind w:left="1416"/>
        <w:jc w:val="both"/>
        <w:rPr>
          <w:iCs/>
          <w:sz w:val="28"/>
          <w:szCs w:val="28"/>
        </w:rPr>
      </w:pPr>
      <w:r w:rsidRPr="000379F3">
        <w:rPr>
          <w:sz w:val="28"/>
          <w:szCs w:val="28"/>
        </w:rPr>
        <w:t xml:space="preserve">4.4.1. </w:t>
      </w:r>
      <w:r w:rsidRPr="000379F3">
        <w:rPr>
          <w:iCs/>
          <w:sz w:val="28"/>
          <w:szCs w:val="28"/>
        </w:rPr>
        <w:t>Оплата труда работников</w:t>
      </w:r>
      <w:r w:rsidR="00DC14CF">
        <w:rPr>
          <w:iCs/>
          <w:sz w:val="28"/>
          <w:szCs w:val="28"/>
        </w:rPr>
        <w:t xml:space="preserve"> от 30</w:t>
      </w:r>
      <w:r w:rsidR="00406FAF">
        <w:rPr>
          <w:iCs/>
          <w:sz w:val="28"/>
          <w:szCs w:val="28"/>
        </w:rPr>
        <w:t>%</w:t>
      </w:r>
      <w:r w:rsidR="00DC14CF">
        <w:rPr>
          <w:iCs/>
          <w:sz w:val="28"/>
          <w:szCs w:val="28"/>
        </w:rPr>
        <w:t xml:space="preserve"> до 50%</w:t>
      </w:r>
      <w:r w:rsidR="00EF2220">
        <w:rPr>
          <w:iCs/>
          <w:sz w:val="28"/>
          <w:szCs w:val="28"/>
        </w:rPr>
        <w:t>, осуществляется на основании договора об оказании платных образовательных услуг.</w:t>
      </w:r>
    </w:p>
    <w:p w:rsidR="000379F3" w:rsidRDefault="000379F3" w:rsidP="00EF2220">
      <w:pPr>
        <w:pStyle w:val="a3"/>
        <w:spacing w:before="0" w:beforeAutospacing="0" w:after="0" w:afterAutospacing="0"/>
        <w:ind w:left="1416"/>
        <w:jc w:val="both"/>
        <w:rPr>
          <w:iCs/>
          <w:sz w:val="28"/>
          <w:szCs w:val="28"/>
        </w:rPr>
      </w:pPr>
      <w:r w:rsidRPr="000379F3">
        <w:rPr>
          <w:sz w:val="28"/>
          <w:szCs w:val="28"/>
        </w:rPr>
        <w:t xml:space="preserve">4.4.2. </w:t>
      </w:r>
      <w:r w:rsidR="00564F5F">
        <w:rPr>
          <w:iCs/>
          <w:sz w:val="28"/>
          <w:szCs w:val="28"/>
        </w:rPr>
        <w:t>Начисление на з\</w:t>
      </w:r>
      <w:proofErr w:type="gramStart"/>
      <w:r w:rsidR="00564F5F">
        <w:rPr>
          <w:iCs/>
          <w:sz w:val="28"/>
          <w:szCs w:val="28"/>
        </w:rPr>
        <w:t>п</w:t>
      </w:r>
      <w:proofErr w:type="gramEnd"/>
      <w:r w:rsidR="00564F5F">
        <w:rPr>
          <w:iCs/>
          <w:sz w:val="28"/>
          <w:szCs w:val="28"/>
        </w:rPr>
        <w:t xml:space="preserve"> (</w:t>
      </w:r>
      <w:r w:rsidR="00EF2220">
        <w:rPr>
          <w:iCs/>
          <w:sz w:val="28"/>
          <w:szCs w:val="28"/>
        </w:rPr>
        <w:t>27,3</w:t>
      </w:r>
      <w:r w:rsidRPr="000379F3">
        <w:rPr>
          <w:iCs/>
          <w:sz w:val="28"/>
          <w:szCs w:val="28"/>
        </w:rPr>
        <w:t>%)</w:t>
      </w:r>
    </w:p>
    <w:p w:rsidR="00DC14CF" w:rsidRDefault="00DC14CF" w:rsidP="00EF2220">
      <w:pPr>
        <w:pStyle w:val="a3"/>
        <w:spacing w:before="0" w:beforeAutospacing="0" w:after="0" w:afterAutospacing="0"/>
        <w:ind w:left="1416"/>
        <w:jc w:val="both"/>
        <w:rPr>
          <w:iCs/>
          <w:sz w:val="28"/>
          <w:szCs w:val="28"/>
        </w:rPr>
      </w:pPr>
      <w:r>
        <w:rPr>
          <w:iCs/>
          <w:sz w:val="28"/>
          <w:szCs w:val="28"/>
        </w:rPr>
        <w:t>4.4.3 Оплата коммунальных услуг</w:t>
      </w:r>
    </w:p>
    <w:p w:rsidR="000379F3" w:rsidRPr="000379F3" w:rsidRDefault="000379F3" w:rsidP="007E238F">
      <w:pPr>
        <w:pStyle w:val="a3"/>
        <w:spacing w:before="0" w:beforeAutospacing="0" w:after="0" w:afterAutospacing="0"/>
        <w:ind w:left="567"/>
        <w:jc w:val="both"/>
        <w:rPr>
          <w:b/>
          <w:bCs/>
          <w:iCs/>
          <w:sz w:val="28"/>
          <w:szCs w:val="28"/>
        </w:rPr>
      </w:pPr>
      <w:r w:rsidRPr="000379F3">
        <w:rPr>
          <w:iCs/>
          <w:sz w:val="28"/>
          <w:szCs w:val="28"/>
        </w:rPr>
        <w:lastRenderedPageBreak/>
        <w:t xml:space="preserve">4.4.3. </w:t>
      </w:r>
      <w:proofErr w:type="gramStart"/>
      <w:r w:rsidRPr="000379F3">
        <w:rPr>
          <w:b/>
          <w:bCs/>
          <w:iCs/>
          <w:sz w:val="28"/>
          <w:szCs w:val="28"/>
        </w:rPr>
        <w:t>Расходы</w:t>
      </w:r>
      <w:proofErr w:type="gramEnd"/>
      <w:r w:rsidRPr="000379F3">
        <w:rPr>
          <w:b/>
          <w:bCs/>
          <w:iCs/>
          <w:sz w:val="28"/>
          <w:szCs w:val="28"/>
        </w:rPr>
        <w:t xml:space="preserve"> связанные с организацией платных услуг</w:t>
      </w:r>
    </w:p>
    <w:p w:rsidR="000379F3" w:rsidRPr="00D63FD1" w:rsidRDefault="00D63FD1" w:rsidP="00D63FD1">
      <w:pPr>
        <w:pStyle w:val="a7"/>
        <w:numPr>
          <w:ilvl w:val="0"/>
          <w:numId w:val="21"/>
        </w:numPr>
        <w:jc w:val="both"/>
        <w:rPr>
          <w:bCs/>
          <w:iCs/>
          <w:sz w:val="28"/>
          <w:szCs w:val="28"/>
        </w:rPr>
      </w:pPr>
      <w:r w:rsidRPr="00D63FD1">
        <w:rPr>
          <w:bCs/>
          <w:iCs/>
          <w:sz w:val="28"/>
          <w:szCs w:val="28"/>
        </w:rPr>
        <w:t>н</w:t>
      </w:r>
      <w:r w:rsidR="000379F3" w:rsidRPr="00D63FD1">
        <w:rPr>
          <w:bCs/>
          <w:iCs/>
          <w:sz w:val="28"/>
          <w:szCs w:val="28"/>
        </w:rPr>
        <w:t>алог на прибыль 20%</w:t>
      </w:r>
    </w:p>
    <w:p w:rsidR="000379F3" w:rsidRDefault="00406FAF" w:rsidP="00D63FD1">
      <w:pPr>
        <w:pStyle w:val="a3"/>
        <w:numPr>
          <w:ilvl w:val="0"/>
          <w:numId w:val="21"/>
        </w:numPr>
        <w:spacing w:before="0" w:beforeAutospacing="0" w:after="0" w:afterAutospacing="0"/>
        <w:jc w:val="both"/>
        <w:rPr>
          <w:bCs/>
          <w:iCs/>
          <w:sz w:val="28"/>
          <w:szCs w:val="28"/>
        </w:rPr>
      </w:pPr>
      <w:r>
        <w:rPr>
          <w:sz w:val="28"/>
          <w:szCs w:val="28"/>
        </w:rPr>
        <w:t>н</w:t>
      </w:r>
      <w:r w:rsidR="000379F3" w:rsidRPr="000379F3">
        <w:rPr>
          <w:bCs/>
          <w:iCs/>
          <w:sz w:val="28"/>
          <w:szCs w:val="28"/>
        </w:rPr>
        <w:t xml:space="preserve">а </w:t>
      </w:r>
      <w:r w:rsidR="004D4A39">
        <w:rPr>
          <w:bCs/>
          <w:iCs/>
          <w:sz w:val="28"/>
          <w:szCs w:val="28"/>
        </w:rPr>
        <w:t>укрепление материально</w:t>
      </w:r>
      <w:r w:rsidR="00654D99">
        <w:rPr>
          <w:bCs/>
          <w:iCs/>
          <w:sz w:val="28"/>
          <w:szCs w:val="28"/>
        </w:rPr>
        <w:t xml:space="preserve"> </w:t>
      </w:r>
      <w:r w:rsidR="004D4A39">
        <w:rPr>
          <w:bCs/>
          <w:iCs/>
          <w:sz w:val="28"/>
          <w:szCs w:val="28"/>
        </w:rPr>
        <w:t>- технической базы</w:t>
      </w:r>
    </w:p>
    <w:p w:rsidR="00EF2220" w:rsidRPr="00EF2220" w:rsidRDefault="00EF2220" w:rsidP="00EF2220">
      <w:pPr>
        <w:pStyle w:val="a7"/>
        <w:ind w:left="1287"/>
        <w:jc w:val="both"/>
        <w:rPr>
          <w:sz w:val="28"/>
          <w:szCs w:val="28"/>
        </w:rPr>
      </w:pPr>
      <w:r w:rsidRPr="00EF2220">
        <w:rPr>
          <w:sz w:val="28"/>
          <w:szCs w:val="28"/>
        </w:rPr>
        <w:t>на приобретение:</w:t>
      </w:r>
    </w:p>
    <w:p w:rsidR="00EF2220" w:rsidRPr="00EF2220" w:rsidRDefault="00EF2220" w:rsidP="00EF2220">
      <w:pPr>
        <w:pStyle w:val="a7"/>
        <w:numPr>
          <w:ilvl w:val="0"/>
          <w:numId w:val="16"/>
        </w:numPr>
        <w:jc w:val="both"/>
        <w:rPr>
          <w:sz w:val="28"/>
          <w:szCs w:val="28"/>
        </w:rPr>
      </w:pPr>
      <w:r w:rsidRPr="00EF2220">
        <w:rPr>
          <w:sz w:val="28"/>
          <w:szCs w:val="28"/>
        </w:rPr>
        <w:t>книг и учебно-методических пособий;</w:t>
      </w:r>
    </w:p>
    <w:p w:rsidR="00EF2220" w:rsidRPr="00EF2220" w:rsidRDefault="00EF2220" w:rsidP="00EF2220">
      <w:pPr>
        <w:pStyle w:val="a7"/>
        <w:numPr>
          <w:ilvl w:val="0"/>
          <w:numId w:val="16"/>
        </w:numPr>
        <w:jc w:val="both"/>
        <w:rPr>
          <w:sz w:val="28"/>
          <w:szCs w:val="28"/>
        </w:rPr>
      </w:pPr>
      <w:r w:rsidRPr="00EF2220">
        <w:rPr>
          <w:sz w:val="28"/>
          <w:szCs w:val="28"/>
        </w:rPr>
        <w:t>технических средств обучения;</w:t>
      </w:r>
    </w:p>
    <w:p w:rsidR="00EF2220" w:rsidRPr="00EF2220" w:rsidRDefault="00EF2220" w:rsidP="00EF2220">
      <w:pPr>
        <w:pStyle w:val="a7"/>
        <w:numPr>
          <w:ilvl w:val="0"/>
          <w:numId w:val="16"/>
        </w:numPr>
        <w:jc w:val="both"/>
        <w:rPr>
          <w:sz w:val="28"/>
          <w:szCs w:val="28"/>
        </w:rPr>
      </w:pPr>
      <w:r w:rsidRPr="00EF2220">
        <w:rPr>
          <w:sz w:val="28"/>
          <w:szCs w:val="28"/>
        </w:rPr>
        <w:t>мебели, инструментов и оборудования;</w:t>
      </w:r>
    </w:p>
    <w:p w:rsidR="00EF2220" w:rsidRPr="00EF2220" w:rsidRDefault="00EF2220" w:rsidP="00EF2220">
      <w:pPr>
        <w:pStyle w:val="a7"/>
        <w:numPr>
          <w:ilvl w:val="0"/>
          <w:numId w:val="16"/>
        </w:numPr>
        <w:jc w:val="both"/>
        <w:rPr>
          <w:sz w:val="28"/>
          <w:szCs w:val="28"/>
        </w:rPr>
      </w:pPr>
      <w:r w:rsidRPr="00EF2220">
        <w:rPr>
          <w:sz w:val="28"/>
          <w:szCs w:val="28"/>
        </w:rPr>
        <w:t>канцтоваров и хозяйственных материалов;</w:t>
      </w:r>
    </w:p>
    <w:p w:rsidR="00EF2220" w:rsidRPr="00EF2220" w:rsidRDefault="00EF2220" w:rsidP="00EF2220">
      <w:pPr>
        <w:pStyle w:val="a7"/>
        <w:numPr>
          <w:ilvl w:val="0"/>
          <w:numId w:val="16"/>
        </w:numPr>
        <w:jc w:val="both"/>
        <w:rPr>
          <w:sz w:val="28"/>
          <w:szCs w:val="28"/>
        </w:rPr>
      </w:pPr>
      <w:r w:rsidRPr="00EF2220">
        <w:rPr>
          <w:sz w:val="28"/>
          <w:szCs w:val="28"/>
        </w:rPr>
        <w:t>материалов для уроков труда;</w:t>
      </w:r>
    </w:p>
    <w:p w:rsidR="00EF2220" w:rsidRPr="00EF2220" w:rsidRDefault="00EF2220" w:rsidP="00EF2220">
      <w:pPr>
        <w:pStyle w:val="a7"/>
        <w:numPr>
          <w:ilvl w:val="0"/>
          <w:numId w:val="16"/>
        </w:numPr>
        <w:jc w:val="both"/>
        <w:rPr>
          <w:sz w:val="28"/>
          <w:szCs w:val="28"/>
        </w:rPr>
      </w:pPr>
      <w:r w:rsidRPr="00EF2220">
        <w:rPr>
          <w:sz w:val="28"/>
          <w:szCs w:val="28"/>
        </w:rPr>
        <w:t>наглядные пособия;</w:t>
      </w:r>
    </w:p>
    <w:p w:rsidR="00EF2220" w:rsidRPr="00EF2220" w:rsidRDefault="00EF2220" w:rsidP="00EF2220">
      <w:pPr>
        <w:pStyle w:val="a7"/>
        <w:numPr>
          <w:ilvl w:val="0"/>
          <w:numId w:val="16"/>
        </w:numPr>
        <w:jc w:val="both"/>
        <w:rPr>
          <w:sz w:val="28"/>
          <w:szCs w:val="28"/>
        </w:rPr>
      </w:pPr>
      <w:r w:rsidRPr="00EF2220">
        <w:rPr>
          <w:sz w:val="28"/>
          <w:szCs w:val="28"/>
        </w:rPr>
        <w:t>средств дезинфекции;</w:t>
      </w:r>
    </w:p>
    <w:p w:rsidR="00EF2220" w:rsidRPr="00EF2220" w:rsidRDefault="00EF2220" w:rsidP="00EF2220">
      <w:pPr>
        <w:pStyle w:val="a7"/>
        <w:numPr>
          <w:ilvl w:val="0"/>
          <w:numId w:val="16"/>
        </w:numPr>
        <w:jc w:val="both"/>
        <w:rPr>
          <w:sz w:val="28"/>
          <w:szCs w:val="28"/>
        </w:rPr>
      </w:pPr>
      <w:r w:rsidRPr="00EF2220">
        <w:rPr>
          <w:sz w:val="28"/>
          <w:szCs w:val="28"/>
        </w:rPr>
        <w:t>подписных изданий;</w:t>
      </w:r>
    </w:p>
    <w:p w:rsidR="00EF2220" w:rsidRPr="00EF2220" w:rsidRDefault="00EF2220" w:rsidP="00EF2220">
      <w:pPr>
        <w:pStyle w:val="a7"/>
        <w:numPr>
          <w:ilvl w:val="0"/>
          <w:numId w:val="16"/>
        </w:numPr>
        <w:jc w:val="both"/>
        <w:rPr>
          <w:sz w:val="28"/>
          <w:szCs w:val="28"/>
        </w:rPr>
      </w:pPr>
      <w:r w:rsidRPr="00EF2220">
        <w:rPr>
          <w:sz w:val="28"/>
          <w:szCs w:val="28"/>
        </w:rPr>
        <w:t>создание интерьеров, эстетического оформления школы;</w:t>
      </w:r>
    </w:p>
    <w:p w:rsidR="00EF2220" w:rsidRPr="00EF2220" w:rsidRDefault="00EF2220" w:rsidP="00EF2220">
      <w:pPr>
        <w:pStyle w:val="a7"/>
        <w:numPr>
          <w:ilvl w:val="0"/>
          <w:numId w:val="16"/>
        </w:numPr>
        <w:jc w:val="both"/>
        <w:rPr>
          <w:sz w:val="28"/>
          <w:szCs w:val="28"/>
        </w:rPr>
      </w:pPr>
      <w:r w:rsidRPr="00EF2220">
        <w:rPr>
          <w:sz w:val="28"/>
          <w:szCs w:val="28"/>
        </w:rPr>
        <w:t>благоустройство территории;</w:t>
      </w:r>
    </w:p>
    <w:p w:rsidR="00EF2220" w:rsidRPr="00EF2220" w:rsidRDefault="00EF2220" w:rsidP="00EF2220">
      <w:pPr>
        <w:pStyle w:val="a7"/>
        <w:numPr>
          <w:ilvl w:val="0"/>
          <w:numId w:val="16"/>
        </w:numPr>
        <w:jc w:val="both"/>
        <w:rPr>
          <w:sz w:val="28"/>
          <w:szCs w:val="28"/>
        </w:rPr>
      </w:pPr>
      <w:r w:rsidRPr="00EF2220">
        <w:rPr>
          <w:sz w:val="28"/>
          <w:szCs w:val="28"/>
        </w:rPr>
        <w:t>содержание и обслуживание множительной техники;</w:t>
      </w:r>
    </w:p>
    <w:p w:rsidR="00EF2220" w:rsidRPr="00EF2220" w:rsidRDefault="00EF2220" w:rsidP="00EF2220">
      <w:pPr>
        <w:pStyle w:val="a7"/>
        <w:numPr>
          <w:ilvl w:val="0"/>
          <w:numId w:val="16"/>
        </w:numPr>
        <w:jc w:val="both"/>
        <w:rPr>
          <w:sz w:val="28"/>
          <w:szCs w:val="28"/>
        </w:rPr>
      </w:pPr>
      <w:r w:rsidRPr="00EF2220">
        <w:rPr>
          <w:sz w:val="28"/>
          <w:szCs w:val="28"/>
        </w:rPr>
        <w:t>обеспечение внеклассных мероприятий с учащимися;</w:t>
      </w:r>
    </w:p>
    <w:p w:rsidR="00EF2220" w:rsidRPr="00EF2220" w:rsidRDefault="00EF2220" w:rsidP="00EF2220">
      <w:pPr>
        <w:pStyle w:val="a7"/>
        <w:numPr>
          <w:ilvl w:val="0"/>
          <w:numId w:val="16"/>
        </w:numPr>
        <w:jc w:val="both"/>
        <w:rPr>
          <w:sz w:val="28"/>
          <w:szCs w:val="28"/>
        </w:rPr>
      </w:pPr>
      <w:r w:rsidRPr="00EF2220">
        <w:rPr>
          <w:sz w:val="28"/>
          <w:szCs w:val="28"/>
        </w:rPr>
        <w:t>оплату охраны учащихся, пеней налогов.</w:t>
      </w:r>
    </w:p>
    <w:p w:rsidR="00EF2220" w:rsidRPr="00EF2220" w:rsidRDefault="00EF2220" w:rsidP="00EF2220">
      <w:pPr>
        <w:pStyle w:val="a7"/>
        <w:numPr>
          <w:ilvl w:val="0"/>
          <w:numId w:val="16"/>
        </w:numPr>
        <w:jc w:val="both"/>
        <w:rPr>
          <w:sz w:val="28"/>
          <w:szCs w:val="28"/>
        </w:rPr>
      </w:pPr>
      <w:r w:rsidRPr="00EF2220">
        <w:rPr>
          <w:sz w:val="28"/>
          <w:szCs w:val="28"/>
        </w:rPr>
        <w:t>проведение ремонтных работ</w:t>
      </w:r>
    </w:p>
    <w:p w:rsidR="00E8461C" w:rsidRPr="000379F3" w:rsidRDefault="00D63FD1" w:rsidP="007E238F">
      <w:pPr>
        <w:pStyle w:val="a3"/>
        <w:spacing w:before="0" w:beforeAutospacing="0" w:after="0" w:afterAutospacing="0"/>
        <w:ind w:left="567"/>
        <w:jc w:val="both"/>
        <w:rPr>
          <w:sz w:val="28"/>
          <w:szCs w:val="28"/>
        </w:rPr>
      </w:pPr>
      <w:proofErr w:type="gramStart"/>
      <w:r>
        <w:rPr>
          <w:bCs/>
          <w:iCs/>
          <w:sz w:val="28"/>
          <w:szCs w:val="28"/>
        </w:rPr>
        <w:t>К</w:t>
      </w:r>
      <w:r w:rsidR="00E8461C">
        <w:rPr>
          <w:bCs/>
          <w:iCs/>
          <w:sz w:val="28"/>
          <w:szCs w:val="28"/>
        </w:rPr>
        <w:t xml:space="preserve">онтроль </w:t>
      </w:r>
      <w:r>
        <w:rPr>
          <w:bCs/>
          <w:iCs/>
          <w:sz w:val="28"/>
          <w:szCs w:val="28"/>
        </w:rPr>
        <w:t>за</w:t>
      </w:r>
      <w:proofErr w:type="gramEnd"/>
      <w:r>
        <w:rPr>
          <w:bCs/>
          <w:iCs/>
          <w:sz w:val="28"/>
          <w:szCs w:val="28"/>
        </w:rPr>
        <w:t xml:space="preserve"> </w:t>
      </w:r>
      <w:r w:rsidR="00E8461C">
        <w:rPr>
          <w:bCs/>
          <w:iCs/>
          <w:sz w:val="28"/>
          <w:szCs w:val="28"/>
        </w:rPr>
        <w:t>плат</w:t>
      </w:r>
      <w:r w:rsidR="005444EE">
        <w:rPr>
          <w:bCs/>
          <w:iCs/>
          <w:sz w:val="28"/>
          <w:szCs w:val="28"/>
        </w:rPr>
        <w:t xml:space="preserve">ными образовательными услугами </w:t>
      </w:r>
      <w:r w:rsidR="00406FAF">
        <w:rPr>
          <w:bCs/>
          <w:iCs/>
          <w:sz w:val="28"/>
          <w:szCs w:val="28"/>
        </w:rPr>
        <w:t xml:space="preserve">от 5% до </w:t>
      </w:r>
      <w:r w:rsidR="005444EE">
        <w:rPr>
          <w:bCs/>
          <w:iCs/>
          <w:sz w:val="28"/>
          <w:szCs w:val="28"/>
        </w:rPr>
        <w:t>1</w:t>
      </w:r>
      <w:r w:rsidR="00E8461C">
        <w:rPr>
          <w:bCs/>
          <w:iCs/>
          <w:sz w:val="28"/>
          <w:szCs w:val="28"/>
        </w:rPr>
        <w:t>0%</w:t>
      </w:r>
    </w:p>
    <w:p w:rsidR="008D02A5" w:rsidRPr="000379F3" w:rsidRDefault="008D02A5" w:rsidP="007E238F">
      <w:pPr>
        <w:pStyle w:val="a3"/>
        <w:spacing w:before="0" w:beforeAutospacing="0" w:after="0" w:afterAutospacing="0"/>
        <w:ind w:left="567"/>
        <w:jc w:val="both"/>
        <w:rPr>
          <w:sz w:val="28"/>
          <w:szCs w:val="28"/>
        </w:rPr>
      </w:pPr>
      <w:r w:rsidRPr="000379F3">
        <w:rPr>
          <w:sz w:val="28"/>
          <w:szCs w:val="28"/>
        </w:rPr>
        <w:t>4.</w:t>
      </w:r>
      <w:r w:rsidR="000379F3" w:rsidRPr="000379F3">
        <w:rPr>
          <w:sz w:val="28"/>
          <w:szCs w:val="28"/>
        </w:rPr>
        <w:t>5</w:t>
      </w:r>
      <w:r w:rsidRPr="000379F3">
        <w:rPr>
          <w:sz w:val="28"/>
          <w:szCs w:val="28"/>
        </w:rPr>
        <w:t>. Денежные взносы, полученные целевым назначением, расходуются в соответствии с обозначенной целью.</w:t>
      </w:r>
    </w:p>
    <w:p w:rsidR="008D02A5" w:rsidRDefault="00987650" w:rsidP="007E238F">
      <w:pPr>
        <w:pStyle w:val="a3"/>
        <w:numPr>
          <w:ilvl w:val="0"/>
          <w:numId w:val="2"/>
        </w:numPr>
        <w:tabs>
          <w:tab w:val="clear" w:pos="1429"/>
          <w:tab w:val="left" w:pos="900"/>
        </w:tabs>
        <w:spacing w:before="120" w:beforeAutospacing="0" w:after="120" w:afterAutospacing="0"/>
        <w:ind w:left="567" w:firstLine="0"/>
        <w:jc w:val="both"/>
        <w:rPr>
          <w:sz w:val="28"/>
          <w:szCs w:val="28"/>
        </w:rPr>
      </w:pPr>
      <w:r w:rsidRPr="000256F7">
        <w:rPr>
          <w:b/>
          <w:bCs/>
          <w:sz w:val="28"/>
          <w:szCs w:val="28"/>
        </w:rPr>
        <w:t>Ответственность исполнителя и заказчика</w:t>
      </w:r>
    </w:p>
    <w:p w:rsidR="00D63FD1" w:rsidRDefault="00987650" w:rsidP="00D63FD1">
      <w:pPr>
        <w:pStyle w:val="a3"/>
        <w:numPr>
          <w:ilvl w:val="0"/>
          <w:numId w:val="23"/>
        </w:numPr>
        <w:spacing w:before="0" w:beforeAutospacing="0" w:after="0" w:afterAutospacing="0"/>
        <w:jc w:val="both"/>
        <w:rPr>
          <w:sz w:val="28"/>
          <w:szCs w:val="28"/>
        </w:rPr>
      </w:pPr>
      <w:r w:rsidRPr="00D63FD1">
        <w:rPr>
          <w:sz w:val="28"/>
          <w:szCs w:val="28"/>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87650" w:rsidRPr="00D63FD1" w:rsidRDefault="00987650" w:rsidP="00D63FD1">
      <w:pPr>
        <w:pStyle w:val="a3"/>
        <w:numPr>
          <w:ilvl w:val="0"/>
          <w:numId w:val="23"/>
        </w:numPr>
        <w:spacing w:before="0" w:beforeAutospacing="0" w:after="0" w:afterAutospacing="0"/>
        <w:jc w:val="both"/>
        <w:rPr>
          <w:sz w:val="28"/>
          <w:szCs w:val="28"/>
        </w:rPr>
      </w:pPr>
      <w:r w:rsidRPr="00D63FD1">
        <w:rPr>
          <w:sz w:val="28"/>
          <w:szCs w:val="2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87650" w:rsidRPr="000256F7" w:rsidRDefault="00987650" w:rsidP="00D63FD1">
      <w:pPr>
        <w:pStyle w:val="a3"/>
        <w:spacing w:before="0" w:beforeAutospacing="0" w:after="0" w:afterAutospacing="0"/>
        <w:ind w:left="720"/>
        <w:jc w:val="both"/>
        <w:rPr>
          <w:sz w:val="28"/>
          <w:szCs w:val="28"/>
        </w:rPr>
      </w:pPr>
      <w:r w:rsidRPr="000256F7">
        <w:rPr>
          <w:sz w:val="28"/>
          <w:szCs w:val="28"/>
        </w:rPr>
        <w:t>а) безвозмездного оказания образовательных услуг;</w:t>
      </w:r>
    </w:p>
    <w:p w:rsidR="00987650" w:rsidRPr="000256F7" w:rsidRDefault="00987650" w:rsidP="00D63FD1">
      <w:pPr>
        <w:pStyle w:val="a3"/>
        <w:spacing w:before="0" w:beforeAutospacing="0" w:after="0" w:afterAutospacing="0"/>
        <w:ind w:left="720"/>
        <w:jc w:val="both"/>
        <w:rPr>
          <w:sz w:val="28"/>
          <w:szCs w:val="28"/>
        </w:rPr>
      </w:pPr>
      <w:r w:rsidRPr="000256F7">
        <w:rPr>
          <w:sz w:val="28"/>
          <w:szCs w:val="28"/>
        </w:rPr>
        <w:t>б) соразмерного уменьшения стоимости оказанных платных образовательных услуг;</w:t>
      </w:r>
    </w:p>
    <w:p w:rsidR="00987650" w:rsidRPr="000256F7" w:rsidRDefault="00987650" w:rsidP="00D63FD1">
      <w:pPr>
        <w:pStyle w:val="a3"/>
        <w:spacing w:before="0" w:beforeAutospacing="0" w:after="0" w:afterAutospacing="0"/>
        <w:ind w:left="720"/>
        <w:jc w:val="both"/>
        <w:rPr>
          <w:sz w:val="28"/>
          <w:szCs w:val="28"/>
        </w:rPr>
      </w:pPr>
      <w:r w:rsidRPr="000256F7">
        <w:rPr>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87650" w:rsidRPr="000256F7" w:rsidRDefault="00987650" w:rsidP="00D63FD1">
      <w:pPr>
        <w:pStyle w:val="a3"/>
        <w:numPr>
          <w:ilvl w:val="0"/>
          <w:numId w:val="23"/>
        </w:numPr>
        <w:spacing w:before="0" w:beforeAutospacing="0" w:after="0" w:afterAutospacing="0"/>
        <w:jc w:val="both"/>
        <w:rPr>
          <w:sz w:val="28"/>
          <w:szCs w:val="28"/>
        </w:rPr>
      </w:pPr>
      <w:r w:rsidRPr="000256F7">
        <w:rPr>
          <w:sz w:val="28"/>
          <w:szCs w:val="2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87650" w:rsidRPr="000256F7" w:rsidRDefault="00987650" w:rsidP="00D63FD1">
      <w:pPr>
        <w:pStyle w:val="a3"/>
        <w:numPr>
          <w:ilvl w:val="0"/>
          <w:numId w:val="23"/>
        </w:numPr>
        <w:spacing w:before="0" w:beforeAutospacing="0" w:after="0" w:afterAutospacing="0"/>
        <w:jc w:val="both"/>
        <w:rPr>
          <w:sz w:val="28"/>
          <w:szCs w:val="28"/>
        </w:rPr>
      </w:pPr>
      <w:r w:rsidRPr="000256F7">
        <w:rPr>
          <w:sz w:val="28"/>
          <w:szCs w:val="28"/>
        </w:rPr>
        <w:lastRenderedPageBreak/>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w:t>
      </w:r>
      <w:r w:rsidR="00D63FD1">
        <w:rPr>
          <w:sz w:val="28"/>
          <w:szCs w:val="28"/>
        </w:rPr>
        <w:t>,</w:t>
      </w:r>
      <w:r w:rsidRPr="000256F7">
        <w:rPr>
          <w:sz w:val="28"/>
          <w:szCs w:val="28"/>
        </w:rPr>
        <w:t xml:space="preserve">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87650" w:rsidRPr="000256F7" w:rsidRDefault="00987650" w:rsidP="00D63FD1">
      <w:pPr>
        <w:pStyle w:val="a3"/>
        <w:spacing w:before="0" w:beforeAutospacing="0" w:after="0" w:afterAutospacing="0"/>
        <w:ind w:left="720"/>
        <w:jc w:val="both"/>
        <w:rPr>
          <w:sz w:val="28"/>
          <w:szCs w:val="28"/>
        </w:rPr>
      </w:pPr>
      <w:r w:rsidRPr="000256F7">
        <w:rPr>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87650" w:rsidRPr="000256F7" w:rsidRDefault="00987650" w:rsidP="00D63FD1">
      <w:pPr>
        <w:pStyle w:val="a3"/>
        <w:spacing w:before="0" w:beforeAutospacing="0" w:after="0" w:afterAutospacing="0"/>
        <w:ind w:left="720"/>
        <w:jc w:val="both"/>
        <w:rPr>
          <w:sz w:val="28"/>
          <w:szCs w:val="28"/>
        </w:rPr>
      </w:pPr>
      <w:r w:rsidRPr="000256F7">
        <w:rPr>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87650" w:rsidRPr="000256F7" w:rsidRDefault="00987650" w:rsidP="00D63FD1">
      <w:pPr>
        <w:pStyle w:val="a3"/>
        <w:spacing w:before="0" w:beforeAutospacing="0" w:after="0" w:afterAutospacing="0"/>
        <w:ind w:left="720"/>
        <w:jc w:val="both"/>
        <w:rPr>
          <w:sz w:val="28"/>
          <w:szCs w:val="28"/>
        </w:rPr>
      </w:pPr>
      <w:r w:rsidRPr="000256F7">
        <w:rPr>
          <w:sz w:val="28"/>
          <w:szCs w:val="28"/>
        </w:rPr>
        <w:t>в) потребовать уменьшения стоимости платных образовательных услуг;</w:t>
      </w:r>
    </w:p>
    <w:p w:rsidR="00987650" w:rsidRPr="000256F7" w:rsidRDefault="00987650" w:rsidP="00D63FD1">
      <w:pPr>
        <w:pStyle w:val="a3"/>
        <w:spacing w:before="0" w:beforeAutospacing="0" w:after="0" w:afterAutospacing="0"/>
        <w:ind w:left="720"/>
        <w:jc w:val="both"/>
        <w:rPr>
          <w:sz w:val="28"/>
          <w:szCs w:val="28"/>
        </w:rPr>
      </w:pPr>
      <w:r w:rsidRPr="000256F7">
        <w:rPr>
          <w:sz w:val="28"/>
          <w:szCs w:val="28"/>
        </w:rPr>
        <w:t>г) расторгнуть договор.</w:t>
      </w:r>
    </w:p>
    <w:p w:rsidR="00987650" w:rsidRPr="000256F7" w:rsidRDefault="00987650" w:rsidP="00D63FD1">
      <w:pPr>
        <w:pStyle w:val="a3"/>
        <w:numPr>
          <w:ilvl w:val="0"/>
          <w:numId w:val="23"/>
        </w:numPr>
        <w:spacing w:before="0" w:beforeAutospacing="0" w:after="0" w:afterAutospacing="0"/>
        <w:jc w:val="both"/>
        <w:rPr>
          <w:sz w:val="28"/>
          <w:szCs w:val="28"/>
        </w:rPr>
      </w:pPr>
      <w:r w:rsidRPr="000256F7">
        <w:rPr>
          <w:sz w:val="28"/>
          <w:szCs w:val="28"/>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87650" w:rsidRPr="000256F7" w:rsidRDefault="00987650" w:rsidP="00D63FD1">
      <w:pPr>
        <w:pStyle w:val="a3"/>
        <w:numPr>
          <w:ilvl w:val="0"/>
          <w:numId w:val="23"/>
        </w:numPr>
        <w:spacing w:before="0" w:beforeAutospacing="0" w:after="0" w:afterAutospacing="0"/>
        <w:jc w:val="both"/>
        <w:rPr>
          <w:sz w:val="28"/>
          <w:szCs w:val="28"/>
        </w:rPr>
      </w:pPr>
      <w:r w:rsidRPr="000256F7">
        <w:rPr>
          <w:sz w:val="28"/>
          <w:szCs w:val="28"/>
        </w:rPr>
        <w:t xml:space="preserve">По инициативе исполнителя </w:t>
      </w:r>
      <w:proofErr w:type="gramStart"/>
      <w:r w:rsidRPr="000256F7">
        <w:rPr>
          <w:sz w:val="28"/>
          <w:szCs w:val="28"/>
        </w:rPr>
        <w:t>договор</w:t>
      </w:r>
      <w:proofErr w:type="gramEnd"/>
      <w:r w:rsidRPr="000256F7">
        <w:rPr>
          <w:sz w:val="28"/>
          <w:szCs w:val="28"/>
        </w:rPr>
        <w:t xml:space="preserve"> может быть расторгнут в одностороннем порядке в следующем случае:</w:t>
      </w:r>
    </w:p>
    <w:p w:rsidR="00987650" w:rsidRPr="000256F7" w:rsidRDefault="00987650" w:rsidP="00D63FD1">
      <w:pPr>
        <w:pStyle w:val="a3"/>
        <w:spacing w:before="0" w:beforeAutospacing="0" w:after="0" w:afterAutospacing="0"/>
        <w:ind w:left="720"/>
        <w:jc w:val="both"/>
        <w:rPr>
          <w:sz w:val="28"/>
          <w:szCs w:val="28"/>
        </w:rPr>
      </w:pPr>
      <w:r w:rsidRPr="000256F7">
        <w:rPr>
          <w:sz w:val="28"/>
          <w:szCs w:val="28"/>
        </w:rPr>
        <w:t xml:space="preserve">а) применение к </w:t>
      </w:r>
      <w:proofErr w:type="gramStart"/>
      <w:r w:rsidRPr="000256F7">
        <w:rPr>
          <w:sz w:val="28"/>
          <w:szCs w:val="28"/>
        </w:rPr>
        <w:t>обучающемуся</w:t>
      </w:r>
      <w:proofErr w:type="gramEnd"/>
      <w:r w:rsidRPr="000256F7">
        <w:rPr>
          <w:sz w:val="28"/>
          <w:szCs w:val="28"/>
        </w:rPr>
        <w:t>, достигшему возраста 15 лет, отчисления как меры дисциплинарного взыскания;</w:t>
      </w:r>
    </w:p>
    <w:p w:rsidR="00987650" w:rsidRPr="000256F7" w:rsidRDefault="00987650" w:rsidP="00D63FD1">
      <w:pPr>
        <w:pStyle w:val="a3"/>
        <w:spacing w:before="0" w:beforeAutospacing="0" w:after="0" w:afterAutospacing="0"/>
        <w:ind w:left="720"/>
        <w:jc w:val="both"/>
        <w:rPr>
          <w:sz w:val="28"/>
          <w:szCs w:val="28"/>
        </w:rPr>
      </w:pPr>
      <w:r w:rsidRPr="000256F7">
        <w:rPr>
          <w:sz w:val="28"/>
          <w:szCs w:val="28"/>
        </w:rPr>
        <w:t xml:space="preserve">б) невыполнение </w:t>
      </w:r>
      <w:proofErr w:type="gramStart"/>
      <w:r w:rsidRPr="000256F7">
        <w:rPr>
          <w:sz w:val="28"/>
          <w:szCs w:val="28"/>
        </w:rPr>
        <w:t>обучающимся</w:t>
      </w:r>
      <w:proofErr w:type="gramEnd"/>
      <w:r w:rsidRPr="000256F7">
        <w:rPr>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87650" w:rsidRPr="000256F7" w:rsidRDefault="00987650" w:rsidP="00D63FD1">
      <w:pPr>
        <w:pStyle w:val="a3"/>
        <w:spacing w:before="0" w:beforeAutospacing="0" w:after="0" w:afterAutospacing="0"/>
        <w:ind w:left="720"/>
        <w:jc w:val="both"/>
        <w:rPr>
          <w:sz w:val="28"/>
          <w:szCs w:val="28"/>
        </w:rPr>
      </w:pPr>
      <w:r w:rsidRPr="000256F7">
        <w:rPr>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87650" w:rsidRPr="000256F7" w:rsidRDefault="00987650" w:rsidP="00D63FD1">
      <w:pPr>
        <w:pStyle w:val="a3"/>
        <w:spacing w:before="0" w:beforeAutospacing="0" w:after="0" w:afterAutospacing="0"/>
        <w:ind w:left="720"/>
        <w:jc w:val="both"/>
        <w:rPr>
          <w:sz w:val="28"/>
          <w:szCs w:val="28"/>
        </w:rPr>
      </w:pPr>
      <w:r w:rsidRPr="000256F7">
        <w:rPr>
          <w:sz w:val="28"/>
          <w:szCs w:val="28"/>
        </w:rPr>
        <w:t>г) просрочка оплаты стоимости платных образовательных услуг;</w:t>
      </w:r>
    </w:p>
    <w:p w:rsidR="00987650" w:rsidRDefault="00987650" w:rsidP="00D63FD1">
      <w:pPr>
        <w:pStyle w:val="a3"/>
        <w:spacing w:before="0" w:beforeAutospacing="0" w:after="0" w:afterAutospacing="0"/>
        <w:ind w:left="720"/>
        <w:jc w:val="both"/>
        <w:rPr>
          <w:sz w:val="28"/>
          <w:szCs w:val="28"/>
        </w:rPr>
      </w:pPr>
      <w:r w:rsidRPr="000256F7">
        <w:rPr>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87650" w:rsidRPr="000256F7" w:rsidRDefault="00987650" w:rsidP="00D63FD1">
      <w:pPr>
        <w:pStyle w:val="a3"/>
        <w:numPr>
          <w:ilvl w:val="0"/>
          <w:numId w:val="23"/>
        </w:numPr>
        <w:spacing w:before="0" w:beforeAutospacing="0" w:after="0" w:afterAutospacing="0"/>
        <w:jc w:val="both"/>
        <w:rPr>
          <w:sz w:val="28"/>
          <w:szCs w:val="28"/>
        </w:rPr>
      </w:pPr>
      <w:r>
        <w:rPr>
          <w:sz w:val="28"/>
          <w:szCs w:val="28"/>
        </w:rPr>
        <w:t>Исполнитель обязан</w:t>
      </w:r>
      <w:r w:rsidRPr="000379F3">
        <w:rPr>
          <w:sz w:val="28"/>
          <w:szCs w:val="28"/>
        </w:rPr>
        <w:t xml:space="preserve"> ежегодно предоставлять учредителю и общественности отчет о поступлении и расходовании финансовых и материальных средств, в т. ч. средств, полученных в счет оплаты дополнительных услуг.</w:t>
      </w:r>
    </w:p>
    <w:p w:rsidR="008D02A5" w:rsidRPr="000379F3" w:rsidRDefault="008D02A5" w:rsidP="00D63FD1">
      <w:pPr>
        <w:pStyle w:val="a3"/>
        <w:numPr>
          <w:ilvl w:val="0"/>
          <w:numId w:val="23"/>
        </w:numPr>
        <w:spacing w:before="0" w:beforeAutospacing="0" w:after="0" w:afterAutospacing="0"/>
        <w:jc w:val="both"/>
        <w:rPr>
          <w:sz w:val="28"/>
          <w:szCs w:val="28"/>
        </w:rPr>
      </w:pPr>
      <w:r w:rsidRPr="000379F3">
        <w:rPr>
          <w:sz w:val="28"/>
          <w:szCs w:val="28"/>
        </w:rPr>
        <w:t>Директор школы несет персональную ответственность за деятельность по осуществлению дополнительных услуг.</w:t>
      </w:r>
    </w:p>
    <w:p w:rsidR="001D148E" w:rsidRPr="000379F3" w:rsidRDefault="001D148E" w:rsidP="000379F3">
      <w:pPr>
        <w:jc w:val="both"/>
        <w:rPr>
          <w:sz w:val="28"/>
          <w:szCs w:val="28"/>
        </w:rPr>
      </w:pPr>
    </w:p>
    <w:sectPr w:rsidR="001D148E" w:rsidRPr="000379F3" w:rsidSect="001D1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78F"/>
    <w:multiLevelType w:val="hybridMultilevel"/>
    <w:tmpl w:val="D8BC5436"/>
    <w:lvl w:ilvl="0" w:tplc="EC2628D0">
      <w:start w:val="4"/>
      <w:numFmt w:val="decimal"/>
      <w:lvlText w:val="%1."/>
      <w:lvlJc w:val="left"/>
      <w:pPr>
        <w:tabs>
          <w:tab w:val="num" w:pos="1429"/>
        </w:tabs>
        <w:ind w:left="1429" w:hanging="360"/>
      </w:pPr>
    </w:lvl>
    <w:lvl w:ilvl="1" w:tplc="E878097A">
      <w:start w:val="1"/>
      <w:numFmt w:val="decimal"/>
      <w:lvlText w:val="4.%2."/>
      <w:lvlJc w:val="left"/>
      <w:pPr>
        <w:tabs>
          <w:tab w:val="num" w:pos="1440"/>
        </w:tabs>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D602E5"/>
    <w:multiLevelType w:val="hybridMultilevel"/>
    <w:tmpl w:val="746A9E28"/>
    <w:lvl w:ilvl="0" w:tplc="E878097A">
      <w:start w:val="1"/>
      <w:numFmt w:val="decimal"/>
      <w:lvlText w:val="4.%1."/>
      <w:lvlJc w:val="left"/>
      <w:pPr>
        <w:ind w:left="1730" w:hanging="360"/>
      </w:pPr>
      <w:rPr>
        <w:rFonts w:hint="default"/>
      </w:rPr>
    </w:lvl>
    <w:lvl w:ilvl="1" w:tplc="04190019" w:tentative="1">
      <w:start w:val="1"/>
      <w:numFmt w:val="lowerLetter"/>
      <w:lvlText w:val="%2."/>
      <w:lvlJc w:val="left"/>
      <w:pPr>
        <w:ind w:left="2450" w:hanging="360"/>
      </w:pPr>
    </w:lvl>
    <w:lvl w:ilvl="2" w:tplc="0419001B" w:tentative="1">
      <w:start w:val="1"/>
      <w:numFmt w:val="lowerRoman"/>
      <w:lvlText w:val="%3."/>
      <w:lvlJc w:val="right"/>
      <w:pPr>
        <w:ind w:left="3170" w:hanging="180"/>
      </w:pPr>
    </w:lvl>
    <w:lvl w:ilvl="3" w:tplc="0419000F" w:tentative="1">
      <w:start w:val="1"/>
      <w:numFmt w:val="decimal"/>
      <w:lvlText w:val="%4."/>
      <w:lvlJc w:val="left"/>
      <w:pPr>
        <w:ind w:left="3890" w:hanging="360"/>
      </w:pPr>
    </w:lvl>
    <w:lvl w:ilvl="4" w:tplc="04190019" w:tentative="1">
      <w:start w:val="1"/>
      <w:numFmt w:val="lowerLetter"/>
      <w:lvlText w:val="%5."/>
      <w:lvlJc w:val="left"/>
      <w:pPr>
        <w:ind w:left="4610" w:hanging="360"/>
      </w:pPr>
    </w:lvl>
    <w:lvl w:ilvl="5" w:tplc="0419001B" w:tentative="1">
      <w:start w:val="1"/>
      <w:numFmt w:val="lowerRoman"/>
      <w:lvlText w:val="%6."/>
      <w:lvlJc w:val="right"/>
      <w:pPr>
        <w:ind w:left="5330" w:hanging="180"/>
      </w:pPr>
    </w:lvl>
    <w:lvl w:ilvl="6" w:tplc="0419000F" w:tentative="1">
      <w:start w:val="1"/>
      <w:numFmt w:val="decimal"/>
      <w:lvlText w:val="%7."/>
      <w:lvlJc w:val="left"/>
      <w:pPr>
        <w:ind w:left="6050" w:hanging="360"/>
      </w:pPr>
    </w:lvl>
    <w:lvl w:ilvl="7" w:tplc="04190019" w:tentative="1">
      <w:start w:val="1"/>
      <w:numFmt w:val="lowerLetter"/>
      <w:lvlText w:val="%8."/>
      <w:lvlJc w:val="left"/>
      <w:pPr>
        <w:ind w:left="6770" w:hanging="360"/>
      </w:pPr>
    </w:lvl>
    <w:lvl w:ilvl="8" w:tplc="0419001B" w:tentative="1">
      <w:start w:val="1"/>
      <w:numFmt w:val="lowerRoman"/>
      <w:lvlText w:val="%9."/>
      <w:lvlJc w:val="right"/>
      <w:pPr>
        <w:ind w:left="7490" w:hanging="180"/>
      </w:pPr>
    </w:lvl>
  </w:abstractNum>
  <w:abstractNum w:abstractNumId="2">
    <w:nsid w:val="078B0BE8"/>
    <w:multiLevelType w:val="hybridMultilevel"/>
    <w:tmpl w:val="F0FEF212"/>
    <w:lvl w:ilvl="0" w:tplc="B388F0E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A7A9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67"/>
        </w:tabs>
        <w:ind w:left="1567"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E7D07D0"/>
    <w:multiLevelType w:val="hybridMultilevel"/>
    <w:tmpl w:val="AF7A87CA"/>
    <w:lvl w:ilvl="0" w:tplc="BDBC4890">
      <w:start w:val="1"/>
      <w:numFmt w:val="decimal"/>
      <w:lvlText w:val="2.%1."/>
      <w:lvlJc w:val="left"/>
      <w:pPr>
        <w:ind w:left="15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676CC1"/>
    <w:multiLevelType w:val="hybridMultilevel"/>
    <w:tmpl w:val="D4C29914"/>
    <w:lvl w:ilvl="0" w:tplc="A112AFD6">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92E20"/>
    <w:multiLevelType w:val="hybridMultilevel"/>
    <w:tmpl w:val="78A4CEE2"/>
    <w:lvl w:ilvl="0" w:tplc="715896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7F65BB"/>
    <w:multiLevelType w:val="hybridMultilevel"/>
    <w:tmpl w:val="023066EA"/>
    <w:lvl w:ilvl="0" w:tplc="B388F0E4">
      <w:start w:val="1"/>
      <w:numFmt w:val="decimal"/>
      <w:lvlText w:val="5.%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34A97FBD"/>
    <w:multiLevelType w:val="hybridMultilevel"/>
    <w:tmpl w:val="6E74F4FA"/>
    <w:lvl w:ilvl="0" w:tplc="5E043A56">
      <w:start w:val="2"/>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A69DD"/>
    <w:multiLevelType w:val="hybridMultilevel"/>
    <w:tmpl w:val="41ACB396"/>
    <w:lvl w:ilvl="0" w:tplc="715896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59470CA"/>
    <w:multiLevelType w:val="multilevel"/>
    <w:tmpl w:val="AC5CE6A4"/>
    <w:lvl w:ilvl="0">
      <w:start w:val="3"/>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49F332C4"/>
    <w:multiLevelType w:val="hybridMultilevel"/>
    <w:tmpl w:val="8CD07CC8"/>
    <w:lvl w:ilvl="0" w:tplc="874AB736">
      <w:start w:val="2"/>
      <w:numFmt w:val="decimal"/>
      <w:lvlText w:val="2.%1."/>
      <w:lvlJc w:val="left"/>
      <w:pPr>
        <w:ind w:left="1730" w:hanging="360"/>
      </w:pPr>
      <w:rPr>
        <w:rFonts w:hint="default"/>
      </w:rPr>
    </w:lvl>
    <w:lvl w:ilvl="1" w:tplc="04190019" w:tentative="1">
      <w:start w:val="1"/>
      <w:numFmt w:val="lowerLetter"/>
      <w:lvlText w:val="%2."/>
      <w:lvlJc w:val="left"/>
      <w:pPr>
        <w:ind w:left="2450" w:hanging="360"/>
      </w:pPr>
    </w:lvl>
    <w:lvl w:ilvl="2" w:tplc="0419001B" w:tentative="1">
      <w:start w:val="1"/>
      <w:numFmt w:val="lowerRoman"/>
      <w:lvlText w:val="%3."/>
      <w:lvlJc w:val="right"/>
      <w:pPr>
        <w:ind w:left="3170" w:hanging="180"/>
      </w:pPr>
    </w:lvl>
    <w:lvl w:ilvl="3" w:tplc="0419000F" w:tentative="1">
      <w:start w:val="1"/>
      <w:numFmt w:val="decimal"/>
      <w:lvlText w:val="%4."/>
      <w:lvlJc w:val="left"/>
      <w:pPr>
        <w:ind w:left="3890" w:hanging="360"/>
      </w:pPr>
    </w:lvl>
    <w:lvl w:ilvl="4" w:tplc="04190019" w:tentative="1">
      <w:start w:val="1"/>
      <w:numFmt w:val="lowerLetter"/>
      <w:lvlText w:val="%5."/>
      <w:lvlJc w:val="left"/>
      <w:pPr>
        <w:ind w:left="4610" w:hanging="360"/>
      </w:pPr>
    </w:lvl>
    <w:lvl w:ilvl="5" w:tplc="0419001B" w:tentative="1">
      <w:start w:val="1"/>
      <w:numFmt w:val="lowerRoman"/>
      <w:lvlText w:val="%6."/>
      <w:lvlJc w:val="right"/>
      <w:pPr>
        <w:ind w:left="5330" w:hanging="180"/>
      </w:pPr>
    </w:lvl>
    <w:lvl w:ilvl="6" w:tplc="0419000F" w:tentative="1">
      <w:start w:val="1"/>
      <w:numFmt w:val="decimal"/>
      <w:lvlText w:val="%7."/>
      <w:lvlJc w:val="left"/>
      <w:pPr>
        <w:ind w:left="6050" w:hanging="360"/>
      </w:pPr>
    </w:lvl>
    <w:lvl w:ilvl="7" w:tplc="04190019" w:tentative="1">
      <w:start w:val="1"/>
      <w:numFmt w:val="lowerLetter"/>
      <w:lvlText w:val="%8."/>
      <w:lvlJc w:val="left"/>
      <w:pPr>
        <w:ind w:left="6770" w:hanging="360"/>
      </w:pPr>
    </w:lvl>
    <w:lvl w:ilvl="8" w:tplc="0419001B" w:tentative="1">
      <w:start w:val="1"/>
      <w:numFmt w:val="lowerRoman"/>
      <w:lvlText w:val="%9."/>
      <w:lvlJc w:val="right"/>
      <w:pPr>
        <w:ind w:left="7490" w:hanging="180"/>
      </w:pPr>
    </w:lvl>
  </w:abstractNum>
  <w:abstractNum w:abstractNumId="12">
    <w:nsid w:val="503304C4"/>
    <w:multiLevelType w:val="multilevel"/>
    <w:tmpl w:val="EB20C12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BA65F1"/>
    <w:multiLevelType w:val="multilevel"/>
    <w:tmpl w:val="65CE1694"/>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567"/>
        </w:tabs>
        <w:ind w:left="156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55700408"/>
    <w:multiLevelType w:val="hybridMultilevel"/>
    <w:tmpl w:val="ABC64726"/>
    <w:lvl w:ilvl="0" w:tplc="04190003">
      <w:start w:val="1"/>
      <w:numFmt w:val="bullet"/>
      <w:lvlText w:val="o"/>
      <w:lvlJc w:val="left"/>
      <w:pPr>
        <w:tabs>
          <w:tab w:val="num" w:pos="2136"/>
        </w:tabs>
        <w:ind w:left="2136"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8490BEA"/>
    <w:multiLevelType w:val="hybridMultilevel"/>
    <w:tmpl w:val="82A691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E172F26"/>
    <w:multiLevelType w:val="hybridMultilevel"/>
    <w:tmpl w:val="023AAE4E"/>
    <w:lvl w:ilvl="0" w:tplc="20B63D66">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1E3826"/>
    <w:multiLevelType w:val="multilevel"/>
    <w:tmpl w:val="18E212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754D5690"/>
    <w:multiLevelType w:val="hybridMultilevel"/>
    <w:tmpl w:val="21C00FB0"/>
    <w:lvl w:ilvl="0" w:tplc="6A24523A">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1C2F56"/>
    <w:multiLevelType w:val="hybridMultilevel"/>
    <w:tmpl w:val="7C02F54A"/>
    <w:lvl w:ilvl="0" w:tplc="9B78F2B2">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826229"/>
    <w:multiLevelType w:val="hybridMultilevel"/>
    <w:tmpl w:val="316ED456"/>
    <w:lvl w:ilvl="0" w:tplc="874AB736">
      <w:start w:val="2"/>
      <w:numFmt w:val="decimal"/>
      <w:lvlText w:val="2.%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11"/>
  </w:num>
  <w:num w:numId="7">
    <w:abstractNumId w:val="18"/>
  </w:num>
  <w:num w:numId="8">
    <w:abstractNumId w:val="5"/>
  </w:num>
  <w:num w:numId="9">
    <w:abstractNumId w:val="13"/>
  </w:num>
  <w:num w:numId="10">
    <w:abstractNumId w:val="17"/>
  </w:num>
  <w:num w:numId="11">
    <w:abstractNumId w:val="19"/>
  </w:num>
  <w:num w:numId="12">
    <w:abstractNumId w:val="16"/>
  </w:num>
  <w:num w:numId="13">
    <w:abstractNumId w:val="10"/>
  </w:num>
  <w:num w:numId="14">
    <w:abstractNumId w:val="1"/>
  </w:num>
  <w:num w:numId="15">
    <w:abstractNumId w:val="8"/>
  </w:num>
  <w:num w:numId="16">
    <w:abstractNumId w:val="6"/>
  </w:num>
  <w:num w:numId="17">
    <w:abstractNumId w:val="7"/>
  </w:num>
  <w:num w:numId="18">
    <w:abstractNumId w:val="20"/>
  </w:num>
  <w:num w:numId="19">
    <w:abstractNumId w:val="4"/>
  </w:num>
  <w:num w:numId="20">
    <w:abstractNumId w:val="15"/>
  </w:num>
  <w:num w:numId="21">
    <w:abstractNumId w:val="9"/>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D02A5"/>
    <w:rsid w:val="000379F3"/>
    <w:rsid w:val="001B053B"/>
    <w:rsid w:val="001C55ED"/>
    <w:rsid w:val="001D148E"/>
    <w:rsid w:val="00330246"/>
    <w:rsid w:val="00344A7D"/>
    <w:rsid w:val="003743E3"/>
    <w:rsid w:val="00385B2D"/>
    <w:rsid w:val="003F1EB0"/>
    <w:rsid w:val="00406FAF"/>
    <w:rsid w:val="00437E71"/>
    <w:rsid w:val="004721AA"/>
    <w:rsid w:val="004B72C0"/>
    <w:rsid w:val="004C6730"/>
    <w:rsid w:val="004D4A39"/>
    <w:rsid w:val="005261DC"/>
    <w:rsid w:val="005444EE"/>
    <w:rsid w:val="00545EB7"/>
    <w:rsid w:val="00564F5F"/>
    <w:rsid w:val="00631639"/>
    <w:rsid w:val="006348F3"/>
    <w:rsid w:val="00654D99"/>
    <w:rsid w:val="006B0D34"/>
    <w:rsid w:val="00767DFE"/>
    <w:rsid w:val="007B2520"/>
    <w:rsid w:val="007E238F"/>
    <w:rsid w:val="007F7F29"/>
    <w:rsid w:val="0086363B"/>
    <w:rsid w:val="008D02A5"/>
    <w:rsid w:val="00930D16"/>
    <w:rsid w:val="00987650"/>
    <w:rsid w:val="00997D03"/>
    <w:rsid w:val="009E0079"/>
    <w:rsid w:val="00A3646C"/>
    <w:rsid w:val="00A405D7"/>
    <w:rsid w:val="00C74EA3"/>
    <w:rsid w:val="00CC5290"/>
    <w:rsid w:val="00CE318E"/>
    <w:rsid w:val="00D63FD1"/>
    <w:rsid w:val="00D81CFB"/>
    <w:rsid w:val="00DC14CF"/>
    <w:rsid w:val="00DE11A6"/>
    <w:rsid w:val="00E8461C"/>
    <w:rsid w:val="00EF2220"/>
    <w:rsid w:val="00F32E27"/>
    <w:rsid w:val="00FC15C0"/>
    <w:rsid w:val="00FC2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2A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B0D34"/>
    <w:pPr>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02A5"/>
    <w:pPr>
      <w:spacing w:before="100" w:beforeAutospacing="1" w:after="100" w:afterAutospacing="1"/>
    </w:pPr>
  </w:style>
  <w:style w:type="character" w:customStyle="1" w:styleId="51">
    <w:name w:val="стиль51"/>
    <w:basedOn w:val="a0"/>
    <w:rsid w:val="008D02A5"/>
    <w:rPr>
      <w:b/>
      <w:bCs/>
      <w:sz w:val="33"/>
      <w:szCs w:val="33"/>
    </w:rPr>
  </w:style>
  <w:style w:type="character" w:customStyle="1" w:styleId="41">
    <w:name w:val="стиль41"/>
    <w:basedOn w:val="a0"/>
    <w:rsid w:val="008D02A5"/>
    <w:rPr>
      <w:b/>
      <w:bCs/>
      <w:color w:val="000066"/>
    </w:rPr>
  </w:style>
  <w:style w:type="table" w:styleId="a4">
    <w:name w:val="Table Grid"/>
    <w:basedOn w:val="a1"/>
    <w:rsid w:val="008D02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8D02A5"/>
    <w:rPr>
      <w:b/>
      <w:bCs/>
    </w:rPr>
  </w:style>
  <w:style w:type="paragraph" w:customStyle="1" w:styleId="a6">
    <w:name w:val="Прижатый влево"/>
    <w:basedOn w:val="a"/>
    <w:next w:val="a"/>
    <w:rsid w:val="00437E71"/>
    <w:pPr>
      <w:autoSpaceDE w:val="0"/>
      <w:autoSpaceDN w:val="0"/>
      <w:adjustRightInd w:val="0"/>
    </w:pPr>
    <w:rPr>
      <w:rFonts w:ascii="Arial" w:hAnsi="Arial"/>
    </w:rPr>
  </w:style>
  <w:style w:type="character" w:customStyle="1" w:styleId="10">
    <w:name w:val="Заголовок 1 Знак"/>
    <w:basedOn w:val="a0"/>
    <w:link w:val="1"/>
    <w:uiPriority w:val="9"/>
    <w:rsid w:val="006B0D34"/>
    <w:rPr>
      <w:rFonts w:ascii="Times New Roman" w:eastAsiaTheme="minorEastAsia" w:hAnsi="Times New Roman" w:cs="Times New Roman"/>
      <w:b/>
      <w:bCs/>
      <w:kern w:val="36"/>
      <w:sz w:val="48"/>
      <w:szCs w:val="48"/>
      <w:lang w:eastAsia="ru-RU"/>
    </w:rPr>
  </w:style>
  <w:style w:type="paragraph" w:styleId="a7">
    <w:name w:val="List Paragraph"/>
    <w:basedOn w:val="a"/>
    <w:uiPriority w:val="34"/>
    <w:qFormat/>
    <w:rsid w:val="00EF2220"/>
    <w:pPr>
      <w:ind w:left="720"/>
      <w:contextualSpacing/>
    </w:pPr>
  </w:style>
  <w:style w:type="paragraph" w:customStyle="1" w:styleId="ConsPlusNormal">
    <w:name w:val="ConsPlusNormal"/>
    <w:rsid w:val="00D63FD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Balloon Text"/>
    <w:basedOn w:val="a"/>
    <w:link w:val="a9"/>
    <w:uiPriority w:val="99"/>
    <w:semiHidden/>
    <w:unhideWhenUsed/>
    <w:rsid w:val="007F7F29"/>
    <w:rPr>
      <w:rFonts w:ascii="Tahoma" w:hAnsi="Tahoma" w:cs="Tahoma"/>
      <w:sz w:val="16"/>
      <w:szCs w:val="16"/>
    </w:rPr>
  </w:style>
  <w:style w:type="character" w:customStyle="1" w:styleId="a9">
    <w:name w:val="Текст выноски Знак"/>
    <w:basedOn w:val="a0"/>
    <w:link w:val="a8"/>
    <w:uiPriority w:val="99"/>
    <w:semiHidden/>
    <w:rsid w:val="007F7F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1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1F31F-C0A8-4FC4-A031-F1D0CE75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2035</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моусош    №38</dc:creator>
  <cp:keywords/>
  <dc:description/>
  <cp:lastModifiedBy>Olenec</cp:lastModifiedBy>
  <cp:revision>22</cp:revision>
  <cp:lastPrinted>2013-12-10T11:16:00Z</cp:lastPrinted>
  <dcterms:created xsi:type="dcterms:W3CDTF">2011-01-16T15:05:00Z</dcterms:created>
  <dcterms:modified xsi:type="dcterms:W3CDTF">2016-11-22T20:38:00Z</dcterms:modified>
</cp:coreProperties>
</file>