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92" w:rsidRPr="00645C92" w:rsidRDefault="00645C92" w:rsidP="00645C92">
      <w:pPr>
        <w:rPr>
          <w:rFonts w:ascii="Times New Roman" w:hAnsi="Times New Roman" w:cs="Times New Roman"/>
          <w:b/>
          <w:sz w:val="36"/>
          <w:szCs w:val="36"/>
        </w:rPr>
      </w:pPr>
      <w:r>
        <w:rPr>
          <w:rFonts w:ascii="Times New Roman" w:hAnsi="Times New Roman" w:cs="Times New Roman"/>
          <w:sz w:val="28"/>
          <w:szCs w:val="28"/>
        </w:rPr>
        <w:br/>
      </w:r>
      <w:r w:rsidRPr="00645C92">
        <w:rPr>
          <w:rFonts w:ascii="Times New Roman" w:hAnsi="Times New Roman" w:cs="Times New Roman"/>
          <w:b/>
          <w:sz w:val="36"/>
          <w:szCs w:val="36"/>
        </w:rPr>
        <w:t>Особенности рисования детей в дошкольном возрасте.</w:t>
      </w:r>
    </w:p>
    <w:p w:rsidR="00645C92" w:rsidRDefault="00133F10" w:rsidP="00561EF8">
      <w:pPr>
        <w:rPr>
          <w:rFonts w:ascii="Times New Roman" w:hAnsi="Times New Roman" w:cs="Times New Roman"/>
          <w:sz w:val="28"/>
          <w:szCs w:val="28"/>
          <w:u w:val="single"/>
        </w:rPr>
      </w:pPr>
      <w:r w:rsidRPr="00645C92">
        <w:rPr>
          <w:rFonts w:ascii="Times New Roman" w:hAnsi="Times New Roman" w:cs="Times New Roman"/>
          <w:sz w:val="28"/>
          <w:szCs w:val="28"/>
          <w:u w:val="single"/>
        </w:rPr>
        <w:t>Рисование, его виды, характеристика, их значение и мес</w:t>
      </w:r>
      <w:r w:rsidR="00645C92">
        <w:rPr>
          <w:rFonts w:ascii="Times New Roman" w:hAnsi="Times New Roman" w:cs="Times New Roman"/>
          <w:sz w:val="28"/>
          <w:szCs w:val="28"/>
          <w:u w:val="single"/>
        </w:rPr>
        <w:t>то в каждой возрастной группе. </w:t>
      </w:r>
    </w:p>
    <w:p w:rsidR="00645C92" w:rsidRPr="00645C92" w:rsidRDefault="00133F10" w:rsidP="00561EF8">
      <w:pPr>
        <w:rPr>
          <w:rFonts w:ascii="Times New Roman" w:hAnsi="Times New Roman" w:cs="Times New Roman"/>
          <w:sz w:val="28"/>
          <w:szCs w:val="28"/>
          <w:u w:val="single"/>
        </w:rPr>
      </w:pPr>
      <w:r w:rsidRPr="00645C92">
        <w:rPr>
          <w:rFonts w:ascii="Times New Roman" w:hAnsi="Times New Roman" w:cs="Times New Roman"/>
          <w:sz w:val="28"/>
          <w:szCs w:val="28"/>
        </w:rPr>
        <w:t xml:space="preserve">Рисование – это специфическое образное познание действительности. И как всякая познавательная деятельность имеет большое значение для умственного воспитания детей. </w:t>
      </w:r>
      <w:r w:rsidR="00645C92" w:rsidRPr="00645C92">
        <w:rPr>
          <w:rFonts w:ascii="Times New Roman" w:hAnsi="Times New Roman" w:cs="Times New Roman"/>
          <w:sz w:val="28"/>
          <w:szCs w:val="28"/>
        </w:rPr>
        <w:t xml:space="preserve">Это создает условия для всестороннего воспитания и развития детей.  </w:t>
      </w:r>
      <w:r w:rsidRPr="00645C92">
        <w:rPr>
          <w:rFonts w:ascii="Times New Roman" w:hAnsi="Times New Roman" w:cs="Times New Roman"/>
          <w:sz w:val="28"/>
          <w:szCs w:val="28"/>
        </w:rPr>
        <w:t xml:space="preserve">Владение умением изображать невозможно без развития целенаправленного восприятия – наблюдения. </w:t>
      </w:r>
    </w:p>
    <w:p w:rsidR="00133F10" w:rsidRPr="00645C92" w:rsidRDefault="00133F10" w:rsidP="00561EF8">
      <w:pPr>
        <w:rPr>
          <w:rFonts w:ascii="Times New Roman" w:hAnsi="Times New Roman" w:cs="Times New Roman"/>
          <w:sz w:val="28"/>
          <w:szCs w:val="28"/>
        </w:rPr>
      </w:pPr>
      <w:r w:rsidRPr="00645C92">
        <w:rPr>
          <w:rFonts w:ascii="Times New Roman" w:hAnsi="Times New Roman" w:cs="Times New Roman"/>
          <w:sz w:val="28"/>
          <w:szCs w:val="28"/>
        </w:rPr>
        <w:t>Для тог</w:t>
      </w:r>
      <w:r w:rsidR="00645C92">
        <w:rPr>
          <w:rFonts w:ascii="Times New Roman" w:hAnsi="Times New Roman" w:cs="Times New Roman"/>
          <w:sz w:val="28"/>
          <w:szCs w:val="28"/>
        </w:rPr>
        <w:t>о</w:t>
      </w:r>
      <w:proofErr w:type="gramStart"/>
      <w:r w:rsidRPr="00645C92">
        <w:rPr>
          <w:rFonts w:ascii="Times New Roman" w:hAnsi="Times New Roman" w:cs="Times New Roman"/>
          <w:sz w:val="28"/>
          <w:szCs w:val="28"/>
        </w:rPr>
        <w:t>,</w:t>
      </w:r>
      <w:proofErr w:type="gramEnd"/>
      <w:r w:rsidRPr="00645C92">
        <w:rPr>
          <w:rFonts w:ascii="Times New Roman" w:hAnsi="Times New Roman" w:cs="Times New Roman"/>
          <w:sz w:val="28"/>
          <w:szCs w:val="28"/>
        </w:rPr>
        <w:t xml:space="preserve"> чтобы нарисовать какой- либо предмет, предварительно надо хорошо с ним познакомиться, запомнить его форму, величину, конструкцию, расположение частей, цвет. Дети воспроизводят в рисунке то, что восприняли ранее, с чем уже знакомы, создают рисунки и другие работы по представлению или по памяти.  Занимаясь рисованием, дети знакомятся с материалами (бумага, краски), с их свойствами, выразительными возможностями, приобретают навыки работы, осваивают так же опыт работы карандашом и  кистью. Овладение этими действиями способствует их умственному развитию. На занятиях по рисованию развивается речь детей: усвоение названий, форм, цветов и их оттенков, пространственных обозначений способствует обогащению словаря.  У детей развивается мелкая мускулатура рук, пальцев. Рисование используется для воспитания у детей доброты, справедливости, для углубления благородных чувств, которые возникают у них.  Рисование в детском саду направлено на обучение художественно-творческой деятельности в изделиях, доступных детям дошкольного возраста. Большая роль отводится умению правильно держать карандаш и пользоваться им. Особенность рисования заключается в том, что для ее осуществления важно не только развитие руки, а совместное развитие руки и глаза, зрительный </w:t>
      </w:r>
      <w:proofErr w:type="gramStart"/>
      <w:r w:rsidRPr="00645C92">
        <w:rPr>
          <w:rFonts w:ascii="Times New Roman" w:hAnsi="Times New Roman" w:cs="Times New Roman"/>
          <w:sz w:val="28"/>
          <w:szCs w:val="28"/>
        </w:rPr>
        <w:t>контроль за</w:t>
      </w:r>
      <w:proofErr w:type="gramEnd"/>
      <w:r w:rsidRPr="00645C92">
        <w:rPr>
          <w:rFonts w:ascii="Times New Roman" w:hAnsi="Times New Roman" w:cs="Times New Roman"/>
          <w:sz w:val="28"/>
          <w:szCs w:val="28"/>
        </w:rPr>
        <w:t xml:space="preserve"> движением руки необходим на всех этапах создания изображения. Постепенно роль зрительного контроля несколько снижается, однако зрительный контроль не может быть снят совсем, т.к. без него невозможно передать образ предмета, его свойства. Правильные технические навыки и умения, формирующиеся не сразу, а постепенно, от занятия к занятию. Детям предлагается рисовать и закрашивать любимые игрушки, вкусные овощи и фрукты и много другого, что их окружает, вызывает их любопытство, желание рассмотреть и изобразить.  У детей старших возрастов необходимо развивать смелость движений, быстроту темпа и энергичного нажима, а также ритмичности </w:t>
      </w:r>
      <w:r w:rsidRPr="00645C92">
        <w:rPr>
          <w:rFonts w:ascii="Times New Roman" w:hAnsi="Times New Roman" w:cs="Times New Roman"/>
          <w:sz w:val="28"/>
          <w:szCs w:val="28"/>
        </w:rPr>
        <w:lastRenderedPageBreak/>
        <w:t>движений, что в дальнейшем поможет освоению навыков письма. </w:t>
      </w:r>
      <w:r w:rsidRPr="00645C92">
        <w:rPr>
          <w:rFonts w:ascii="Times New Roman" w:hAnsi="Times New Roman" w:cs="Times New Roman"/>
          <w:sz w:val="28"/>
          <w:szCs w:val="28"/>
        </w:rPr>
        <w:br/>
        <w:t>Основная задача обучения рисованию - помочь детям познать окружающую действительность, развить у них наблюдательность, воспитать чувство прекрасного и обучить приемам изображения, одновременно осуществляется основная задача изобразительной деятельности - формирование творческих способностей детей в создании выразительных образов различных предметов доступными для данного возраста изобразительными средствами. В детском саду рисование занимает ведущее место в обучении детей изобразительному искусству и включает три вида: рисование отдельных предметов, сюжетное и декоративное. Каждому из них свойственны специфические задачи, которые определяют программный материал и содержание работы.</w:t>
      </w:r>
      <w:r w:rsidRPr="00645C92">
        <w:rPr>
          <w:rFonts w:ascii="Times New Roman" w:hAnsi="Times New Roman" w:cs="Times New Roman"/>
          <w:sz w:val="28"/>
          <w:szCs w:val="28"/>
        </w:rPr>
        <w:br/>
        <w:t> Рисование отдельных предметов.</w:t>
      </w:r>
      <w:r w:rsidRPr="00645C92">
        <w:rPr>
          <w:rFonts w:ascii="Times New Roman" w:hAnsi="Times New Roman" w:cs="Times New Roman"/>
          <w:sz w:val="28"/>
          <w:szCs w:val="28"/>
        </w:rPr>
        <w:br/>
      </w:r>
      <w:proofErr w:type="gramStart"/>
      <w:r w:rsidRPr="00645C92">
        <w:rPr>
          <w:rFonts w:ascii="Times New Roman" w:hAnsi="Times New Roman" w:cs="Times New Roman"/>
          <w:sz w:val="28"/>
          <w:szCs w:val="28"/>
        </w:rPr>
        <w:t>Общими задачами обучения рисованию отдельных предметов, для всех возрастных групп являются следующие: </w:t>
      </w:r>
      <w:r w:rsidRPr="00645C92">
        <w:rPr>
          <w:rFonts w:ascii="Times New Roman" w:hAnsi="Times New Roman" w:cs="Times New Roman"/>
          <w:sz w:val="28"/>
          <w:szCs w:val="28"/>
        </w:rPr>
        <w:br/>
        <w:t>- научить изображению формы и строения предмета, передаче пропорциональных соотношений частей, изменений в связи с несложным движением; </w:t>
      </w:r>
      <w:r w:rsidRPr="00645C92">
        <w:rPr>
          <w:rFonts w:ascii="Times New Roman" w:hAnsi="Times New Roman" w:cs="Times New Roman"/>
          <w:sz w:val="28"/>
          <w:szCs w:val="28"/>
        </w:rPr>
        <w:br/>
        <w:t>- научить изображению некоторых характерных деталей, делающих изображение выразительным, образным; </w:t>
      </w:r>
      <w:r w:rsidRPr="00645C92">
        <w:rPr>
          <w:rFonts w:ascii="Times New Roman" w:hAnsi="Times New Roman" w:cs="Times New Roman"/>
          <w:sz w:val="28"/>
          <w:szCs w:val="28"/>
        </w:rPr>
        <w:br/>
        <w:t>- передавать цвет предмета в соответствии с его содержанием и характером образа; </w:t>
      </w:r>
      <w:r w:rsidRPr="00645C92">
        <w:rPr>
          <w:rFonts w:ascii="Times New Roman" w:hAnsi="Times New Roman" w:cs="Times New Roman"/>
          <w:sz w:val="28"/>
          <w:szCs w:val="28"/>
        </w:rPr>
        <w:br/>
        <w:t>- развивать технические навыки в рисовании карандашами, красками и другими материалами.</w:t>
      </w:r>
      <w:proofErr w:type="gramEnd"/>
    </w:p>
    <w:p w:rsidR="00133F10" w:rsidRPr="00645C92" w:rsidRDefault="00133F10" w:rsidP="00561EF8">
      <w:pPr>
        <w:rPr>
          <w:rFonts w:ascii="Times New Roman" w:hAnsi="Times New Roman" w:cs="Times New Roman"/>
          <w:sz w:val="28"/>
          <w:szCs w:val="28"/>
        </w:rPr>
      </w:pPr>
      <w:r w:rsidRPr="00645C92">
        <w:rPr>
          <w:rFonts w:ascii="Times New Roman" w:hAnsi="Times New Roman" w:cs="Times New Roman"/>
          <w:b/>
          <w:sz w:val="28"/>
          <w:szCs w:val="28"/>
          <w:u w:val="single"/>
        </w:rPr>
        <w:t>Особенности художественной деятельности в первой младшей группе.</w:t>
      </w:r>
      <w:r w:rsidRPr="00645C92">
        <w:rPr>
          <w:rFonts w:ascii="Times New Roman" w:hAnsi="Times New Roman" w:cs="Times New Roman"/>
          <w:sz w:val="28"/>
          <w:szCs w:val="28"/>
        </w:rPr>
        <w:br/>
        <w:t>Исследования советских психологов показали, что в восприятии предмета основным определяющим признаком является форма, которая помогает ребенку выделять один предмет среди других. Дошкольник, особенно 3-4-летний, не может представить весь предмет целиком в соотношениях всех его частей. Он рисует предмет последовательно, часть за частью. </w:t>
      </w:r>
      <w:r w:rsidRPr="00645C92">
        <w:rPr>
          <w:rFonts w:ascii="Times New Roman" w:hAnsi="Times New Roman" w:cs="Times New Roman"/>
          <w:sz w:val="28"/>
          <w:szCs w:val="28"/>
        </w:rPr>
        <w:br/>
        <w:t>Исследования изобразительной деятельности детей младшего дошкольного возраста показали, что ребенок уже на втором году жизни (при условии обучения) может правильно держать карандаш, кисть. С ребенком второго года жизни уже возможно специальное обучение навыкам изображения, так как он стремится воспроизводить действия воспитателя, сопровождаемые пояснениями. При постановке задач обучения рисованию учитывается, что у детей двухлетнего возраста мал опыт, отсутствуют знания и умения, недостаточно развиты движения руки. Поэтому основные задачи в первую очередь связаны с общим воспитательным воздействием на детей.</w:t>
      </w:r>
      <w:r w:rsidRPr="00645C92">
        <w:rPr>
          <w:rFonts w:ascii="Times New Roman" w:hAnsi="Times New Roman" w:cs="Times New Roman"/>
          <w:sz w:val="28"/>
          <w:szCs w:val="28"/>
        </w:rPr>
        <w:br/>
      </w:r>
      <w:r w:rsidRPr="00645C92">
        <w:rPr>
          <w:rFonts w:ascii="Times New Roman" w:hAnsi="Times New Roman" w:cs="Times New Roman"/>
          <w:sz w:val="28"/>
          <w:szCs w:val="28"/>
        </w:rPr>
        <w:lastRenderedPageBreak/>
        <w:t>Дети третьего года жизни по своему физическому и психическому развитию способны к приобретению простейших навыков в рисовании. </w:t>
      </w:r>
      <w:r w:rsidRPr="00645C92">
        <w:rPr>
          <w:rFonts w:ascii="Times New Roman" w:hAnsi="Times New Roman" w:cs="Times New Roman"/>
          <w:sz w:val="28"/>
          <w:szCs w:val="28"/>
        </w:rPr>
        <w:br/>
        <w:t>Задачи обучения, в первой младшей группе следующие: </w:t>
      </w:r>
      <w:r w:rsidRPr="00645C92">
        <w:rPr>
          <w:rFonts w:ascii="Times New Roman" w:hAnsi="Times New Roman" w:cs="Times New Roman"/>
          <w:sz w:val="28"/>
          <w:szCs w:val="28"/>
        </w:rPr>
        <w:br/>
        <w:t>- вызвать интерес к процессу рисования как деятельности, дающей результат; </w:t>
      </w:r>
      <w:r w:rsidRPr="00645C92">
        <w:rPr>
          <w:rFonts w:ascii="Times New Roman" w:hAnsi="Times New Roman" w:cs="Times New Roman"/>
          <w:sz w:val="28"/>
          <w:szCs w:val="28"/>
        </w:rPr>
        <w:br/>
        <w:t>- познакомить с материалами для рисования (карандашами, красками) и приемами пользования ими; </w:t>
      </w:r>
      <w:r w:rsidRPr="00645C92">
        <w:rPr>
          <w:rFonts w:ascii="Times New Roman" w:hAnsi="Times New Roman" w:cs="Times New Roman"/>
          <w:sz w:val="28"/>
          <w:szCs w:val="28"/>
        </w:rPr>
        <w:br/>
        <w:t>- научить пониманию рисунка взрослого как изображения предмета; </w:t>
      </w:r>
      <w:r w:rsidRPr="00645C92">
        <w:rPr>
          <w:rFonts w:ascii="Times New Roman" w:hAnsi="Times New Roman" w:cs="Times New Roman"/>
          <w:sz w:val="28"/>
          <w:szCs w:val="28"/>
        </w:rPr>
        <w:br/>
        <w:t>- научить приемам проведения прямых, округлых линий и замкнутых форм. </w:t>
      </w:r>
      <w:r w:rsidRPr="00645C92">
        <w:rPr>
          <w:rFonts w:ascii="Times New Roman" w:hAnsi="Times New Roman" w:cs="Times New Roman"/>
          <w:sz w:val="28"/>
          <w:szCs w:val="28"/>
        </w:rPr>
        <w:br/>
        <w:t xml:space="preserve">Закрепление определенных навыков идет на протяжении всего года обучения. Первое занятие рисованием начинается со знакомства с бумагой, карандашом. Освоение изобразительных умений начинается с проведения прямых, вертикальных и горизонтальных линий сначала при </w:t>
      </w:r>
      <w:proofErr w:type="spellStart"/>
      <w:r w:rsidRPr="00645C92">
        <w:rPr>
          <w:rFonts w:ascii="Times New Roman" w:hAnsi="Times New Roman" w:cs="Times New Roman"/>
          <w:sz w:val="28"/>
          <w:szCs w:val="28"/>
        </w:rPr>
        <w:t>дорисовывании</w:t>
      </w:r>
      <w:proofErr w:type="spellEnd"/>
      <w:r w:rsidRPr="00645C92">
        <w:rPr>
          <w:rFonts w:ascii="Times New Roman" w:hAnsi="Times New Roman" w:cs="Times New Roman"/>
          <w:sz w:val="28"/>
          <w:szCs w:val="28"/>
        </w:rPr>
        <w:t xml:space="preserve"> рисунка, начатого воспитателем (ниточки к шарам, стеблей к цветам и т. д.). Затем детям предлагается самостоятельно проводить линии в указанных направлениях на основе восприятия различных предметов. </w:t>
      </w:r>
      <w:r w:rsidRPr="00645C92">
        <w:rPr>
          <w:rFonts w:ascii="Times New Roman" w:hAnsi="Times New Roman" w:cs="Times New Roman"/>
          <w:sz w:val="28"/>
          <w:szCs w:val="28"/>
        </w:rPr>
        <w:br/>
        <w:t>В изображении округлых форм от детей не требуется передача правильного круга. Под округлой формой в данном случае понимается изображение, приближающееся к кругу. Задача ознакомление детей с цветом решается при рисовании красками. Чтобы цвет правильно воспринимался детьми, он должен быть дан в контрастном сочетании с фоном: белые снежинки - на синем фоне, желтые или красные огоньки - на зеленой елке, нарисованной или вырезанной из бумаги воспитателем. </w:t>
      </w:r>
      <w:r w:rsidRPr="00645C92">
        <w:rPr>
          <w:rFonts w:ascii="Times New Roman" w:hAnsi="Times New Roman" w:cs="Times New Roman"/>
          <w:sz w:val="28"/>
          <w:szCs w:val="28"/>
        </w:rPr>
        <w:br/>
        <w:t>Ребенок уже на начальном этапе обучения должен усвоить, что любым материалом следует пользоваться, руководствуясь определенными правилами.</w:t>
      </w:r>
    </w:p>
    <w:p w:rsidR="00561EF8" w:rsidRDefault="00133F10" w:rsidP="00561EF8">
      <w:pPr>
        <w:rPr>
          <w:rFonts w:ascii="Times New Roman" w:hAnsi="Times New Roman" w:cs="Times New Roman"/>
          <w:sz w:val="28"/>
          <w:szCs w:val="28"/>
        </w:rPr>
      </w:pPr>
      <w:r w:rsidRPr="00561EF8">
        <w:rPr>
          <w:rFonts w:ascii="Times New Roman" w:hAnsi="Times New Roman" w:cs="Times New Roman"/>
          <w:b/>
          <w:sz w:val="28"/>
          <w:szCs w:val="28"/>
          <w:u w:val="single"/>
        </w:rPr>
        <w:t>Особенности художественной деятельности во второй младшей группе. </w:t>
      </w:r>
      <w:r w:rsidRPr="00561EF8">
        <w:rPr>
          <w:rFonts w:ascii="Times New Roman" w:hAnsi="Times New Roman" w:cs="Times New Roman"/>
          <w:b/>
          <w:sz w:val="28"/>
          <w:szCs w:val="28"/>
          <w:u w:val="single"/>
        </w:rPr>
        <w:br/>
      </w:r>
      <w:r w:rsidRPr="00645C92">
        <w:rPr>
          <w:rFonts w:ascii="Times New Roman" w:hAnsi="Times New Roman" w:cs="Times New Roman"/>
          <w:sz w:val="28"/>
          <w:szCs w:val="28"/>
        </w:rPr>
        <w:t>Дети четвертого года жизни понимают уже смысл рисования, хотя более или менее правильно изобразить предмет они пока не могут. В этом возрасте на первый план выдвигаются следующие задачи обучения изобразительным умениям и навыкам: </w:t>
      </w:r>
      <w:r w:rsidRPr="00645C92">
        <w:rPr>
          <w:rFonts w:ascii="Times New Roman" w:hAnsi="Times New Roman" w:cs="Times New Roman"/>
          <w:sz w:val="28"/>
          <w:szCs w:val="28"/>
        </w:rPr>
        <w:br/>
        <w:t>- научить изображению разнообразных прямолинейных и кругообразных форм несложных предметов, передавая их основные признаки (цвет, форму); </w:t>
      </w:r>
      <w:r w:rsidRPr="00645C92">
        <w:rPr>
          <w:rFonts w:ascii="Times New Roman" w:hAnsi="Times New Roman" w:cs="Times New Roman"/>
          <w:sz w:val="28"/>
          <w:szCs w:val="28"/>
        </w:rPr>
        <w:br/>
        <w:t>- развивать чувство цвета - умение различать и называть основные цвета; </w:t>
      </w:r>
      <w:r w:rsidRPr="00645C92">
        <w:rPr>
          <w:rFonts w:ascii="Times New Roman" w:hAnsi="Times New Roman" w:cs="Times New Roman"/>
          <w:sz w:val="28"/>
          <w:szCs w:val="28"/>
        </w:rPr>
        <w:br/>
        <w:t>- развивать композиционные навыки - располагать изображение в середине листа бумаги; </w:t>
      </w:r>
      <w:r w:rsidRPr="00645C92">
        <w:rPr>
          <w:rFonts w:ascii="Times New Roman" w:hAnsi="Times New Roman" w:cs="Times New Roman"/>
          <w:sz w:val="28"/>
          <w:szCs w:val="28"/>
        </w:rPr>
        <w:br/>
        <w:t>- совершенствовать технические навыки. </w:t>
      </w:r>
      <w:r w:rsidRPr="00645C92">
        <w:rPr>
          <w:rFonts w:ascii="Times New Roman" w:hAnsi="Times New Roman" w:cs="Times New Roman"/>
          <w:sz w:val="28"/>
          <w:szCs w:val="28"/>
        </w:rPr>
        <w:br/>
        <w:t xml:space="preserve">Во второй младшей группе остается обучение рисованию прямых и округлых </w:t>
      </w:r>
      <w:r w:rsidRPr="00645C92">
        <w:rPr>
          <w:rFonts w:ascii="Times New Roman" w:hAnsi="Times New Roman" w:cs="Times New Roman"/>
          <w:sz w:val="28"/>
          <w:szCs w:val="28"/>
        </w:rPr>
        <w:lastRenderedPageBreak/>
        <w:t xml:space="preserve">линий, но без опоры на рисунок воспитателя. Решение этой задачи связано с развитием движений руки, обучение проведению разнообразных линий: слева направо, сверху вниз, пересеченных и т. д. Система развития движений руки в проведении разнообразных линий разработана известным педагогом Е. А. </w:t>
      </w:r>
      <w:proofErr w:type="spellStart"/>
      <w:r w:rsidRPr="00645C92">
        <w:rPr>
          <w:rFonts w:ascii="Times New Roman" w:hAnsi="Times New Roman" w:cs="Times New Roman"/>
          <w:sz w:val="28"/>
          <w:szCs w:val="28"/>
        </w:rPr>
        <w:t>Флериной</w:t>
      </w:r>
      <w:proofErr w:type="spellEnd"/>
      <w:r w:rsidRPr="00645C92">
        <w:rPr>
          <w:rFonts w:ascii="Times New Roman" w:hAnsi="Times New Roman" w:cs="Times New Roman"/>
          <w:sz w:val="28"/>
          <w:szCs w:val="28"/>
        </w:rPr>
        <w:t>. Овладения техническими навыками получают дальнейшее развитие. Содержание детских работ становится более разнообразным и требует применения нескольких цветов для раскрашивания рисунка, вводится промывание кисти. Эта несложная операция требует от ребенка терпения и аккуратности. Трудной задачей для детей второй младшей группы является передача сочетания нескольких форм, которые могут быть однородными (снеговик из двух или трех кругов) или состоящими из двух разных форм (солнце из нескольких прямых полос и круга). </w:t>
      </w:r>
      <w:r w:rsidRPr="00645C92">
        <w:rPr>
          <w:rFonts w:ascii="Times New Roman" w:hAnsi="Times New Roman" w:cs="Times New Roman"/>
          <w:sz w:val="28"/>
          <w:szCs w:val="28"/>
        </w:rPr>
        <w:br/>
        <w:t>Изображение прямоугольных форм требует развитой координации движений, способности в нужный момент изменить направление движения, создавая угол, или замкнуть линию в начальной точке. К концу года дети второй младшей группы могут изображать предметы, передавая несколько признаков не только по заданию воспитателя</w:t>
      </w:r>
      <w:r w:rsidR="00561EF8">
        <w:rPr>
          <w:rFonts w:ascii="Times New Roman" w:hAnsi="Times New Roman" w:cs="Times New Roman"/>
          <w:sz w:val="28"/>
          <w:szCs w:val="28"/>
        </w:rPr>
        <w:t>, но и по собственному выбору.</w:t>
      </w:r>
    </w:p>
    <w:p w:rsidR="00133F10" w:rsidRPr="00561EF8" w:rsidRDefault="00561EF8" w:rsidP="00561EF8">
      <w:pPr>
        <w:rPr>
          <w:rFonts w:ascii="Times New Roman" w:hAnsi="Times New Roman" w:cs="Times New Roman"/>
          <w:sz w:val="28"/>
          <w:szCs w:val="28"/>
        </w:rPr>
      </w:pPr>
      <w:r>
        <w:rPr>
          <w:rFonts w:ascii="Times New Roman" w:hAnsi="Times New Roman" w:cs="Times New Roman"/>
          <w:sz w:val="28"/>
          <w:szCs w:val="28"/>
        </w:rPr>
        <w:br/>
      </w:r>
      <w:r w:rsidR="00133F10" w:rsidRPr="00561EF8">
        <w:rPr>
          <w:rFonts w:ascii="Times New Roman" w:hAnsi="Times New Roman" w:cs="Times New Roman"/>
          <w:b/>
          <w:sz w:val="28"/>
          <w:szCs w:val="28"/>
          <w:u w:val="single"/>
        </w:rPr>
        <w:t>Особенности художественной деятельности в средней и старшей группе.</w:t>
      </w:r>
    </w:p>
    <w:p w:rsidR="00133F10" w:rsidRPr="00645C92" w:rsidRDefault="00133F10" w:rsidP="00561EF8">
      <w:pPr>
        <w:rPr>
          <w:rFonts w:ascii="Times New Roman" w:hAnsi="Times New Roman" w:cs="Times New Roman"/>
          <w:sz w:val="28"/>
          <w:szCs w:val="28"/>
        </w:rPr>
      </w:pPr>
      <w:r w:rsidRPr="00645C92">
        <w:rPr>
          <w:rFonts w:ascii="Times New Roman" w:hAnsi="Times New Roman" w:cs="Times New Roman"/>
          <w:sz w:val="28"/>
          <w:szCs w:val="28"/>
        </w:rPr>
        <w:t>Задачами обучения детей в средней группе являются следующие: </w:t>
      </w:r>
      <w:r w:rsidRPr="00645C92">
        <w:rPr>
          <w:rFonts w:ascii="Times New Roman" w:hAnsi="Times New Roman" w:cs="Times New Roman"/>
          <w:sz w:val="28"/>
          <w:szCs w:val="28"/>
        </w:rPr>
        <w:br/>
        <w:t>- научить изображению предметов округлой и прямоугольной форм, передаче их строения, основных частей и деталей; </w:t>
      </w:r>
      <w:r w:rsidRPr="00645C92">
        <w:rPr>
          <w:rFonts w:ascii="Times New Roman" w:hAnsi="Times New Roman" w:cs="Times New Roman"/>
          <w:sz w:val="28"/>
          <w:szCs w:val="28"/>
        </w:rPr>
        <w:br/>
        <w:t>- научить использованию цвета как художественного выразительного средства; </w:t>
      </w:r>
      <w:r w:rsidRPr="00645C92">
        <w:rPr>
          <w:rFonts w:ascii="Times New Roman" w:hAnsi="Times New Roman" w:cs="Times New Roman"/>
          <w:sz w:val="28"/>
          <w:szCs w:val="28"/>
        </w:rPr>
        <w:br/>
        <w:t>- развивать композиционные умения в расположении предмета в центре листа; </w:t>
      </w:r>
      <w:r w:rsidRPr="00645C92">
        <w:rPr>
          <w:rFonts w:ascii="Times New Roman" w:hAnsi="Times New Roman" w:cs="Times New Roman"/>
          <w:sz w:val="28"/>
          <w:szCs w:val="28"/>
        </w:rPr>
        <w:br/>
        <w:t>- совершенствовать технические навыки в закрашивании рисунка карандашами и красками. </w:t>
      </w:r>
      <w:r w:rsidRPr="00645C92">
        <w:rPr>
          <w:rFonts w:ascii="Times New Roman" w:hAnsi="Times New Roman" w:cs="Times New Roman"/>
          <w:sz w:val="28"/>
          <w:szCs w:val="28"/>
        </w:rPr>
        <w:br/>
        <w:t xml:space="preserve">Усложнение программного материала выражается в более точной передаче формы (овал или круг)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Новым в обучении детей изображению предметов является передача строения с ритмично расположенными частями (вверху - внизу, с одной стороны - с другой стороны), а также некоторых пропорциональных соотношений частей. Это дает возможность анализировать и сравнивать отдельные части между собой. Впервые в этой группе вводится рисование такого сложного для изображения объекта, как </w:t>
      </w:r>
      <w:r w:rsidRPr="00645C92">
        <w:rPr>
          <w:rFonts w:ascii="Times New Roman" w:hAnsi="Times New Roman" w:cs="Times New Roman"/>
          <w:sz w:val="28"/>
          <w:szCs w:val="28"/>
        </w:rPr>
        <w:lastRenderedPageBreak/>
        <w:t>человек. Изображению человека предшествует рисование более простых форм - снеговика, неваляшки, матрешки, кукол, где соотношения и формы частей могут быть несколько нарушены. </w:t>
      </w:r>
      <w:r w:rsidRPr="00645C92">
        <w:rPr>
          <w:rFonts w:ascii="Times New Roman" w:hAnsi="Times New Roman" w:cs="Times New Roman"/>
          <w:sz w:val="28"/>
          <w:szCs w:val="28"/>
        </w:rPr>
        <w:br/>
        <w:t>Обучение детей старшей группы направлено на совершенствование изобразительных умений и развитие способности создавать выразительные образы, используя различные средства изображения. </w:t>
      </w:r>
      <w:r w:rsidRPr="00645C92">
        <w:rPr>
          <w:rFonts w:ascii="Times New Roman" w:hAnsi="Times New Roman" w:cs="Times New Roman"/>
          <w:sz w:val="28"/>
          <w:szCs w:val="28"/>
        </w:rPr>
        <w:br/>
        <w:t>Учебными задачами являются следующие: </w:t>
      </w:r>
      <w:r w:rsidRPr="00645C92">
        <w:rPr>
          <w:rFonts w:ascii="Times New Roman" w:hAnsi="Times New Roman" w:cs="Times New Roman"/>
          <w:sz w:val="28"/>
          <w:szCs w:val="28"/>
        </w:rPr>
        <w:br/>
        <w:t>- научить правильной передаче формы предмета, его признаков, относительной величины и положения частей; </w:t>
      </w:r>
      <w:r w:rsidRPr="00645C92">
        <w:rPr>
          <w:rFonts w:ascii="Times New Roman" w:hAnsi="Times New Roman" w:cs="Times New Roman"/>
          <w:sz w:val="28"/>
          <w:szCs w:val="28"/>
        </w:rPr>
        <w:br/>
        <w:t>- научить передаче в рисунке несложных движений; </w:t>
      </w:r>
      <w:r w:rsidRPr="00645C92">
        <w:rPr>
          <w:rFonts w:ascii="Times New Roman" w:hAnsi="Times New Roman" w:cs="Times New Roman"/>
          <w:sz w:val="28"/>
          <w:szCs w:val="28"/>
        </w:rPr>
        <w:br/>
        <w:t>- развивать и совершенствовать чувство цвета; </w:t>
      </w:r>
      <w:r w:rsidRPr="00645C92">
        <w:rPr>
          <w:rFonts w:ascii="Times New Roman" w:hAnsi="Times New Roman" w:cs="Times New Roman"/>
          <w:sz w:val="28"/>
          <w:szCs w:val="28"/>
        </w:rPr>
        <w:br/>
        <w:t>- развивать технические навыки работы с карандашом (способы штриховки) и красками (приемы действия кистью); научить приемам рисования цветными мелками, углем, сангиной, акварельными красками. </w:t>
      </w:r>
      <w:r w:rsidRPr="00645C92">
        <w:rPr>
          <w:rFonts w:ascii="Times New Roman" w:hAnsi="Times New Roman" w:cs="Times New Roman"/>
          <w:sz w:val="28"/>
          <w:szCs w:val="28"/>
        </w:rPr>
        <w:br/>
        <w:t>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Старшему дошкольнику доступны понимание и передача в рисунке изменений положения некоторых частей тела человека: поднятые руки, согнутые в коленях ноги. Умение создавать выразительный образ связано с развитием способности замечать характерные черты предметов.</w:t>
      </w:r>
    </w:p>
    <w:p w:rsidR="00133F10" w:rsidRPr="00645C92" w:rsidRDefault="00133F10" w:rsidP="00561EF8">
      <w:pPr>
        <w:rPr>
          <w:rFonts w:ascii="Times New Roman" w:hAnsi="Times New Roman" w:cs="Times New Roman"/>
          <w:sz w:val="28"/>
          <w:szCs w:val="28"/>
        </w:rPr>
      </w:pPr>
      <w:r w:rsidRPr="00561EF8">
        <w:rPr>
          <w:rFonts w:ascii="Times New Roman" w:hAnsi="Times New Roman" w:cs="Times New Roman"/>
          <w:b/>
          <w:sz w:val="28"/>
          <w:szCs w:val="28"/>
          <w:u w:val="single"/>
        </w:rPr>
        <w:t>Особенности художественной деятельности в подготовительной группе.</w:t>
      </w:r>
      <w:r w:rsidRPr="00645C92">
        <w:rPr>
          <w:rFonts w:ascii="Times New Roman" w:hAnsi="Times New Roman" w:cs="Times New Roman"/>
          <w:sz w:val="28"/>
          <w:szCs w:val="28"/>
        </w:rPr>
        <w:br/>
        <w:t>В подготовительной группе завершается обучение дошкольников изобразительным умениям и навыкам. Дети должны прийти в школу, владея первоначальными навыками в рисовании предметов с натуры и по памяти, способностью видеть в окружающей жизни разнообразие форм, красок, положение предметов в пространстве. </w:t>
      </w:r>
      <w:r w:rsidRPr="00645C92">
        <w:rPr>
          <w:rFonts w:ascii="Times New Roman" w:hAnsi="Times New Roman" w:cs="Times New Roman"/>
          <w:sz w:val="28"/>
          <w:szCs w:val="28"/>
        </w:rPr>
        <w:br/>
        <w:t>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w:t>
      </w:r>
      <w:r w:rsidRPr="00645C92">
        <w:rPr>
          <w:rFonts w:ascii="Times New Roman" w:hAnsi="Times New Roman" w:cs="Times New Roman"/>
          <w:sz w:val="28"/>
          <w:szCs w:val="28"/>
        </w:rPr>
        <w:br/>
        <w:t>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детали, планировать свою работу. Изображения различных предметов закрепляются и соверше</w:t>
      </w:r>
      <w:r w:rsidR="00BF2980">
        <w:rPr>
          <w:rFonts w:ascii="Times New Roman" w:hAnsi="Times New Roman" w:cs="Times New Roman"/>
          <w:sz w:val="28"/>
          <w:szCs w:val="28"/>
        </w:rPr>
        <w:t>нствуются в сюжетном рисовании.</w:t>
      </w:r>
    </w:p>
    <w:p w:rsidR="00133F10" w:rsidRPr="00645C92" w:rsidRDefault="00133F10" w:rsidP="00561EF8">
      <w:pPr>
        <w:rPr>
          <w:rFonts w:ascii="Times New Roman" w:hAnsi="Times New Roman" w:cs="Times New Roman"/>
          <w:sz w:val="28"/>
          <w:szCs w:val="28"/>
        </w:rPr>
      </w:pPr>
      <w:bookmarkStart w:id="0" w:name="_GoBack"/>
      <w:bookmarkEnd w:id="0"/>
    </w:p>
    <w:sectPr w:rsidR="00133F10" w:rsidRPr="00645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0"/>
    <w:rsid w:val="00133F10"/>
    <w:rsid w:val="004F46FA"/>
    <w:rsid w:val="00561EF8"/>
    <w:rsid w:val="00645C92"/>
    <w:rsid w:val="00BF2980"/>
    <w:rsid w:val="00CC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dcterms:created xsi:type="dcterms:W3CDTF">2022-11-14T07:02:00Z</dcterms:created>
  <dcterms:modified xsi:type="dcterms:W3CDTF">2022-11-14T07:39:00Z</dcterms:modified>
</cp:coreProperties>
</file>