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DA" w:rsidRDefault="00A51248" w:rsidP="004D7EDA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6124575" cy="9058275"/>
            <wp:effectExtent l="19050" t="0" r="9525" b="0"/>
            <wp:docPr id="1" name="Рисунок 1" descr="C:\Documents and Settings\Friman\Рабочий стол\img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riman\Рабочий стол\img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84" cy="905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DA" w:rsidRDefault="004D7EDA" w:rsidP="004D7EDA">
      <w:pPr>
        <w:pStyle w:val="Default"/>
        <w:rPr>
          <w:b/>
          <w:bCs/>
          <w:sz w:val="23"/>
          <w:szCs w:val="23"/>
        </w:rPr>
      </w:pPr>
    </w:p>
    <w:p w:rsidR="004D7EDA" w:rsidRDefault="004D7EDA" w:rsidP="004D7EDA">
      <w:pPr>
        <w:pStyle w:val="Default"/>
        <w:rPr>
          <w:b/>
          <w:bCs/>
          <w:sz w:val="23"/>
          <w:szCs w:val="23"/>
        </w:rPr>
      </w:pPr>
    </w:p>
    <w:p w:rsidR="00A51248" w:rsidRDefault="00A51248" w:rsidP="004D7EDA">
      <w:pPr>
        <w:pStyle w:val="Default"/>
        <w:rPr>
          <w:b/>
          <w:bCs/>
          <w:sz w:val="23"/>
          <w:szCs w:val="23"/>
        </w:rPr>
      </w:pPr>
    </w:p>
    <w:p w:rsidR="00A51248" w:rsidRDefault="00A51248" w:rsidP="004D7EDA">
      <w:pPr>
        <w:pStyle w:val="Default"/>
        <w:rPr>
          <w:b/>
          <w:bCs/>
          <w:sz w:val="23"/>
          <w:szCs w:val="23"/>
        </w:rPr>
      </w:pPr>
    </w:p>
    <w:p w:rsidR="00A51248" w:rsidRDefault="00A51248" w:rsidP="004D7EDA">
      <w:pPr>
        <w:pStyle w:val="Default"/>
        <w:rPr>
          <w:b/>
          <w:bCs/>
          <w:sz w:val="23"/>
          <w:szCs w:val="23"/>
        </w:rPr>
      </w:pPr>
    </w:p>
    <w:p w:rsidR="004D7EDA" w:rsidRPr="00971CC2" w:rsidRDefault="004D7EDA" w:rsidP="00DA3BEC">
      <w:pPr>
        <w:pStyle w:val="Default"/>
        <w:jc w:val="both"/>
        <w:rPr>
          <w:sz w:val="27"/>
          <w:szCs w:val="27"/>
        </w:rPr>
      </w:pPr>
      <w:r w:rsidRPr="00971CC2">
        <w:rPr>
          <w:sz w:val="27"/>
          <w:szCs w:val="27"/>
        </w:rPr>
        <w:t xml:space="preserve">- взаимодействие участников образовательного и воспитательного процесса. </w:t>
      </w:r>
    </w:p>
    <w:p w:rsidR="004D7EDA" w:rsidRPr="00971CC2" w:rsidRDefault="004D7EDA" w:rsidP="00DA3BEC">
      <w:pPr>
        <w:pStyle w:val="Default"/>
        <w:jc w:val="both"/>
        <w:rPr>
          <w:sz w:val="27"/>
          <w:szCs w:val="27"/>
        </w:rPr>
      </w:pPr>
      <w:r w:rsidRPr="00971CC2">
        <w:rPr>
          <w:sz w:val="27"/>
          <w:szCs w:val="27"/>
        </w:rPr>
        <w:t xml:space="preserve">1.4. В группах </w:t>
      </w:r>
      <w:proofErr w:type="spellStart"/>
      <w:r w:rsidRPr="00971CC2">
        <w:rPr>
          <w:sz w:val="27"/>
          <w:szCs w:val="27"/>
        </w:rPr>
        <w:t>общеразвивающей</w:t>
      </w:r>
      <w:proofErr w:type="spellEnd"/>
      <w:r w:rsidRPr="00971CC2">
        <w:rPr>
          <w:sz w:val="27"/>
          <w:szCs w:val="27"/>
        </w:rPr>
        <w:t xml:space="preserve"> направленности осуществляется дошкольное образование в соответствии с основной образовательной программой дошкольного образования, разрабатываемой, утверждаемой и реализуемой в детском саду на основе примерной основной общеобразовательной программы дошкольного образования, разрабатываемой в соответствии с федеральным государственным образовательным стандартом дошкольного образования. </w:t>
      </w:r>
    </w:p>
    <w:p w:rsidR="004D7EDA" w:rsidRPr="00971CC2" w:rsidRDefault="004D7EDA" w:rsidP="00DA3BEC">
      <w:pPr>
        <w:pStyle w:val="Default"/>
        <w:jc w:val="both"/>
        <w:rPr>
          <w:sz w:val="27"/>
          <w:szCs w:val="27"/>
        </w:rPr>
      </w:pPr>
      <w:r w:rsidRPr="00971CC2">
        <w:rPr>
          <w:sz w:val="27"/>
          <w:szCs w:val="27"/>
        </w:rPr>
        <w:t xml:space="preserve">1.5. В группы могут включаться как дети одного возраста, так и дети разных возрастов (разновозрастные группы). </w:t>
      </w:r>
    </w:p>
    <w:p w:rsidR="004D7EDA" w:rsidRPr="00971CC2" w:rsidRDefault="004D7EDA" w:rsidP="00DA3BEC">
      <w:pPr>
        <w:pStyle w:val="Default"/>
        <w:jc w:val="both"/>
        <w:rPr>
          <w:sz w:val="27"/>
          <w:szCs w:val="27"/>
        </w:rPr>
      </w:pPr>
      <w:r w:rsidRPr="00971CC2">
        <w:rPr>
          <w:sz w:val="27"/>
          <w:szCs w:val="27"/>
        </w:rPr>
        <w:t xml:space="preserve">1.6. Данные группы открываются в помещениях, отвечающих санитарным нормам, оборудованным необходимым инвентарём, физкультурным оборудованием. </w:t>
      </w:r>
    </w:p>
    <w:p w:rsidR="00DA3BEC" w:rsidRPr="00971CC2" w:rsidRDefault="004D7EDA" w:rsidP="00DA3BEC">
      <w:pPr>
        <w:pStyle w:val="Default"/>
        <w:jc w:val="both"/>
        <w:rPr>
          <w:sz w:val="27"/>
          <w:szCs w:val="27"/>
        </w:rPr>
      </w:pPr>
      <w:r w:rsidRPr="00971CC2">
        <w:rPr>
          <w:sz w:val="27"/>
          <w:szCs w:val="27"/>
        </w:rPr>
        <w:t xml:space="preserve">1.7. К педагогической деятельности в группах </w:t>
      </w:r>
      <w:proofErr w:type="spellStart"/>
      <w:r w:rsidRPr="00971CC2">
        <w:rPr>
          <w:sz w:val="27"/>
          <w:szCs w:val="27"/>
        </w:rPr>
        <w:t>общеразвивающей</w:t>
      </w:r>
      <w:proofErr w:type="spellEnd"/>
      <w:r w:rsidRPr="00971CC2">
        <w:rPr>
          <w:sz w:val="27"/>
          <w:szCs w:val="27"/>
        </w:rPr>
        <w:t xml:space="preserve"> направленности допускаются лица, имеющие педагогическое среднее профессиональное или высшее профессиональное образование. Образовательный ценз подтверждается документами государственного образца о соответствующем уровне образования и (или) квалификации. </w:t>
      </w:r>
    </w:p>
    <w:p w:rsidR="00DA3BEC" w:rsidRPr="00971CC2" w:rsidRDefault="004D7EDA" w:rsidP="00DA3BEC">
      <w:pPr>
        <w:pStyle w:val="Default"/>
        <w:jc w:val="both"/>
        <w:rPr>
          <w:sz w:val="27"/>
          <w:szCs w:val="27"/>
        </w:rPr>
      </w:pPr>
      <w:r w:rsidRPr="00971CC2">
        <w:rPr>
          <w:sz w:val="27"/>
          <w:szCs w:val="27"/>
        </w:rPr>
        <w:t xml:space="preserve">1.8. Детский сад взаимодействует с семьями детей для обеспечения полноценного развития детей, оказывает консультативную и методическую помощь родителям (законным представителям) по вопросам воспитания, обучения и развития детей.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sz w:val="27"/>
          <w:szCs w:val="27"/>
        </w:rPr>
        <w:t xml:space="preserve">1.9. Взаимоотношения между детским садом и родителями (законными </w:t>
      </w:r>
      <w:r w:rsidRPr="00971CC2">
        <w:rPr>
          <w:color w:val="auto"/>
          <w:sz w:val="27"/>
          <w:szCs w:val="27"/>
        </w:rPr>
        <w:t xml:space="preserve">представителями) ребенка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 и ухода за детьми, длительность пребывания ребенка в детском саду. </w:t>
      </w:r>
    </w:p>
    <w:p w:rsidR="00971CC2" w:rsidRDefault="00971CC2" w:rsidP="00DA3BEC">
      <w:pPr>
        <w:pStyle w:val="Default"/>
        <w:jc w:val="both"/>
        <w:rPr>
          <w:b/>
          <w:bCs/>
          <w:color w:val="auto"/>
        </w:rPr>
      </w:pPr>
    </w:p>
    <w:p w:rsidR="004D7EDA" w:rsidRPr="00DA3BEC" w:rsidRDefault="004D7EDA" w:rsidP="00DA3BEC">
      <w:pPr>
        <w:pStyle w:val="Default"/>
        <w:jc w:val="both"/>
        <w:rPr>
          <w:color w:val="auto"/>
        </w:rPr>
      </w:pPr>
      <w:r w:rsidRPr="00DA3BEC">
        <w:rPr>
          <w:b/>
          <w:bCs/>
          <w:color w:val="auto"/>
        </w:rPr>
        <w:t xml:space="preserve">2. ЦЕЛИ И ЗАДАЧИ ГРУППЫ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2.1. Основными целями Группы являются: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повышение социального статуса дошкольного образования;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обеспечение государством равенства возможностей для каждого ребенка в получении качественного дошкольного образования;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сохранение единства образовательного пространства Российской Федерации относительно уровня дошкольного образования.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2.2. Задачами Группы </w:t>
      </w:r>
      <w:proofErr w:type="spellStart"/>
      <w:r w:rsidRPr="00971CC2">
        <w:rPr>
          <w:color w:val="auto"/>
          <w:sz w:val="27"/>
          <w:szCs w:val="27"/>
        </w:rPr>
        <w:t>общеразвивающей</w:t>
      </w:r>
      <w:proofErr w:type="spellEnd"/>
      <w:r w:rsidRPr="00971CC2">
        <w:rPr>
          <w:color w:val="auto"/>
          <w:sz w:val="27"/>
          <w:szCs w:val="27"/>
        </w:rPr>
        <w:t xml:space="preserve"> направленности являются: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людьми, взрослыми и миром;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971CC2">
        <w:rPr>
          <w:color w:val="auto"/>
          <w:sz w:val="27"/>
          <w:szCs w:val="27"/>
        </w:rPr>
        <w:t>социокультурных</w:t>
      </w:r>
      <w:proofErr w:type="spellEnd"/>
      <w:r w:rsidRPr="00971CC2">
        <w:rPr>
          <w:color w:val="auto"/>
          <w:sz w:val="27"/>
          <w:szCs w:val="27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DA3BEC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формирования </w:t>
      </w:r>
      <w:proofErr w:type="spellStart"/>
      <w:r w:rsidRPr="00971CC2">
        <w:rPr>
          <w:color w:val="auto"/>
          <w:sz w:val="27"/>
          <w:szCs w:val="27"/>
        </w:rPr>
        <w:t>социокультурной</w:t>
      </w:r>
      <w:proofErr w:type="spellEnd"/>
      <w:r w:rsidRPr="00971CC2">
        <w:rPr>
          <w:color w:val="auto"/>
          <w:sz w:val="27"/>
          <w:szCs w:val="27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>-</w:t>
      </w:r>
      <w:r w:rsidR="004D7EDA" w:rsidRPr="00971CC2">
        <w:rPr>
          <w:color w:val="auto"/>
          <w:sz w:val="27"/>
          <w:szCs w:val="27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71CC2" w:rsidRDefault="00971CC2" w:rsidP="00DA3BEC">
      <w:pPr>
        <w:pStyle w:val="Default"/>
        <w:jc w:val="both"/>
        <w:rPr>
          <w:color w:val="auto"/>
        </w:rPr>
      </w:pPr>
    </w:p>
    <w:p w:rsidR="00DA3BEC" w:rsidRPr="00DA3BEC" w:rsidRDefault="004D7EDA" w:rsidP="00DA3BEC">
      <w:pPr>
        <w:pStyle w:val="Default"/>
        <w:jc w:val="both"/>
        <w:rPr>
          <w:color w:val="auto"/>
        </w:rPr>
      </w:pPr>
      <w:r w:rsidRPr="00DA3BEC">
        <w:rPr>
          <w:color w:val="auto"/>
        </w:rPr>
        <w:t xml:space="preserve"> </w:t>
      </w:r>
      <w:r w:rsidR="00DA3BEC" w:rsidRPr="00DA3BEC">
        <w:rPr>
          <w:b/>
          <w:bCs/>
          <w:color w:val="auto"/>
        </w:rPr>
        <w:t xml:space="preserve">3. ОРГАНИЗАЦИЯ ФУНКЦИОНИРОВАНИЯ ГРУППЫ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3.1. Группа создается в ДОУ, при наличии соответствующих условий для организации работы с детьми, необходимого для функционирования кадрового и программно-методического обеспечения, а также психолого-педагогических требований к устройству ДОУ, определяемых нормативно-правовыми актами Министерства образования РФ.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3.2. Помещения Группы должны отвечать педагогическим, санитарно-гигиеническим требованиям, правилам пожарной безопасности.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3.3. </w:t>
      </w:r>
      <w:proofErr w:type="gramStart"/>
      <w:r w:rsidRPr="00971CC2">
        <w:rPr>
          <w:color w:val="auto"/>
          <w:sz w:val="27"/>
          <w:szCs w:val="27"/>
        </w:rPr>
        <w:t xml:space="preserve">Группа </w:t>
      </w:r>
      <w:proofErr w:type="spellStart"/>
      <w:r w:rsidRPr="00971CC2">
        <w:rPr>
          <w:color w:val="auto"/>
          <w:sz w:val="27"/>
          <w:szCs w:val="27"/>
        </w:rPr>
        <w:t>общеразвивающей</w:t>
      </w:r>
      <w:proofErr w:type="spellEnd"/>
      <w:r w:rsidRPr="00971CC2">
        <w:rPr>
          <w:color w:val="auto"/>
          <w:sz w:val="27"/>
          <w:szCs w:val="27"/>
        </w:rPr>
        <w:t xml:space="preserve"> направленности функционирует на основании приказа руководителя ДОУ с указанием профиля и режима работы (в соответствии с договором об образовании между ДОУ и родителями (законными представителями). </w:t>
      </w:r>
      <w:proofErr w:type="gramEnd"/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3.4. Для открытия группы </w:t>
      </w:r>
      <w:proofErr w:type="spellStart"/>
      <w:r w:rsidRPr="00971CC2">
        <w:rPr>
          <w:color w:val="auto"/>
          <w:sz w:val="27"/>
          <w:szCs w:val="27"/>
        </w:rPr>
        <w:t>общеразвивающей</w:t>
      </w:r>
      <w:proofErr w:type="spellEnd"/>
      <w:r w:rsidRPr="00971CC2">
        <w:rPr>
          <w:color w:val="auto"/>
          <w:sz w:val="27"/>
          <w:szCs w:val="27"/>
        </w:rPr>
        <w:t xml:space="preserve"> направленности необходимы: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штатное расписание;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режим работы группы;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график работы работников группы;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положение о группе </w:t>
      </w:r>
      <w:proofErr w:type="spellStart"/>
      <w:r w:rsidRPr="00971CC2">
        <w:rPr>
          <w:color w:val="auto"/>
          <w:sz w:val="27"/>
          <w:szCs w:val="27"/>
        </w:rPr>
        <w:t>общеразвивающей</w:t>
      </w:r>
      <w:proofErr w:type="spellEnd"/>
      <w:r w:rsidRPr="00971CC2">
        <w:rPr>
          <w:color w:val="auto"/>
          <w:sz w:val="27"/>
          <w:szCs w:val="27"/>
        </w:rPr>
        <w:t xml:space="preserve"> направленности;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договор об образовании с родителями (законными представителями);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заявление родителей (законных представителей); </w:t>
      </w:r>
    </w:p>
    <w:p w:rsidR="00DA3BEC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- должностные инструкции работников группы.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3.5. ДОУ несет ответственность во время воспитательно-образовательного процесса за жизнь и здоровье детей, работников группы, за соответствие форм, методов и средств его организации возрастным и психофизическим возможностям детей.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3.6. Группа обеспечивается кадрами: два воспитателя, воспитатель.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3.7. Режим работы ДОУ и длительность пребывания в ней воспитанников определяется Уставом ДОУ.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3.8. ДОУ функционирует в режиме 5-дневной рабочей недели с двумя выходными днями (суббота, воскресенье) и графиком работы: </w:t>
      </w:r>
    </w:p>
    <w:p w:rsidR="004D7EDA" w:rsidRPr="00971CC2" w:rsidRDefault="00DA3BEC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>-</w:t>
      </w:r>
      <w:r w:rsidR="004D7EDA" w:rsidRPr="00971CC2">
        <w:rPr>
          <w:color w:val="auto"/>
          <w:sz w:val="27"/>
          <w:szCs w:val="27"/>
        </w:rPr>
        <w:t xml:space="preserve"> для гру</w:t>
      </w:r>
      <w:proofErr w:type="gramStart"/>
      <w:r w:rsidR="004D7EDA" w:rsidRPr="00971CC2">
        <w:rPr>
          <w:color w:val="auto"/>
          <w:sz w:val="27"/>
          <w:szCs w:val="27"/>
        </w:rPr>
        <w:t>пп с дв</w:t>
      </w:r>
      <w:proofErr w:type="gramEnd"/>
      <w:r w:rsidR="004D7EDA" w:rsidRPr="00971CC2">
        <w:rPr>
          <w:color w:val="auto"/>
          <w:sz w:val="27"/>
          <w:szCs w:val="27"/>
        </w:rPr>
        <w:t>енадцати</w:t>
      </w:r>
      <w:r w:rsidR="003F76DF" w:rsidRPr="00971CC2">
        <w:rPr>
          <w:color w:val="auto"/>
          <w:sz w:val="27"/>
          <w:szCs w:val="27"/>
        </w:rPr>
        <w:t>часовым пребыванием детей: с 7.00 до 19.0</w:t>
      </w:r>
      <w:r w:rsidR="004D7EDA" w:rsidRPr="00971CC2">
        <w:rPr>
          <w:color w:val="auto"/>
          <w:sz w:val="27"/>
          <w:szCs w:val="27"/>
        </w:rPr>
        <w:t xml:space="preserve">0 часов;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3.9. Медицинское обслуживание детей ДОУ обеспечивается специально закрепленным органом здравоохранения за ДОУ медицинским персоналом, который наряду с администрацией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 ДОУ предоставляет оборудованное помещение с соответствующими условиями для работы медицинского персонала, осуществляет контроль его работы в целях охраны и укрепления здоровья детей и работников дошкольного образовательного учреждения.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3.10. Организация питания детей в Группе 5-и </w:t>
      </w:r>
      <w:proofErr w:type="gramStart"/>
      <w:r w:rsidRPr="00971CC2">
        <w:rPr>
          <w:color w:val="auto"/>
          <w:sz w:val="27"/>
          <w:szCs w:val="27"/>
        </w:rPr>
        <w:t>разовое</w:t>
      </w:r>
      <w:proofErr w:type="gramEnd"/>
      <w:r w:rsidRPr="00971CC2">
        <w:rPr>
          <w:color w:val="auto"/>
          <w:sz w:val="27"/>
          <w:szCs w:val="27"/>
        </w:rPr>
        <w:t xml:space="preserve">, согласно режима дня и регулируется санитарными нормами.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3.11. Порядок комплектования Группы выполняется в соответствии с Правилами приема воспитанников ДОУ.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3.12. Режим пребывания воспитанников в ДОУ, в том числе режим организации образовательного процесса, права воспитанников ДОУ, требования, предъявляемые к воспитанникам, а также к родителям (законным представителям) воспитанников, к педагогическим и иным работникам ДОУ регулируются Правилами внутреннего распорядка воспитанников ДОУ.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3.12. Наполняемость группы устанавливается в соответствии с требованиями </w:t>
      </w:r>
      <w:proofErr w:type="spellStart"/>
      <w:r w:rsidRPr="00971CC2">
        <w:rPr>
          <w:color w:val="auto"/>
          <w:sz w:val="27"/>
          <w:szCs w:val="27"/>
        </w:rPr>
        <w:t>СанПиНа</w:t>
      </w:r>
      <w:proofErr w:type="spellEnd"/>
      <w:r w:rsidRPr="00971CC2">
        <w:rPr>
          <w:color w:val="auto"/>
          <w:sz w:val="27"/>
          <w:szCs w:val="27"/>
        </w:rPr>
        <w:t xml:space="preserve">(2.4.1.3049-13) от 15.05.2013 № 26.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>3.13. Ежедневный утренний прием проводят воспитатели, которые опрашивают родителей о состоянии здоровья детей. Выявленные больные дети и дети с подозрением на</w:t>
      </w:r>
      <w:r w:rsidR="00DA3BEC" w:rsidRPr="00971CC2">
        <w:rPr>
          <w:color w:val="auto"/>
          <w:sz w:val="27"/>
          <w:szCs w:val="27"/>
        </w:rPr>
        <w:t xml:space="preserve">  з</w:t>
      </w:r>
      <w:r w:rsidRPr="00971CC2">
        <w:rPr>
          <w:color w:val="auto"/>
          <w:sz w:val="27"/>
          <w:szCs w:val="27"/>
        </w:rPr>
        <w:t xml:space="preserve">аболевание в ДОУ не принимаются. Заболевших детей изолируют от здоровых детей до прихода родителей или направляют в лечебное учреждение.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3.14. После перенесенного заболевания, а также отсутствия более 5 дней (за исключением выходных и праздничных дней), детей принимают в ДОУ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3.15. Перевод и отчисление воспитанников производится в соответствии с «Порядком и основанием перевода и отчисления воспитанников» ДОУ. </w:t>
      </w:r>
    </w:p>
    <w:p w:rsidR="00971CC2" w:rsidRDefault="00971CC2" w:rsidP="00DA3BEC">
      <w:pPr>
        <w:pStyle w:val="Default"/>
        <w:jc w:val="both"/>
        <w:rPr>
          <w:b/>
          <w:bCs/>
          <w:color w:val="auto"/>
        </w:rPr>
      </w:pPr>
    </w:p>
    <w:p w:rsidR="004D7EDA" w:rsidRPr="00DA3BEC" w:rsidRDefault="004D7EDA" w:rsidP="00DA3BEC">
      <w:pPr>
        <w:pStyle w:val="Default"/>
        <w:jc w:val="both"/>
        <w:rPr>
          <w:color w:val="auto"/>
        </w:rPr>
      </w:pPr>
      <w:r w:rsidRPr="00DA3BEC">
        <w:rPr>
          <w:b/>
          <w:bCs/>
          <w:color w:val="auto"/>
        </w:rPr>
        <w:t xml:space="preserve">4. ВОСПИТАТЕЛЬНО-ОБРАЗОВАТЕЛЬНЫЙ ПРОЦЕСС В ГРУППЕ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4.1. </w:t>
      </w:r>
      <w:proofErr w:type="gramStart"/>
      <w:r w:rsidRPr="00971CC2">
        <w:rPr>
          <w:color w:val="auto"/>
          <w:sz w:val="27"/>
          <w:szCs w:val="27"/>
        </w:rPr>
        <w:t xml:space="preserve">Воспитательно-образовательный процесс в Группе направлен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</w:t>
      </w:r>
      <w:proofErr w:type="gramEnd"/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4.2. Организация воспитательно-образовательной работы Группы предусматривает создание условий для различных видов деятельности с учетом возрастных особенностей, интересов и потребностей самих детей.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4.3. Продолжительность видов деятельности и режим работы в Группе организуется с учетом </w:t>
      </w:r>
      <w:proofErr w:type="spellStart"/>
      <w:r w:rsidRPr="00971CC2">
        <w:rPr>
          <w:color w:val="auto"/>
          <w:sz w:val="27"/>
          <w:szCs w:val="27"/>
        </w:rPr>
        <w:t>СанПиН</w:t>
      </w:r>
      <w:proofErr w:type="spellEnd"/>
      <w:r w:rsidRPr="00971CC2">
        <w:rPr>
          <w:color w:val="auto"/>
          <w:sz w:val="27"/>
          <w:szCs w:val="27"/>
        </w:rPr>
        <w:t xml:space="preserve">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4.4. При организации работы с детьми используются следующие формы работы: индивидуальные, подгрупповые.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4.5. В группах </w:t>
      </w:r>
      <w:proofErr w:type="spellStart"/>
      <w:r w:rsidRPr="00971CC2">
        <w:rPr>
          <w:color w:val="auto"/>
          <w:sz w:val="27"/>
          <w:szCs w:val="27"/>
        </w:rPr>
        <w:t>общеразвивающей</w:t>
      </w:r>
      <w:proofErr w:type="spellEnd"/>
      <w:r w:rsidRPr="00971CC2">
        <w:rPr>
          <w:color w:val="auto"/>
          <w:sz w:val="27"/>
          <w:szCs w:val="27"/>
        </w:rPr>
        <w:t xml:space="preserve"> направленности осуществляется реализация образовательной программы дошкол</w:t>
      </w:r>
      <w:r w:rsidR="003F76DF" w:rsidRPr="00971CC2">
        <w:rPr>
          <w:color w:val="auto"/>
          <w:sz w:val="27"/>
          <w:szCs w:val="27"/>
        </w:rPr>
        <w:t>ьного образования для детей от 3</w:t>
      </w:r>
      <w:r w:rsidRPr="00971CC2">
        <w:rPr>
          <w:color w:val="auto"/>
          <w:sz w:val="27"/>
          <w:szCs w:val="27"/>
        </w:rPr>
        <w:t xml:space="preserve"> лет до окончания образовательных отношений.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4.6. </w:t>
      </w:r>
      <w:proofErr w:type="gramStart"/>
      <w:r w:rsidRPr="00971CC2">
        <w:rPr>
          <w:color w:val="auto"/>
          <w:sz w:val="27"/>
          <w:szCs w:val="27"/>
        </w:rPr>
        <w:t xml:space="preserve">Программа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4.7.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задач: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1) охраны и укрепления физического и психического здоровья детей, в том числе их эмоционального благополучия;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971CC2">
        <w:rPr>
          <w:color w:val="auto"/>
          <w:sz w:val="27"/>
          <w:szCs w:val="27"/>
        </w:rPr>
        <w:t>социокультурных</w:t>
      </w:r>
      <w:proofErr w:type="spellEnd"/>
      <w:r w:rsidRPr="00971CC2">
        <w:rPr>
          <w:color w:val="auto"/>
          <w:sz w:val="27"/>
          <w:szCs w:val="27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8) формирования </w:t>
      </w:r>
      <w:proofErr w:type="spellStart"/>
      <w:r w:rsidRPr="00971CC2">
        <w:rPr>
          <w:color w:val="auto"/>
          <w:sz w:val="27"/>
          <w:szCs w:val="27"/>
        </w:rPr>
        <w:t>социокультурной</w:t>
      </w:r>
      <w:proofErr w:type="spellEnd"/>
      <w:r w:rsidRPr="00971CC2">
        <w:rPr>
          <w:color w:val="auto"/>
          <w:sz w:val="27"/>
          <w:szCs w:val="27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10) осуществление коррекции недостатков в физическом и психическом развитии детей.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4.8. Образовательная деятельность организуется в рамках организованной образовательной деятельности.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сочетается с образовательной деятельностью, направленной на физическое и художественно-эстетическое развитие детей </w:t>
      </w:r>
      <w:r w:rsidR="003F76DF" w:rsidRPr="00971CC2">
        <w:rPr>
          <w:color w:val="auto"/>
          <w:sz w:val="27"/>
          <w:szCs w:val="27"/>
        </w:rPr>
        <w:t xml:space="preserve"> </w:t>
      </w:r>
      <w:r w:rsidRPr="00971CC2">
        <w:rPr>
          <w:color w:val="auto"/>
          <w:sz w:val="27"/>
          <w:szCs w:val="27"/>
        </w:rPr>
        <w:t xml:space="preserve">Объем, продолжительность и последовательность организованной образовательной деятельности определяется расписанием организованной образовательной деятельности. </w:t>
      </w:r>
    </w:p>
    <w:p w:rsidR="004D7EDA" w:rsidRPr="00971CC2" w:rsidRDefault="003F76DF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>4.9</w:t>
      </w:r>
      <w:r w:rsidR="004D7EDA" w:rsidRPr="00971CC2">
        <w:rPr>
          <w:color w:val="auto"/>
          <w:sz w:val="27"/>
          <w:szCs w:val="27"/>
        </w:rPr>
        <w:t xml:space="preserve"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отведённого на непрерывную образовательную деятельность, проводят физкультурные минутки. Перерывы между непрерывной образовательной деятельностью - не менее 10 минут. </w:t>
      </w:r>
    </w:p>
    <w:p w:rsidR="004D7EDA" w:rsidRPr="00971CC2" w:rsidRDefault="003F76DF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>4.10</w:t>
      </w:r>
      <w:r w:rsidR="004D7EDA" w:rsidRPr="00971CC2">
        <w:rPr>
          <w:color w:val="auto"/>
          <w:sz w:val="27"/>
          <w:szCs w:val="27"/>
        </w:rPr>
        <w:t xml:space="preserve">. Образовательная деятельность с воспитанниками старшего дошкольного возраста может осуществляться во второй половине дня после сна. Её продолжительность должна составлять не более 25-30 минут в день. В середине непрерывной образовательной деятельности статистического характера проводятся физкультурные минутки. </w:t>
      </w:r>
    </w:p>
    <w:p w:rsidR="004D7EDA" w:rsidRPr="00971CC2" w:rsidRDefault="00971CC2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>4.11</w:t>
      </w:r>
      <w:r w:rsidR="004D7EDA" w:rsidRPr="00971CC2">
        <w:rPr>
          <w:color w:val="auto"/>
          <w:sz w:val="27"/>
          <w:szCs w:val="27"/>
        </w:rPr>
        <w:t xml:space="preserve">. Образовательную деятельность, требующую повышенной познавательной активности и умственного напряжения воспитанников, следует организовывать в первую половину дня. Для профилактики утомления воспитанников рекомендуется проводить физкультурные, музыкальные занятия, ритмику и т.п. </w:t>
      </w:r>
    </w:p>
    <w:p w:rsidR="00971CC2" w:rsidRDefault="00971CC2" w:rsidP="00DA3BEC">
      <w:pPr>
        <w:pStyle w:val="Default"/>
        <w:jc w:val="both"/>
        <w:rPr>
          <w:b/>
          <w:bCs/>
          <w:color w:val="auto"/>
        </w:rPr>
      </w:pPr>
    </w:p>
    <w:p w:rsidR="004D7EDA" w:rsidRPr="00DA3BEC" w:rsidRDefault="004D7EDA" w:rsidP="00DA3BEC">
      <w:pPr>
        <w:pStyle w:val="Default"/>
        <w:jc w:val="both"/>
        <w:rPr>
          <w:color w:val="auto"/>
        </w:rPr>
      </w:pPr>
      <w:r w:rsidRPr="00DA3BEC">
        <w:rPr>
          <w:b/>
          <w:bCs/>
          <w:color w:val="auto"/>
        </w:rPr>
        <w:t xml:space="preserve">5. МЕХАНИЗМ ФИНАНСИРОВАНИЯ ГРУППЫ ОБЩЕРАЗВИВАЮЩЕЙ НАПРАВЛЕННОСТИ </w:t>
      </w:r>
    </w:p>
    <w:p w:rsidR="00DA3BEC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5.1. Группы развивающей направленности финансируются по соответствующим нормативам финансирования групп развивающей направленности.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5.2. Установление платы, </w:t>
      </w:r>
      <w:proofErr w:type="spellStart"/>
      <w:r w:rsidRPr="00971CC2">
        <w:rPr>
          <w:color w:val="auto"/>
          <w:sz w:val="27"/>
          <w:szCs w:val="27"/>
        </w:rPr>
        <w:t>взымаемой</w:t>
      </w:r>
      <w:proofErr w:type="spellEnd"/>
      <w:r w:rsidRPr="00971CC2">
        <w:rPr>
          <w:color w:val="auto"/>
          <w:sz w:val="27"/>
          <w:szCs w:val="27"/>
        </w:rPr>
        <w:t xml:space="preserve"> с родителей (законных представителей) за содержание ребенка в группе развивающей направленности, производится в соответствии с законодательством Российской Федерации и локальными актами Учредителя. </w:t>
      </w:r>
    </w:p>
    <w:p w:rsidR="00971CC2" w:rsidRDefault="00971CC2" w:rsidP="00DA3BEC">
      <w:pPr>
        <w:pStyle w:val="Default"/>
        <w:jc w:val="both"/>
        <w:rPr>
          <w:b/>
          <w:bCs/>
          <w:color w:val="auto"/>
        </w:rPr>
      </w:pPr>
    </w:p>
    <w:p w:rsidR="004D7EDA" w:rsidRPr="00DA3BEC" w:rsidRDefault="004D7EDA" w:rsidP="00DA3BEC">
      <w:pPr>
        <w:pStyle w:val="Default"/>
        <w:jc w:val="both"/>
        <w:rPr>
          <w:color w:val="auto"/>
        </w:rPr>
      </w:pPr>
      <w:r w:rsidRPr="00DA3BEC">
        <w:rPr>
          <w:b/>
          <w:bCs/>
          <w:color w:val="auto"/>
        </w:rPr>
        <w:t xml:space="preserve">6. УЧАСТНИКИ ВОСПИТАТЕЛЬНО-ОБРАЗОВАТЕЛЬНОГО ПРОЦЕССА, ИХ ПРАВА И ОБЯЗАННОСТИ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6.1. Участниками воспитательно-образовательного процесса в Группе являются воспитанники, родители (законные представители), воспитатели, </w:t>
      </w:r>
      <w:r w:rsidR="00971CC2" w:rsidRPr="00971CC2">
        <w:rPr>
          <w:color w:val="auto"/>
          <w:sz w:val="27"/>
          <w:szCs w:val="27"/>
        </w:rPr>
        <w:t>помощник воспитателя</w:t>
      </w:r>
      <w:r w:rsidRPr="00971CC2">
        <w:rPr>
          <w:color w:val="auto"/>
          <w:sz w:val="27"/>
          <w:szCs w:val="27"/>
        </w:rPr>
        <w:t xml:space="preserve">, музыкальный руководитель, инструктор по физической культуре, педагог-психолог и другие специалисты ДОУ.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6.2. Права, обязанности и социальные гарантии каждого работника группы определяются законодательством РФ, Уставом ДОУ, трудовым договором, определяющим функциональные обязанности и квалификационные характеристики и другими локальными актами ДОУ.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6.3. Права и обязанности родителей (законных представителей) определяются Уставом ДОУ, договором об образовании и другими локальными актами ДОУ. </w:t>
      </w:r>
    </w:p>
    <w:p w:rsidR="00971CC2" w:rsidRDefault="00971CC2" w:rsidP="00DA3BEC">
      <w:pPr>
        <w:pStyle w:val="Default"/>
        <w:jc w:val="both"/>
        <w:rPr>
          <w:b/>
          <w:bCs/>
          <w:color w:val="auto"/>
        </w:rPr>
      </w:pPr>
    </w:p>
    <w:p w:rsidR="004D7EDA" w:rsidRPr="00DA3BEC" w:rsidRDefault="004D7EDA" w:rsidP="00DA3BEC">
      <w:pPr>
        <w:pStyle w:val="Default"/>
        <w:jc w:val="both"/>
        <w:rPr>
          <w:color w:val="auto"/>
        </w:rPr>
      </w:pPr>
      <w:r w:rsidRPr="00DA3BEC">
        <w:rPr>
          <w:b/>
          <w:bCs/>
          <w:color w:val="auto"/>
        </w:rPr>
        <w:t xml:space="preserve">7. РУКОВОДСТВО ГРУППОЙ ОБЩЕРАЗВИВАЮЩЕЙ НАПРАВЛЕННОСТИ, ОСНОВНЫЕ ПРАВА И ОБЯЗАННОСТИ РАБОТНИКОВ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7.1. Общее руководство и </w:t>
      </w:r>
      <w:proofErr w:type="gramStart"/>
      <w:r w:rsidRPr="00971CC2">
        <w:rPr>
          <w:color w:val="auto"/>
          <w:sz w:val="27"/>
          <w:szCs w:val="27"/>
        </w:rPr>
        <w:t>контроль за</w:t>
      </w:r>
      <w:proofErr w:type="gramEnd"/>
      <w:r w:rsidRPr="00971CC2">
        <w:rPr>
          <w:color w:val="auto"/>
          <w:sz w:val="27"/>
          <w:szCs w:val="27"/>
        </w:rPr>
        <w:t xml:space="preserve"> организацией группы </w:t>
      </w:r>
      <w:proofErr w:type="spellStart"/>
      <w:r w:rsidRPr="00971CC2">
        <w:rPr>
          <w:color w:val="auto"/>
          <w:sz w:val="27"/>
          <w:szCs w:val="27"/>
        </w:rPr>
        <w:t>общеразвивающей</w:t>
      </w:r>
      <w:proofErr w:type="spellEnd"/>
      <w:r w:rsidRPr="00971CC2">
        <w:rPr>
          <w:color w:val="auto"/>
          <w:sz w:val="27"/>
          <w:szCs w:val="27"/>
        </w:rPr>
        <w:t xml:space="preserve"> направленности осуществляет заведующий Учреждения в соответствии с Уставом Учреждения. Заведующий несет ответственность за охрану жизни и здоровья детей, за правильную постановку воспитания и коррекционно-развивающей работы, за подготовку детей к школьному обучению, за четкую организацию работы педагогического, медицинского, обслуживающего персонала.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7.2. </w:t>
      </w:r>
      <w:proofErr w:type="gramStart"/>
      <w:r w:rsidRPr="00971CC2">
        <w:rPr>
          <w:color w:val="auto"/>
          <w:sz w:val="27"/>
          <w:szCs w:val="27"/>
        </w:rPr>
        <w:t>Заведующий Учреждения</w:t>
      </w:r>
      <w:proofErr w:type="gramEnd"/>
      <w:r w:rsidRPr="00971CC2">
        <w:rPr>
          <w:color w:val="auto"/>
          <w:sz w:val="27"/>
          <w:szCs w:val="27"/>
        </w:rPr>
        <w:t xml:space="preserve"> обеспечивает своевременное комплектование групп, совместно с коллективом создает климат психологического комфорта, формирует предметно-развивающую среду.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7.3. </w:t>
      </w:r>
      <w:r w:rsidR="00971CC2" w:rsidRPr="00971CC2">
        <w:rPr>
          <w:color w:val="auto"/>
          <w:sz w:val="27"/>
          <w:szCs w:val="27"/>
        </w:rPr>
        <w:t xml:space="preserve">Старший воспитатель </w:t>
      </w:r>
      <w:r w:rsidRPr="00971CC2">
        <w:rPr>
          <w:color w:val="auto"/>
          <w:sz w:val="27"/>
          <w:szCs w:val="27"/>
        </w:rPr>
        <w:t xml:space="preserve"> обеспечивает программное и учебно-методическое оснащение педагогического процесса с учетом дифференцированного подхода к детям, оказывает непосредственную методическую помощь воспитателям, специалистам.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7.4. Администрация Учреждения организует проверку и систематическое обсуждение эффективности работы. </w:t>
      </w:r>
    </w:p>
    <w:p w:rsidR="004D7EDA" w:rsidRPr="00971CC2" w:rsidRDefault="004D7EDA" w:rsidP="00DA3BEC">
      <w:pPr>
        <w:pStyle w:val="Default"/>
        <w:jc w:val="both"/>
        <w:rPr>
          <w:color w:val="auto"/>
          <w:sz w:val="27"/>
          <w:szCs w:val="27"/>
        </w:rPr>
      </w:pPr>
      <w:r w:rsidRPr="00971CC2">
        <w:rPr>
          <w:color w:val="auto"/>
          <w:sz w:val="27"/>
          <w:szCs w:val="27"/>
        </w:rPr>
        <w:t xml:space="preserve">7.5. Воспитатель руководит детским коллективом в соответствии с целями и задачами Группы, указанными в разделе 2 данного Положения. </w:t>
      </w:r>
    </w:p>
    <w:p w:rsidR="004D7EDA" w:rsidRPr="00971CC2" w:rsidRDefault="004D7EDA" w:rsidP="00DA3B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71CC2">
        <w:rPr>
          <w:rFonts w:ascii="Times New Roman" w:hAnsi="Times New Roman" w:cs="Times New Roman"/>
          <w:sz w:val="27"/>
          <w:szCs w:val="27"/>
        </w:rPr>
        <w:t>7.6. Назначение и увольнение персонала на Группы производит заведующий детским садом. Назначение персонала на Группы производится в соответствии со штатным расписанием ДОУ.</w:t>
      </w:r>
    </w:p>
    <w:sectPr w:rsidR="004D7EDA" w:rsidRPr="00971CC2" w:rsidSect="00DA3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424A0"/>
    <w:multiLevelType w:val="hybridMultilevel"/>
    <w:tmpl w:val="410250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3F0DDF"/>
    <w:multiLevelType w:val="hybridMultilevel"/>
    <w:tmpl w:val="350F93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F033C5"/>
    <w:multiLevelType w:val="hybridMultilevel"/>
    <w:tmpl w:val="7A40D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8718E27"/>
    <w:multiLevelType w:val="hybridMultilevel"/>
    <w:tmpl w:val="2059C9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309D743"/>
    <w:multiLevelType w:val="hybridMultilevel"/>
    <w:tmpl w:val="3408EE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38136EC"/>
    <w:multiLevelType w:val="hybridMultilevel"/>
    <w:tmpl w:val="1E84B2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D7EDA"/>
    <w:rsid w:val="003F76DF"/>
    <w:rsid w:val="004D7EDA"/>
    <w:rsid w:val="00971CC2"/>
    <w:rsid w:val="00A51248"/>
    <w:rsid w:val="00A762B3"/>
    <w:rsid w:val="00B81A15"/>
    <w:rsid w:val="00DA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8">
    <w:name w:val="c28"/>
    <w:basedOn w:val="a"/>
    <w:rsid w:val="004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128F-4A64-4560-B61B-FE480EF8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***</cp:lastModifiedBy>
  <cp:revision>3</cp:revision>
  <cp:lastPrinted>2019-11-19T07:33:00Z</cp:lastPrinted>
  <dcterms:created xsi:type="dcterms:W3CDTF">2019-11-19T06:46:00Z</dcterms:created>
  <dcterms:modified xsi:type="dcterms:W3CDTF">2019-12-06T12:09:00Z</dcterms:modified>
</cp:coreProperties>
</file>