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6E" w:rsidRPr="00EE2B6E" w:rsidRDefault="00EE2B6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6" w:history="1">
        <w:r w:rsidRPr="00EE2B6E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EE2B6E">
        <w:rPr>
          <w:rFonts w:ascii="Times New Roman" w:hAnsi="Times New Roman" w:cs="Times New Roman"/>
          <w:sz w:val="24"/>
          <w:szCs w:val="24"/>
        </w:rPr>
        <w:br/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EE2B6E" w:rsidRPr="00EE2B6E" w:rsidRDefault="00EE2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E2B6E" w:rsidRPr="00EE2B6E" w:rsidRDefault="00EE2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7" w:history="1">
        <w:r w:rsidRPr="00EE2B6E">
          <w:rPr>
            <w:rFonts w:ascii="Times New Roman" w:hAnsi="Times New Roman" w:cs="Times New Roman"/>
            <w:sz w:val="24"/>
            <w:szCs w:val="24"/>
          </w:rPr>
          <w:t>N 1334</w:t>
        </w:r>
      </w:hyperlink>
      <w:r w:rsidRPr="00EE2B6E">
        <w:rPr>
          <w:rFonts w:ascii="Times New Roman" w:hAnsi="Times New Roman" w:cs="Times New Roman"/>
          <w:sz w:val="24"/>
          <w:szCs w:val="24"/>
        </w:rPr>
        <w:t>,</w:t>
      </w:r>
    </w:p>
    <w:p w:rsidR="00EE2B6E" w:rsidRPr="00EE2B6E" w:rsidRDefault="00EE2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от 27.03.2013 </w:t>
      </w:r>
      <w:hyperlink r:id="rId8" w:history="1">
        <w:r w:rsidRPr="00EE2B6E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9" w:history="1">
        <w:r w:rsidRPr="00EE2B6E">
          <w:rPr>
            <w:rFonts w:ascii="Times New Roman" w:hAnsi="Times New Roman" w:cs="Times New Roman"/>
            <w:sz w:val="24"/>
            <w:szCs w:val="24"/>
          </w:rPr>
          <w:t>N 1075</w:t>
        </w:r>
      </w:hyperlink>
      <w:r w:rsidRPr="00EE2B6E">
        <w:rPr>
          <w:rFonts w:ascii="Times New Roman" w:hAnsi="Times New Roman" w:cs="Times New Roman"/>
          <w:sz w:val="24"/>
          <w:szCs w:val="24"/>
        </w:rPr>
        <w:t>,</w:t>
      </w:r>
    </w:p>
    <w:p w:rsidR="00EE2B6E" w:rsidRPr="00EE2B6E" w:rsidRDefault="00EE2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от 30.01.2015 </w:t>
      </w:r>
      <w:hyperlink r:id="rId10" w:history="1">
        <w:r w:rsidRPr="00EE2B6E">
          <w:rPr>
            <w:rFonts w:ascii="Times New Roman" w:hAnsi="Times New Roman" w:cs="Times New Roman"/>
            <w:sz w:val="24"/>
            <w:szCs w:val="24"/>
          </w:rPr>
          <w:t>N 83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, от 18.07.2015 </w:t>
      </w:r>
      <w:hyperlink r:id="rId11" w:history="1">
        <w:r w:rsidRPr="00EE2B6E">
          <w:rPr>
            <w:rFonts w:ascii="Times New Roman" w:hAnsi="Times New Roman" w:cs="Times New Roman"/>
            <w:sz w:val="24"/>
            <w:szCs w:val="24"/>
          </w:rPr>
          <w:t>N 732</w:t>
        </w:r>
      </w:hyperlink>
      <w:r w:rsidRPr="00EE2B6E">
        <w:rPr>
          <w:rFonts w:ascii="Times New Roman" w:hAnsi="Times New Roman" w:cs="Times New Roman"/>
          <w:sz w:val="24"/>
          <w:szCs w:val="24"/>
        </w:rPr>
        <w:t>)</w:t>
      </w:r>
    </w:p>
    <w:p w:rsidR="00EE2B6E" w:rsidRPr="00EE2B6E" w:rsidRDefault="00EE2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Pr="00EE2B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EE2B6E" w:rsidRPr="00EE2B6E" w:rsidRDefault="00CD4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" w:history="1">
        <w:r w:rsidR="00EE2B6E" w:rsidRPr="00EE2B6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EE2B6E" w:rsidRPr="00EE2B6E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EE2B6E" w:rsidRPr="00EE2B6E" w:rsidRDefault="00CD4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9" w:history="1">
        <w:r w:rsidR="00EE2B6E" w:rsidRPr="00EE2B6E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="00EE2B6E" w:rsidRPr="00EE2B6E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EE2B6E" w:rsidRPr="00EE2B6E" w:rsidRDefault="00CD4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E2B6E" w:rsidRPr="00EE2B6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E2B6E" w:rsidRPr="00EE2B6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EE2B6E" w:rsidRPr="00EE2B6E" w:rsidRDefault="00CD4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E2B6E" w:rsidRPr="00EE2B6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E2B6E" w:rsidRPr="00EE2B6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B6E" w:rsidRPr="00EE2B6E" w:rsidRDefault="00EE2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E2B6E" w:rsidRPr="00EE2B6E" w:rsidRDefault="00EE2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2B6E" w:rsidRDefault="00EE2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В.ПУТИН</w:t>
      </w:r>
    </w:p>
    <w:p w:rsidR="00EE2B6E" w:rsidRDefault="00EE2B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2B6E" w:rsidRPr="00EE2B6E" w:rsidRDefault="00EE2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E2B6E" w:rsidRPr="00EE2B6E" w:rsidRDefault="00EE2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E2B6E" w:rsidRPr="00EE2B6E" w:rsidRDefault="00EE2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2B6E" w:rsidRPr="00EE2B6E" w:rsidRDefault="00EE2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EE2B6E">
        <w:rPr>
          <w:rFonts w:ascii="Times New Roman" w:hAnsi="Times New Roman" w:cs="Times New Roman"/>
          <w:sz w:val="24"/>
          <w:szCs w:val="24"/>
        </w:rPr>
        <w:t>ПРАВИЛА</w:t>
      </w: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EE2B6E" w:rsidRPr="00EE2B6E" w:rsidRDefault="00EE2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E2B6E" w:rsidRPr="00EE2B6E" w:rsidRDefault="00EE2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15" w:history="1">
        <w:r w:rsidRPr="00EE2B6E">
          <w:rPr>
            <w:rFonts w:ascii="Times New Roman" w:hAnsi="Times New Roman" w:cs="Times New Roman"/>
            <w:sz w:val="24"/>
            <w:szCs w:val="24"/>
          </w:rPr>
          <w:t>N 1334</w:t>
        </w:r>
      </w:hyperlink>
      <w:r w:rsidRPr="00EE2B6E">
        <w:rPr>
          <w:rFonts w:ascii="Times New Roman" w:hAnsi="Times New Roman" w:cs="Times New Roman"/>
          <w:sz w:val="24"/>
          <w:szCs w:val="24"/>
        </w:rPr>
        <w:t>,</w:t>
      </w:r>
    </w:p>
    <w:p w:rsidR="00EE2B6E" w:rsidRPr="00EE2B6E" w:rsidRDefault="00EE2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от 27.03.2013 </w:t>
      </w:r>
      <w:hyperlink r:id="rId16" w:history="1">
        <w:r w:rsidRPr="00EE2B6E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17" w:history="1">
        <w:r w:rsidRPr="00EE2B6E">
          <w:rPr>
            <w:rFonts w:ascii="Times New Roman" w:hAnsi="Times New Roman" w:cs="Times New Roman"/>
            <w:sz w:val="24"/>
            <w:szCs w:val="24"/>
          </w:rPr>
          <w:t>N 1075</w:t>
        </w:r>
      </w:hyperlink>
      <w:r w:rsidRPr="00EE2B6E">
        <w:rPr>
          <w:rFonts w:ascii="Times New Roman" w:hAnsi="Times New Roman" w:cs="Times New Roman"/>
          <w:sz w:val="24"/>
          <w:szCs w:val="24"/>
        </w:rPr>
        <w:t>,</w:t>
      </w:r>
    </w:p>
    <w:p w:rsidR="00EE2B6E" w:rsidRPr="00EE2B6E" w:rsidRDefault="00EE2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от 30.01.2015 </w:t>
      </w:r>
      <w:hyperlink r:id="rId18" w:history="1">
        <w:r w:rsidRPr="00EE2B6E">
          <w:rPr>
            <w:rFonts w:ascii="Times New Roman" w:hAnsi="Times New Roman" w:cs="Times New Roman"/>
            <w:sz w:val="24"/>
            <w:szCs w:val="24"/>
          </w:rPr>
          <w:t>N 83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, от 18.07.2015 </w:t>
      </w:r>
      <w:hyperlink r:id="rId19" w:history="1">
        <w:r w:rsidRPr="00EE2B6E">
          <w:rPr>
            <w:rFonts w:ascii="Times New Roman" w:hAnsi="Times New Roman" w:cs="Times New Roman"/>
            <w:sz w:val="24"/>
            <w:szCs w:val="24"/>
          </w:rPr>
          <w:t>N 732</w:t>
        </w:r>
      </w:hyperlink>
      <w:r w:rsidRPr="00EE2B6E">
        <w:rPr>
          <w:rFonts w:ascii="Times New Roman" w:hAnsi="Times New Roman" w:cs="Times New Roman"/>
          <w:sz w:val="24"/>
          <w:szCs w:val="24"/>
        </w:rPr>
        <w:t>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 w:rsidRPr="00EE2B6E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EE2B6E">
        <w:rPr>
          <w:rFonts w:ascii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EE2B6E">
        <w:rPr>
          <w:rFonts w:ascii="Times New Roman" w:hAnsi="Times New Roman" w:cs="Times New Roman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27.03.2013 </w:t>
      </w:r>
      <w:hyperlink r:id="rId20" w:history="1">
        <w:r w:rsidRPr="00EE2B6E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21" w:history="1">
        <w:r w:rsidRPr="00EE2B6E">
          <w:rPr>
            <w:rFonts w:ascii="Times New Roman" w:hAnsi="Times New Roman" w:cs="Times New Roman"/>
            <w:sz w:val="24"/>
            <w:szCs w:val="24"/>
          </w:rPr>
          <w:t>N 1075</w:t>
        </w:r>
      </w:hyperlink>
      <w:r w:rsidRPr="00EE2B6E">
        <w:rPr>
          <w:rFonts w:ascii="Times New Roman" w:hAnsi="Times New Roman" w:cs="Times New Roman"/>
          <w:sz w:val="24"/>
          <w:szCs w:val="24"/>
        </w:rPr>
        <w:t>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EE2B6E">
        <w:rPr>
          <w:rFonts w:ascii="Times New Roman" w:hAnsi="Times New Roman" w:cs="Times New Roman"/>
          <w:sz w:val="24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"/>
      <w:bookmarkEnd w:id="4"/>
      <w:r w:rsidRPr="00EE2B6E">
        <w:rPr>
          <w:rFonts w:ascii="Times New Roman" w:hAnsi="Times New Roman" w:cs="Times New Roman"/>
          <w:sz w:val="24"/>
          <w:szCs w:val="24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 w:rsidRPr="00EE2B6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E2B6E">
        <w:rPr>
          <w:rFonts w:ascii="Times New Roman" w:hAnsi="Times New Roman" w:cs="Times New Roman"/>
          <w:sz w:val="24"/>
          <w:szCs w:val="24"/>
        </w:rPr>
        <w:t>, утверждаемой Министерством.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4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"/>
      <w:bookmarkEnd w:id="5"/>
      <w:r w:rsidRPr="00EE2B6E">
        <w:rPr>
          <w:rFonts w:ascii="Times New Roman" w:hAnsi="Times New Roman" w:cs="Times New Roman"/>
          <w:sz w:val="24"/>
          <w:szCs w:val="24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 w:rsidRPr="00EE2B6E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 w:rsidRPr="00EE2B6E">
          <w:rPr>
            <w:rFonts w:ascii="Times New Roman" w:hAnsi="Times New Roman" w:cs="Times New Roman"/>
            <w:sz w:val="24"/>
            <w:szCs w:val="24"/>
          </w:rPr>
          <w:t>"б" пункта 2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настоящих Правил, разрешаются в порядке, установленном </w:t>
      </w:r>
      <w:hyperlink r:id="rId25" w:history="1">
        <w:r w:rsidRPr="00EE2B6E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</w:t>
      </w:r>
      <w:r w:rsidRPr="00EE2B6E">
        <w:rPr>
          <w:rFonts w:ascii="Times New Roman" w:hAnsi="Times New Roman" w:cs="Times New Roman"/>
          <w:sz w:val="24"/>
          <w:szCs w:val="24"/>
        </w:rPr>
        <w:lastRenderedPageBreak/>
        <w:t>внесенным в Правительство Российской Федерации с разногласиями.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5"/>
      <w:bookmarkEnd w:id="6"/>
      <w:r w:rsidRPr="00EE2B6E"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 w:rsidRPr="00EE2B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(п. 3(1) введен</w:t>
      </w:r>
      <w:hyperlink r:id="rId28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 w:rsidRPr="00EE2B6E">
          <w:rPr>
            <w:rFonts w:ascii="Times New Roman" w:hAnsi="Times New Roman" w:cs="Times New Roman"/>
            <w:sz w:val="24"/>
            <w:szCs w:val="24"/>
          </w:rPr>
          <w:t>аккредитованными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09" w:history="1">
        <w:r w:rsidRPr="00EE2B6E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30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9"/>
      <w:bookmarkEnd w:id="7"/>
      <w:r w:rsidRPr="00EE2B6E">
        <w:rPr>
          <w:rFonts w:ascii="Times New Roman" w:hAnsi="Times New Roman" w:cs="Times New Roman"/>
          <w:sz w:val="24"/>
          <w:szCs w:val="24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 w:rsidRPr="00EE2B6E">
          <w:rPr>
            <w:rFonts w:ascii="Times New Roman" w:hAnsi="Times New Roman" w:cs="Times New Roman"/>
            <w:sz w:val="24"/>
            <w:szCs w:val="24"/>
          </w:rPr>
          <w:t>пунктом 57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32" w:history="1">
        <w:r w:rsidRPr="00EE2B6E">
          <w:rPr>
            <w:rFonts w:ascii="Times New Roman" w:hAnsi="Times New Roman" w:cs="Times New Roman"/>
            <w:sz w:val="24"/>
            <w:szCs w:val="24"/>
          </w:rPr>
          <w:t>N 1334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, от 27.03.2013 </w:t>
      </w:r>
      <w:hyperlink r:id="rId33" w:history="1">
        <w:r w:rsidRPr="00EE2B6E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34" w:history="1">
        <w:r w:rsidRPr="00EE2B6E">
          <w:rPr>
            <w:rFonts w:ascii="Times New Roman" w:hAnsi="Times New Roman" w:cs="Times New Roman"/>
            <w:sz w:val="24"/>
            <w:szCs w:val="24"/>
          </w:rPr>
          <w:t>N 83</w:t>
        </w:r>
      </w:hyperlink>
      <w:r w:rsidRPr="00EE2B6E">
        <w:rPr>
          <w:rFonts w:ascii="Times New Roman" w:hAnsi="Times New Roman" w:cs="Times New Roman"/>
          <w:sz w:val="24"/>
          <w:szCs w:val="24"/>
        </w:rPr>
        <w:t>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1"/>
      <w:bookmarkEnd w:id="8"/>
      <w:r w:rsidRPr="00EE2B6E">
        <w:rPr>
          <w:rFonts w:ascii="Times New Roman" w:hAnsi="Times New Roman" w:cs="Times New Roman"/>
          <w:sz w:val="24"/>
          <w:szCs w:val="24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 w:rsidRPr="00EE2B6E">
          <w:rPr>
            <w:rFonts w:ascii="Times New Roman" w:hAnsi="Times New Roman" w:cs="Times New Roman"/>
            <w:sz w:val="24"/>
            <w:szCs w:val="24"/>
          </w:rPr>
          <w:t>пунктом 60(1)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 w:rsidRPr="00EE2B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38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 w:rsidRPr="00EE2B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0" w:history="1">
        <w:r w:rsidRPr="00EE2B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 w:rsidRPr="00EE2B6E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2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59" w:history="1">
        <w:r w:rsidRPr="00EE2B6E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" w:history="1">
        <w:r w:rsidRPr="00EE2B6E">
          <w:rPr>
            <w:rFonts w:ascii="Times New Roman" w:hAnsi="Times New Roman" w:cs="Times New Roman"/>
            <w:sz w:val="24"/>
            <w:szCs w:val="24"/>
          </w:rPr>
          <w:t>вторым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9"/>
      <w:bookmarkEnd w:id="9"/>
      <w:r w:rsidRPr="00EE2B6E">
        <w:rPr>
          <w:rFonts w:ascii="Times New Roman" w:hAnsi="Times New Roman" w:cs="Times New Roman"/>
          <w:sz w:val="24"/>
          <w:szCs w:val="24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18.12.2012 N 1334)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1"/>
      <w:bookmarkEnd w:id="10"/>
      <w:r w:rsidRPr="00EE2B6E">
        <w:rPr>
          <w:rFonts w:ascii="Times New Roman" w:hAnsi="Times New Roman" w:cs="Times New Roman"/>
          <w:sz w:val="24"/>
          <w:szCs w:val="24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 w:rsidRPr="00EE2B6E">
          <w:rPr>
            <w:rFonts w:ascii="Times New Roman" w:hAnsi="Times New Roman" w:cs="Times New Roman"/>
            <w:sz w:val="24"/>
            <w:szCs w:val="24"/>
          </w:rPr>
          <w:t>пунктом 3(1)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7" w:history="1">
        <w:r w:rsidRPr="00EE2B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48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9" w:history="1">
        <w:r w:rsidRPr="00EE2B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0" w:history="1">
        <w:r w:rsidRPr="00EE2B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1" w:history="1">
        <w:r w:rsidRPr="00EE2B6E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2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 w:rsidRPr="00EE2B6E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1" w:history="1">
        <w:r w:rsidRPr="00EE2B6E">
          <w:rPr>
            <w:rFonts w:ascii="Times New Roman" w:hAnsi="Times New Roman" w:cs="Times New Roman"/>
            <w:sz w:val="24"/>
            <w:szCs w:val="24"/>
          </w:rPr>
          <w:t>вторым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3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54" w:history="1">
        <w:r w:rsidRPr="00EE2B6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E2B6E">
        <w:rPr>
          <w:rFonts w:ascii="Times New Roman" w:hAnsi="Times New Roman" w:cs="Times New Roman"/>
          <w:sz w:val="24"/>
          <w:szCs w:val="24"/>
        </w:rPr>
        <w:t>, утверждаемой Министерством юстиции Российской Федерации.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7(1). Юридические лица и физические лица, </w:t>
      </w:r>
      <w:hyperlink r:id="rId55" w:history="1">
        <w:r w:rsidRPr="00EE2B6E">
          <w:rPr>
            <w:rFonts w:ascii="Times New Roman" w:hAnsi="Times New Roman" w:cs="Times New Roman"/>
            <w:sz w:val="24"/>
            <w:szCs w:val="24"/>
          </w:rPr>
          <w:t>аккредитованные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а) заключения по результатам независимой антикоррупционной экспертизы: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б) копии заключений по результатам независимой антикоррупционной экспертизы: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lastRenderedPageBreak/>
        <w:t>(п. 7(1) введен</w:t>
      </w:r>
      <w:hyperlink r:id="rId56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(п. 7(2) введен</w:t>
      </w:r>
      <w:hyperlink r:id="rId57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8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(п. 7(3) введен</w:t>
      </w:r>
      <w:hyperlink r:id="rId59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0" w:history="1">
        <w:r w:rsidRPr="00EE2B6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E2B6E">
        <w:rPr>
          <w:rFonts w:ascii="Times New Roman" w:hAnsi="Times New Roman" w:cs="Times New Roman"/>
          <w:sz w:val="24"/>
          <w:szCs w:val="24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(п. 7(4) введен </w:t>
      </w:r>
      <w:hyperlink r:id="rId61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8. Проекты нормативных правовых актов, предусмотренные в </w:t>
      </w:r>
      <w:hyperlink w:anchor="P59" w:history="1">
        <w:r w:rsidRPr="00EE2B6E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2" w:history="1">
        <w:r w:rsidRPr="00EE2B6E">
          <w:rPr>
            <w:rFonts w:ascii="Times New Roman" w:hAnsi="Times New Roman" w:cs="Times New Roman"/>
            <w:sz w:val="24"/>
            <w:szCs w:val="24"/>
          </w:rPr>
          <w:t>части 3 статьи 5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EE2B6E" w:rsidRDefault="00EE2B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2B6E" w:rsidRPr="00EE2B6E" w:rsidRDefault="00EE2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EE2B6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E2B6E" w:rsidRPr="00EE2B6E" w:rsidRDefault="00EE2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E2B6E" w:rsidRPr="00EE2B6E" w:rsidRDefault="00EE2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2B6E" w:rsidRPr="00EE2B6E" w:rsidRDefault="00EE2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09"/>
      <w:bookmarkEnd w:id="12"/>
      <w:r w:rsidRPr="00EE2B6E">
        <w:rPr>
          <w:rFonts w:ascii="Times New Roman" w:hAnsi="Times New Roman" w:cs="Times New Roman"/>
          <w:sz w:val="24"/>
          <w:szCs w:val="24"/>
        </w:rPr>
        <w:t>МЕТОДИКА</w:t>
      </w: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EE2B6E" w:rsidRPr="00EE2B6E" w:rsidRDefault="00EE2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EE2B6E" w:rsidRPr="00EE2B6E" w:rsidRDefault="00EE2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E2B6E" w:rsidRPr="00EE2B6E" w:rsidRDefault="00EE2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lastRenderedPageBreak/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(пп. "и" введен</w:t>
      </w:r>
      <w:hyperlink r:id="rId71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EE2B6E" w:rsidRPr="00EE2B6E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EE2B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B6E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EE2B6E" w:rsidRPr="00EE2B6E" w:rsidRDefault="00EE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B6E">
        <w:rPr>
          <w:rFonts w:ascii="Times New Roman" w:hAnsi="Times New Roman" w:cs="Times New Roman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sectPr w:rsidR="00EE2B6E" w:rsidRPr="00EE2B6E" w:rsidSect="00EE2B6E">
      <w:headerReference w:type="default" r:id="rId7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A1" w:rsidRDefault="000752A1" w:rsidP="00EE2B6E">
      <w:pPr>
        <w:spacing w:after="0" w:line="240" w:lineRule="auto"/>
      </w:pPr>
      <w:r>
        <w:separator/>
      </w:r>
    </w:p>
  </w:endnote>
  <w:endnote w:type="continuationSeparator" w:id="1">
    <w:p w:rsidR="000752A1" w:rsidRDefault="000752A1" w:rsidP="00E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A1" w:rsidRDefault="000752A1" w:rsidP="00EE2B6E">
      <w:pPr>
        <w:spacing w:after="0" w:line="240" w:lineRule="auto"/>
      </w:pPr>
      <w:r>
        <w:separator/>
      </w:r>
    </w:p>
  </w:footnote>
  <w:footnote w:type="continuationSeparator" w:id="1">
    <w:p w:rsidR="000752A1" w:rsidRDefault="000752A1" w:rsidP="00E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1025"/>
      <w:docPartObj>
        <w:docPartGallery w:val="Page Numbers (Top of Page)"/>
        <w:docPartUnique/>
      </w:docPartObj>
    </w:sdtPr>
    <w:sdtContent>
      <w:p w:rsidR="00EE2B6E" w:rsidRDefault="00CD414C">
        <w:pPr>
          <w:pStyle w:val="a3"/>
          <w:jc w:val="center"/>
        </w:pPr>
        <w:r>
          <w:fldChar w:fldCharType="begin"/>
        </w:r>
        <w:r w:rsidR="00EE2B6E">
          <w:instrText>PAGE   \* MERGEFORMAT</w:instrText>
        </w:r>
        <w:r>
          <w:fldChar w:fldCharType="separate"/>
        </w:r>
        <w:r w:rsidR="00001FB2">
          <w:rPr>
            <w:noProof/>
          </w:rPr>
          <w:t>8</w:t>
        </w:r>
        <w:r>
          <w:fldChar w:fldCharType="end"/>
        </w:r>
      </w:p>
    </w:sdtContent>
  </w:sdt>
  <w:p w:rsidR="00EE2B6E" w:rsidRDefault="00EE2B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B6E"/>
    <w:rsid w:val="00001FB2"/>
    <w:rsid w:val="000752A1"/>
    <w:rsid w:val="003B68DA"/>
    <w:rsid w:val="007F4C4F"/>
    <w:rsid w:val="00B85E43"/>
    <w:rsid w:val="00CD414C"/>
    <w:rsid w:val="00EE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B6E"/>
  </w:style>
  <w:style w:type="paragraph" w:styleId="a5">
    <w:name w:val="footer"/>
    <w:basedOn w:val="a"/>
    <w:link w:val="a6"/>
    <w:uiPriority w:val="99"/>
    <w:unhideWhenUsed/>
    <w:rsid w:val="00EE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B6E"/>
  </w:style>
  <w:style w:type="paragraph" w:styleId="a5">
    <w:name w:val="footer"/>
    <w:basedOn w:val="a"/>
    <w:link w:val="a6"/>
    <w:uiPriority w:val="99"/>
    <w:unhideWhenUsed/>
    <w:rsid w:val="00EE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0D1995029E9D0121061EB08F2274F7438154964646A7D80DB70371w6ZEO" TargetMode="External"/><Relationship Id="rId18" Type="http://schemas.openxmlformats.org/officeDocument/2006/relationships/hyperlink" Target="consultantplus://offline/ref=A40D1995029E9D0121061EB08F2274F74A8C54974248FAD205EE0F73695BD81E2C2318951DF51D1Dw5Z6O" TargetMode="External"/><Relationship Id="rId26" Type="http://schemas.openxmlformats.org/officeDocument/2006/relationships/hyperlink" Target="consultantplus://offline/ref=A40D1995029E9D0121061EB08F2274F74A8C54974248FAD205EE0F73695BD81E2C2318951DF51D1Dw5Z5O" TargetMode="External"/><Relationship Id="rId39" Type="http://schemas.openxmlformats.org/officeDocument/2006/relationships/hyperlink" Target="consultantplus://offline/ref=A40D1995029E9D0121061EB08F2274F74A8C5295434FFAD205EE0F73695BD81E2C2318951DF51C1Fw5Z0O" TargetMode="External"/><Relationship Id="rId21" Type="http://schemas.openxmlformats.org/officeDocument/2006/relationships/hyperlink" Target="consultantplus://offline/ref=A40D1995029E9D0121061EB08F2274F74A81559A414FFAD205EE0F73695BD81E2C2318951DF51C1Fw5Z7O" TargetMode="External"/><Relationship Id="rId34" Type="http://schemas.openxmlformats.org/officeDocument/2006/relationships/hyperlink" Target="consultantplus://offline/ref=A40D1995029E9D0121061EB08F2274F74A8C54974248FAD205EE0F73695BD81E2C2318951DF51D1Dw5Z4O" TargetMode="External"/><Relationship Id="rId42" Type="http://schemas.openxmlformats.org/officeDocument/2006/relationships/hyperlink" Target="consultantplus://offline/ref=A40D1995029E9D0121061EB08F2274F74A8C54974248FAD205EE0F73695BD81E2C2318951DF51D1Dw5Z0O" TargetMode="External"/><Relationship Id="rId47" Type="http://schemas.openxmlformats.org/officeDocument/2006/relationships/hyperlink" Target="consultantplus://offline/ref=A40D1995029E9D0121061EB08F2274F74A8C569A424AFAD205EE0F73695BD81E2C2318951DF51C1Cw5Z3O" TargetMode="External"/><Relationship Id="rId50" Type="http://schemas.openxmlformats.org/officeDocument/2006/relationships/hyperlink" Target="consultantplus://offline/ref=A40D1995029E9D0121061EB08F2274F74A8C5295434FFAD205EE0F73695BD81E2C2318951DF51C1Fw5Z0O" TargetMode="External"/><Relationship Id="rId55" Type="http://schemas.openxmlformats.org/officeDocument/2006/relationships/hyperlink" Target="consultantplus://offline/ref=A40D1995029E9D0121061EB08F2274F74A805493444CFAD205EE0F73695BD81E2C2318951DF51C1Fw5Z1O" TargetMode="External"/><Relationship Id="rId63" Type="http://schemas.openxmlformats.org/officeDocument/2006/relationships/hyperlink" Target="consultantplus://offline/ref=A40D1995029E9D0121061EB08F2274F74A8055914144FAD205EE0F73695BD81E2C2318951DF51C1Bw5Z5O" TargetMode="External"/><Relationship Id="rId68" Type="http://schemas.openxmlformats.org/officeDocument/2006/relationships/hyperlink" Target="consultantplus://offline/ref=A40D1995029E9D0121061EB08F2274F74A8C52974449FAD205EE0F73695BD81E2C2318951DF51C1Aw5Z6O" TargetMode="External"/><Relationship Id="rId76" Type="http://schemas.microsoft.com/office/2007/relationships/stylesWithEffects" Target="stylesWithEffects.xml"/><Relationship Id="rId7" Type="http://schemas.openxmlformats.org/officeDocument/2006/relationships/hyperlink" Target="consultantplus://offline/ref=A40D1995029E9D0121061EB08F2274F74A8758904E4FFAD205EE0F73695BD81E2C2318951DF51C1Fw5Z0O" TargetMode="External"/><Relationship Id="rId71" Type="http://schemas.openxmlformats.org/officeDocument/2006/relationships/hyperlink" Target="consultantplus://offline/ref=A40D1995029E9D0121061EB08F2274F74A8C52974449FAD205EE0F73695BD81E2C2318951DF51C1Aw5Z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0D1995029E9D0121061EB08F2274F74A8055914144FAD205EE0F73695BD81E2C2318951DF51C1Cw5ZFO" TargetMode="External"/><Relationship Id="rId29" Type="http://schemas.openxmlformats.org/officeDocument/2006/relationships/hyperlink" Target="consultantplus://offline/ref=A40D1995029E9D0121061EB08F2274F74A805493444CFAD205EE0F73695BD81E2C2318951DF51C1Fw5Z1O" TargetMode="External"/><Relationship Id="rId11" Type="http://schemas.openxmlformats.org/officeDocument/2006/relationships/hyperlink" Target="consultantplus://offline/ref=A40D1995029E9D0121061EB08F2274F74A8C52974449FAD205EE0F73695BD81E2C2318951DF51C1Cw5Z1O" TargetMode="External"/><Relationship Id="rId24" Type="http://schemas.openxmlformats.org/officeDocument/2006/relationships/hyperlink" Target="consultantplus://offline/ref=A40D1995029E9D0121061EB08F2274F74A8055914144FAD205EE0F73695BD81E2C2318951DF51C1Dw5Z5O" TargetMode="External"/><Relationship Id="rId32" Type="http://schemas.openxmlformats.org/officeDocument/2006/relationships/hyperlink" Target="consultantplus://offline/ref=A40D1995029E9D0121061EB08F2274F74A8758904E4FFAD205EE0F73695BD81E2C2318951DF51C1Fw5ZFO" TargetMode="External"/><Relationship Id="rId37" Type="http://schemas.openxmlformats.org/officeDocument/2006/relationships/hyperlink" Target="consultantplus://offline/ref=A40D1995029E9D0121061EB08F2274F74A8C569A424AFAD205EE0F73695BD81E2C2318951DF51C1Cw5Z3O" TargetMode="External"/><Relationship Id="rId40" Type="http://schemas.openxmlformats.org/officeDocument/2006/relationships/hyperlink" Target="consultantplus://offline/ref=A40D1995029E9D0121061EB08F2274F74A8C5295434FFAD205EE0F73695BD81E2C2318951DF51C1Fw5Z0O" TargetMode="External"/><Relationship Id="rId45" Type="http://schemas.openxmlformats.org/officeDocument/2006/relationships/hyperlink" Target="consultantplus://offline/ref=A40D1995029E9D0121061EB08F2274F74A8C52974449FAD205EE0F73695BD81E2C2318951DF51C1Dw5Z3O" TargetMode="External"/><Relationship Id="rId53" Type="http://schemas.openxmlformats.org/officeDocument/2006/relationships/hyperlink" Target="consultantplus://offline/ref=A40D1995029E9D0121061EB08F2274F74A8C52974449FAD205EE0F73695BD81E2C2318951DF51C1Dw5Z1O" TargetMode="External"/><Relationship Id="rId58" Type="http://schemas.openxmlformats.org/officeDocument/2006/relationships/hyperlink" Target="consultantplus://offline/ref=A40D1995029E9D0121061EB08F2274F74A8C52974449FAD205EE0F73695BD81E2C2318951DF51C1Dw5ZFO" TargetMode="External"/><Relationship Id="rId66" Type="http://schemas.openxmlformats.org/officeDocument/2006/relationships/hyperlink" Target="consultantplus://offline/ref=A40D1995029E9D0121061EB08F2274F74A8C52974449FAD205EE0F73695BD81E2C2318951DF51C1Aw5Z6O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40D1995029E9D0121061EB08F2274F74A8758904E4FFAD205EE0F73695BD81E2C2318951DF51C1Fw5Z0O" TargetMode="External"/><Relationship Id="rId23" Type="http://schemas.openxmlformats.org/officeDocument/2006/relationships/hyperlink" Target="consultantplus://offline/ref=A40D1995029E9D0121061EB08F2274F74A825290474DFAD205EE0F73695BD81E2C2318951DF51C1Bw5Z7O" TargetMode="External"/><Relationship Id="rId28" Type="http://schemas.openxmlformats.org/officeDocument/2006/relationships/hyperlink" Target="consultantplus://offline/ref=A40D1995029E9D0121061EB08F2274F74A8055914144FAD205EE0F73695BD81E2C2318951DF51C1Dw5Z3O" TargetMode="External"/><Relationship Id="rId36" Type="http://schemas.openxmlformats.org/officeDocument/2006/relationships/hyperlink" Target="consultantplus://offline/ref=A40D1995029E9D0121061EB08F2274F74A8D52954E48FAD205EE0F73695BD81E2C23189518wFZ2O" TargetMode="External"/><Relationship Id="rId49" Type="http://schemas.openxmlformats.org/officeDocument/2006/relationships/hyperlink" Target="consultantplus://offline/ref=A40D1995029E9D0121061EB08F2274F74A8C5295434FFAD205EE0F73695BD81E2C2318951DF51C1Fw5Z0O" TargetMode="External"/><Relationship Id="rId57" Type="http://schemas.openxmlformats.org/officeDocument/2006/relationships/hyperlink" Target="consultantplus://offline/ref=A40D1995029E9D0121061EB08F2274F74A8055914144FAD205EE0F73695BD81E2C2318951DF51C1Aw5ZFO" TargetMode="External"/><Relationship Id="rId61" Type="http://schemas.openxmlformats.org/officeDocument/2006/relationships/hyperlink" Target="consultantplus://offline/ref=A40D1995029E9D0121061EB08F2274F74A8055914144FAD205EE0F73695BD81E2C2318951DF51C1Bw5Z6O" TargetMode="External"/><Relationship Id="rId10" Type="http://schemas.openxmlformats.org/officeDocument/2006/relationships/hyperlink" Target="consultantplus://offline/ref=A40D1995029E9D0121061EB08F2274F74A8C54974248FAD205EE0F73695BD81E2C2318951DF51D1Dw5Z6O" TargetMode="External"/><Relationship Id="rId19" Type="http://schemas.openxmlformats.org/officeDocument/2006/relationships/hyperlink" Target="consultantplus://offline/ref=A40D1995029E9D0121061EB08F2274F74A8C52974449FAD205EE0F73695BD81E2C2318951DF51C1Cw5Z0O" TargetMode="External"/><Relationship Id="rId31" Type="http://schemas.openxmlformats.org/officeDocument/2006/relationships/hyperlink" Target="consultantplus://offline/ref=A40D1995029E9D0121061EB08F2274F74A8D52954E48FAD205EE0F73695BD81E2C2318951DF51D1Cw5ZFO" TargetMode="External"/><Relationship Id="rId44" Type="http://schemas.openxmlformats.org/officeDocument/2006/relationships/hyperlink" Target="consultantplus://offline/ref=A40D1995029E9D0121061EB08F2274F74A8758904E4FFAD205EE0F73695BD81E2C2318951DF51C1Fw5ZEO" TargetMode="External"/><Relationship Id="rId52" Type="http://schemas.openxmlformats.org/officeDocument/2006/relationships/hyperlink" Target="consultantplus://offline/ref=A40D1995029E9D0121061EB08F2274F74A8C54974248FAD205EE0F73695BD81E2C2318951DF51D1Dw5ZEO" TargetMode="External"/><Relationship Id="rId60" Type="http://schemas.openxmlformats.org/officeDocument/2006/relationships/hyperlink" Target="consultantplus://offline/ref=A40D1995029E9D0121061EB08F2274F74A825290474DFAD205EE0F73695BD81E2C2318951DF51C1Bw5Z7O" TargetMode="External"/><Relationship Id="rId65" Type="http://schemas.openxmlformats.org/officeDocument/2006/relationships/hyperlink" Target="consultantplus://offline/ref=A40D1995029E9D0121061EB08F2274F74A8C52974449FAD205EE0F73695BD81E2C2318951DF51C1Aw5Z6O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0D1995029E9D0121061EB08F2274F74A81559A414FFAD205EE0F73695BD81E2C2318951DF51C1Fw5Z7O" TargetMode="External"/><Relationship Id="rId14" Type="http://schemas.openxmlformats.org/officeDocument/2006/relationships/hyperlink" Target="consultantplus://offline/ref=A40D1995029E9D0121061EB08F2274F7438154964546A7D80DB70371w6ZEO" TargetMode="External"/><Relationship Id="rId22" Type="http://schemas.openxmlformats.org/officeDocument/2006/relationships/hyperlink" Target="consultantplus://offline/ref=A40D1995029E9D0121061EB08F2274F74A8055914144FAD205EE0F73695BD81E2C2318951DF51C1Dw5Z6O" TargetMode="External"/><Relationship Id="rId27" Type="http://schemas.openxmlformats.org/officeDocument/2006/relationships/hyperlink" Target="consultantplus://offline/ref=A40D1995029E9D0121061EB08F2274F74A8C5096414DFAD205EE0F73695BD81E2C2318951DF51C1Cw5ZFO" TargetMode="External"/><Relationship Id="rId30" Type="http://schemas.openxmlformats.org/officeDocument/2006/relationships/hyperlink" Target="consultantplus://offline/ref=A40D1995029E9D0121061EB08F2274F74A8055914144FAD205EE0F73695BD81E2C2318951DF51C1Dw5Z0O" TargetMode="External"/><Relationship Id="rId35" Type="http://schemas.openxmlformats.org/officeDocument/2006/relationships/hyperlink" Target="consultantplus://offline/ref=A40D1995029E9D0121061EB08F2274F74A8C52974449FAD205EE0F73695BD81E2C2318951DF51C1Cw5ZEO" TargetMode="External"/><Relationship Id="rId43" Type="http://schemas.openxmlformats.org/officeDocument/2006/relationships/hyperlink" Target="consultantplus://offline/ref=A40D1995029E9D0121061EB08F2274F74A8C52974449FAD205EE0F73695BD81E2C2318951DF51C1Dw5Z6O" TargetMode="External"/><Relationship Id="rId48" Type="http://schemas.openxmlformats.org/officeDocument/2006/relationships/hyperlink" Target="consultantplus://offline/ref=A40D1995029E9D0121061EB08F2274F74A8C54974248FAD205EE0F73695BD81E2C2318951DF51D1Dw5ZFO" TargetMode="External"/><Relationship Id="rId56" Type="http://schemas.openxmlformats.org/officeDocument/2006/relationships/hyperlink" Target="consultantplus://offline/ref=A40D1995029E9D0121061EB08F2274F74A8055914144FAD205EE0F73695BD81E2C2318951DF51C1Aw5Z7O" TargetMode="External"/><Relationship Id="rId64" Type="http://schemas.openxmlformats.org/officeDocument/2006/relationships/hyperlink" Target="consultantplus://offline/ref=A40D1995029E9D0121061EB08F2274F74A8C52974449FAD205EE0F73695BD81E2C2318951DF51C1Aw5Z7O" TargetMode="External"/><Relationship Id="rId69" Type="http://schemas.openxmlformats.org/officeDocument/2006/relationships/hyperlink" Target="consultantplus://offline/ref=A40D1995029E9D0121061EB08F2274F74A8C52974449FAD205EE0F73695BD81E2C2318951DF51C1Aw5Z6O" TargetMode="External"/><Relationship Id="rId8" Type="http://schemas.openxmlformats.org/officeDocument/2006/relationships/hyperlink" Target="consultantplus://offline/ref=A40D1995029E9D0121061EB08F2274F74A8055914144FAD205EE0F73695BD81E2C2318951DF51C1Cw5ZFO" TargetMode="External"/><Relationship Id="rId51" Type="http://schemas.openxmlformats.org/officeDocument/2006/relationships/hyperlink" Target="consultantplus://offline/ref=A40D1995029E9D0121061EB08F2274F74A8C5295434FFAD205EE0F73695BD81E2C2318w9Z7O" TargetMode="External"/><Relationship Id="rId72" Type="http://schemas.openxmlformats.org/officeDocument/2006/relationships/hyperlink" Target="consultantplus://offline/ref=A40D1995029E9D0121061EB08F2274F74A8C52974449FAD205EE0F73695BD81E2C2318951DF51C1Aw5Z2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0D1995029E9D0121061EB08F2274F74A8152974F4AFAD205EE0F7369w5ZBO" TargetMode="External"/><Relationship Id="rId17" Type="http://schemas.openxmlformats.org/officeDocument/2006/relationships/hyperlink" Target="consultantplus://offline/ref=A40D1995029E9D0121061EB08F2274F74A81559A414FFAD205EE0F73695BD81E2C2318951DF51C1Fw5Z7O" TargetMode="External"/><Relationship Id="rId25" Type="http://schemas.openxmlformats.org/officeDocument/2006/relationships/hyperlink" Target="consultantplus://offline/ref=A40D1995029E9D0121061EB08F2274F74A8D52954E48FAD205EE0F73695BD81E2C2318951DF51C1Fw5Z0O" TargetMode="External"/><Relationship Id="rId33" Type="http://schemas.openxmlformats.org/officeDocument/2006/relationships/hyperlink" Target="consultantplus://offline/ref=A40D1995029E9D0121061EB08F2274F74A8055914144FAD205EE0F73695BD81E2C2318951DF51C1Dw5ZEO" TargetMode="External"/><Relationship Id="rId38" Type="http://schemas.openxmlformats.org/officeDocument/2006/relationships/hyperlink" Target="consultantplus://offline/ref=A40D1995029E9D0121061EB08F2274F74A8C54974248FAD205EE0F73695BD81E2C2318951DF51D1Dw5Z2O" TargetMode="External"/><Relationship Id="rId46" Type="http://schemas.openxmlformats.org/officeDocument/2006/relationships/hyperlink" Target="consultantplus://offline/ref=A40D1995029E9D0121061EB08F2274F74A8C5096414DFAD205EE0F73695BD81E2C231891w1ZCO" TargetMode="External"/><Relationship Id="rId59" Type="http://schemas.openxmlformats.org/officeDocument/2006/relationships/hyperlink" Target="consultantplus://offline/ref=A40D1995029E9D0121061EB08F2274F74A8055914144FAD205EE0F73695BD81E2C2318951DF51C1Bw5Z7O" TargetMode="External"/><Relationship Id="rId67" Type="http://schemas.openxmlformats.org/officeDocument/2006/relationships/hyperlink" Target="consultantplus://offline/ref=A40D1995029E9D0121061EB08F2274F74A8C52974449FAD205EE0F73695BD81E2C2318951DF51C1Aw5Z6O" TargetMode="External"/><Relationship Id="rId20" Type="http://schemas.openxmlformats.org/officeDocument/2006/relationships/hyperlink" Target="consultantplus://offline/ref=A40D1995029E9D0121061EB08F2274F74A8055914144FAD205EE0F73695BD81E2C2318951DF51C1Dw5Z7O" TargetMode="External"/><Relationship Id="rId41" Type="http://schemas.openxmlformats.org/officeDocument/2006/relationships/hyperlink" Target="consultantplus://offline/ref=A40D1995029E9D0121061EB08F2274F74A8C5295434FFAD205EE0F73695BD81E2C2318w9Z7O" TargetMode="External"/><Relationship Id="rId54" Type="http://schemas.openxmlformats.org/officeDocument/2006/relationships/hyperlink" Target="consultantplus://offline/ref=A40D1995029E9D0121061EB08F2274F74A805396444CFAD205EE0F73695BD81E2C2318951DF51C1Fw5Z7O" TargetMode="External"/><Relationship Id="rId62" Type="http://schemas.openxmlformats.org/officeDocument/2006/relationships/hyperlink" Target="consultantplus://offline/ref=A40D1995029E9D0121061EB08F2274F74A8152974F4AFAD205EE0F73695BD81E2C2318951DF51C1Aw5Z1O" TargetMode="External"/><Relationship Id="rId70" Type="http://schemas.openxmlformats.org/officeDocument/2006/relationships/hyperlink" Target="consultantplus://offline/ref=A40D1995029E9D0121061EB08F2274F74A8C52974449FAD205EE0F73695BD81E2C2318951DF51C1Aw5Z6O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Fox</cp:lastModifiedBy>
  <cp:revision>2</cp:revision>
  <dcterms:created xsi:type="dcterms:W3CDTF">2016-10-18T09:01:00Z</dcterms:created>
  <dcterms:modified xsi:type="dcterms:W3CDTF">2016-10-18T09:01:00Z</dcterms:modified>
</cp:coreProperties>
</file>