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36" w:rsidRPr="007D20BF" w:rsidRDefault="009C7936" w:rsidP="00DB3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BF">
        <w:rPr>
          <w:rFonts w:ascii="Times New Roman" w:hAnsi="Times New Roman" w:cs="Times New Roman"/>
          <w:b/>
          <w:sz w:val="28"/>
          <w:szCs w:val="28"/>
        </w:rPr>
        <w:t>Информация о предоставлении муниципальной услуги</w:t>
      </w:r>
    </w:p>
    <w:p w:rsidR="00B76836" w:rsidRPr="007D20BF" w:rsidRDefault="009C7936" w:rsidP="00DB3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BF">
        <w:rPr>
          <w:rFonts w:ascii="Times New Roman" w:hAnsi="Times New Roman" w:cs="Times New Roman"/>
          <w:b/>
          <w:sz w:val="28"/>
          <w:szCs w:val="28"/>
        </w:rPr>
        <w:t>«Выплата компенсации части родительской платы  за присмотр и уход за детьми в муниципальных  образовательных организациях»</w:t>
      </w:r>
    </w:p>
    <w:tbl>
      <w:tblPr>
        <w:tblW w:w="96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374"/>
      </w:tblGrid>
      <w:tr w:rsidR="009C7936" w:rsidRPr="009C7936" w:rsidTr="006D7FF0">
        <w:trPr>
          <w:gridAfter w:val="1"/>
          <w:wAfter w:w="6223" w:type="dxa"/>
        </w:trPr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C4F09" w:rsidRPr="009C7936" w:rsidRDefault="002C4F09"/>
        </w:tc>
      </w:tr>
      <w:tr w:rsidR="009C7936" w:rsidRPr="009C7936" w:rsidTr="006D7FF0">
        <w:tc>
          <w:tcPr>
            <w:tcW w:w="3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4F09" w:rsidRPr="009C7936" w:rsidRDefault="009C793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9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Му</w:t>
            </w:r>
            <w:r w:rsidR="002C4F09" w:rsidRPr="009C79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ниципальная</w:t>
            </w:r>
            <w:proofErr w:type="spellEnd"/>
            <w:r w:rsidR="002C4F09" w:rsidRPr="009C79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2C4F09" w:rsidRPr="009C79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услуга</w:t>
            </w:r>
            <w:proofErr w:type="spellEnd"/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C4F09" w:rsidRPr="009C7936" w:rsidRDefault="002C4F09" w:rsidP="009C793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936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части родительской платы </w:t>
            </w:r>
            <w:r w:rsidRPr="009C7936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> </w:t>
            </w:r>
            <w:r w:rsidRPr="009C7936">
              <w:rPr>
                <w:rFonts w:ascii="Times New Roman" w:hAnsi="Times New Roman" w:cs="Times New Roman"/>
                <w:sz w:val="24"/>
                <w:szCs w:val="24"/>
              </w:rPr>
              <w:t>за присмотр и уход за детьми в муниципальных </w:t>
            </w:r>
            <w:r w:rsidRPr="009C793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 </w:t>
            </w:r>
            <w:r w:rsidR="009C7936" w:rsidRPr="009C7936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</w:t>
            </w:r>
          </w:p>
        </w:tc>
      </w:tr>
      <w:tr w:rsidR="006D7FF0" w:rsidRPr="009C7936" w:rsidTr="006D7FF0"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7FF0" w:rsidRPr="009C7936" w:rsidRDefault="006D7FF0" w:rsidP="006D7F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9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FF0" w:rsidRPr="006D7FF0" w:rsidRDefault="001F0DDE" w:rsidP="006D7FF0">
            <w:pPr>
              <w:pStyle w:val="a6"/>
              <w:spacing w:before="0" w:beforeAutospacing="0"/>
            </w:pPr>
            <w:hyperlink r:id="rId7" w:history="1">
              <w:r w:rsidR="006D7FF0" w:rsidRPr="006D7FF0">
                <w:rPr>
                  <w:rStyle w:val="a4"/>
                </w:rPr>
                <w:t xml:space="preserve">Постановление администрации муниципального образования </w:t>
              </w:r>
              <w:proofErr w:type="spellStart"/>
              <w:r w:rsidR="006D7FF0" w:rsidRPr="006D7FF0">
                <w:rPr>
                  <w:rStyle w:val="a4"/>
                </w:rPr>
                <w:t>Выселковский</w:t>
              </w:r>
              <w:proofErr w:type="spellEnd"/>
              <w:r w:rsidR="006D7FF0" w:rsidRPr="006D7FF0">
                <w:rPr>
                  <w:rStyle w:val="a4"/>
                </w:rPr>
                <w:t xml:space="preserve"> район от 22 декабря 2023 года № 2092 "Об утверждении административного регламента "предоставления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организациях"</w:t>
              </w:r>
            </w:hyperlink>
          </w:p>
        </w:tc>
      </w:tr>
      <w:tr w:rsidR="006D7FF0" w:rsidRPr="009C7936" w:rsidTr="006D7FF0"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7FF0" w:rsidRPr="009C7936" w:rsidRDefault="006D7FF0" w:rsidP="006D7F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9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Нормативные правовые акты регулирующие предоставление муниципальной услуги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7FF0" w:rsidRDefault="001F0DDE" w:rsidP="006D7FF0">
            <w:pPr>
              <w:pStyle w:val="a6"/>
              <w:spacing w:before="0" w:beforeAutospacing="0" w:after="0" w:afterAutospacing="0"/>
              <w:jc w:val="both"/>
              <w:rPr>
                <w:rStyle w:val="a4"/>
                <w:color w:val="auto"/>
                <w:u w:val="none"/>
              </w:rPr>
            </w:pPr>
            <w:hyperlink r:id="rId8" w:history="1">
              <w:r w:rsidR="006D7FF0" w:rsidRPr="009C7936">
                <w:rPr>
                  <w:rStyle w:val="a4"/>
                  <w:color w:val="auto"/>
                  <w:u w:val="none"/>
                </w:rPr>
                <w:t>Федеральный</w:t>
              </w:r>
              <w:r w:rsidR="006D7FF0" w:rsidRPr="009C7936">
                <w:rPr>
                  <w:rStyle w:val="a4"/>
                  <w:color w:val="auto"/>
                  <w:u w:val="none"/>
                </w:rPr>
                <w:t> </w:t>
              </w:r>
              <w:r w:rsidR="006D7FF0" w:rsidRPr="009C7936">
                <w:rPr>
                  <w:rStyle w:val="a4"/>
                  <w:color w:val="auto"/>
                  <w:u w:val="none"/>
                </w:rPr>
                <w:t>закон</w:t>
              </w:r>
              <w:r w:rsidR="006D7FF0" w:rsidRPr="009C7936">
                <w:rPr>
                  <w:rStyle w:val="a4"/>
                  <w:color w:val="auto"/>
                  <w:u w:val="none"/>
                </w:rPr>
                <w:t> </w:t>
              </w:r>
              <w:r w:rsidR="006D7FF0" w:rsidRPr="009C7936">
                <w:rPr>
                  <w:rStyle w:val="a4"/>
                  <w:color w:val="auto"/>
                  <w:u w:val="none"/>
                </w:rPr>
                <w:t>от</w:t>
              </w:r>
              <w:r w:rsidR="006D7FF0" w:rsidRPr="009C7936">
                <w:rPr>
                  <w:rStyle w:val="a4"/>
                  <w:color w:val="auto"/>
                  <w:u w:val="none"/>
                </w:rPr>
                <w:t> </w:t>
              </w:r>
              <w:r w:rsidR="006D7FF0" w:rsidRPr="009C7936">
                <w:rPr>
                  <w:rStyle w:val="a4"/>
                  <w:color w:val="auto"/>
                  <w:u w:val="none"/>
                </w:rPr>
                <w:t>29</w:t>
              </w:r>
              <w:r w:rsidR="006D7FF0" w:rsidRPr="009C7936">
                <w:rPr>
                  <w:rStyle w:val="a4"/>
                  <w:color w:val="auto"/>
                  <w:u w:val="none"/>
                </w:rPr>
                <w:t> </w:t>
              </w:r>
              <w:r w:rsidR="006D7FF0" w:rsidRPr="009C7936">
                <w:rPr>
                  <w:rStyle w:val="a4"/>
                  <w:color w:val="auto"/>
                  <w:u w:val="none"/>
                </w:rPr>
                <w:t>декабря</w:t>
              </w:r>
              <w:r w:rsidR="006D7FF0" w:rsidRPr="009C7936">
                <w:rPr>
                  <w:rStyle w:val="a4"/>
                  <w:color w:val="auto"/>
                  <w:u w:val="none"/>
                </w:rPr>
                <w:t> </w:t>
              </w:r>
              <w:r w:rsidR="006D7FF0" w:rsidRPr="009C7936">
                <w:rPr>
                  <w:rStyle w:val="a4"/>
                  <w:color w:val="auto"/>
                  <w:u w:val="none"/>
                </w:rPr>
                <w:t>2012</w:t>
              </w:r>
              <w:r w:rsidR="006D7FF0" w:rsidRPr="009C7936">
                <w:rPr>
                  <w:rStyle w:val="a4"/>
                  <w:color w:val="auto"/>
                  <w:u w:val="none"/>
                </w:rPr>
                <w:t> </w:t>
              </w:r>
              <w:r w:rsidR="006D7FF0" w:rsidRPr="009C7936">
                <w:rPr>
                  <w:rStyle w:val="a4"/>
                  <w:color w:val="auto"/>
                  <w:u w:val="none"/>
                </w:rPr>
                <w:t>г.</w:t>
              </w:r>
              <w:r w:rsidR="006D7FF0" w:rsidRPr="009C7936">
                <w:rPr>
                  <w:rStyle w:val="a4"/>
                  <w:color w:val="auto"/>
                  <w:u w:val="none"/>
                </w:rPr>
                <w:t> </w:t>
              </w:r>
              <w:r w:rsidR="006D7FF0" w:rsidRPr="009C7936">
                <w:rPr>
                  <w:rStyle w:val="a4"/>
                  <w:color w:val="auto"/>
                  <w:u w:val="none"/>
                </w:rPr>
                <w:t>№</w:t>
              </w:r>
              <w:r w:rsidR="006D7FF0" w:rsidRPr="009C7936">
                <w:rPr>
                  <w:rStyle w:val="a4"/>
                  <w:color w:val="auto"/>
                  <w:u w:val="none"/>
                </w:rPr>
                <w:t> </w:t>
              </w:r>
              <w:r w:rsidR="006D7FF0" w:rsidRPr="009C7936">
                <w:rPr>
                  <w:rStyle w:val="a4"/>
                  <w:color w:val="auto"/>
                  <w:u w:val="none"/>
                </w:rPr>
                <w:t>273-ФЗ</w:t>
              </w:r>
              <w:r w:rsidR="006D7FF0" w:rsidRPr="009C7936">
                <w:rPr>
                  <w:rStyle w:val="a4"/>
                  <w:color w:val="auto"/>
                  <w:u w:val="none"/>
                </w:rPr>
                <w:t> </w:t>
              </w:r>
              <w:r w:rsidR="006D7FF0" w:rsidRPr="009C7936">
                <w:rPr>
                  <w:rStyle w:val="a4"/>
                  <w:color w:val="auto"/>
                  <w:u w:val="none"/>
                </w:rPr>
                <w:t>«Об</w:t>
              </w:r>
              <w:r w:rsidR="006D7FF0" w:rsidRPr="009C7936">
                <w:rPr>
                  <w:rStyle w:val="a4"/>
                  <w:color w:val="auto"/>
                  <w:u w:val="none"/>
                </w:rPr>
                <w:t> </w:t>
              </w:r>
              <w:r w:rsidR="006D7FF0" w:rsidRPr="009C7936">
                <w:rPr>
                  <w:rStyle w:val="a4"/>
                  <w:color w:val="auto"/>
                  <w:u w:val="none"/>
                </w:rPr>
                <w:t>образовании</w:t>
              </w:r>
              <w:r w:rsidR="006D7FF0" w:rsidRPr="009C7936">
                <w:rPr>
                  <w:rStyle w:val="a4"/>
                  <w:color w:val="auto"/>
                  <w:u w:val="none"/>
                </w:rPr>
                <w:t> </w:t>
              </w:r>
              <w:r w:rsidR="006D7FF0" w:rsidRPr="009C7936">
                <w:rPr>
                  <w:rStyle w:val="a4"/>
                  <w:color w:val="auto"/>
                  <w:u w:val="none"/>
                </w:rPr>
                <w:t>в</w:t>
              </w:r>
              <w:r w:rsidR="006D7FF0" w:rsidRPr="009C7936">
                <w:rPr>
                  <w:rStyle w:val="a4"/>
                  <w:color w:val="auto"/>
                  <w:u w:val="none"/>
                </w:rPr>
                <w:t> </w:t>
              </w:r>
              <w:r w:rsidR="006D7FF0" w:rsidRPr="009C7936">
                <w:rPr>
                  <w:rStyle w:val="a4"/>
                  <w:color w:val="auto"/>
                  <w:u w:val="none"/>
                </w:rPr>
                <w:t>Российской Федерации»;</w:t>
              </w:r>
            </w:hyperlink>
          </w:p>
          <w:p w:rsidR="006D7FF0" w:rsidRPr="009C7936" w:rsidRDefault="006D7FF0" w:rsidP="006D7FF0">
            <w:pPr>
              <w:pStyle w:val="a6"/>
              <w:spacing w:before="0" w:beforeAutospacing="0" w:after="0" w:afterAutospacing="0"/>
              <w:jc w:val="both"/>
            </w:pPr>
          </w:p>
          <w:p w:rsidR="006D7FF0" w:rsidRPr="009C7936" w:rsidRDefault="001F0DDE" w:rsidP="006D7FF0">
            <w:pPr>
              <w:pStyle w:val="a6"/>
              <w:spacing w:before="0" w:beforeAutospacing="0" w:after="0" w:afterAutospacing="0"/>
              <w:jc w:val="both"/>
            </w:pPr>
            <w:hyperlink r:id="rId9" w:history="1">
              <w:r w:rsidR="006D7FF0" w:rsidRPr="009C7936">
                <w:rPr>
                  <w:rStyle w:val="a4"/>
                  <w:color w:val="auto"/>
                  <w:u w:val="none"/>
                </w:rPr>
                <w:t>постановление Правительства Российской Федерации от 27 мая 2023</w:t>
              </w:r>
              <w:r w:rsidR="006D7FF0" w:rsidRPr="009C7936">
                <w:rPr>
                  <w:rStyle w:val="a4"/>
                  <w:color w:val="auto"/>
                  <w:u w:val="none"/>
                  <w:lang w:val="en-US"/>
                </w:rPr>
                <w:t> </w:t>
              </w:r>
              <w:r w:rsidR="006D7FF0" w:rsidRPr="009C7936">
                <w:rPr>
                  <w:rStyle w:val="a4"/>
                  <w:color w:val="auto"/>
                  <w:u w:val="none"/>
                </w:rPr>
                <w:t>года №</w:t>
              </w:r>
              <w:r w:rsidR="006D7FF0" w:rsidRPr="009C7936">
                <w:rPr>
                  <w:rStyle w:val="a4"/>
                  <w:color w:val="auto"/>
                  <w:u w:val="none"/>
                  <w:lang w:val="en-US"/>
                </w:rPr>
                <w:t> </w:t>
              </w:r>
              <w:r w:rsidR="006D7FF0" w:rsidRPr="009C7936">
                <w:rPr>
                  <w:rStyle w:val="a4"/>
                  <w:color w:val="auto"/>
                  <w:u w:val="none"/>
                </w:rPr>
                <w:t>829 «Об 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</w:t>
              </w:r>
            </w:hyperlink>
            <w:r w:rsidR="006D7FF0" w:rsidRPr="009C7936">
              <w:t>;</w:t>
            </w:r>
          </w:p>
          <w:p w:rsidR="006D7FF0" w:rsidRPr="009C7936" w:rsidRDefault="001F0DDE" w:rsidP="006D7FF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D7FF0" w:rsidRPr="009C79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 Краснодарского края от 16 июля 2013 года № 2770-КЗ «Об образовании в Краснодарском крае»</w:t>
              </w:r>
            </w:hyperlink>
            <w:r w:rsidR="006D7FF0" w:rsidRPr="009C79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7FF0" w:rsidRPr="009C7936" w:rsidRDefault="001F0DDE" w:rsidP="006D7FF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D7FF0" w:rsidRPr="009C79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 главы администрации (губернатора) Краснодарского края от 12 декабря 2013 года № 1460 «Об утверждении Порядка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образования, и ее выплаты</w:t>
              </w:r>
            </w:hyperlink>
            <w:r w:rsidR="006D7FF0" w:rsidRPr="009C79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D7FF0" w:rsidRPr="009C7936" w:rsidRDefault="001F0DDE" w:rsidP="006D7FF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D7FF0" w:rsidRPr="009C79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 главы администрации (губернатора) Краснодарского края от  5 сентября 2016 года № 684 «О внесении изменений в постановление главы администрации (губернатора) Краснодарского края от 12 декабря 2013 года № 1460 «Об утверждении Порядка обращения за компенсацией части родительской платы за присмотр и уход за детьми, посещающими образовательные организации Краснодарского края, реализующие образовательную программу дошкольного образования, и ее выплаты»;</w:t>
              </w:r>
            </w:hyperlink>
          </w:p>
          <w:p w:rsidR="006D7FF0" w:rsidRPr="009C7936" w:rsidRDefault="001F0DDE" w:rsidP="006D7FF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D7FF0" w:rsidRPr="009C79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 главы администрации (губернатора) Краснодарского края от  27 февраля 2018 года № 70 «О внесении изменений в некоторые правовые акты главы администрации (губернатора) Краснодарского края»</w:t>
              </w:r>
            </w:hyperlink>
            <w:r w:rsidR="006D7FF0" w:rsidRPr="009C79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7FF0" w:rsidRPr="009C7936" w:rsidRDefault="001F0DDE" w:rsidP="006D7FF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D7FF0" w:rsidRPr="009C79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 главы администрации (губернатора) Краснодарского края от  30 мая 2023 года № 306 «О внесении изменений в некоторые нормативные правовые акты Краснодарского края»;</w:t>
              </w:r>
            </w:hyperlink>
          </w:p>
        </w:tc>
      </w:tr>
      <w:tr w:rsidR="006D7FF0" w:rsidRPr="009C7936" w:rsidTr="006D7FF0"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7FF0" w:rsidRPr="009C7936" w:rsidRDefault="006D7FF0" w:rsidP="006D7F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9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lastRenderedPageBreak/>
              <w:t>Круг</w:t>
            </w:r>
            <w:proofErr w:type="spellEnd"/>
            <w:r w:rsidRPr="009C79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79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заявителей</w:t>
            </w:r>
            <w:proofErr w:type="spellEnd"/>
            <w:r w:rsidRPr="009C79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категории заявителей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7FF0" w:rsidRPr="009C7936" w:rsidRDefault="006D7FF0" w:rsidP="006D7FF0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9C7936">
              <w:t>       Заявителем на получение муниципальной услуги является один из  родителей (законных представителей) ребенка, посещающего муниципальную образовательную</w:t>
            </w:r>
            <w:r w:rsidRPr="009C7936">
              <w:rPr>
                <w:spacing w:val="1"/>
              </w:rPr>
              <w:t> </w:t>
            </w:r>
            <w:r w:rsidRPr="009C7936">
              <w:t>организацию, реализующую образовательную программу дошкольного образования,</w:t>
            </w:r>
            <w:r w:rsidRPr="009C7936">
              <w:rPr>
                <w:spacing w:val="-67"/>
              </w:rPr>
              <w:t>             </w:t>
            </w:r>
            <w:r w:rsidRPr="009C7936">
              <w:t>внесший</w:t>
            </w:r>
            <w:r w:rsidRPr="009C7936">
              <w:rPr>
                <w:spacing w:val="71"/>
              </w:rPr>
              <w:t> </w:t>
            </w:r>
            <w:r w:rsidRPr="009C7936">
              <w:t>родительскую   плату за присмотр и уход за ребенком в соответствующую муниципальную образовательную организацию, обратившийся с заявлением или запросом о предоставлении муниципальной услуги</w:t>
            </w:r>
            <w:proofErr w:type="gramStart"/>
            <w:r w:rsidRPr="009C7936">
              <w:t xml:space="preserve"> .</w:t>
            </w:r>
            <w:proofErr w:type="gramEnd"/>
          </w:p>
          <w:p w:rsidR="006D7FF0" w:rsidRPr="009C7936" w:rsidRDefault="006D7FF0" w:rsidP="006D7FF0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9C7936">
              <w:t>Категории заявителей:</w:t>
            </w:r>
          </w:p>
          <w:p w:rsidR="006D7FF0" w:rsidRPr="009C7936" w:rsidRDefault="006D7FF0" w:rsidP="006D7FF0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9C7936">
              <w:t>- гражданин Российской Федерации;</w:t>
            </w:r>
          </w:p>
          <w:p w:rsidR="006D7FF0" w:rsidRPr="009C7936" w:rsidRDefault="006D7FF0" w:rsidP="006D7FF0">
            <w:pPr>
              <w:pStyle w:val="a7"/>
              <w:spacing w:before="0" w:beforeAutospacing="0" w:after="0" w:afterAutospacing="0"/>
            </w:pPr>
            <w:r w:rsidRPr="009C7936">
              <w:t>- иностранный гражданин или лицо без гражданства.</w:t>
            </w:r>
          </w:p>
        </w:tc>
      </w:tr>
      <w:tr w:rsidR="006D7FF0" w:rsidRPr="009C7936" w:rsidTr="006D7FF0"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7FF0" w:rsidRPr="009C7936" w:rsidRDefault="006D7FF0" w:rsidP="006D7F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9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Способы подачи заявления о предоставлении муниципальной услуги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7FF0" w:rsidRPr="009C7936" w:rsidRDefault="006D7FF0" w:rsidP="006D7FF0">
            <w:pPr>
              <w:pStyle w:val="a7"/>
              <w:jc w:val="both"/>
            </w:pPr>
            <w:r w:rsidRPr="009C7936">
              <w:rPr>
                <w:shd w:val="clear" w:color="auto" w:fill="FFFFFF"/>
              </w:rPr>
              <w:t>       </w:t>
            </w:r>
            <w:r w:rsidRPr="009C7936">
              <w:t>Заявитель направляет заявление, а также необходимые документы и информацию одним из следующих способов:</w:t>
            </w:r>
          </w:p>
          <w:p w:rsidR="006D7FF0" w:rsidRPr="009C7936" w:rsidRDefault="006D7FF0" w:rsidP="003B32AE">
            <w:pPr>
              <w:pStyle w:val="a7"/>
              <w:spacing w:before="0" w:beforeAutospacing="0" w:after="0" w:afterAutospacing="0"/>
              <w:jc w:val="both"/>
            </w:pPr>
            <w:r w:rsidRPr="009C7936">
              <w:rPr>
                <w:shd w:val="clear" w:color="auto" w:fill="FFFFFF"/>
              </w:rPr>
              <w:t xml:space="preserve">   1) непосредственно (лично) в муниципальное бюджетное дошкольное образовательное учреждение </w:t>
            </w:r>
            <w:r>
              <w:rPr>
                <w:shd w:val="clear" w:color="auto" w:fill="FFFFFF"/>
              </w:rPr>
              <w:t xml:space="preserve">детский сад </w:t>
            </w:r>
            <w:r w:rsidRPr="009C7936">
              <w:rPr>
                <w:shd w:val="clear" w:color="auto" w:fill="FFFFFF"/>
              </w:rPr>
              <w:t xml:space="preserve"> № </w:t>
            </w:r>
            <w:r w:rsidR="00CD0AFC">
              <w:rPr>
                <w:shd w:val="clear" w:color="auto" w:fill="FFFFFF"/>
              </w:rPr>
              <w:t>19 «Олененок</w:t>
            </w:r>
            <w:r>
              <w:rPr>
                <w:shd w:val="clear" w:color="auto" w:fill="FFFFFF"/>
              </w:rPr>
              <w:t>»</w:t>
            </w:r>
            <w:r w:rsidRPr="009C7936">
              <w:rPr>
                <w:shd w:val="clear" w:color="auto" w:fill="FFFFFF"/>
              </w:rPr>
              <w:t xml:space="preserve"> муниципального образования </w:t>
            </w:r>
            <w:proofErr w:type="spellStart"/>
            <w:r>
              <w:rPr>
                <w:shd w:val="clear" w:color="auto" w:fill="FFFFFF"/>
              </w:rPr>
              <w:t>Выселковский</w:t>
            </w:r>
            <w:proofErr w:type="spellEnd"/>
            <w:r w:rsidRPr="009C7936">
              <w:rPr>
                <w:shd w:val="clear" w:color="auto" w:fill="FFFFFF"/>
              </w:rPr>
              <w:t xml:space="preserve"> район на бумажном носителе (далее – дошкольная образовательная организация);</w:t>
            </w:r>
          </w:p>
          <w:p w:rsidR="006D7FF0" w:rsidRPr="009C7936" w:rsidRDefault="006D7FF0" w:rsidP="003B32AE">
            <w:pPr>
              <w:pStyle w:val="a7"/>
              <w:spacing w:before="0" w:beforeAutospacing="0" w:after="0" w:afterAutospacing="0"/>
              <w:jc w:val="both"/>
            </w:pPr>
            <w:r w:rsidRPr="009C7936">
              <w:rPr>
                <w:shd w:val="clear" w:color="auto" w:fill="FFFFFF"/>
              </w:rPr>
              <w:t>   2) в электронной форме с использованием:</w:t>
            </w:r>
          </w:p>
          <w:p w:rsidR="003B32AE" w:rsidRDefault="003B32AE" w:rsidP="003B32AE">
            <w:pPr>
              <w:pStyle w:val="a7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</w:t>
            </w:r>
            <w:r w:rsidR="006D7FF0" w:rsidRPr="009C7936">
              <w:rPr>
                <w:shd w:val="clear" w:color="auto" w:fill="FFFFFF"/>
              </w:rPr>
              <w:t>федеральной</w:t>
            </w:r>
            <w:r>
              <w:rPr>
                <w:shd w:val="clear" w:color="auto" w:fill="FFFFFF"/>
              </w:rPr>
              <w:t xml:space="preserve"> государственной информационной </w:t>
            </w:r>
            <w:r w:rsidR="006D7FF0" w:rsidRPr="009C7936">
              <w:rPr>
                <w:shd w:val="clear" w:color="auto" w:fill="FFFFFF"/>
              </w:rPr>
              <w:t>системы </w:t>
            </w:r>
            <w:r>
              <w:rPr>
                <w:shd w:val="clear" w:color="auto" w:fill="FFFFFF"/>
              </w:rPr>
              <w:t>Единый портал государственных и</w:t>
            </w:r>
          </w:p>
          <w:p w:rsidR="006D7FF0" w:rsidRPr="003B32AE" w:rsidRDefault="006D7FF0" w:rsidP="003B32AE">
            <w:pPr>
              <w:pStyle w:val="a7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C7936">
              <w:rPr>
                <w:shd w:val="clear" w:color="auto" w:fill="FFFFFF"/>
              </w:rPr>
              <w:t> муниципальных  услуг (функций)»: </w:t>
            </w:r>
            <w:hyperlink r:id="rId15" w:history="1">
              <w:r w:rsidRPr="009C7936">
                <w:rPr>
                  <w:rStyle w:val="a4"/>
                  <w:color w:val="auto"/>
                  <w:u w:val="none"/>
                </w:rPr>
                <w:t>https://www.gosuslugi.ru/</w:t>
              </w:r>
            </w:hyperlink>
            <w:r w:rsidRPr="009C7936">
              <w:rPr>
                <w:u w:val="single"/>
              </w:rPr>
              <w:t>;</w:t>
            </w:r>
          </w:p>
          <w:p w:rsidR="006D7FF0" w:rsidRPr="006D7FF0" w:rsidRDefault="006D7FF0" w:rsidP="003B32AE">
            <w:pPr>
              <w:pStyle w:val="a7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C7936">
              <w:rPr>
                <w:shd w:val="clear" w:color="auto" w:fill="FFFFFF"/>
              </w:rPr>
              <w:t>    региональной информационной системы «Портал государственных и муниципальных услуг (функций) Краснодарского края»:</w:t>
            </w:r>
            <w:r>
              <w:t xml:space="preserve"> </w:t>
            </w:r>
            <w:hyperlink r:id="rId16" w:history="1">
              <w:r w:rsidRPr="009C7936">
                <w:rPr>
                  <w:rStyle w:val="a4"/>
                  <w:color w:val="auto"/>
                  <w:u w:val="none"/>
                  <w:shd w:val="clear" w:color="auto" w:fill="FFFFFF"/>
                </w:rPr>
                <w:t>http://pgu.krasnodar.ru</w:t>
              </w:r>
            </w:hyperlink>
            <w:r w:rsidRPr="009C7936">
              <w:rPr>
                <w:shd w:val="clear" w:color="auto" w:fill="FFFFFF"/>
              </w:rPr>
              <w:t>;</w:t>
            </w:r>
          </w:p>
          <w:p w:rsidR="006D7FF0" w:rsidRPr="009C7936" w:rsidRDefault="006D7FF0" w:rsidP="00ED1FEA">
            <w:pPr>
              <w:pStyle w:val="a7"/>
              <w:spacing w:before="0" w:beforeAutospacing="0" w:after="0" w:afterAutospacing="0"/>
              <w:jc w:val="both"/>
            </w:pPr>
            <w:r w:rsidRPr="009C7936">
              <w:t>      3) почтовым отправлением в </w:t>
            </w:r>
            <w:r w:rsidRPr="009C7936">
              <w:rPr>
                <w:shd w:val="clear" w:color="auto" w:fill="FFFFFF"/>
              </w:rPr>
              <w:t xml:space="preserve">муниципальное бюджетное дошкольное образовательное учреждение </w:t>
            </w:r>
            <w:r>
              <w:rPr>
                <w:shd w:val="clear" w:color="auto" w:fill="FFFFFF"/>
              </w:rPr>
              <w:t xml:space="preserve">детский сад </w:t>
            </w:r>
            <w:r w:rsidRPr="009C7936">
              <w:rPr>
                <w:shd w:val="clear" w:color="auto" w:fill="FFFFFF"/>
              </w:rPr>
              <w:t xml:space="preserve"> № </w:t>
            </w:r>
            <w:r w:rsidR="00ED1FEA" w:rsidRPr="00ED1FEA">
              <w:rPr>
                <w:shd w:val="clear" w:color="auto" w:fill="FFFFFF"/>
              </w:rPr>
              <w:t xml:space="preserve">19 </w:t>
            </w:r>
            <w:r w:rsidR="00ED1FEA">
              <w:rPr>
                <w:shd w:val="clear" w:color="auto" w:fill="FFFFFF"/>
              </w:rPr>
              <w:t>«</w:t>
            </w:r>
            <w:r w:rsidR="001F0DDE">
              <w:rPr>
                <w:shd w:val="clear" w:color="auto" w:fill="FFFFFF"/>
              </w:rPr>
              <w:t>Олененок</w:t>
            </w:r>
            <w:r>
              <w:rPr>
                <w:shd w:val="clear" w:color="auto" w:fill="FFFFFF"/>
              </w:rPr>
              <w:t>»</w:t>
            </w:r>
            <w:r w:rsidRPr="009C7936">
              <w:rPr>
                <w:shd w:val="clear" w:color="auto" w:fill="FFFFFF"/>
              </w:rPr>
              <w:t xml:space="preserve"> муниципального образования </w:t>
            </w:r>
            <w:proofErr w:type="spellStart"/>
            <w:r>
              <w:rPr>
                <w:shd w:val="clear" w:color="auto" w:fill="FFFFFF"/>
              </w:rPr>
              <w:t>Выселковский</w:t>
            </w:r>
            <w:proofErr w:type="spellEnd"/>
            <w:r w:rsidRPr="009C7936">
              <w:rPr>
                <w:shd w:val="clear" w:color="auto" w:fill="FFFFFF"/>
              </w:rPr>
              <w:t xml:space="preserve"> район.</w:t>
            </w:r>
          </w:p>
        </w:tc>
      </w:tr>
      <w:tr w:rsidR="006D7FF0" w:rsidRPr="009C7936" w:rsidTr="001F0DDE"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7FF0" w:rsidRPr="001F0DDE" w:rsidRDefault="006D7FF0" w:rsidP="006D7F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сведения о  дошкольной образовательной организации</w:t>
            </w:r>
          </w:p>
          <w:p w:rsidR="006D7FF0" w:rsidRPr="001F0DDE" w:rsidRDefault="006D7FF0" w:rsidP="006D7F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5525" w:rsidRPr="001F0DDE" w:rsidRDefault="006D7FF0" w:rsidP="003B32AE">
            <w:pPr>
              <w:pStyle w:val="a7"/>
              <w:jc w:val="both"/>
            </w:pPr>
            <w:r w:rsidRPr="001F0DDE">
              <w:t>Место нахождения:</w:t>
            </w:r>
          </w:p>
          <w:p w:rsidR="006D7FF0" w:rsidRPr="001F0DDE" w:rsidRDefault="006D7FF0" w:rsidP="003B32AE">
            <w:pPr>
              <w:pStyle w:val="a7"/>
              <w:jc w:val="both"/>
            </w:pPr>
            <w:r w:rsidRPr="001F0DDE">
              <w:t>юридический и фактический адрес: 353</w:t>
            </w:r>
            <w:r w:rsidR="00ED1FEA" w:rsidRPr="001F0DDE">
              <w:t xml:space="preserve">122, Россия, Краснодарский край, </w:t>
            </w:r>
            <w:proofErr w:type="spellStart"/>
            <w:r w:rsidR="00ED1FEA" w:rsidRPr="001F0DDE">
              <w:t>Выселковский</w:t>
            </w:r>
            <w:proofErr w:type="spellEnd"/>
            <w:r w:rsidR="00ED1FEA" w:rsidRPr="001F0DDE">
              <w:t xml:space="preserve"> район, ст. </w:t>
            </w:r>
            <w:proofErr w:type="spellStart"/>
            <w:r w:rsidR="00ED1FEA" w:rsidRPr="001F0DDE">
              <w:t>Новогражданская</w:t>
            </w:r>
            <w:proofErr w:type="spellEnd"/>
            <w:r w:rsidRPr="001F0DDE">
              <w:t xml:space="preserve">, </w:t>
            </w:r>
            <w:proofErr w:type="spellStart"/>
            <w:r w:rsidRPr="001F0DDE">
              <w:t>ул</w:t>
            </w:r>
            <w:proofErr w:type="gramStart"/>
            <w:r w:rsidRPr="001F0DDE">
              <w:t>.</w:t>
            </w:r>
            <w:r w:rsidR="00ED1FEA" w:rsidRPr="001F0DDE">
              <w:t>М</w:t>
            </w:r>
            <w:proofErr w:type="gramEnd"/>
            <w:r w:rsidR="00ED1FEA" w:rsidRPr="001F0DDE">
              <w:t>олодежная</w:t>
            </w:r>
            <w:proofErr w:type="spellEnd"/>
            <w:r w:rsidR="00ED1FEA" w:rsidRPr="001F0DDE">
              <w:t xml:space="preserve"> </w:t>
            </w:r>
            <w:r w:rsidRPr="001F0DDE">
              <w:t xml:space="preserve">, </w:t>
            </w:r>
            <w:r w:rsidR="00ED1FEA" w:rsidRPr="001F0DDE">
              <w:t>1а</w:t>
            </w:r>
            <w:r w:rsidRPr="001F0DDE">
              <w:t>.</w:t>
            </w:r>
          </w:p>
          <w:p w:rsidR="006D7FF0" w:rsidRPr="001F0DDE" w:rsidRDefault="006D7FF0" w:rsidP="006D7FF0">
            <w:pPr>
              <w:pStyle w:val="a7"/>
              <w:jc w:val="both"/>
            </w:pPr>
            <w:r w:rsidRPr="001F0DDE">
              <w:t>Режим и график работы:</w:t>
            </w:r>
          </w:p>
          <w:p w:rsidR="006D7FF0" w:rsidRPr="001F0DDE" w:rsidRDefault="006D7FF0" w:rsidP="006D7FF0">
            <w:pPr>
              <w:pStyle w:val="a7"/>
              <w:jc w:val="both"/>
            </w:pPr>
            <w:r w:rsidRPr="001F0DDE">
              <w:t> пятидневная рабочая неделя с 7 часов 00 минут до 17 часов 30 минут, выходные дни – суббота, воскресенье, нерабочие праздничные дни.</w:t>
            </w:r>
          </w:p>
          <w:p w:rsidR="006D7FF0" w:rsidRPr="001F0DDE" w:rsidRDefault="006D7FF0" w:rsidP="006D7FF0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1F0DDE">
              <w:t>Справочный телефон:</w:t>
            </w:r>
            <w:r w:rsidRPr="001F0DDE">
              <w:rPr>
                <w:lang w:val="en-US"/>
              </w:rPr>
              <w:t> </w:t>
            </w:r>
            <w:r w:rsidRPr="001F0DDE">
              <w:t>8(861</w:t>
            </w:r>
            <w:r w:rsidR="003B32AE" w:rsidRPr="001F0DDE">
              <w:t>-57</w:t>
            </w:r>
            <w:r w:rsidRPr="001F0DDE">
              <w:t>)</w:t>
            </w:r>
            <w:r w:rsidR="00ED1FEA" w:rsidRPr="001F0DDE">
              <w:t>49487</w:t>
            </w:r>
          </w:p>
          <w:p w:rsidR="006D7FF0" w:rsidRPr="001F0DDE" w:rsidRDefault="006D7FF0" w:rsidP="006D7FF0">
            <w:pPr>
              <w:pStyle w:val="a7"/>
              <w:jc w:val="both"/>
            </w:pPr>
            <w:r w:rsidRPr="001F0DDE">
              <w:rPr>
                <w:shd w:val="clear" w:color="auto" w:fill="FFFFFF"/>
              </w:rPr>
              <w:t>Официальный сайт: </w:t>
            </w:r>
          </w:p>
          <w:p w:rsidR="006D7FF0" w:rsidRPr="001F0DDE" w:rsidRDefault="003B32AE" w:rsidP="006D7FF0">
            <w:pPr>
              <w:pStyle w:val="a7"/>
              <w:jc w:val="both"/>
            </w:pPr>
            <w:r w:rsidRPr="001F0DDE">
              <w:rPr>
                <w:shd w:val="clear" w:color="auto" w:fill="FFFFFF"/>
              </w:rPr>
              <w:t xml:space="preserve">Адрес электронной </w:t>
            </w:r>
            <w:r w:rsidR="006D7FF0" w:rsidRPr="001F0DDE">
              <w:rPr>
                <w:shd w:val="clear" w:color="auto" w:fill="FFFFFF"/>
              </w:rPr>
              <w:t>почты:</w:t>
            </w:r>
            <w:r w:rsidRPr="001F0DDE">
              <w:rPr>
                <w:shd w:val="clear" w:color="auto" w:fill="FFFFFF"/>
              </w:rPr>
              <w:t xml:space="preserve"> </w:t>
            </w:r>
            <w:r w:rsidR="00ED1FEA" w:rsidRPr="001F0DDE">
              <w:rPr>
                <w:shd w:val="clear" w:color="auto" w:fill="FFFFFF"/>
                <w:lang w:val="en-US"/>
              </w:rPr>
              <w:t>MBDOY</w:t>
            </w:r>
            <w:r w:rsidR="00ED1FEA" w:rsidRPr="001F0DDE">
              <w:rPr>
                <w:shd w:val="clear" w:color="auto" w:fill="FFFFFF"/>
              </w:rPr>
              <w:t>-19@</w:t>
            </w:r>
            <w:proofErr w:type="spellStart"/>
            <w:r w:rsidR="00ED1FEA" w:rsidRPr="001F0DDE">
              <w:rPr>
                <w:shd w:val="clear" w:color="auto" w:fill="FFFFFF"/>
                <w:lang w:val="en-US"/>
              </w:rPr>
              <w:t>yandex</w:t>
            </w:r>
            <w:proofErr w:type="spellEnd"/>
            <w:r w:rsidR="00ED1FEA" w:rsidRPr="001F0DDE">
              <w:rPr>
                <w:shd w:val="clear" w:color="auto" w:fill="FFFFFF"/>
              </w:rPr>
              <w:t>.</w:t>
            </w:r>
            <w:proofErr w:type="spellStart"/>
            <w:r w:rsidR="00ED1FEA" w:rsidRPr="001F0DDE">
              <w:rPr>
                <w:shd w:val="clear" w:color="auto" w:fill="FFFFFF"/>
                <w:lang w:val="en-US"/>
              </w:rPr>
              <w:t>ru</w:t>
            </w:r>
            <w:proofErr w:type="spellEnd"/>
            <w:r w:rsidRPr="001F0DDE">
              <w:rPr>
                <w:shd w:val="clear" w:color="auto" w:fill="FFFFFF"/>
              </w:rPr>
              <w:t xml:space="preserve">               </w:t>
            </w:r>
            <w:r w:rsidR="006D7FF0" w:rsidRPr="001F0DDE">
              <w:rPr>
                <w:shd w:val="clear" w:color="auto" w:fill="FFFFFF"/>
              </w:rPr>
              <w:t> </w:t>
            </w:r>
            <w:r w:rsidR="006D7FF0" w:rsidRPr="001F0DDE">
              <w:rPr>
                <w:b/>
                <w:bCs/>
                <w:u w:val="single"/>
                <w:shd w:val="clear" w:color="auto" w:fill="FFFFFF"/>
              </w:rPr>
              <w:br/>
            </w:r>
          </w:p>
        </w:tc>
      </w:tr>
      <w:tr w:rsidR="006D7FF0" w:rsidRPr="009C7936" w:rsidTr="001F0DDE"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7FF0" w:rsidRPr="006D7FF0" w:rsidRDefault="006D7FF0" w:rsidP="006D7F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Адрес</w:t>
            </w:r>
            <w:r w:rsidRPr="006D7FF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дошкольной образовательной организации,</w:t>
            </w:r>
            <w:r w:rsidRPr="006D7FF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которому предоставляется</w:t>
            </w:r>
            <w:r w:rsidRPr="006D7FF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</w:t>
            </w:r>
            <w:r w:rsidRPr="006D7F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</w:t>
            </w:r>
          </w:p>
          <w:p w:rsidR="006D7FF0" w:rsidRPr="006D7FF0" w:rsidRDefault="006D7FF0" w:rsidP="006D7F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7A53" w:rsidRPr="006D7FF0" w:rsidRDefault="00487A53" w:rsidP="00487A53">
            <w:pPr>
              <w:pStyle w:val="a7"/>
              <w:jc w:val="both"/>
            </w:pPr>
            <w:r w:rsidRPr="006D7FF0">
              <w:t>353</w:t>
            </w:r>
            <w:r w:rsidR="00CD0AFC">
              <w:t xml:space="preserve">122, Россия, Краснодарский край, </w:t>
            </w:r>
            <w:proofErr w:type="spellStart"/>
            <w:r w:rsidR="00CD0AFC">
              <w:t>Выселковский</w:t>
            </w:r>
            <w:proofErr w:type="spellEnd"/>
            <w:r w:rsidR="00CD0AFC">
              <w:t xml:space="preserve"> </w:t>
            </w:r>
            <w:r w:rsidRPr="006D7FF0">
              <w:t xml:space="preserve"> район, </w:t>
            </w:r>
            <w:proofErr w:type="spellStart"/>
            <w:r w:rsidRPr="006D7FF0">
              <w:t>ст</w:t>
            </w:r>
            <w:proofErr w:type="spellEnd"/>
            <w:r w:rsidR="00CD0AFC">
              <w:t xml:space="preserve"> </w:t>
            </w:r>
            <w:proofErr w:type="spellStart"/>
            <w:r w:rsidR="00CD0AFC">
              <w:t>Новогражданская</w:t>
            </w:r>
            <w:proofErr w:type="spellEnd"/>
            <w:r w:rsidRPr="006D7FF0">
              <w:t xml:space="preserve">, </w:t>
            </w:r>
            <w:proofErr w:type="spellStart"/>
            <w:r w:rsidRPr="006D7FF0">
              <w:t>ул</w:t>
            </w:r>
            <w:proofErr w:type="gramStart"/>
            <w:r w:rsidRPr="006D7FF0">
              <w:t>.</w:t>
            </w:r>
            <w:r w:rsidR="00CD0AFC">
              <w:t>М</w:t>
            </w:r>
            <w:proofErr w:type="gramEnd"/>
            <w:r w:rsidR="00CD0AFC">
              <w:t>олодежная</w:t>
            </w:r>
            <w:proofErr w:type="spellEnd"/>
            <w:r w:rsidRPr="006D7FF0">
              <w:t xml:space="preserve">, </w:t>
            </w:r>
            <w:r w:rsidR="00CD0AFC">
              <w:t>1а</w:t>
            </w:r>
            <w:r w:rsidRPr="006D7FF0">
              <w:t>.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 </w:t>
            </w:r>
            <w:bookmarkStart w:id="0" w:name="_GoBack"/>
            <w:bookmarkEnd w:id="0"/>
          </w:p>
        </w:tc>
      </w:tr>
      <w:tr w:rsidR="006D7FF0" w:rsidRPr="009C7936" w:rsidTr="006D7FF0"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7FF0" w:rsidRPr="006D7FF0" w:rsidRDefault="006D7FF0" w:rsidP="006D7F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 приема родителей (законных представителей) по вопросам предоставления муниципальной услуги</w:t>
            </w:r>
          </w:p>
          <w:p w:rsidR="006D7FF0" w:rsidRPr="006D7FF0" w:rsidRDefault="006D7FF0" w:rsidP="006D7F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7FF0" w:rsidRPr="006D7FF0" w:rsidRDefault="006D7FF0" w:rsidP="00487A53">
            <w:pPr>
              <w:pStyle w:val="a7"/>
              <w:spacing w:before="0" w:beforeAutospacing="0" w:after="0" w:afterAutospacing="0"/>
              <w:jc w:val="both"/>
            </w:pPr>
            <w:r w:rsidRPr="006D7FF0">
              <w:t>понедельник, вторник, среда:</w:t>
            </w:r>
          </w:p>
          <w:p w:rsidR="006D7FF0" w:rsidRPr="006D7FF0" w:rsidRDefault="006D7FF0" w:rsidP="00487A53">
            <w:pPr>
              <w:pStyle w:val="a7"/>
              <w:spacing w:before="0" w:beforeAutospacing="0" w:after="0" w:afterAutospacing="0"/>
              <w:jc w:val="both"/>
            </w:pPr>
            <w:r w:rsidRPr="006D7FF0">
              <w:t> с 08.00 часов  до 12.00 часов,</w:t>
            </w:r>
          </w:p>
          <w:p w:rsidR="006D7FF0" w:rsidRPr="006D7FF0" w:rsidRDefault="006D7FF0" w:rsidP="00487A53">
            <w:pPr>
              <w:pStyle w:val="a7"/>
              <w:spacing w:before="0" w:beforeAutospacing="0" w:after="0" w:afterAutospacing="0"/>
              <w:jc w:val="both"/>
            </w:pPr>
            <w:r w:rsidRPr="006D7FF0">
              <w:t> четверг, пятница:</w:t>
            </w:r>
          </w:p>
          <w:p w:rsidR="006D7FF0" w:rsidRPr="006D7FF0" w:rsidRDefault="006D7FF0" w:rsidP="00487A53">
            <w:pPr>
              <w:pStyle w:val="a7"/>
              <w:spacing w:before="0" w:beforeAutospacing="0" w:after="0" w:afterAutospacing="0"/>
              <w:jc w:val="both"/>
            </w:pPr>
            <w:r w:rsidRPr="006D7FF0">
              <w:t> с 13.00 часов до 16.00 часов</w:t>
            </w:r>
          </w:p>
        </w:tc>
      </w:tr>
      <w:tr w:rsidR="006D7FF0" w:rsidRPr="009C7936" w:rsidTr="006D7FF0"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7FF0" w:rsidRPr="006D7FF0" w:rsidRDefault="006D7FF0" w:rsidP="006D7F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7FF0" w:rsidRPr="006D7FF0" w:rsidRDefault="006D7FF0" w:rsidP="006D7F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 о предоставлении муниципальной услуги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 в электронном виде или на бумажном носителе.</w:t>
            </w:r>
          </w:p>
          <w:p w:rsidR="006D7FF0" w:rsidRPr="006D7FF0" w:rsidRDefault="006D7FF0" w:rsidP="006D7F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2. Документ, удостоверяющий личность заявителя (при личном обращении);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3. Документ, подтверждающий, что заявитель является законным представителем ребенка (при личном обращении);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4. Свидетельство о рождении ребенка, посещающего дошкольную  образовательную организацию, и других детей в семье (при личном обращении);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5. Страховое свидетельство обязательного пенсионного страхования (при личном обращении);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6.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государства);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7. 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семье);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8. Согласие лиц, указанных в заявлении, на обработку их персональных данных (при личном обращении);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 xml:space="preserve">9. Документы, подтверждающие сведения о регистрации брака, выданные компетентными органами иностранных государств, и перевод на русский язык (если брак </w:t>
            </w:r>
            <w:r w:rsidRPr="006D7FF0">
              <w:lastRenderedPageBreak/>
              <w:t>зарегистрирован на территории иностранного государства);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10. Документы, подтверждающие сведения о расторжении брака, выданные компетентными органами иностранных государств, и перевод на русский язык (если брак расторгнут на территории иностранного государства).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Заявитель вправе предоставить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сведения о лишении родителей (законных представителей) (или одного из них) родительских прав в отношении ребенка (детей);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сведения об ограничении родителей (законных представителей) (или одного из них) родительских прав в отношении ребенка (детей);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сведения об отобрании у родителей (законных представителей) (или одного из них) ребенка (детей) при непосредственной угрозе его жизни или здоровью;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 сведения о заключении (расторжении) брака между родителями (законными представителями) ребенка (детей), проживающего в семье;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сведения об установлении или оспаривании отцовства (материнства) в отношении ребенка (детей), проживающего в семье;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сведения об изменении фамилии, имени или отчества для родителей (законных представителей) или ребенка (детей), проживающего в семье, изменивших фамилию, имя или отчество;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сведения об установлении опеки (попечительства) над ребенком (детьми), проживающим в семье.</w:t>
            </w:r>
          </w:p>
        </w:tc>
      </w:tr>
      <w:tr w:rsidR="006D7FF0" w:rsidRPr="009C7936" w:rsidTr="006D7FF0"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7FF0" w:rsidRPr="006D7FF0" w:rsidRDefault="006D7FF0" w:rsidP="006D7F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Порядок и сроки предоставления муниципальной услуги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7FF0" w:rsidRPr="006D7FF0" w:rsidRDefault="006D7FF0" w:rsidP="00C323CC">
            <w:pPr>
              <w:pStyle w:val="a7"/>
              <w:spacing w:before="0" w:beforeAutospacing="0" w:after="0" w:afterAutospacing="0"/>
              <w:jc w:val="both"/>
            </w:pPr>
            <w:r w:rsidRPr="006D7FF0">
              <w:t>    Для получения муниципальной услуги «Выплата компенсации части родительской платы  за присмотр и уход за детьми в муниципальных  образо</w:t>
            </w:r>
            <w:r w:rsidR="00487A53">
              <w:t>вательных организациях</w:t>
            </w:r>
            <w:r w:rsidRPr="006D7FF0">
              <w:t>» родитель (законный представитель) ребенка, посещающего дошкольную образовательную организацию,             внесший родительскую   плату за присмотр и уход за ребенком в дошкольную образовательную организацию, обращается с заявлением о предоставлении муниципальной услуги:</w:t>
            </w:r>
          </w:p>
          <w:p w:rsidR="006D7FF0" w:rsidRPr="006D7FF0" w:rsidRDefault="006D7FF0" w:rsidP="00C323CC">
            <w:pPr>
              <w:pStyle w:val="a7"/>
              <w:spacing w:before="0" w:beforeAutospacing="0" w:after="0" w:afterAutospacing="0"/>
              <w:ind w:firstLine="963"/>
              <w:jc w:val="both"/>
            </w:pPr>
            <w:r w:rsidRPr="006D7FF0">
              <w:t>1) в дошкольную образовательную организацию;</w:t>
            </w:r>
          </w:p>
          <w:p w:rsidR="00487A53" w:rsidRDefault="006D7FF0" w:rsidP="00C323CC">
            <w:pPr>
              <w:pStyle w:val="a7"/>
              <w:spacing w:before="0" w:beforeAutospacing="0" w:after="0" w:afterAutospacing="0"/>
              <w:ind w:firstLine="963"/>
              <w:jc w:val="both"/>
            </w:pPr>
            <w:r w:rsidRPr="006D7FF0">
              <w:t xml:space="preserve">2)использует </w:t>
            </w:r>
            <w:r w:rsidR="00487A53">
              <w:t>ф</w:t>
            </w:r>
            <w:r w:rsidRPr="006D7FF0">
              <w:t>едеральную государственную </w:t>
            </w:r>
          </w:p>
          <w:p w:rsidR="00C323CC" w:rsidRDefault="006D7FF0" w:rsidP="00C323CC">
            <w:pPr>
              <w:pStyle w:val="a7"/>
              <w:spacing w:before="0" w:beforeAutospacing="0" w:after="0" w:afterAutospacing="0"/>
              <w:jc w:val="both"/>
            </w:pPr>
            <w:r w:rsidRPr="006D7FF0">
              <w:t>информационную</w:t>
            </w:r>
            <w:r w:rsidR="00487A53">
              <w:t xml:space="preserve"> </w:t>
            </w:r>
            <w:r w:rsidRPr="006D7FF0">
              <w:t>систему</w:t>
            </w:r>
            <w:r w:rsidR="00487A53">
              <w:t> «Единый по</w:t>
            </w:r>
            <w:r w:rsidRPr="006D7FF0">
              <w:t>ртал </w:t>
            </w:r>
            <w:r w:rsidR="00C323CC">
              <w:t>государственных</w:t>
            </w:r>
          </w:p>
          <w:p w:rsidR="00C323CC" w:rsidRDefault="006D7FF0" w:rsidP="00C323CC">
            <w:pPr>
              <w:pStyle w:val="a7"/>
              <w:spacing w:before="0" w:beforeAutospacing="0" w:after="0" w:afterAutospacing="0"/>
              <w:jc w:val="both"/>
            </w:pPr>
            <w:r w:rsidRPr="006D7FF0">
              <w:t>и </w:t>
            </w:r>
            <w:r w:rsidR="00C323CC">
              <w:t xml:space="preserve"> </w:t>
            </w:r>
            <w:r w:rsidRPr="006D7FF0">
              <w:t>муниципальных услуг (функций)» </w:t>
            </w:r>
            <w:r w:rsidR="00C323CC">
              <w:t xml:space="preserve"> </w:t>
            </w:r>
            <w:r w:rsidRPr="006D7FF0">
              <w:t>(далее  - ЕПГУ) </w:t>
            </w:r>
          </w:p>
          <w:p w:rsidR="006D7FF0" w:rsidRDefault="006D7FF0" w:rsidP="00C323CC">
            <w:pPr>
              <w:pStyle w:val="a7"/>
              <w:spacing w:before="0" w:beforeAutospacing="0" w:after="0" w:afterAutospacing="0"/>
              <w:jc w:val="both"/>
            </w:pPr>
            <w:r w:rsidRPr="006D7FF0">
              <w:t>или региональную</w:t>
            </w:r>
            <w:r w:rsidR="00C323CC">
              <w:t xml:space="preserve"> информационную систему </w:t>
            </w:r>
            <w:r w:rsidRPr="006D7FF0">
              <w:t xml:space="preserve">«Портал </w:t>
            </w:r>
            <w:r w:rsidRPr="006D7FF0">
              <w:lastRenderedPageBreak/>
              <w:t>государственных и муниципальных услуг (функций) Краснодарского края» (далее – РПГУ).</w:t>
            </w:r>
          </w:p>
          <w:p w:rsidR="00C323CC" w:rsidRPr="006D7FF0" w:rsidRDefault="00C323CC" w:rsidP="00C323CC">
            <w:pPr>
              <w:pStyle w:val="a7"/>
              <w:spacing w:before="0" w:beforeAutospacing="0" w:after="0" w:afterAutospacing="0"/>
              <w:jc w:val="both"/>
            </w:pPr>
          </w:p>
          <w:p w:rsidR="006D7FF0" w:rsidRPr="006D7FF0" w:rsidRDefault="006D7FF0" w:rsidP="00C323CC">
            <w:pPr>
              <w:pStyle w:val="a6"/>
              <w:spacing w:before="0" w:beforeAutospacing="0" w:after="0" w:afterAutospacing="0"/>
              <w:jc w:val="both"/>
            </w:pPr>
            <w:r w:rsidRPr="006D7FF0">
              <w:rPr>
                <w:shd w:val="clear" w:color="auto" w:fill="FFFFFF"/>
              </w:rPr>
              <w:t>        Родитель (законный представитель) ребенка заполняет форму</w:t>
            </w:r>
            <w:r w:rsidR="00C323CC">
              <w:t xml:space="preserve"> заявления на предоставление муниципальной услуги</w:t>
            </w:r>
            <w:r w:rsidRPr="006D7FF0">
              <w:rPr>
                <w:shd w:val="clear" w:color="auto" w:fill="FFFFFF"/>
                <w:lang w:val="en-US"/>
              </w:rPr>
              <w:t> </w:t>
            </w:r>
            <w:r w:rsidRPr="006D7FF0">
              <w:rPr>
                <w:shd w:val="clear" w:color="auto" w:fill="FFFFFF"/>
              </w:rPr>
              <w:t>на бумажном носителе (при обращении в дошкольную образовательную организацию), в электронном виде (при использовании ЕПГУ, РПГУ), а также предоставляет документы, необходимые для предоставления муниципальной услуги.</w:t>
            </w:r>
          </w:p>
          <w:p w:rsidR="006D7FF0" w:rsidRPr="006D7FF0" w:rsidRDefault="006D7FF0" w:rsidP="00C32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      Дошкольная образовательная 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организация при условии внесения в заявление данных о половой принадлежности, страховом номере индивидуального лицевого счета (далее – СНИЛС), гражданстве заявителя и ребенка (детей) 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рабочих дней  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со дня регистрации</w:t>
            </w:r>
            <w:r w:rsidRPr="006D7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="00C323C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6D7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="00C323C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="00C323C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Pr="006D7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="00C323C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Pr="006D7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="00C323C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   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6D7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6D7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D7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услуги,</w:t>
            </w:r>
            <w:r w:rsidRPr="006D7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7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дошкольной образовательной</w:t>
            </w:r>
            <w:r w:rsidR="00C323C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  <w:r w:rsidRPr="006D7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  <w:r w:rsidR="00C323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D7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направляет</w:t>
            </w:r>
            <w:r w:rsidRPr="006D7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="00C323C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Pr="006D7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="00C323C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способом, указанным в заявлении, или в случае подачи заявления в электронном</w:t>
            </w:r>
            <w:r w:rsidRPr="006D7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виде путем направления информации в личный кабинет на ЕПГУ или РПГУ,</w:t>
            </w:r>
            <w:r w:rsidRPr="006D7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один из 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результатов:</w:t>
            </w:r>
          </w:p>
          <w:p w:rsidR="006D7FF0" w:rsidRPr="006D7FF0" w:rsidRDefault="006D7FF0" w:rsidP="00C32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  <w:r w:rsidRPr="006D7F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муниципальной услуги;</w:t>
            </w:r>
          </w:p>
          <w:p w:rsidR="006D7FF0" w:rsidRPr="006D7FF0" w:rsidRDefault="006D7FF0" w:rsidP="00C32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  </w:t>
            </w:r>
            <w:r w:rsidRPr="006D7FF0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услуги.</w:t>
            </w:r>
          </w:p>
          <w:p w:rsidR="006D7FF0" w:rsidRPr="006D7FF0" w:rsidRDefault="006D7FF0" w:rsidP="00C323CC">
            <w:pPr>
              <w:pStyle w:val="a7"/>
              <w:spacing w:before="0" w:beforeAutospacing="0" w:after="0" w:afterAutospacing="0"/>
              <w:jc w:val="both"/>
            </w:pPr>
            <w:r w:rsidRPr="006D7FF0">
              <w:t>          В случае отсутствия в заявлении, поданном непосредственно в дошкольную образовательную организацию, данных о половой принадлежности, СНИЛС и гражданстве заявителя и ребенка (детей) заявитель уведомляется об увеличении срока рассмотрения заявления на период, не превышающий </w:t>
            </w:r>
            <w:r w:rsidRPr="00C323CC">
              <w:rPr>
                <w:b/>
              </w:rPr>
              <w:t>11 рабочих дней</w:t>
            </w:r>
            <w:r w:rsidRPr="006D7FF0">
              <w:t> со дня регистрации заявления и документов, необходимых для предоставления муниципальной услуги.</w:t>
            </w:r>
          </w:p>
        </w:tc>
      </w:tr>
      <w:tr w:rsidR="006D7FF0" w:rsidRPr="009C7936" w:rsidTr="006D7FF0"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7FF0" w:rsidRPr="006D7FF0" w:rsidRDefault="006D7FF0" w:rsidP="006D7F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Порядок</w:t>
            </w:r>
            <w:r w:rsidRPr="006D7FF0">
              <w:rPr>
                <w:rFonts w:ascii="Times New Roman" w:hAnsi="Times New Roman" w:cs="Times New Roman"/>
                <w:b/>
                <w:bCs/>
                <w:spacing w:val="66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получения</w:t>
            </w:r>
            <w:r w:rsidRPr="006D7FF0">
              <w:rPr>
                <w:rFonts w:ascii="Times New Roman" w:hAnsi="Times New Roman" w:cs="Times New Roman"/>
                <w:b/>
                <w:bCs/>
                <w:spacing w:val="65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сведений</w:t>
            </w:r>
            <w:r w:rsidRPr="006D7FF0">
              <w:rPr>
                <w:rFonts w:ascii="Times New Roman" w:hAnsi="Times New Roman" w:cs="Times New Roman"/>
                <w:b/>
                <w:bCs/>
                <w:spacing w:val="65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D7FF0">
              <w:rPr>
                <w:rFonts w:ascii="Times New Roman" w:hAnsi="Times New Roman" w:cs="Times New Roman"/>
                <w:b/>
                <w:bCs/>
                <w:spacing w:val="64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ходе</w:t>
            </w:r>
            <w:r w:rsidRPr="006D7FF0">
              <w:rPr>
                <w:rFonts w:ascii="Times New Roman" w:hAnsi="Times New Roman" w:cs="Times New Roman"/>
                <w:b/>
                <w:bCs/>
                <w:spacing w:val="65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рассмотрения</w:t>
            </w:r>
            <w:r w:rsidRPr="006D7FF0">
              <w:rPr>
                <w:rFonts w:ascii="Times New Roman" w:hAnsi="Times New Roman" w:cs="Times New Roman"/>
                <w:b/>
                <w:bCs/>
                <w:spacing w:val="65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заявления о</w:t>
            </w:r>
            <w:r w:rsidRPr="006D7FF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предоставлении</w:t>
            </w:r>
            <w:r w:rsidRPr="006D7FF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r w:rsidRPr="006D7FF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</w:t>
            </w:r>
            <w:r w:rsidRPr="006D7FF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6D7FF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D7FF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результатах</w:t>
            </w:r>
            <w:r w:rsidRPr="006D7FF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предоставления муниципальной услуги</w:t>
            </w:r>
          </w:p>
          <w:p w:rsidR="006D7FF0" w:rsidRPr="006D7FF0" w:rsidRDefault="006D7FF0" w:rsidP="006D7F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F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7FF0" w:rsidRPr="006D7FF0" w:rsidRDefault="006D7FF0" w:rsidP="00C323CC">
            <w:pPr>
              <w:pStyle w:val="a7"/>
              <w:spacing w:before="0" w:beforeAutospacing="0" w:after="0" w:afterAutospacing="0"/>
              <w:jc w:val="both"/>
            </w:pPr>
            <w:r w:rsidRPr="006D7FF0">
              <w:t xml:space="preserve">      </w:t>
            </w:r>
            <w:r w:rsidR="00C323CC">
              <w:t xml:space="preserve">    </w:t>
            </w:r>
            <w:r w:rsidRPr="006D7FF0">
              <w:t>Сведения о ходе предоставления муниципальной услуги, результат предоставления муниципальной услуги размещаются в личном кабинете заявителя на ЕПГУ или РПГУ (при условии авторизации заявителя) вне зависимости от способа обращения заявителя за предоставлением муниципальной услуги.</w:t>
            </w:r>
          </w:p>
          <w:p w:rsidR="006D7FF0" w:rsidRPr="006D7FF0" w:rsidRDefault="006D7FF0" w:rsidP="00C323CC">
            <w:pPr>
              <w:pStyle w:val="a7"/>
              <w:spacing w:before="0" w:beforeAutospacing="0" w:after="0" w:afterAutospacing="0"/>
              <w:jc w:val="both"/>
            </w:pPr>
            <w:r w:rsidRPr="006D7FF0">
              <w:t xml:space="preserve">  </w:t>
            </w:r>
            <w:r w:rsidR="00C323CC">
              <w:t xml:space="preserve">             </w:t>
            </w:r>
            <w:r w:rsidRPr="006D7FF0">
              <w:t>Заявитель</w:t>
            </w:r>
            <w:r w:rsidRPr="006D7FF0">
              <w:rPr>
                <w:spacing w:val="1"/>
              </w:rPr>
              <w:t> </w:t>
            </w:r>
            <w:r w:rsidRPr="006D7FF0">
              <w:t>имеет</w:t>
            </w:r>
            <w:r w:rsidRPr="006D7FF0">
              <w:rPr>
                <w:spacing w:val="1"/>
              </w:rPr>
              <w:t> </w:t>
            </w:r>
            <w:r w:rsidRPr="006D7FF0">
              <w:t>возможность</w:t>
            </w:r>
            <w:r w:rsidRPr="006D7FF0">
              <w:rPr>
                <w:spacing w:val="1"/>
              </w:rPr>
              <w:t> </w:t>
            </w:r>
            <w:r w:rsidRPr="006D7FF0">
              <w:t>просматривать</w:t>
            </w:r>
            <w:r w:rsidRPr="006D7FF0">
              <w:rPr>
                <w:spacing w:val="1"/>
              </w:rPr>
              <w:t> </w:t>
            </w:r>
            <w:r w:rsidRPr="006D7FF0">
              <w:t>статус</w:t>
            </w:r>
            <w:r w:rsidRPr="006D7FF0">
              <w:rPr>
                <w:spacing w:val="1"/>
              </w:rPr>
              <w:t> </w:t>
            </w:r>
            <w:r w:rsidRPr="006D7FF0">
              <w:t>электронного заявления, а также инфо</w:t>
            </w:r>
            <w:r>
              <w:t xml:space="preserve">рмацию о дальнейших действиях в личном кабинете по собственной </w:t>
            </w:r>
            <w:r w:rsidRPr="006D7FF0">
              <w:rPr>
                <w:spacing w:val="-3"/>
              </w:rPr>
              <w:t> </w:t>
            </w:r>
            <w:r w:rsidRPr="006D7FF0">
              <w:t>инициативе,</w:t>
            </w:r>
            <w:r w:rsidRPr="006D7FF0">
              <w:rPr>
                <w:spacing w:val="-1"/>
              </w:rPr>
              <w:t> </w:t>
            </w:r>
            <w:r w:rsidRPr="006D7FF0">
              <w:t>в</w:t>
            </w:r>
            <w:r w:rsidRPr="006D7FF0">
              <w:rPr>
                <w:spacing w:val="-2"/>
              </w:rPr>
              <w:t> </w:t>
            </w:r>
            <w:r w:rsidRPr="006D7FF0">
              <w:t>любое время.</w:t>
            </w:r>
          </w:p>
          <w:p w:rsidR="006D7FF0" w:rsidRPr="006D7FF0" w:rsidRDefault="006D7FF0" w:rsidP="00C323CC">
            <w:pPr>
              <w:pStyle w:val="a7"/>
              <w:spacing w:before="0" w:beforeAutospacing="0" w:after="0" w:afterAutospacing="0"/>
              <w:jc w:val="both"/>
            </w:pPr>
            <w:r w:rsidRPr="006D7FF0">
              <w:t>     </w:t>
            </w:r>
            <w:r w:rsidR="00C323CC">
              <w:t xml:space="preserve">      </w:t>
            </w:r>
            <w:r w:rsidRPr="006D7FF0">
              <w:t>Сведения о ходе предоставления муниципальной услуги,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дошкольной образовательной организации. Способ получения результата рассмотрения заявления указывается в заявлении.</w:t>
            </w:r>
          </w:p>
          <w:p w:rsidR="006D7FF0" w:rsidRPr="006D7FF0" w:rsidRDefault="006D7FF0" w:rsidP="00C323CC">
            <w:pPr>
              <w:pStyle w:val="a7"/>
              <w:spacing w:before="0" w:beforeAutospacing="0" w:after="0" w:afterAutospacing="0"/>
              <w:jc w:val="both"/>
            </w:pPr>
            <w:r w:rsidRPr="006D7FF0">
              <w:lastRenderedPageBreak/>
              <w:t xml:space="preserve">           </w:t>
            </w:r>
            <w:r w:rsidR="00C323CC">
              <w:t xml:space="preserve">  П</w:t>
            </w:r>
            <w:r w:rsidRPr="006D7FF0">
              <w:t>ри предоставлении муниципальной услуги в электронной форме заявителю в личный кабинет ЕПГУ или РПГУ направляется:</w:t>
            </w:r>
          </w:p>
          <w:p w:rsidR="006D7FF0" w:rsidRPr="006D7FF0" w:rsidRDefault="006D7FF0" w:rsidP="00C323CC">
            <w:pPr>
              <w:pStyle w:val="a7"/>
              <w:spacing w:before="0" w:beforeAutospacing="0" w:after="0" w:afterAutospacing="0"/>
              <w:jc w:val="both"/>
            </w:pPr>
            <w:r w:rsidRPr="006D7FF0">
              <w:t xml:space="preserve">            </w:t>
            </w:r>
            <w:r w:rsidR="00C323CC">
              <w:t xml:space="preserve">      </w:t>
            </w:r>
            <w:r w:rsidRPr="006D7FF0">
      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      </w:r>
          </w:p>
          <w:p w:rsidR="006D7FF0" w:rsidRPr="006D7FF0" w:rsidRDefault="006D7FF0" w:rsidP="00C323CC">
            <w:pPr>
              <w:pStyle w:val="a7"/>
              <w:spacing w:before="0" w:beforeAutospacing="0" w:after="0" w:afterAutospacing="0"/>
              <w:jc w:val="both"/>
            </w:pPr>
            <w:r w:rsidRPr="006D7FF0">
              <w:t>             б)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      </w:r>
          </w:p>
        </w:tc>
      </w:tr>
      <w:tr w:rsidR="006D7FF0" w:rsidRPr="009C7936" w:rsidTr="006D7FF0"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7FF0" w:rsidRPr="006D7FF0" w:rsidRDefault="006D7FF0" w:rsidP="006D7FF0">
            <w:pPr>
              <w:pStyle w:val="a7"/>
              <w:jc w:val="both"/>
            </w:pP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rPr>
                <w:b/>
                <w:bCs/>
                <w:shd w:val="clear" w:color="auto" w:fill="FFFFFF"/>
              </w:rPr>
              <w:t>Порядок досудебного (внесудебного) обжалования действий (бездействия)  должностных лиц, и принимаемых ими решений п</w:t>
            </w:r>
            <w:r w:rsidRPr="006D7FF0">
              <w:rPr>
                <w:b/>
                <w:bCs/>
              </w:rPr>
              <w:t>ри </w:t>
            </w:r>
            <w:r w:rsidRPr="006D7FF0">
              <w:rPr>
                <w:b/>
                <w:bCs/>
                <w:shd w:val="clear" w:color="auto" w:fill="FFFFFF"/>
              </w:rPr>
              <w:t>предоставлении муниципальной услуги</w:t>
            </w:r>
          </w:p>
          <w:p w:rsidR="006D7FF0" w:rsidRPr="006D7FF0" w:rsidRDefault="006D7FF0" w:rsidP="006D7FF0">
            <w:pPr>
              <w:pStyle w:val="a7"/>
              <w:jc w:val="both"/>
            </w:pP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7FF0" w:rsidRPr="006D7FF0" w:rsidRDefault="006D7FF0" w:rsidP="006D7FF0">
            <w:pPr>
              <w:pStyle w:val="a7"/>
              <w:jc w:val="both"/>
            </w:pPr>
            <w:r w:rsidRPr="006D7FF0">
              <w:t>        Заявитель имеет право на обжалование решения и (или) действий (бездействия) дошкольной образовательной организации, должностных лиц организации при предоставлении муниципальной услуги в досудебном (внесудебном) порядке (далее – жалоба).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rPr>
                <w:b/>
                <w:bCs/>
              </w:rPr>
              <w:t>Способы информирования заявителей о порядке досудебного (внесудебного) обжалования.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дошкольной образовательной  организации, ЕПГУ или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заявителем.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 </w:t>
            </w:r>
            <w:r w:rsidRPr="006D7FF0">
              <w:rPr>
                <w:b/>
                <w:bCs/>
              </w:rPr>
              <w:t> Формы и способы подачи заявителями жалобы.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В</w:t>
            </w:r>
            <w:r w:rsidRPr="006D7FF0">
              <w:rPr>
                <w:spacing w:val="48"/>
              </w:rPr>
              <w:t> </w:t>
            </w:r>
            <w:r w:rsidRPr="006D7FF0">
              <w:t>досудебном</w:t>
            </w:r>
            <w:r w:rsidRPr="006D7FF0">
              <w:rPr>
                <w:spacing w:val="116"/>
              </w:rPr>
              <w:t> </w:t>
            </w:r>
            <w:r w:rsidRPr="006D7FF0">
              <w:t>(внесудебном)</w:t>
            </w:r>
            <w:r w:rsidRPr="006D7FF0">
              <w:rPr>
                <w:spacing w:val="118"/>
              </w:rPr>
              <w:t> </w:t>
            </w:r>
            <w:r w:rsidRPr="006D7FF0">
              <w:t>порядке</w:t>
            </w:r>
            <w:r w:rsidRPr="006D7FF0">
              <w:rPr>
                <w:spacing w:val="119"/>
              </w:rPr>
              <w:t> </w:t>
            </w:r>
            <w:r w:rsidRPr="006D7FF0">
              <w:t>заявитель</w:t>
            </w:r>
            <w:r w:rsidRPr="006D7FF0">
              <w:rPr>
                <w:spacing w:val="117"/>
              </w:rPr>
              <w:t> </w:t>
            </w:r>
            <w:r w:rsidRPr="006D7FF0">
              <w:t>вправе</w:t>
            </w:r>
            <w:r w:rsidRPr="006D7FF0">
              <w:rPr>
                <w:spacing w:val="118"/>
              </w:rPr>
              <w:t> </w:t>
            </w:r>
            <w:r w:rsidRPr="006D7FF0">
              <w:t>обратиться</w:t>
            </w:r>
            <w:r w:rsidRPr="006D7FF0">
              <w:rPr>
                <w:spacing w:val="-68"/>
              </w:rPr>
              <w:t> </w:t>
            </w:r>
            <w:r w:rsidRPr="006D7FF0">
              <w:t>с</w:t>
            </w:r>
            <w:r w:rsidRPr="006D7FF0">
              <w:rPr>
                <w:spacing w:val="-2"/>
              </w:rPr>
              <w:t> </w:t>
            </w:r>
            <w:r w:rsidRPr="006D7FF0">
              <w:t>жалобой</w:t>
            </w:r>
            <w:r w:rsidRPr="006D7FF0">
              <w:rPr>
                <w:spacing w:val="-1"/>
              </w:rPr>
              <w:t> </w:t>
            </w:r>
            <w:r w:rsidRPr="006D7FF0">
              <w:t>в</w:t>
            </w:r>
            <w:r w:rsidRPr="006D7FF0">
              <w:rPr>
                <w:spacing w:val="-2"/>
              </w:rPr>
              <w:t> </w:t>
            </w:r>
            <w:r w:rsidRPr="006D7FF0">
              <w:t>письменной</w:t>
            </w:r>
            <w:r w:rsidRPr="006D7FF0">
              <w:rPr>
                <w:spacing w:val="-4"/>
              </w:rPr>
              <w:t> </w:t>
            </w:r>
            <w:r w:rsidRPr="006D7FF0">
              <w:t>форме</w:t>
            </w:r>
            <w:r w:rsidRPr="006D7FF0">
              <w:rPr>
                <w:spacing w:val="-5"/>
              </w:rPr>
              <w:t> </w:t>
            </w:r>
            <w:r w:rsidRPr="006D7FF0">
              <w:t>на</w:t>
            </w:r>
            <w:r w:rsidRPr="006D7FF0">
              <w:rPr>
                <w:spacing w:val="-1"/>
              </w:rPr>
              <w:t> </w:t>
            </w:r>
            <w:r w:rsidRPr="006D7FF0">
              <w:t>бумажном</w:t>
            </w:r>
            <w:r w:rsidRPr="006D7FF0">
              <w:rPr>
                <w:spacing w:val="-1"/>
              </w:rPr>
              <w:t> </w:t>
            </w:r>
            <w:r w:rsidRPr="006D7FF0">
              <w:t>носителе</w:t>
            </w:r>
            <w:r w:rsidRPr="006D7FF0">
              <w:rPr>
                <w:spacing w:val="-1"/>
              </w:rPr>
              <w:t> </w:t>
            </w:r>
            <w:r w:rsidRPr="006D7FF0">
              <w:t>или</w:t>
            </w:r>
            <w:r w:rsidRPr="006D7FF0">
              <w:rPr>
                <w:spacing w:val="-2"/>
              </w:rPr>
              <w:t> </w:t>
            </w:r>
            <w:r w:rsidRPr="006D7FF0">
              <w:t>в</w:t>
            </w:r>
            <w:r w:rsidRPr="006D7FF0">
              <w:rPr>
                <w:spacing w:val="-2"/>
              </w:rPr>
              <w:t> </w:t>
            </w:r>
            <w:r w:rsidRPr="006D7FF0">
              <w:t>электронной</w:t>
            </w:r>
            <w:r w:rsidRPr="006D7FF0">
              <w:rPr>
                <w:spacing w:val="-1"/>
              </w:rPr>
              <w:t> </w:t>
            </w:r>
            <w:r w:rsidRPr="006D7FF0">
              <w:t>форме (посредством ЕПГУ или РПГУ  или официального сайта управления образования, дошкольной образовательной организации  в сети «Интернет»):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          в</w:t>
            </w:r>
            <w:r w:rsidRPr="006D7FF0">
              <w:rPr>
                <w:spacing w:val="1"/>
              </w:rPr>
              <w:t> </w:t>
            </w:r>
            <w:r w:rsidRPr="006D7FF0">
              <w:t>дошкольную образовательную организацию</w:t>
            </w:r>
            <w:r w:rsidRPr="006D7FF0">
              <w:rPr>
                <w:spacing w:val="1"/>
              </w:rPr>
              <w:t> </w:t>
            </w:r>
            <w:r w:rsidRPr="006D7FF0">
              <w:t>–</w:t>
            </w:r>
            <w:r w:rsidRPr="006D7FF0">
              <w:rPr>
                <w:spacing w:val="1"/>
              </w:rPr>
              <w:t> </w:t>
            </w:r>
            <w:r w:rsidRPr="006D7FF0">
              <w:t>на</w:t>
            </w:r>
            <w:r w:rsidRPr="006D7FF0">
              <w:rPr>
                <w:spacing w:val="1"/>
              </w:rPr>
              <w:t> </w:t>
            </w:r>
            <w:r w:rsidRPr="006D7FF0">
              <w:t>решение</w:t>
            </w:r>
            <w:r w:rsidRPr="006D7FF0">
              <w:rPr>
                <w:spacing w:val="1"/>
              </w:rPr>
              <w:t> </w:t>
            </w:r>
            <w:r w:rsidRPr="006D7FF0">
              <w:t>и</w:t>
            </w:r>
            <w:r w:rsidRPr="006D7FF0">
              <w:rPr>
                <w:spacing w:val="1"/>
              </w:rPr>
              <w:t> </w:t>
            </w:r>
            <w:r w:rsidRPr="006D7FF0">
              <w:t>(или)</w:t>
            </w:r>
            <w:r w:rsidRPr="006D7FF0">
              <w:rPr>
                <w:spacing w:val="1"/>
              </w:rPr>
              <w:t> </w:t>
            </w:r>
            <w:r w:rsidRPr="006D7FF0">
              <w:t>действия</w:t>
            </w:r>
            <w:r w:rsidRPr="006D7FF0">
              <w:rPr>
                <w:spacing w:val="1"/>
              </w:rPr>
              <w:t> </w:t>
            </w:r>
            <w:r w:rsidRPr="006D7FF0">
              <w:t>(бездействие)</w:t>
            </w:r>
            <w:r w:rsidRPr="006D7FF0">
              <w:rPr>
                <w:spacing w:val="1"/>
              </w:rPr>
              <w:t> </w:t>
            </w:r>
            <w:r w:rsidRPr="006D7FF0">
              <w:t>должностного лица дошкольной образовательной организации,</w:t>
            </w:r>
            <w:r w:rsidRPr="006D7FF0">
              <w:rPr>
                <w:spacing w:val="1"/>
              </w:rPr>
              <w:t> </w:t>
            </w:r>
            <w:r w:rsidRPr="006D7FF0">
              <w:t>на</w:t>
            </w:r>
            <w:r w:rsidRPr="006D7FF0">
              <w:rPr>
                <w:spacing w:val="1"/>
              </w:rPr>
              <w:t> </w:t>
            </w:r>
            <w:r w:rsidRPr="006D7FF0">
              <w:t>решение</w:t>
            </w:r>
            <w:r w:rsidRPr="006D7FF0">
              <w:rPr>
                <w:spacing w:val="1"/>
              </w:rPr>
              <w:t> </w:t>
            </w:r>
            <w:r w:rsidRPr="006D7FF0">
              <w:t>и</w:t>
            </w:r>
            <w:r w:rsidRPr="006D7FF0">
              <w:rPr>
                <w:spacing w:val="1"/>
              </w:rPr>
              <w:t> </w:t>
            </w:r>
            <w:r w:rsidRPr="006D7FF0">
              <w:t>действия</w:t>
            </w:r>
            <w:r w:rsidRPr="006D7FF0">
              <w:rPr>
                <w:spacing w:val="1"/>
              </w:rPr>
              <w:t> </w:t>
            </w:r>
            <w:r w:rsidRPr="006D7FF0">
              <w:t>(бездействие)</w:t>
            </w:r>
            <w:r w:rsidRPr="006D7FF0">
              <w:rPr>
                <w:spacing w:val="1"/>
              </w:rPr>
              <w:t> дошкольной образовательной </w:t>
            </w:r>
            <w:r w:rsidRPr="006D7FF0">
              <w:t>организации,</w:t>
            </w:r>
            <w:r w:rsidRPr="006D7FF0">
              <w:rPr>
                <w:spacing w:val="-67"/>
              </w:rPr>
              <w:t> </w:t>
            </w:r>
            <w:r w:rsidRPr="006D7FF0">
              <w:t>руководителя</w:t>
            </w:r>
            <w:r w:rsidRPr="006D7FF0">
              <w:rPr>
                <w:spacing w:val="-4"/>
              </w:rPr>
              <w:t> дошкольной образовательной </w:t>
            </w:r>
            <w:r w:rsidRPr="006D7FF0">
              <w:t>организации;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lastRenderedPageBreak/>
              <w:t> в</w:t>
            </w:r>
            <w:r w:rsidRPr="006D7FF0">
              <w:rPr>
                <w:spacing w:val="1"/>
              </w:rPr>
              <w:t> </w:t>
            </w:r>
            <w:r w:rsidRPr="006D7FF0">
              <w:t>вышестоящий</w:t>
            </w:r>
            <w:r w:rsidRPr="006D7FF0">
              <w:rPr>
                <w:spacing w:val="1"/>
              </w:rPr>
              <w:t> </w:t>
            </w:r>
            <w:r w:rsidRPr="006D7FF0">
              <w:t>орган</w:t>
            </w:r>
            <w:r w:rsidRPr="006D7FF0">
              <w:rPr>
                <w:spacing w:val="1"/>
              </w:rPr>
              <w:t> </w:t>
            </w:r>
            <w:r w:rsidRPr="006D7FF0">
              <w:t>на</w:t>
            </w:r>
            <w:r w:rsidRPr="006D7FF0">
              <w:rPr>
                <w:spacing w:val="1"/>
              </w:rPr>
              <w:t> </w:t>
            </w:r>
            <w:r w:rsidRPr="006D7FF0">
              <w:t>решение</w:t>
            </w:r>
            <w:r w:rsidRPr="006D7FF0">
              <w:rPr>
                <w:spacing w:val="1"/>
              </w:rPr>
              <w:t> </w:t>
            </w:r>
            <w:r w:rsidRPr="006D7FF0">
              <w:t>и</w:t>
            </w:r>
            <w:r w:rsidRPr="006D7FF0">
              <w:rPr>
                <w:spacing w:val="1"/>
              </w:rPr>
              <w:t> </w:t>
            </w:r>
            <w:r w:rsidRPr="006D7FF0">
              <w:t>(или)</w:t>
            </w:r>
            <w:r w:rsidRPr="006D7FF0">
              <w:rPr>
                <w:spacing w:val="1"/>
              </w:rPr>
              <w:t> </w:t>
            </w:r>
            <w:r w:rsidRPr="006D7FF0">
              <w:t>действия</w:t>
            </w:r>
            <w:r w:rsidRPr="006D7FF0">
              <w:rPr>
                <w:spacing w:val="1"/>
              </w:rPr>
              <w:t> </w:t>
            </w:r>
            <w:r w:rsidRPr="006D7FF0">
              <w:t>(бездействие)</w:t>
            </w:r>
            <w:r w:rsidRPr="006D7FF0">
              <w:rPr>
                <w:spacing w:val="1"/>
              </w:rPr>
              <w:t> </w:t>
            </w:r>
            <w:r w:rsidRPr="006D7FF0">
              <w:t>должностного лица дошкольной образовательной организации.</w:t>
            </w:r>
          </w:p>
          <w:p w:rsidR="006D7FF0" w:rsidRPr="006D7FF0" w:rsidRDefault="006D7FF0" w:rsidP="006D7FF0">
            <w:pPr>
              <w:pStyle w:val="a7"/>
              <w:jc w:val="both"/>
            </w:pPr>
            <w:r w:rsidRPr="006D7FF0">
              <w:t>          В</w:t>
            </w:r>
            <w:r w:rsidRPr="006D7FF0">
              <w:rPr>
                <w:spacing w:val="1"/>
              </w:rPr>
              <w:t> дошкольной образовательной </w:t>
            </w:r>
            <w:r w:rsidRPr="006D7FF0">
              <w:t>организации определяются</w:t>
            </w:r>
            <w:r w:rsidRPr="006D7FF0">
              <w:rPr>
                <w:spacing w:val="1"/>
              </w:rPr>
              <w:t> </w:t>
            </w:r>
            <w:r w:rsidRPr="006D7FF0">
              <w:t>уполномоченные</w:t>
            </w:r>
            <w:r w:rsidRPr="006D7FF0">
              <w:rPr>
                <w:spacing w:val="1"/>
              </w:rPr>
              <w:t> </w:t>
            </w:r>
            <w:r w:rsidRPr="006D7FF0">
              <w:t>на</w:t>
            </w:r>
            <w:r w:rsidRPr="006D7FF0">
              <w:rPr>
                <w:spacing w:val="1"/>
              </w:rPr>
              <w:t> </w:t>
            </w:r>
            <w:r w:rsidRPr="006D7FF0">
              <w:t>рассмотрение </w:t>
            </w:r>
            <w:r w:rsidRPr="006D7FF0">
              <w:rPr>
                <w:spacing w:val="-67"/>
              </w:rPr>
              <w:t> </w:t>
            </w:r>
            <w:r w:rsidRPr="006D7FF0">
              <w:t>жалоб должностные</w:t>
            </w:r>
            <w:r w:rsidRPr="006D7FF0">
              <w:rPr>
                <w:spacing w:val="-2"/>
              </w:rPr>
              <w:t> </w:t>
            </w:r>
            <w:r w:rsidRPr="006D7FF0">
              <w:t>лица.</w:t>
            </w:r>
          </w:p>
        </w:tc>
      </w:tr>
    </w:tbl>
    <w:p w:rsidR="00922CE8" w:rsidRPr="002C4F09" w:rsidRDefault="00922CE8" w:rsidP="002C4F09"/>
    <w:sectPr w:rsidR="00922CE8" w:rsidRPr="002C4F09" w:rsidSect="000266D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2072"/>
    <w:multiLevelType w:val="hybridMultilevel"/>
    <w:tmpl w:val="39FE4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752EB"/>
    <w:multiLevelType w:val="hybridMultilevel"/>
    <w:tmpl w:val="13EC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959C3"/>
    <w:multiLevelType w:val="hybridMultilevel"/>
    <w:tmpl w:val="9CE0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FF"/>
    <w:rsid w:val="00015170"/>
    <w:rsid w:val="000266D7"/>
    <w:rsid w:val="000C42FF"/>
    <w:rsid w:val="00131A2A"/>
    <w:rsid w:val="001D3B26"/>
    <w:rsid w:val="001F0DDE"/>
    <w:rsid w:val="002C4F09"/>
    <w:rsid w:val="002E13EB"/>
    <w:rsid w:val="00364D0D"/>
    <w:rsid w:val="003B32AE"/>
    <w:rsid w:val="003D5E2D"/>
    <w:rsid w:val="00474A88"/>
    <w:rsid w:val="00487A53"/>
    <w:rsid w:val="004C4911"/>
    <w:rsid w:val="00505525"/>
    <w:rsid w:val="006A2ECC"/>
    <w:rsid w:val="006D7FF0"/>
    <w:rsid w:val="00753EFA"/>
    <w:rsid w:val="007623EA"/>
    <w:rsid w:val="007D20BF"/>
    <w:rsid w:val="008567A9"/>
    <w:rsid w:val="00864ED4"/>
    <w:rsid w:val="008846BE"/>
    <w:rsid w:val="008E238F"/>
    <w:rsid w:val="00922CE8"/>
    <w:rsid w:val="00981F73"/>
    <w:rsid w:val="009C7936"/>
    <w:rsid w:val="00B5201B"/>
    <w:rsid w:val="00B76836"/>
    <w:rsid w:val="00BC63D8"/>
    <w:rsid w:val="00C30DC3"/>
    <w:rsid w:val="00C323CC"/>
    <w:rsid w:val="00C45D7B"/>
    <w:rsid w:val="00CA4DFD"/>
    <w:rsid w:val="00CA5C36"/>
    <w:rsid w:val="00CD0AFC"/>
    <w:rsid w:val="00D02AF0"/>
    <w:rsid w:val="00D11845"/>
    <w:rsid w:val="00DB3A4D"/>
    <w:rsid w:val="00DD09D9"/>
    <w:rsid w:val="00DF2D5F"/>
    <w:rsid w:val="00ED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EB"/>
  </w:style>
  <w:style w:type="paragraph" w:styleId="3">
    <w:name w:val="heading 3"/>
    <w:basedOn w:val="a"/>
    <w:link w:val="30"/>
    <w:uiPriority w:val="9"/>
    <w:qFormat/>
    <w:rsid w:val="000266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3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09D9"/>
    <w:rPr>
      <w:color w:val="0000FF"/>
      <w:u w:val="single"/>
    </w:rPr>
  </w:style>
  <w:style w:type="paragraph" w:customStyle="1" w:styleId="ywx5e">
    <w:name w:val="ywx5e"/>
    <w:basedOn w:val="a"/>
    <w:rsid w:val="003D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D5E2D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266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02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15"/>
    <w:basedOn w:val="a"/>
    <w:rsid w:val="0002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2C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D118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EB"/>
  </w:style>
  <w:style w:type="paragraph" w:styleId="3">
    <w:name w:val="heading 3"/>
    <w:basedOn w:val="a"/>
    <w:link w:val="30"/>
    <w:uiPriority w:val="9"/>
    <w:qFormat/>
    <w:rsid w:val="000266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3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09D9"/>
    <w:rPr>
      <w:color w:val="0000FF"/>
      <w:u w:val="single"/>
    </w:rPr>
  </w:style>
  <w:style w:type="paragraph" w:customStyle="1" w:styleId="ywx5e">
    <w:name w:val="ywx5e"/>
    <w:basedOn w:val="a"/>
    <w:rsid w:val="003D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D5E2D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266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02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15"/>
    <w:basedOn w:val="a"/>
    <w:rsid w:val="0002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2C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D118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6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21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" TargetMode="External"/><Relationship Id="rId13" Type="http://schemas.openxmlformats.org/officeDocument/2006/relationships/hyperlink" Target="http://star-mbdou1.ucoz.ru/Mynyslyga/1570_2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2C0LtKBkisEeZ_k5O7tPVWsL7OrdHQve/view" TargetMode="External"/><Relationship Id="rId12" Type="http://schemas.openxmlformats.org/officeDocument/2006/relationships/hyperlink" Target="http://star-mbdou1.ucoz.ru/Mynyslyga/1569_1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gu.krasnod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r-mbdou1.ucoz.ru/Mynyslyga/postanovlenie_gubernatora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https://docs.cntd.ru/document/4601715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tar-mbdou1.ucoz.ru/Mynyslyga/postanovlenie_829_compressed.pdf" TargetMode="External"/><Relationship Id="rId14" Type="http://schemas.openxmlformats.org/officeDocument/2006/relationships/hyperlink" Target="http://star-mbdou1.ucoz.ru/Mynyslyga/1571_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89476-5C46-4BD4-B8C2-C2B648CF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7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16</cp:revision>
  <cp:lastPrinted>2023-12-05T13:31:00Z</cp:lastPrinted>
  <dcterms:created xsi:type="dcterms:W3CDTF">2023-12-05T13:27:00Z</dcterms:created>
  <dcterms:modified xsi:type="dcterms:W3CDTF">2024-03-26T11:03:00Z</dcterms:modified>
</cp:coreProperties>
</file>