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3"/>
        <w:gridCol w:w="3334"/>
      </w:tblGrid>
      <w:tr>
        <w:trPr>
          <w:trHeight w:val="3008" w:hRule="atLeast"/>
        </w:trPr>
        <w:tc>
          <w:tcPr>
            <w:tcW w:w="4813" w:type="dxa"/>
          </w:tcPr>
          <w:p>
            <w:pPr>
              <w:pStyle w:val="TableParagraph"/>
              <w:spacing w:line="311" w:lineRule="exact"/>
              <w:ind w:left="2" w:right="461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>
            <w:pPr>
              <w:pStyle w:val="TableParagraph"/>
              <w:spacing w:before="120"/>
              <w:ind w:left="561" w:right="818" w:hanging="204"/>
              <w:jc w:val="left"/>
              <w:rPr>
                <w:sz w:val="28"/>
              </w:rPr>
            </w:pPr>
            <w:r>
              <w:rPr>
                <w:sz w:val="28"/>
              </w:rPr>
              <w:t>Координационным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комитетом по проведению конкурсов на предоставление грантов</w:t>
            </w:r>
          </w:p>
          <w:p>
            <w:pPr>
              <w:pStyle w:val="TableParagraph"/>
              <w:spacing w:before="1"/>
              <w:ind w:left="0" w:right="461"/>
              <w:rPr>
                <w:sz w:val="28"/>
              </w:rPr>
            </w:pPr>
            <w:r>
              <w:rPr>
                <w:sz w:val="28"/>
              </w:rPr>
              <w:t>Президента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Федерации на реализацию проектов в области культуры, искусства и креативных (творческих) индустрий</w:t>
            </w:r>
          </w:p>
          <w:p>
            <w:pPr>
              <w:pStyle w:val="TableParagraph"/>
              <w:spacing w:line="302" w:lineRule="exact" w:before="1"/>
              <w:ind w:left="2" w:right="461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334" w:type="dxa"/>
          </w:tcPr>
          <w:p>
            <w:pPr>
              <w:pStyle w:val="TableParagraph"/>
              <w:spacing w:line="311" w:lineRule="exact"/>
              <w:ind w:left="9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>
            <w:pPr>
              <w:pStyle w:val="TableParagraph"/>
              <w:spacing w:before="120"/>
              <w:ind w:left="513" w:right="47" w:firstLine="8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приказом </w:t>
            </w:r>
            <w:r>
              <w:rPr>
                <w:sz w:val="28"/>
              </w:rPr>
              <w:t>Президентского фонда культурных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инициатив от 20 мая 2025 г. № 16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196"/>
        <w:ind w:left="0" w:firstLine="0"/>
        <w:jc w:val="left"/>
      </w:pPr>
    </w:p>
    <w:p>
      <w:pPr>
        <w:spacing w:before="0"/>
        <w:ind w:left="1196" w:right="119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spacing w:before="121"/>
        <w:ind w:left="1197" w:right="1194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первом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конкурсе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грантов Президента Российской Федерации</w:t>
      </w:r>
    </w:p>
    <w:p>
      <w:pPr>
        <w:spacing w:before="0"/>
        <w:ind w:left="1195" w:right="1194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реализацию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проектов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культуры,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искусства и креативных (творческих) индустрий в 2026 году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24" w:val="left" w:leader="none"/>
        </w:tabs>
        <w:spacing w:line="240" w:lineRule="auto" w:before="0" w:after="0"/>
        <w:ind w:left="3924" w:right="0" w:hanging="427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положения</w:t>
      </w:r>
    </w:p>
    <w:p>
      <w:pPr>
        <w:pStyle w:val="BodyText"/>
        <w:spacing w:before="38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79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2"/>
          <w:sz w:val="28"/>
        </w:rPr>
        <w:t> </w:t>
      </w:r>
      <w:r>
        <w:rPr>
          <w:sz w:val="28"/>
        </w:rPr>
        <w:t>положение</w:t>
      </w:r>
      <w:r>
        <w:rPr>
          <w:spacing w:val="-12"/>
          <w:sz w:val="28"/>
        </w:rPr>
        <w:t> </w:t>
      </w:r>
      <w:r>
        <w:rPr>
          <w:sz w:val="28"/>
        </w:rPr>
        <w:t>определяет</w:t>
      </w:r>
      <w:r>
        <w:rPr>
          <w:spacing w:val="-13"/>
          <w:sz w:val="28"/>
        </w:rPr>
        <w:t> </w:t>
      </w:r>
      <w:r>
        <w:rPr>
          <w:sz w:val="28"/>
        </w:rPr>
        <w:t>условия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порядок</w:t>
      </w:r>
      <w:r>
        <w:rPr>
          <w:spacing w:val="-12"/>
          <w:sz w:val="28"/>
        </w:rPr>
        <w:t> </w:t>
      </w:r>
      <w:r>
        <w:rPr>
          <w:sz w:val="28"/>
        </w:rPr>
        <w:t>проведения первого конкурса на предоставление грантов Президента Российской Федерации на реализацию проектов в области культуры, искусства и креативных (творческих) индустрий (далее соответственно – конкурс, гранты) в 2026 году.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Конкурс проводится Президентским фондом культурных инициатив</w:t>
      </w:r>
      <w:r>
        <w:rPr>
          <w:spacing w:val="-3"/>
          <w:sz w:val="28"/>
        </w:rPr>
        <w:t> </w:t>
      </w:r>
      <w:r>
        <w:rPr>
          <w:sz w:val="28"/>
        </w:rPr>
        <w:t>(далее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Фонд)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Указом</w:t>
      </w:r>
      <w:r>
        <w:rPr>
          <w:spacing w:val="-4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Российской Федерации от 17 мая 2021 г. № 287 «О создании Президентского фонда культурных инициатив».</w:t>
      </w:r>
    </w:p>
    <w:p>
      <w:pPr>
        <w:pStyle w:val="ListParagraph"/>
        <w:numPr>
          <w:ilvl w:val="0"/>
          <w:numId w:val="1"/>
        </w:numPr>
        <w:tabs>
          <w:tab w:pos="2379" w:val="left" w:leader="none"/>
        </w:tabs>
        <w:spacing w:line="240" w:lineRule="auto" w:before="278" w:after="0"/>
        <w:ind w:left="2379" w:right="0" w:hanging="426"/>
        <w:jc w:val="left"/>
        <w:rPr>
          <w:sz w:val="28"/>
        </w:rPr>
      </w:pPr>
      <w:r>
        <w:rPr>
          <w:sz w:val="28"/>
        </w:rPr>
        <w:t>Типы</w:t>
      </w:r>
      <w:r>
        <w:rPr>
          <w:spacing w:val="-7"/>
          <w:sz w:val="28"/>
        </w:rPr>
        <w:t> </w:t>
      </w:r>
      <w:r>
        <w:rPr>
          <w:sz w:val="28"/>
        </w:rPr>
        <w:t>проектов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тематические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направления</w:t>
      </w:r>
    </w:p>
    <w:p>
      <w:pPr>
        <w:pStyle w:val="BodyText"/>
        <w:spacing w:before="37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68" w:lineRule="auto" w:before="1" w:after="0"/>
        <w:ind w:left="993" w:right="288" w:firstLine="0"/>
        <w:jc w:val="left"/>
        <w:rPr>
          <w:sz w:val="28"/>
        </w:rPr>
      </w:pPr>
      <w:r>
        <w:rPr>
          <w:sz w:val="28"/>
        </w:rPr>
        <w:t>На конкурс могут быть представлены следующие проекты: проекты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культуры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академического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(классического)</w:t>
      </w:r>
    </w:p>
    <w:p>
      <w:pPr>
        <w:pStyle w:val="BodyText"/>
        <w:spacing w:line="321" w:lineRule="exact"/>
        <w:ind w:firstLine="0"/>
        <w:jc w:val="left"/>
      </w:pPr>
      <w:r>
        <w:rPr>
          <w:spacing w:val="-2"/>
        </w:rPr>
        <w:t>искусства;</w:t>
      </w:r>
    </w:p>
    <w:p>
      <w:pPr>
        <w:pStyle w:val="BodyText"/>
        <w:spacing w:line="268" w:lineRule="auto" w:before="38"/>
        <w:ind w:left="993" w:firstLine="0"/>
        <w:jc w:val="left"/>
      </w:pPr>
      <w:r>
        <w:rPr/>
        <w:t>межотраслевые, сетевые культурные и кросс-культурные проекты; образовательные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наставнические</w:t>
      </w:r>
      <w:r>
        <w:rPr>
          <w:spacing w:val="80"/>
        </w:rPr>
        <w:t> </w:t>
      </w:r>
      <w:r>
        <w:rPr/>
        <w:t>проекты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области</w:t>
      </w:r>
      <w:r>
        <w:rPr>
          <w:spacing w:val="80"/>
        </w:rPr>
        <w:t> </w:t>
      </w:r>
      <w:r>
        <w:rPr/>
        <w:t>культуры,</w:t>
      </w:r>
    </w:p>
    <w:p>
      <w:pPr>
        <w:pStyle w:val="BodyText"/>
        <w:spacing w:line="259" w:lineRule="auto"/>
        <w:ind w:left="993" w:right="191" w:hanging="708"/>
        <w:jc w:val="left"/>
      </w:pPr>
      <w:r>
        <w:rPr/>
        <w:t>искусства и креативных индустрий (включая цифровые технологии); проекты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выявлению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поддержке</w:t>
      </w:r>
      <w:r>
        <w:rPr>
          <w:spacing w:val="40"/>
        </w:rPr>
        <w:t> </w:t>
      </w:r>
      <w:r>
        <w:rPr/>
        <w:t>молодых</w:t>
      </w:r>
      <w:r>
        <w:rPr>
          <w:spacing w:val="40"/>
        </w:rPr>
        <w:t> </w:t>
      </w:r>
      <w:r>
        <w:rPr/>
        <w:t>талантов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области</w:t>
      </w:r>
    </w:p>
    <w:p>
      <w:pPr>
        <w:pStyle w:val="BodyText"/>
        <w:spacing w:before="11"/>
        <w:ind w:firstLine="0"/>
        <w:jc w:val="left"/>
      </w:pPr>
      <w:r>
        <w:rPr/>
        <w:t>культуры,</w:t>
      </w:r>
      <w:r>
        <w:rPr>
          <w:spacing w:val="-8"/>
        </w:rPr>
        <w:t> </w:t>
      </w:r>
      <w:r>
        <w:rPr/>
        <w:t>искусства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креативных</w:t>
      </w:r>
      <w:r>
        <w:rPr>
          <w:spacing w:val="-2"/>
        </w:rPr>
        <w:t> индустрий;</w:t>
      </w:r>
    </w:p>
    <w:p>
      <w:pPr>
        <w:pStyle w:val="BodyText"/>
        <w:spacing w:line="268" w:lineRule="auto" w:before="38"/>
        <w:ind w:right="191"/>
        <w:jc w:val="left"/>
      </w:pPr>
      <w:r>
        <w:rPr/>
        <w:t>проекты</w:t>
      </w:r>
      <w:r>
        <w:rPr>
          <w:spacing w:val="36"/>
        </w:rPr>
        <w:t> </w:t>
      </w:r>
      <w:r>
        <w:rPr/>
        <w:t>креативных</w:t>
      </w:r>
      <w:r>
        <w:rPr>
          <w:spacing w:val="36"/>
        </w:rPr>
        <w:t> </w:t>
      </w:r>
      <w:r>
        <w:rPr/>
        <w:t>индустрий</w:t>
      </w:r>
      <w:r>
        <w:rPr>
          <w:spacing w:val="36"/>
        </w:rPr>
        <w:t> </w:t>
      </w:r>
      <w:r>
        <w:rPr/>
        <w:t>(в</w:t>
      </w:r>
      <w:r>
        <w:rPr>
          <w:spacing w:val="35"/>
        </w:rPr>
        <w:t> </w:t>
      </w:r>
      <w:r>
        <w:rPr/>
        <w:t>том</w:t>
      </w:r>
      <w:r>
        <w:rPr>
          <w:spacing w:val="35"/>
        </w:rPr>
        <w:t> </w:t>
      </w:r>
      <w:r>
        <w:rPr/>
        <w:t>числе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области</w:t>
      </w:r>
      <w:r>
        <w:rPr>
          <w:spacing w:val="36"/>
        </w:rPr>
        <w:t> </w:t>
      </w:r>
      <w:r>
        <w:rPr/>
        <w:t>литературы и</w:t>
      </w:r>
      <w:r>
        <w:rPr>
          <w:spacing w:val="27"/>
        </w:rPr>
        <w:t>  </w:t>
      </w:r>
      <w:r>
        <w:rPr/>
        <w:t>издательского</w:t>
      </w:r>
      <w:r>
        <w:rPr>
          <w:spacing w:val="27"/>
        </w:rPr>
        <w:t>  </w:t>
      </w:r>
      <w:r>
        <w:rPr/>
        <w:t>дела,</w:t>
      </w:r>
      <w:r>
        <w:rPr>
          <w:spacing w:val="26"/>
        </w:rPr>
        <w:t>  </w:t>
      </w:r>
      <w:r>
        <w:rPr/>
        <w:t>дизайна,</w:t>
      </w:r>
      <w:r>
        <w:rPr>
          <w:spacing w:val="27"/>
        </w:rPr>
        <w:t>  </w:t>
      </w:r>
      <w:r>
        <w:rPr/>
        <w:t>моды,</w:t>
      </w:r>
      <w:r>
        <w:rPr>
          <w:spacing w:val="27"/>
        </w:rPr>
        <w:t>  </w:t>
      </w:r>
      <w:r>
        <w:rPr/>
        <w:t>арт,</w:t>
      </w:r>
      <w:r>
        <w:rPr>
          <w:spacing w:val="27"/>
        </w:rPr>
        <w:t>  </w:t>
      </w:r>
      <w:r>
        <w:rPr/>
        <w:t>музыки</w:t>
      </w:r>
      <w:r>
        <w:rPr>
          <w:spacing w:val="27"/>
        </w:rPr>
        <w:t>  </w:t>
      </w:r>
      <w:r>
        <w:rPr/>
        <w:t>и</w:t>
      </w:r>
      <w:r>
        <w:rPr>
          <w:spacing w:val="27"/>
        </w:rPr>
        <w:t>  </w:t>
      </w:r>
      <w:r>
        <w:rPr/>
        <w:t>саунд-</w:t>
      </w:r>
      <w:r>
        <w:rPr>
          <w:spacing w:val="-2"/>
        </w:rPr>
        <w:t>дизайна,</w:t>
      </w:r>
    </w:p>
    <w:p>
      <w:pPr>
        <w:pStyle w:val="BodyText"/>
        <w:spacing w:after="0" w:line="268" w:lineRule="auto"/>
        <w:jc w:val="left"/>
        <w:sectPr>
          <w:type w:val="continuous"/>
          <w:pgSz w:w="11910" w:h="16840"/>
          <w:pgMar w:top="1140" w:bottom="280" w:left="1133" w:right="1133"/>
        </w:sectPr>
      </w:pPr>
    </w:p>
    <w:p>
      <w:pPr>
        <w:pStyle w:val="BodyText"/>
        <w:spacing w:line="268" w:lineRule="auto" w:before="105"/>
        <w:ind w:right="288" w:firstLine="0"/>
      </w:pPr>
      <w:r>
        <w:rPr/>
        <w:t>архитектуры и урбанистики, новых медиа, мультимедиа технологий, кино, театра, игр, создания и развития инфраструктуры креативных индустрий);</w:t>
      </w:r>
    </w:p>
    <w:p>
      <w:pPr>
        <w:pStyle w:val="BodyText"/>
        <w:spacing w:line="268" w:lineRule="auto"/>
        <w:ind w:right="287"/>
      </w:pPr>
      <w:r>
        <w:rPr/>
        <w:t>проекты, предусматривающие проведение фестивалей, премий, форумов в области культуры, искусства и креативных индустрий;</w:t>
      </w:r>
    </w:p>
    <w:p>
      <w:pPr>
        <w:pStyle w:val="BodyText"/>
        <w:spacing w:line="268" w:lineRule="auto"/>
        <w:ind w:left="993" w:right="701" w:firstLine="0"/>
      </w:pPr>
      <w:r>
        <w:rPr/>
        <w:t>стартапы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культуры,</w:t>
      </w:r>
      <w:r>
        <w:rPr>
          <w:spacing w:val="-7"/>
        </w:rPr>
        <w:t> </w:t>
      </w:r>
      <w:r>
        <w:rPr/>
        <w:t>искусства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креативных</w:t>
      </w:r>
      <w:r>
        <w:rPr>
          <w:spacing w:val="-3"/>
        </w:rPr>
        <w:t> </w:t>
      </w:r>
      <w:r>
        <w:rPr/>
        <w:t>индустрий; проекты в области современной популярной культуры.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4" w:firstLine="707"/>
        <w:jc w:val="both"/>
        <w:rPr>
          <w:sz w:val="28"/>
        </w:rPr>
      </w:pPr>
      <w:r>
        <w:rPr>
          <w:sz w:val="28"/>
        </w:rPr>
        <w:t>Проекты, представляемые на конкурс, должны соответствовать одному из тематических направлений:</w:t>
      </w:r>
    </w:p>
    <w:p>
      <w:pPr>
        <w:pStyle w:val="Heading1"/>
        <w:spacing w:line="321" w:lineRule="exact"/>
      </w:pPr>
      <w:r>
        <w:rPr/>
        <w:t>Единство</w:t>
      </w:r>
      <w:r>
        <w:rPr>
          <w:spacing w:val="-12"/>
        </w:rPr>
        <w:t> </w:t>
      </w:r>
      <w:r>
        <w:rPr/>
        <w:t>с</w:t>
      </w:r>
      <w:r>
        <w:rPr>
          <w:spacing w:val="-14"/>
        </w:rPr>
        <w:t> </w:t>
      </w:r>
      <w:r>
        <w:rPr/>
        <w:t>судьбой</w:t>
      </w:r>
      <w:r>
        <w:rPr>
          <w:spacing w:val="-15"/>
        </w:rPr>
        <w:t> </w:t>
      </w:r>
      <w:r>
        <w:rPr>
          <w:spacing w:val="-2"/>
        </w:rPr>
        <w:t>России.</w:t>
      </w:r>
    </w:p>
    <w:p>
      <w:pPr>
        <w:pStyle w:val="BodyText"/>
        <w:spacing w:line="268" w:lineRule="auto" w:before="35"/>
        <w:ind w:right="283"/>
      </w:pPr>
      <w:r>
        <w:rPr/>
        <w:t>Проекты, вызывающие чувство гордости за свою страну, уважение к ее истории, культуре, традициям, побуждающие к служению, основанному на преданности и самопожертвовании.</w:t>
      </w:r>
    </w:p>
    <w:p>
      <w:pPr>
        <w:pStyle w:val="Heading1"/>
        <w:spacing w:line="321" w:lineRule="exact"/>
      </w:pPr>
      <w:r>
        <w:rPr/>
        <w:t>Мы</w:t>
      </w:r>
      <w:r>
        <w:rPr>
          <w:spacing w:val="-5"/>
        </w:rPr>
        <w:t> </w:t>
      </w:r>
      <w:r>
        <w:rPr>
          <w:spacing w:val="-2"/>
        </w:rPr>
        <w:t>вместе.</w:t>
      </w:r>
    </w:p>
    <w:p>
      <w:pPr>
        <w:pStyle w:val="BodyText"/>
        <w:spacing w:line="268" w:lineRule="auto" w:before="38"/>
        <w:ind w:right="281"/>
      </w:pPr>
      <w:r>
        <w:rPr/>
        <w:t>Проекты, раскрывающие положительные стороны взаимопомощи, причастности к общему делу, созданию общего блага, стимулирующие к активному участию в общественной жизни, в том числе через добровольчество и волонтерство.</w:t>
      </w:r>
    </w:p>
    <w:p>
      <w:pPr>
        <w:pStyle w:val="Heading1"/>
      </w:pPr>
      <w:r>
        <w:rPr/>
        <w:t>Нация</w:t>
      </w:r>
      <w:r>
        <w:rPr>
          <w:spacing w:val="-4"/>
        </w:rPr>
        <w:t> </w:t>
      </w:r>
      <w:r>
        <w:rPr>
          <w:spacing w:val="-2"/>
        </w:rPr>
        <w:t>созидателей.</w:t>
      </w:r>
    </w:p>
    <w:p>
      <w:pPr>
        <w:pStyle w:val="BodyText"/>
        <w:spacing w:line="268" w:lineRule="auto" w:before="38"/>
        <w:ind w:right="284"/>
      </w:pPr>
      <w:r>
        <w:rPr/>
        <w:t>Проекты,</w:t>
      </w:r>
      <w:r>
        <w:rPr>
          <w:spacing w:val="-18"/>
        </w:rPr>
        <w:t> </w:t>
      </w:r>
      <w:r>
        <w:rPr/>
        <w:t>побуждающие</w:t>
      </w:r>
      <w:r>
        <w:rPr>
          <w:spacing w:val="-17"/>
        </w:rPr>
        <w:t> </w:t>
      </w:r>
      <w:r>
        <w:rPr/>
        <w:t>каждого</w:t>
      </w:r>
      <w:r>
        <w:rPr>
          <w:spacing w:val="-13"/>
        </w:rPr>
        <w:t> </w:t>
      </w:r>
      <w:r>
        <w:rPr/>
        <w:t>вносить</w:t>
      </w:r>
      <w:r>
        <w:rPr>
          <w:spacing w:val="-17"/>
        </w:rPr>
        <w:t> </w:t>
      </w:r>
      <w:r>
        <w:rPr/>
        <w:t>вклад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улучшение</w:t>
      </w:r>
      <w:r>
        <w:rPr>
          <w:spacing w:val="-18"/>
        </w:rPr>
        <w:t> </w:t>
      </w:r>
      <w:r>
        <w:rPr/>
        <w:t>качества жизни в стране, демонстрирующие новейшие российские разработки и технологии, популяризирующие продукцию российского производства.</w:t>
      </w:r>
    </w:p>
    <w:p>
      <w:pPr>
        <w:pStyle w:val="Heading1"/>
      </w:pPr>
      <w:r>
        <w:rPr>
          <w:spacing w:val="-2"/>
        </w:rPr>
        <w:t>Многонациональный</w:t>
      </w:r>
      <w:r>
        <w:rPr>
          <w:spacing w:val="13"/>
        </w:rPr>
        <w:t> </w:t>
      </w:r>
      <w:r>
        <w:rPr>
          <w:spacing w:val="-2"/>
        </w:rPr>
        <w:t>народ.</w:t>
      </w:r>
    </w:p>
    <w:p>
      <w:pPr>
        <w:pStyle w:val="BodyText"/>
        <w:spacing w:line="268" w:lineRule="auto" w:before="38"/>
        <w:ind w:right="278"/>
      </w:pPr>
      <w:r>
        <w:rPr/>
        <w:t>Проекты, формирующие уважение к существующим национальным традициям, укладам жизни, исповедуемым в России религиям, демонстрирующие ценность такого взаимодополняющего многообразия для развития страны, развивающие нетерпимость к религиозному радикализму, сектантству и экстремизму.</w:t>
      </w:r>
    </w:p>
    <w:p>
      <w:pPr>
        <w:pStyle w:val="Heading1"/>
        <w:spacing w:line="319" w:lineRule="exact"/>
      </w:pPr>
      <w:r>
        <w:rPr/>
        <w:t>Нравственные</w:t>
      </w:r>
      <w:r>
        <w:rPr>
          <w:spacing w:val="-10"/>
        </w:rPr>
        <w:t> </w:t>
      </w:r>
      <w:r>
        <w:rPr>
          <w:spacing w:val="-2"/>
        </w:rPr>
        <w:t>ориентиры.</w:t>
      </w:r>
    </w:p>
    <w:p>
      <w:pPr>
        <w:pStyle w:val="BodyText"/>
        <w:spacing w:line="268" w:lineRule="auto" w:before="38"/>
        <w:ind w:right="278"/>
      </w:pPr>
      <w:r>
        <w:rPr/>
        <w:t>Проекты, популяризирующие образ человека, живущего в соответствии с традиционными духовно-нравственными ценностями, продвигающие</w:t>
      </w:r>
      <w:r>
        <w:rPr>
          <w:spacing w:val="-17"/>
        </w:rPr>
        <w:t> </w:t>
      </w:r>
      <w:r>
        <w:rPr/>
        <w:t>традиционные</w:t>
      </w:r>
      <w:r>
        <w:rPr>
          <w:spacing w:val="-17"/>
        </w:rPr>
        <w:t> </w:t>
      </w:r>
      <w:r>
        <w:rPr/>
        <w:t>духовно-нравственные</w:t>
      </w:r>
      <w:r>
        <w:rPr>
          <w:spacing w:val="-17"/>
        </w:rPr>
        <w:t> </w:t>
      </w:r>
      <w:r>
        <w:rPr/>
        <w:t>ценности</w:t>
      </w:r>
      <w:r>
        <w:rPr>
          <w:spacing w:val="-14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главный ориентир для жизни в современном обществе.</w:t>
      </w:r>
    </w:p>
    <w:p>
      <w:pPr>
        <w:pStyle w:val="Heading1"/>
      </w:pPr>
      <w:r>
        <w:rPr/>
        <w:t>Крепкая</w:t>
      </w:r>
      <w:r>
        <w:rPr>
          <w:spacing w:val="-7"/>
        </w:rPr>
        <w:t> </w:t>
      </w:r>
      <w:r>
        <w:rPr>
          <w:spacing w:val="-2"/>
        </w:rPr>
        <w:t>семья.</w:t>
      </w:r>
    </w:p>
    <w:p>
      <w:pPr>
        <w:pStyle w:val="BodyText"/>
        <w:spacing w:line="268" w:lineRule="auto" w:before="39"/>
        <w:ind w:right="280"/>
      </w:pPr>
      <w:r>
        <w:rPr/>
        <w:t>Проекты, побуждающие к созданию семьи, многодетности, поддержанию и укреплению связей между поколениями, раскрывающие ценность семейных отношений и крепкого брака.</w:t>
      </w:r>
    </w:p>
    <w:p>
      <w:pPr>
        <w:pStyle w:val="Heading1"/>
      </w:pPr>
      <w:r>
        <w:rPr/>
        <w:t>Наша</w:t>
      </w:r>
      <w:r>
        <w:rPr>
          <w:spacing w:val="-2"/>
        </w:rPr>
        <w:t> </w:t>
      </w:r>
      <w:r>
        <w:rPr/>
        <w:t>сила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правде.</w:t>
      </w:r>
    </w:p>
    <w:p>
      <w:pPr>
        <w:pStyle w:val="BodyText"/>
        <w:spacing w:line="268" w:lineRule="auto" w:before="38"/>
        <w:ind w:right="280"/>
      </w:pPr>
      <w:r>
        <w:rPr/>
        <w:t>Проекты, раскрывающие образ России как страны, строящей отношения с другими государствами на принципах партнерства, добрососедства</w:t>
      </w:r>
      <w:r>
        <w:rPr>
          <w:spacing w:val="80"/>
          <w:w w:val="150"/>
        </w:rPr>
        <w:t>  </w:t>
      </w:r>
      <w:r>
        <w:rPr/>
        <w:t>и</w:t>
      </w:r>
      <w:r>
        <w:rPr>
          <w:spacing w:val="80"/>
          <w:w w:val="150"/>
        </w:rPr>
        <w:t>  </w:t>
      </w:r>
      <w:r>
        <w:rPr/>
        <w:t>справедливости,</w:t>
      </w:r>
      <w:r>
        <w:rPr>
          <w:spacing w:val="80"/>
          <w:w w:val="150"/>
        </w:rPr>
        <w:t>  </w:t>
      </w:r>
      <w:r>
        <w:rPr/>
        <w:t>способствующей</w:t>
      </w:r>
      <w:r>
        <w:rPr>
          <w:spacing w:val="80"/>
          <w:w w:val="150"/>
        </w:rPr>
        <w:t>  </w:t>
      </w:r>
      <w:r>
        <w:rPr/>
        <w:t>разрешению</w:t>
      </w:r>
    </w:p>
    <w:p>
      <w:pPr>
        <w:pStyle w:val="BodyText"/>
        <w:spacing w:after="0" w:line="268" w:lineRule="auto"/>
        <w:sectPr>
          <w:headerReference w:type="default" r:id="rId5"/>
          <w:pgSz w:w="11910" w:h="16840"/>
          <w:pgMar w:header="717" w:footer="0" w:top="1040" w:bottom="280" w:left="1133" w:right="1133"/>
          <w:pgNumType w:start="2"/>
        </w:sectPr>
      </w:pPr>
    </w:p>
    <w:p>
      <w:pPr>
        <w:pStyle w:val="BodyText"/>
        <w:spacing w:line="268" w:lineRule="auto" w:before="105"/>
        <w:ind w:right="287" w:firstLine="0"/>
      </w:pPr>
      <w:r>
        <w:rPr/>
        <w:t>конфликтов</w:t>
      </w:r>
      <w:r>
        <w:rPr>
          <w:spacing w:val="-18"/>
        </w:rPr>
        <w:t> </w:t>
      </w:r>
      <w:r>
        <w:rPr/>
        <w:t>путем</w:t>
      </w:r>
      <w:r>
        <w:rPr>
          <w:spacing w:val="-17"/>
        </w:rPr>
        <w:t> </w:t>
      </w:r>
      <w:r>
        <w:rPr/>
        <w:t>мирного</w:t>
      </w:r>
      <w:r>
        <w:rPr>
          <w:spacing w:val="-18"/>
        </w:rPr>
        <w:t> </w:t>
      </w:r>
      <w:r>
        <w:rPr/>
        <w:t>урегулирования,</w:t>
      </w:r>
      <w:r>
        <w:rPr>
          <w:spacing w:val="-17"/>
        </w:rPr>
        <w:t> </w:t>
      </w:r>
      <w:r>
        <w:rPr/>
        <w:t>сохраняющей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продвигающей традиционные ценности.</w:t>
      </w:r>
    </w:p>
    <w:p>
      <w:pPr>
        <w:pStyle w:val="Heading1"/>
        <w:spacing w:line="321" w:lineRule="exact"/>
      </w:pPr>
      <w:r>
        <w:rPr/>
        <w:t>На</w:t>
      </w:r>
      <w:r>
        <w:rPr>
          <w:spacing w:val="-3"/>
        </w:rPr>
        <w:t> </w:t>
      </w:r>
      <w:r>
        <w:rPr/>
        <w:t>страже</w:t>
      </w:r>
      <w:r>
        <w:rPr>
          <w:spacing w:val="-2"/>
        </w:rPr>
        <w:t> Отечества.</w:t>
      </w:r>
    </w:p>
    <w:p>
      <w:pPr>
        <w:pStyle w:val="BodyText"/>
        <w:spacing w:line="268" w:lineRule="auto" w:before="38"/>
        <w:ind w:right="280"/>
      </w:pPr>
      <w:r>
        <w:rPr/>
        <w:t>Проекты, побуждающие к подвигу, к проявлению на полях сражений 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мирной</w:t>
      </w:r>
      <w:r>
        <w:rPr>
          <w:spacing w:val="-3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лучших</w:t>
      </w:r>
      <w:r>
        <w:rPr>
          <w:spacing w:val="-3"/>
        </w:rPr>
        <w:t> </w:t>
      </w:r>
      <w:r>
        <w:rPr/>
        <w:t>боевых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гражданских</w:t>
      </w:r>
      <w:r>
        <w:rPr>
          <w:spacing w:val="-1"/>
        </w:rPr>
        <w:t> </w:t>
      </w:r>
      <w:r>
        <w:rPr/>
        <w:t>качеств,</w:t>
      </w:r>
      <w:r>
        <w:rPr>
          <w:spacing w:val="-4"/>
        </w:rPr>
        <w:t> </w:t>
      </w:r>
      <w:r>
        <w:rPr/>
        <w:t>рассказывающие о героизме участников специальной военной операции, взаимовыручке и взаимопомощи, подчеркивающие ключевой характер единения фронта и тыла для победы.</w:t>
      </w:r>
    </w:p>
    <w:p>
      <w:pPr>
        <w:pStyle w:val="Heading1"/>
        <w:spacing w:line="319" w:lineRule="exact"/>
      </w:pPr>
      <w:r>
        <w:rPr>
          <w:spacing w:val="-2"/>
        </w:rPr>
        <w:t>Молодые</w:t>
      </w:r>
      <w:r>
        <w:rPr>
          <w:spacing w:val="-8"/>
        </w:rPr>
        <w:t> </w:t>
      </w:r>
      <w:r>
        <w:rPr>
          <w:spacing w:val="-2"/>
        </w:rPr>
        <w:t>лидеры.</w:t>
      </w:r>
    </w:p>
    <w:p>
      <w:pPr>
        <w:pStyle w:val="BodyText"/>
        <w:spacing w:line="268" w:lineRule="auto" w:before="38"/>
        <w:ind w:right="279"/>
      </w:pPr>
      <w:r>
        <w:rPr/>
        <w:t>Проекты, демонстрирующие лучшие примеры созидательной, ответственной деятельности молодого поколения</w:t>
      </w:r>
      <w:r>
        <w:rPr>
          <w:spacing w:val="-1"/>
        </w:rPr>
        <w:t> </w:t>
      </w:r>
      <w:r>
        <w:rPr/>
        <w:t>лидеров</w:t>
      </w:r>
      <w:r>
        <w:rPr>
          <w:spacing w:val="-1"/>
        </w:rPr>
        <w:t> </w:t>
      </w:r>
      <w:r>
        <w:rPr/>
        <w:t>страны,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основе которой лежат традиционные</w:t>
      </w:r>
      <w:r>
        <w:rPr>
          <w:spacing w:val="-2"/>
        </w:rPr>
        <w:t> </w:t>
      </w:r>
      <w:r>
        <w:rPr/>
        <w:t>духовно-нравственные ценности, служение</w:t>
      </w:r>
      <w:r>
        <w:rPr>
          <w:spacing w:val="-2"/>
        </w:rPr>
        <w:t> </w:t>
      </w:r>
      <w:r>
        <w:rPr/>
        <w:t>и уважение к людям.</w:t>
      </w:r>
    </w:p>
    <w:p>
      <w:pPr>
        <w:pStyle w:val="Heading1"/>
      </w:pPr>
      <w:r>
        <w:rPr/>
        <w:t>Страна</w:t>
      </w:r>
      <w:r>
        <w:rPr>
          <w:spacing w:val="-4"/>
        </w:rPr>
        <w:t> </w:t>
      </w:r>
      <w:r>
        <w:rPr>
          <w:spacing w:val="-2"/>
        </w:rPr>
        <w:t>возможностей.</w:t>
      </w:r>
    </w:p>
    <w:p>
      <w:pPr>
        <w:pStyle w:val="BodyText"/>
        <w:spacing w:line="268" w:lineRule="auto" w:before="38"/>
        <w:ind w:right="289"/>
      </w:pPr>
      <w:r>
        <w:rPr/>
        <w:t>Проекты, раскрывающие образ России, как страны, открытой для реализации талантов каждого, создающей возможности для творческого и профессионального</w:t>
      </w:r>
      <w:r>
        <w:rPr>
          <w:spacing w:val="-13"/>
        </w:rPr>
        <w:t> </w:t>
      </w:r>
      <w:r>
        <w:rPr/>
        <w:t>роста,</w:t>
      </w:r>
      <w:r>
        <w:rPr>
          <w:spacing w:val="-11"/>
        </w:rPr>
        <w:t> </w:t>
      </w:r>
      <w:r>
        <w:rPr/>
        <w:t>предлагающей</w:t>
      </w:r>
      <w:r>
        <w:rPr>
          <w:spacing w:val="-11"/>
        </w:rPr>
        <w:t> </w:t>
      </w:r>
      <w:r>
        <w:rPr/>
        <w:t>карьерные</w:t>
      </w:r>
      <w:r>
        <w:rPr>
          <w:spacing w:val="-11"/>
        </w:rPr>
        <w:t> </w:t>
      </w:r>
      <w:r>
        <w:rPr/>
        <w:t>лифты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самых</w:t>
      </w:r>
      <w:r>
        <w:rPr>
          <w:spacing w:val="-10"/>
        </w:rPr>
        <w:t> </w:t>
      </w:r>
      <w:r>
        <w:rPr/>
        <w:t>разных направлениях с огромным пространством выбора жизненных стратегий.</w:t>
      </w:r>
    </w:p>
    <w:p>
      <w:pPr>
        <w:pStyle w:val="Heading1"/>
      </w:pPr>
      <w:r>
        <w:rPr/>
        <w:t>Культурный</w:t>
      </w:r>
      <w:r>
        <w:rPr>
          <w:spacing w:val="-10"/>
        </w:rPr>
        <w:t> </w:t>
      </w:r>
      <w:r>
        <w:rPr>
          <w:spacing w:val="-4"/>
        </w:rPr>
        <w:t>код.</w:t>
      </w:r>
    </w:p>
    <w:p>
      <w:pPr>
        <w:pStyle w:val="BodyText"/>
        <w:spacing w:line="268" w:lineRule="auto" w:before="38"/>
        <w:ind w:right="279"/>
      </w:pPr>
      <w:r>
        <w:rPr/>
        <w:t>Проекты, продвигающие через культуру и креативные индустрии традиционные российские ценности, великий русский язык, содержащие в своей основе традиционные ремесла, народно-художественные промыслы, народную и духовную музыку и песни, классическую и современную литературу, традиционные и национальные виды искусства и творчества.</w:t>
      </w:r>
    </w:p>
    <w:p>
      <w:pPr>
        <w:pStyle w:val="Heading1"/>
        <w:spacing w:line="319" w:lineRule="exact"/>
      </w:pPr>
      <w:r>
        <w:rPr/>
        <w:t>Место</w:t>
      </w:r>
      <w:r>
        <w:rPr>
          <w:spacing w:val="-2"/>
        </w:rPr>
        <w:t> силы.</w:t>
      </w:r>
    </w:p>
    <w:p>
      <w:pPr>
        <w:pStyle w:val="BodyText"/>
        <w:spacing w:line="268" w:lineRule="auto" w:before="38"/>
        <w:ind w:right="281"/>
      </w:pPr>
      <w:r>
        <w:rPr/>
        <w:t>Проекты, раскрывающие многообразие и самобытность регионов страны, демонстрирующие лучшие примеры преображения территорий через</w:t>
      </w:r>
      <w:r>
        <w:rPr>
          <w:spacing w:val="-15"/>
        </w:rPr>
        <w:t> </w:t>
      </w:r>
      <w:r>
        <w:rPr/>
        <w:t>реализацию</w:t>
      </w:r>
      <w:r>
        <w:rPr>
          <w:spacing w:val="-15"/>
        </w:rPr>
        <w:t> </w:t>
      </w:r>
      <w:r>
        <w:rPr/>
        <w:t>креативных</w:t>
      </w:r>
      <w:r>
        <w:rPr>
          <w:spacing w:val="-14"/>
        </w:rPr>
        <w:t> </w:t>
      </w:r>
      <w:r>
        <w:rPr/>
        <w:t>идей.</w:t>
      </w:r>
      <w:r>
        <w:rPr>
          <w:spacing w:val="-12"/>
        </w:rPr>
        <w:t> </w:t>
      </w:r>
      <w:r>
        <w:rPr/>
        <w:t>Малая</w:t>
      </w:r>
      <w:r>
        <w:rPr>
          <w:spacing w:val="-14"/>
        </w:rPr>
        <w:t> </w:t>
      </w:r>
      <w:r>
        <w:rPr/>
        <w:t>родина,</w:t>
      </w:r>
      <w:r>
        <w:rPr>
          <w:spacing w:val="-15"/>
        </w:rPr>
        <w:t> </w:t>
      </w:r>
      <w:r>
        <w:rPr/>
        <w:t>локальная</w:t>
      </w:r>
      <w:r>
        <w:rPr>
          <w:spacing w:val="-14"/>
        </w:rPr>
        <w:t> </w:t>
      </w:r>
      <w:r>
        <w:rPr/>
        <w:t>идентичность – источник вдохновения и творчества в современной России.</w:t>
      </w:r>
    </w:p>
    <w:p>
      <w:pPr>
        <w:pStyle w:val="BodyText"/>
        <w:spacing w:before="35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3806" w:val="left" w:leader="none"/>
        </w:tabs>
        <w:spacing w:line="240" w:lineRule="auto" w:before="1" w:after="0"/>
        <w:ind w:left="3806" w:right="0" w:hanging="426"/>
        <w:jc w:val="left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конкурса</w:t>
      </w:r>
    </w:p>
    <w:p>
      <w:pPr>
        <w:pStyle w:val="BodyText"/>
        <w:spacing w:before="52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0" w:lineRule="auto" w:before="0" w:after="0"/>
        <w:ind w:left="1561" w:right="0" w:hanging="568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конкурсе</w:t>
      </w:r>
      <w:r>
        <w:rPr>
          <w:spacing w:val="-4"/>
          <w:sz w:val="28"/>
        </w:rPr>
        <w:t> </w:t>
      </w:r>
      <w:r>
        <w:rPr>
          <w:sz w:val="28"/>
        </w:rPr>
        <w:t>могут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участвовать: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38" w:after="0"/>
        <w:ind w:left="285" w:right="287" w:firstLine="707"/>
        <w:jc w:val="both"/>
        <w:rPr>
          <w:sz w:val="28"/>
        </w:rPr>
      </w:pPr>
      <w:r>
        <w:rPr>
          <w:sz w:val="28"/>
        </w:rPr>
        <w:t>некоммерческие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(за</w:t>
      </w:r>
      <w:r>
        <w:rPr>
          <w:spacing w:val="-2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государственных учреждений, государственных корпораций, государственных компаний, политических партий);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320" w:lineRule="exact" w:before="0" w:after="0"/>
        <w:ind w:left="1560" w:right="0" w:hanging="567"/>
        <w:jc w:val="both"/>
        <w:rPr>
          <w:sz w:val="28"/>
        </w:rPr>
      </w:pPr>
      <w:r>
        <w:rPr>
          <w:sz w:val="28"/>
        </w:rPr>
        <w:t>коммерческие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38" w:after="0"/>
        <w:ind w:left="1560" w:right="0" w:hanging="567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предприниматели.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38" w:after="0"/>
        <w:ind w:left="285" w:right="281" w:firstLine="707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лица,</w:t>
      </w:r>
      <w:r>
        <w:rPr>
          <w:spacing w:val="-5"/>
          <w:sz w:val="28"/>
        </w:rPr>
        <w:t> </w:t>
      </w:r>
      <w:r>
        <w:rPr>
          <w:sz w:val="28"/>
        </w:rPr>
        <w:t>представляющего</w:t>
      </w:r>
      <w:r>
        <w:rPr>
          <w:spacing w:val="-3"/>
          <w:sz w:val="28"/>
        </w:rPr>
        <w:t> </w:t>
      </w:r>
      <w:r>
        <w:rPr>
          <w:sz w:val="28"/>
        </w:rPr>
        <w:t>проект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конкурс</w:t>
      </w:r>
      <w:r>
        <w:rPr>
          <w:spacing w:val="-4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заявитель), должна</w:t>
      </w:r>
      <w:r>
        <w:rPr>
          <w:spacing w:val="40"/>
          <w:sz w:val="28"/>
        </w:rPr>
        <w:t> </w:t>
      </w:r>
      <w:r>
        <w:rPr>
          <w:sz w:val="28"/>
        </w:rPr>
        <w:t>отсутствовать</w:t>
      </w:r>
      <w:r>
        <w:rPr>
          <w:spacing w:val="40"/>
          <w:sz w:val="28"/>
        </w:rPr>
        <w:t> </w:t>
      </w:r>
      <w:r>
        <w:rPr>
          <w:sz w:val="28"/>
        </w:rPr>
        <w:t>просроченная</w:t>
      </w:r>
      <w:r>
        <w:rPr>
          <w:spacing w:val="40"/>
          <w:sz w:val="28"/>
        </w:rPr>
        <w:t> </w:t>
      </w:r>
      <w:r>
        <w:rPr>
          <w:sz w:val="28"/>
        </w:rPr>
        <w:t>задолженность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налогам,</w:t>
      </w:r>
      <w:r>
        <w:rPr>
          <w:spacing w:val="40"/>
          <w:sz w:val="28"/>
        </w:rPr>
        <w:t> </w:t>
      </w:r>
      <w:r>
        <w:rPr>
          <w:sz w:val="28"/>
        </w:rPr>
        <w:t>сборам,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5" w:firstLine="0"/>
      </w:pPr>
      <w:r>
        <w:rPr/>
        <w:t>страховым</w:t>
      </w:r>
      <w:r>
        <w:rPr>
          <w:spacing w:val="-6"/>
        </w:rPr>
        <w:t> </w:t>
      </w:r>
      <w:r>
        <w:rPr/>
        <w:t>взносам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иным</w:t>
      </w:r>
      <w:r>
        <w:rPr>
          <w:spacing w:val="-6"/>
        </w:rPr>
        <w:t> </w:t>
      </w:r>
      <w:r>
        <w:rPr/>
        <w:t>обязательным</w:t>
      </w:r>
      <w:r>
        <w:rPr>
          <w:spacing w:val="-6"/>
        </w:rPr>
        <w:t> </w:t>
      </w:r>
      <w:r>
        <w:rPr/>
        <w:t>платежам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бюджеты</w:t>
      </w:r>
      <w:r>
        <w:rPr>
          <w:spacing w:val="-6"/>
        </w:rPr>
        <w:t> </w:t>
      </w:r>
      <w:r>
        <w:rPr/>
        <w:t>бюджетной системы Российской Федерации, срок исполнения по которым наступил в соответствии</w:t>
      </w:r>
      <w:r>
        <w:rPr>
          <w:spacing w:val="80"/>
          <w:w w:val="150"/>
        </w:rPr>
        <w:t>   </w:t>
      </w:r>
      <w:r>
        <w:rPr/>
        <w:t>с</w:t>
      </w:r>
      <w:r>
        <w:rPr>
          <w:spacing w:val="80"/>
          <w:w w:val="150"/>
        </w:rPr>
        <w:t>   </w:t>
      </w:r>
      <w:r>
        <w:rPr/>
        <w:t>законодательством</w:t>
      </w:r>
      <w:r>
        <w:rPr>
          <w:spacing w:val="80"/>
          <w:w w:val="150"/>
        </w:rPr>
        <w:t>   </w:t>
      </w:r>
      <w:r>
        <w:rPr/>
        <w:t>Российской</w:t>
      </w:r>
      <w:r>
        <w:rPr>
          <w:spacing w:val="80"/>
          <w:w w:val="150"/>
        </w:rPr>
        <w:t>   </w:t>
      </w:r>
      <w:r>
        <w:rPr/>
        <w:t>Федерации (за исключением сумм, по которым имеется вступившее в законную силу решение</w:t>
      </w:r>
      <w:r>
        <w:rPr>
          <w:spacing w:val="-3"/>
        </w:rPr>
        <w:t> </w:t>
      </w:r>
      <w:r>
        <w:rPr/>
        <w:t>суда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признании</w:t>
      </w:r>
      <w:r>
        <w:rPr>
          <w:spacing w:val="-4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уплате</w:t>
      </w:r>
      <w:r>
        <w:rPr>
          <w:spacing w:val="-3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сумм</w:t>
      </w:r>
      <w:r>
        <w:rPr>
          <w:spacing w:val="-3"/>
        </w:rPr>
        <w:t> </w:t>
      </w:r>
      <w:r>
        <w:rPr/>
        <w:t>исполненной), в размере, превышающем одну тысячу рублей.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40"/>
          <w:sz w:val="28"/>
        </w:rPr>
        <w:t>  </w:t>
      </w:r>
      <w:r>
        <w:rPr>
          <w:sz w:val="28"/>
        </w:rPr>
        <w:t>конкурса</w:t>
      </w:r>
      <w:r>
        <w:rPr>
          <w:spacing w:val="40"/>
          <w:sz w:val="28"/>
        </w:rPr>
        <w:t>  </w:t>
      </w:r>
      <w:r>
        <w:rPr>
          <w:sz w:val="28"/>
        </w:rPr>
        <w:t>не</w:t>
      </w:r>
      <w:r>
        <w:rPr>
          <w:spacing w:val="40"/>
          <w:sz w:val="28"/>
        </w:rPr>
        <w:t>  </w:t>
      </w:r>
      <w:r>
        <w:rPr>
          <w:sz w:val="28"/>
        </w:rPr>
        <w:t>могут</w:t>
      </w:r>
      <w:r>
        <w:rPr>
          <w:spacing w:val="40"/>
          <w:sz w:val="28"/>
        </w:rPr>
        <w:t>  </w:t>
      </w:r>
      <w:r>
        <w:rPr>
          <w:sz w:val="28"/>
        </w:rPr>
        <w:t>быть</w:t>
      </w:r>
      <w:r>
        <w:rPr>
          <w:spacing w:val="40"/>
          <w:sz w:val="28"/>
        </w:rPr>
        <w:t>  </w:t>
      </w:r>
      <w:r>
        <w:rPr>
          <w:sz w:val="28"/>
        </w:rPr>
        <w:t>(не</w:t>
      </w:r>
      <w:r>
        <w:rPr>
          <w:spacing w:val="40"/>
          <w:sz w:val="28"/>
        </w:rPr>
        <w:t>  </w:t>
      </w:r>
      <w:r>
        <w:rPr>
          <w:sz w:val="28"/>
        </w:rPr>
        <w:t>допускаются</w:t>
      </w:r>
      <w:r>
        <w:rPr>
          <w:spacing w:val="40"/>
          <w:sz w:val="28"/>
        </w:rPr>
        <w:t> </w:t>
      </w:r>
      <w:r>
        <w:rPr>
          <w:sz w:val="28"/>
        </w:rPr>
        <w:t>до участия в конкурсе):</w:t>
      </w:r>
    </w:p>
    <w:p>
      <w:pPr>
        <w:pStyle w:val="BodyText"/>
        <w:spacing w:line="321" w:lineRule="exact"/>
        <w:ind w:left="993" w:firstLine="0"/>
      </w:pPr>
      <w:r>
        <w:rPr/>
        <w:t>иностранные</w:t>
      </w:r>
      <w:r>
        <w:rPr>
          <w:spacing w:val="-10"/>
        </w:rPr>
        <w:t> </w:t>
      </w:r>
      <w:r>
        <w:rPr/>
        <w:t>юридические</w:t>
      </w:r>
      <w:r>
        <w:rPr>
          <w:spacing w:val="-10"/>
        </w:rPr>
        <w:t> </w:t>
      </w:r>
      <w:r>
        <w:rPr>
          <w:spacing w:val="-2"/>
        </w:rPr>
        <w:t>лица;</w:t>
      </w:r>
    </w:p>
    <w:p>
      <w:pPr>
        <w:pStyle w:val="BodyText"/>
        <w:spacing w:line="268" w:lineRule="auto" w:before="35"/>
        <w:ind w:right="282"/>
      </w:pPr>
      <w:r>
        <w:rPr/>
        <w:t>юридические</w:t>
      </w:r>
      <w:r>
        <w:rPr>
          <w:spacing w:val="-18"/>
        </w:rPr>
        <w:t> </w:t>
      </w:r>
      <w:r>
        <w:rPr/>
        <w:t>лица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индивидуальные</w:t>
      </w:r>
      <w:r>
        <w:rPr>
          <w:spacing w:val="-17"/>
        </w:rPr>
        <w:t> </w:t>
      </w:r>
      <w:r>
        <w:rPr/>
        <w:t>предприниматели,</w:t>
      </w:r>
      <w:r>
        <w:rPr>
          <w:spacing w:val="-18"/>
        </w:rPr>
        <w:t> </w:t>
      </w:r>
      <w:r>
        <w:rPr/>
        <w:t>находящиеся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</w:t>
      </w:r>
      <w:r>
        <w:rPr>
          <w:spacing w:val="-1"/>
        </w:rPr>
        <w:t> </w:t>
      </w:r>
      <w:r>
        <w:rPr/>
        <w:t>причастности к распространению оружия массового уничтожения;</w:t>
      </w:r>
    </w:p>
    <w:p>
      <w:pPr>
        <w:pStyle w:val="BodyText"/>
        <w:spacing w:line="268" w:lineRule="auto"/>
        <w:ind w:right="285"/>
      </w:pPr>
      <w:r>
        <w:rPr/>
        <w:t>юридические</w:t>
      </w:r>
      <w:r>
        <w:rPr>
          <w:spacing w:val="74"/>
          <w:w w:val="150"/>
        </w:rPr>
        <w:t>  </w:t>
      </w:r>
      <w:r>
        <w:rPr/>
        <w:t>лица,</w:t>
      </w:r>
      <w:r>
        <w:rPr>
          <w:spacing w:val="73"/>
          <w:w w:val="150"/>
        </w:rPr>
        <w:t>  </w:t>
      </w:r>
      <w:r>
        <w:rPr/>
        <w:t>имеющие</w:t>
      </w:r>
      <w:r>
        <w:rPr>
          <w:spacing w:val="74"/>
          <w:w w:val="150"/>
        </w:rPr>
        <w:t>  </w:t>
      </w:r>
      <w:r>
        <w:rPr/>
        <w:t>статус</w:t>
      </w:r>
      <w:r>
        <w:rPr>
          <w:spacing w:val="74"/>
          <w:w w:val="150"/>
        </w:rPr>
        <w:t>  </w:t>
      </w:r>
      <w:r>
        <w:rPr/>
        <w:t>иностранного</w:t>
      </w:r>
      <w:r>
        <w:rPr>
          <w:spacing w:val="73"/>
          <w:w w:val="150"/>
        </w:rPr>
        <w:t>  </w:t>
      </w:r>
      <w:r>
        <w:rPr/>
        <w:t>агента и включенные в реестр иностранных агентов;</w:t>
      </w:r>
    </w:p>
    <w:p>
      <w:pPr>
        <w:pStyle w:val="BodyText"/>
        <w:spacing w:line="268" w:lineRule="auto"/>
        <w:ind w:right="285"/>
      </w:pPr>
      <w:r>
        <w:rPr/>
        <w:t>юридические лица,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</w:t>
      </w:r>
      <w:r>
        <w:rPr>
          <w:spacing w:val="80"/>
        </w:rPr>
        <w:t> </w:t>
      </w:r>
      <w:r>
        <w:rPr/>
        <w:t>финансов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</w:t>
      </w:r>
      <w:r>
        <w:rPr>
          <w:spacing w:val="80"/>
        </w:rPr>
        <w:t> </w:t>
      </w:r>
      <w:r>
        <w:rPr/>
        <w:t>перечень</w:t>
      </w:r>
      <w:r>
        <w:rPr>
          <w:spacing w:val="80"/>
        </w:rPr>
        <w:t> </w:t>
      </w:r>
      <w:r>
        <w:rPr/>
        <w:t>государств и территорий, предоставляющих льготный налоговый режим налогообложения</w:t>
      </w:r>
      <w:r>
        <w:rPr>
          <w:spacing w:val="80"/>
          <w:w w:val="150"/>
        </w:rPr>
        <w:t>  </w:t>
      </w:r>
      <w:r>
        <w:rPr/>
        <w:t>и</w:t>
      </w:r>
      <w:r>
        <w:rPr>
          <w:spacing w:val="70"/>
        </w:rPr>
        <w:t>   </w:t>
      </w:r>
      <w:r>
        <w:rPr/>
        <w:t>(или)</w:t>
      </w:r>
      <w:r>
        <w:rPr>
          <w:spacing w:val="70"/>
        </w:rPr>
        <w:t>   </w:t>
      </w:r>
      <w:r>
        <w:rPr/>
        <w:t>не</w:t>
      </w:r>
      <w:r>
        <w:rPr>
          <w:spacing w:val="80"/>
          <w:w w:val="150"/>
        </w:rPr>
        <w:t>  </w:t>
      </w:r>
      <w:r>
        <w:rPr/>
        <w:t>предусматривающих</w:t>
      </w:r>
      <w:r>
        <w:rPr>
          <w:spacing w:val="71"/>
        </w:rPr>
        <w:t>   </w:t>
      </w:r>
      <w:r>
        <w:rPr/>
        <w:t>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BodyText"/>
        <w:spacing w:line="317" w:lineRule="exact"/>
        <w:ind w:left="993" w:firstLine="0"/>
      </w:pPr>
      <w:r>
        <w:rPr/>
        <w:t>юридические</w:t>
      </w:r>
      <w:r>
        <w:rPr>
          <w:spacing w:val="-8"/>
        </w:rPr>
        <w:t> </w:t>
      </w:r>
      <w:r>
        <w:rPr/>
        <w:t>лица,</w:t>
      </w:r>
      <w:r>
        <w:rPr>
          <w:spacing w:val="-9"/>
        </w:rPr>
        <w:t> </w:t>
      </w:r>
      <w:r>
        <w:rPr/>
        <w:t>находящиеся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5"/>
        </w:rPr>
        <w:t> </w:t>
      </w:r>
      <w:r>
        <w:rPr>
          <w:spacing w:val="-2"/>
        </w:rPr>
        <w:t>ликвидации;</w:t>
      </w:r>
    </w:p>
    <w:p>
      <w:pPr>
        <w:pStyle w:val="BodyText"/>
        <w:spacing w:line="268" w:lineRule="auto" w:before="33"/>
        <w:ind w:right="282"/>
      </w:pPr>
      <w:r>
        <w:rPr/>
        <w:t>юридические</w:t>
      </w:r>
      <w:r>
        <w:rPr>
          <w:spacing w:val="-13"/>
        </w:rPr>
        <w:t> </w:t>
      </w:r>
      <w:r>
        <w:rPr/>
        <w:t>лица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индивидуальные</w:t>
      </w:r>
      <w:r>
        <w:rPr>
          <w:spacing w:val="-14"/>
        </w:rPr>
        <w:t> </w:t>
      </w:r>
      <w:r>
        <w:rPr/>
        <w:t>предприниматели,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отношении которых возбуждено производство по делу о несостоятельности </w:t>
      </w:r>
      <w:r>
        <w:rPr>
          <w:spacing w:val="-2"/>
        </w:rPr>
        <w:t>(банкротстве);</w:t>
      </w:r>
    </w:p>
    <w:p>
      <w:pPr>
        <w:pStyle w:val="BodyText"/>
        <w:spacing w:line="268" w:lineRule="auto"/>
        <w:ind w:right="287"/>
      </w:pPr>
      <w:r>
        <w:rPr/>
        <w:t>юридические лица, деятельность которых приостановлена в порядке, предусмотренном законодательством Российской Федерации;</w:t>
      </w:r>
    </w:p>
    <w:p>
      <w:pPr>
        <w:pStyle w:val="BodyText"/>
        <w:spacing w:line="268" w:lineRule="auto"/>
        <w:ind w:right="286"/>
      </w:pPr>
      <w:r>
        <w:rPr/>
        <w:t>юридические</w:t>
      </w:r>
      <w:r>
        <w:rPr>
          <w:spacing w:val="40"/>
        </w:rPr>
        <w:t> </w:t>
      </w:r>
      <w:r>
        <w:rPr/>
        <w:t>лица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индивидуальные</w:t>
      </w:r>
      <w:r>
        <w:rPr>
          <w:spacing w:val="40"/>
        </w:rPr>
        <w:t> </w:t>
      </w:r>
      <w:r>
        <w:rPr/>
        <w:t>предприниматели,</w:t>
      </w:r>
      <w:r>
        <w:rPr>
          <w:spacing w:val="40"/>
        </w:rPr>
        <w:t> </w:t>
      </w:r>
      <w:r>
        <w:rPr/>
        <w:t>которым</w:t>
      </w:r>
      <w:r>
        <w:rPr>
          <w:spacing w:val="80"/>
          <w:w w:val="150"/>
        </w:rPr>
        <w:t> </w:t>
      </w:r>
      <w:r>
        <w:rPr/>
        <w:t>в соответствии с законодательством Российской Федерации не может быть предоставлен грант Президента Российской Федерации;</w:t>
      </w:r>
    </w:p>
    <w:p>
      <w:pPr>
        <w:pStyle w:val="BodyText"/>
        <w:spacing w:line="268" w:lineRule="auto"/>
        <w:ind w:right="286"/>
      </w:pPr>
      <w:r>
        <w:rPr/>
        <w:t>общественные объединения, которые функционируют без приобретения прав юридического лица;</w:t>
      </w:r>
    </w:p>
    <w:p>
      <w:pPr>
        <w:pStyle w:val="BodyText"/>
        <w:spacing w:line="321" w:lineRule="exact"/>
        <w:ind w:left="993" w:firstLine="0"/>
      </w:pPr>
      <w:r>
        <w:rPr/>
        <w:t>муниципальные</w:t>
      </w:r>
      <w:r>
        <w:rPr>
          <w:spacing w:val="-10"/>
        </w:rPr>
        <w:t> </w:t>
      </w:r>
      <w:r>
        <w:rPr/>
        <w:t>казенные</w:t>
      </w:r>
      <w:r>
        <w:rPr>
          <w:spacing w:val="-11"/>
        </w:rPr>
        <w:t> </w:t>
      </w:r>
      <w:r>
        <w:rPr>
          <w:spacing w:val="-2"/>
        </w:rPr>
        <w:t>учреждения;</w:t>
      </w:r>
    </w:p>
    <w:p>
      <w:pPr>
        <w:pStyle w:val="BodyText"/>
        <w:spacing w:line="268" w:lineRule="auto" w:before="34"/>
        <w:ind w:right="288"/>
      </w:pPr>
      <w:r>
        <w:rPr/>
        <w:t>индивидуальные предприниматели, которые прекратили (обязаны прекратить) деятельность в качестве индивидуального предпринимателя;</w:t>
      </w:r>
    </w:p>
    <w:p>
      <w:pPr>
        <w:pStyle w:val="BodyText"/>
        <w:spacing w:after="0" w:line="268" w:lineRule="auto"/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0"/>
      </w:pPr>
      <w:r>
        <w:rPr/>
        <w:t>юридические лица и индивидуальные предприниматели, которые на день</w:t>
      </w:r>
      <w:r>
        <w:rPr>
          <w:spacing w:val="-15"/>
        </w:rPr>
        <w:t> </w:t>
      </w:r>
      <w:r>
        <w:rPr/>
        <w:t>окончания</w:t>
      </w:r>
      <w:r>
        <w:rPr>
          <w:spacing w:val="-13"/>
        </w:rPr>
        <w:t> </w:t>
      </w:r>
      <w:r>
        <w:rPr/>
        <w:t>приема</w:t>
      </w:r>
      <w:r>
        <w:rPr>
          <w:spacing w:val="-14"/>
        </w:rPr>
        <w:t> </w:t>
      </w:r>
      <w:r>
        <w:rPr/>
        <w:t>заявок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участие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конкурсе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представили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Фонд отчетность, предусмотренную договором о предоставлении гранта, по гранту Президента Российской Федерации, использование которого завершено (если сроки предоставления такой отчетности наступили до окончания приема заявок на участие в конкурсе);</w:t>
      </w:r>
    </w:p>
    <w:p>
      <w:pPr>
        <w:pStyle w:val="BodyText"/>
        <w:spacing w:line="268" w:lineRule="auto"/>
        <w:ind w:right="283"/>
      </w:pPr>
      <w:r>
        <w:rPr/>
        <w:t>юридические лица и индивидуальные предприниматели, с которыми Фонд ранее расторг договоры о предоставлении грантов в связи с нецелевым</w:t>
      </w:r>
      <w:r>
        <w:rPr>
          <w:spacing w:val="-18"/>
        </w:rPr>
        <w:t> </w:t>
      </w:r>
      <w:r>
        <w:rPr/>
        <w:t>использованием</w:t>
      </w:r>
      <w:r>
        <w:rPr>
          <w:spacing w:val="-17"/>
        </w:rPr>
        <w:t> </w:t>
      </w:r>
      <w:r>
        <w:rPr/>
        <w:t>гранта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(или)</w:t>
      </w:r>
      <w:r>
        <w:rPr>
          <w:spacing w:val="-18"/>
        </w:rPr>
        <w:t> </w:t>
      </w:r>
      <w:r>
        <w:rPr/>
        <w:t>выявлением</w:t>
      </w:r>
      <w:r>
        <w:rPr>
          <w:spacing w:val="-17"/>
        </w:rPr>
        <w:t> </w:t>
      </w:r>
      <w:r>
        <w:rPr/>
        <w:t>факта</w:t>
      </w:r>
      <w:r>
        <w:rPr>
          <w:spacing w:val="-18"/>
        </w:rPr>
        <w:t> </w:t>
      </w:r>
      <w:r>
        <w:rPr/>
        <w:t>представления в Фонд подложных документов и (или) недостоверной информации.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  <w:tab w:pos="2186" w:val="left" w:leader="none"/>
        </w:tabs>
        <w:spacing w:line="240" w:lineRule="auto" w:before="280" w:after="0"/>
        <w:ind w:left="2186" w:right="594" w:hanging="1596"/>
        <w:jc w:val="left"/>
        <w:rPr>
          <w:sz w:val="28"/>
        </w:rPr>
      </w:pPr>
      <w:r>
        <w:rPr>
          <w:sz w:val="28"/>
        </w:rPr>
        <w:t>Подача,</w:t>
      </w:r>
      <w:r>
        <w:rPr>
          <w:spacing w:val="-4"/>
          <w:sz w:val="28"/>
        </w:rPr>
        <w:t> </w:t>
      </w:r>
      <w:r>
        <w:rPr>
          <w:sz w:val="28"/>
        </w:rPr>
        <w:t>регистрация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рассмотрение</w:t>
      </w:r>
      <w:r>
        <w:rPr>
          <w:spacing w:val="-4"/>
          <w:sz w:val="28"/>
        </w:rPr>
        <w:t> </w:t>
      </w:r>
      <w:r>
        <w:rPr>
          <w:sz w:val="28"/>
        </w:rPr>
        <w:t>заявок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конкурсе, требования к заявкам на участие в конкурсе</w:t>
      </w:r>
    </w:p>
    <w:p>
      <w:pPr>
        <w:pStyle w:val="BodyText"/>
        <w:spacing w:before="38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68" w:lineRule="auto" w:before="0" w:after="0"/>
        <w:ind w:left="285" w:right="288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участия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конкурсе</w:t>
      </w:r>
      <w:r>
        <w:rPr>
          <w:spacing w:val="36"/>
          <w:sz w:val="28"/>
        </w:rPr>
        <w:t> </w:t>
      </w:r>
      <w:r>
        <w:rPr>
          <w:sz w:val="28"/>
        </w:rPr>
        <w:t>заявитель</w:t>
      </w:r>
      <w:r>
        <w:rPr>
          <w:spacing w:val="35"/>
          <w:sz w:val="28"/>
        </w:rPr>
        <w:t> </w:t>
      </w:r>
      <w:r>
        <w:rPr>
          <w:sz w:val="28"/>
        </w:rPr>
        <w:t>должен</w:t>
      </w:r>
      <w:r>
        <w:rPr>
          <w:spacing w:val="34"/>
          <w:sz w:val="28"/>
        </w:rPr>
        <w:t> </w:t>
      </w:r>
      <w:r>
        <w:rPr>
          <w:sz w:val="28"/>
        </w:rPr>
        <w:t>представить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Фонд </w:t>
      </w:r>
      <w:r>
        <w:rPr>
          <w:spacing w:val="-2"/>
          <w:sz w:val="28"/>
        </w:rPr>
        <w:t>заявку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русском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языке,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содержащую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том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числе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следующую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информацию: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321" w:lineRule="exact" w:before="0" w:after="0"/>
        <w:ind w:left="1562" w:right="0" w:hanging="569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20"/>
          <w:sz w:val="28"/>
        </w:rPr>
        <w:t> </w:t>
      </w:r>
      <w:r>
        <w:rPr>
          <w:sz w:val="28"/>
        </w:rPr>
        <w:t>проекта</w:t>
      </w:r>
      <w:r>
        <w:rPr>
          <w:spacing w:val="-17"/>
          <w:sz w:val="28"/>
        </w:rPr>
        <w:t> </w:t>
      </w:r>
      <w:r>
        <w:rPr>
          <w:sz w:val="28"/>
        </w:rPr>
        <w:t>(в</w:t>
      </w:r>
      <w:r>
        <w:rPr>
          <w:spacing w:val="-18"/>
          <w:sz w:val="28"/>
        </w:rPr>
        <w:t> </w:t>
      </w:r>
      <w:r>
        <w:rPr>
          <w:sz w:val="28"/>
        </w:rPr>
        <w:t>соответствии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8"/>
          <w:sz w:val="28"/>
        </w:rPr>
        <w:t> </w:t>
      </w:r>
      <w:r>
        <w:rPr>
          <w:sz w:val="28"/>
        </w:rPr>
        <w:t>пунктом</w:t>
      </w:r>
      <w:r>
        <w:rPr>
          <w:spacing w:val="-17"/>
          <w:sz w:val="28"/>
        </w:rPr>
        <w:t> </w:t>
      </w:r>
      <w:r>
        <w:rPr>
          <w:sz w:val="28"/>
        </w:rPr>
        <w:t>3</w:t>
      </w:r>
      <w:r>
        <w:rPr>
          <w:spacing w:val="-18"/>
          <w:sz w:val="28"/>
        </w:rPr>
        <w:t> </w:t>
      </w:r>
      <w:r>
        <w:rPr>
          <w:sz w:val="28"/>
        </w:rPr>
        <w:t>настоящего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положения);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  <w:tab w:pos="3438" w:val="left" w:leader="none"/>
          <w:tab w:pos="5211" w:val="left" w:leader="none"/>
          <w:tab w:pos="5700" w:val="left" w:leader="none"/>
          <w:tab w:pos="7544" w:val="left" w:leader="none"/>
          <w:tab w:pos="7933" w:val="left" w:leader="none"/>
          <w:tab w:pos="9211" w:val="left" w:leader="none"/>
        </w:tabs>
        <w:spacing w:line="268" w:lineRule="auto" w:before="38" w:after="0"/>
        <w:ind w:left="285" w:right="286" w:firstLine="707"/>
        <w:jc w:val="left"/>
        <w:rPr>
          <w:sz w:val="28"/>
        </w:rPr>
      </w:pPr>
      <w:r>
        <w:rPr>
          <w:spacing w:val="-2"/>
          <w:sz w:val="28"/>
        </w:rPr>
        <w:t>тематическое</w:t>
      </w:r>
      <w:r>
        <w:rPr>
          <w:sz w:val="28"/>
        </w:rPr>
        <w:tab/>
      </w:r>
      <w:r>
        <w:rPr>
          <w:spacing w:val="-2"/>
          <w:sz w:val="28"/>
        </w:rPr>
        <w:t>направление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пунктом</w:t>
      </w:r>
      <w:r>
        <w:rPr>
          <w:sz w:val="28"/>
        </w:rPr>
        <w:tab/>
      </w:r>
      <w:r>
        <w:rPr>
          <w:spacing w:val="-10"/>
          <w:sz w:val="28"/>
        </w:rPr>
        <w:t>4 </w:t>
      </w:r>
      <w:r>
        <w:rPr>
          <w:sz w:val="28"/>
        </w:rPr>
        <w:t>настоящего положения);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321" w:lineRule="exact" w:before="0" w:after="0"/>
        <w:ind w:left="1562" w:right="0" w:hanging="569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11"/>
          <w:sz w:val="28"/>
        </w:rPr>
        <w:t> </w:t>
      </w:r>
      <w:r>
        <w:rPr>
          <w:sz w:val="28"/>
        </w:rPr>
        <w:t>проекта,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реализацию</w:t>
      </w:r>
      <w:r>
        <w:rPr>
          <w:spacing w:val="-7"/>
          <w:sz w:val="28"/>
        </w:rPr>
        <w:t> </w:t>
      </w:r>
      <w:r>
        <w:rPr>
          <w:sz w:val="28"/>
        </w:rPr>
        <w:t>которого</w:t>
      </w:r>
      <w:r>
        <w:rPr>
          <w:spacing w:val="-5"/>
          <w:sz w:val="28"/>
        </w:rPr>
        <w:t> </w:t>
      </w:r>
      <w:r>
        <w:rPr>
          <w:sz w:val="28"/>
        </w:rPr>
        <w:t>запрашивается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грант;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268" w:lineRule="auto" w:before="38" w:after="0"/>
        <w:ind w:left="285" w:right="286" w:firstLine="707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33"/>
          <w:sz w:val="28"/>
        </w:rPr>
        <w:t> </w:t>
      </w:r>
      <w:r>
        <w:rPr>
          <w:sz w:val="28"/>
        </w:rPr>
        <w:t>проекта,</w:t>
      </w:r>
      <w:r>
        <w:rPr>
          <w:spacing w:val="32"/>
          <w:sz w:val="28"/>
        </w:rPr>
        <w:t> </w:t>
      </w:r>
      <w:r>
        <w:rPr>
          <w:sz w:val="28"/>
        </w:rPr>
        <w:t>включая</w:t>
      </w:r>
      <w:r>
        <w:rPr>
          <w:spacing w:val="33"/>
          <w:sz w:val="28"/>
        </w:rPr>
        <w:t> </w:t>
      </w:r>
      <w:r>
        <w:rPr>
          <w:sz w:val="28"/>
        </w:rPr>
        <w:t>обоснование</w:t>
      </w:r>
      <w:r>
        <w:rPr>
          <w:spacing w:val="33"/>
          <w:sz w:val="28"/>
        </w:rPr>
        <w:t> </w:t>
      </w:r>
      <w:r>
        <w:rPr>
          <w:sz w:val="28"/>
        </w:rPr>
        <w:t>уникальности</w:t>
      </w:r>
      <w:r>
        <w:rPr>
          <w:spacing w:val="33"/>
          <w:sz w:val="28"/>
        </w:rPr>
        <w:t> </w:t>
      </w:r>
      <w:r>
        <w:rPr>
          <w:sz w:val="28"/>
        </w:rPr>
        <w:t>проекта (презентация проекта);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  <w:tab w:pos="3360" w:val="left" w:leader="none"/>
          <w:tab w:pos="5204" w:val="left" w:leader="none"/>
          <w:tab w:pos="6835" w:val="left" w:leader="none"/>
          <w:tab w:pos="8414" w:val="left" w:leader="none"/>
        </w:tabs>
        <w:spacing w:line="268" w:lineRule="auto" w:before="0" w:after="0"/>
        <w:ind w:left="285" w:right="288" w:firstLine="707"/>
        <w:jc w:val="left"/>
        <w:rPr>
          <w:sz w:val="28"/>
        </w:rPr>
      </w:pPr>
      <w:r>
        <w:rPr>
          <w:spacing w:val="-2"/>
          <w:sz w:val="28"/>
        </w:rPr>
        <w:t>обоснование</w:t>
      </w:r>
      <w:r>
        <w:rPr>
          <w:sz w:val="28"/>
        </w:rPr>
        <w:tab/>
      </w:r>
      <w:r>
        <w:rPr>
          <w:spacing w:val="-2"/>
          <w:sz w:val="28"/>
        </w:rPr>
        <w:t>соответствия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2"/>
          <w:sz w:val="28"/>
        </w:rPr>
        <w:t>концепции</w:t>
      </w:r>
      <w:r>
        <w:rPr>
          <w:sz w:val="28"/>
        </w:rPr>
        <w:tab/>
      </w:r>
      <w:r>
        <w:rPr>
          <w:spacing w:val="-2"/>
          <w:sz w:val="28"/>
        </w:rPr>
        <w:t>проекта </w:t>
      </w:r>
      <w:r>
        <w:rPr>
          <w:sz w:val="28"/>
        </w:rPr>
        <w:t>тематическому направлению;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321" w:lineRule="exact" w:before="0" w:after="0"/>
        <w:ind w:left="1562" w:right="0" w:hanging="569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9"/>
          <w:sz w:val="28"/>
        </w:rPr>
        <w:t> </w:t>
      </w:r>
      <w:r>
        <w:rPr>
          <w:sz w:val="28"/>
        </w:rPr>
        <w:t>актуальности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общественной</w:t>
      </w:r>
      <w:r>
        <w:rPr>
          <w:spacing w:val="-9"/>
          <w:sz w:val="28"/>
        </w:rPr>
        <w:t> </w:t>
      </w:r>
      <w:r>
        <w:rPr>
          <w:sz w:val="28"/>
        </w:rPr>
        <w:t>значимости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240" w:lineRule="auto" w:before="37" w:after="0"/>
        <w:ind w:left="1562" w:right="0" w:hanging="569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> </w:t>
      </w:r>
      <w:r>
        <w:rPr>
          <w:sz w:val="28"/>
        </w:rPr>
        <w:t>(цели)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240" w:lineRule="auto" w:before="38" w:after="0"/>
        <w:ind w:left="1562" w:right="0" w:hanging="569"/>
        <w:jc w:val="left"/>
        <w:rPr>
          <w:sz w:val="28"/>
        </w:rPr>
      </w:pPr>
      <w:r>
        <w:rPr>
          <w:sz w:val="28"/>
        </w:rPr>
        <w:t>географию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240" w:lineRule="auto" w:before="38" w:after="0"/>
        <w:ind w:left="1562" w:right="0" w:hanging="569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> </w:t>
      </w:r>
      <w:r>
        <w:rPr>
          <w:sz w:val="28"/>
        </w:rPr>
        <w:t>группы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общую</w:t>
      </w:r>
      <w:r>
        <w:rPr>
          <w:spacing w:val="-6"/>
          <w:sz w:val="28"/>
        </w:rPr>
        <w:t> </w:t>
      </w:r>
      <w:r>
        <w:rPr>
          <w:sz w:val="28"/>
        </w:rPr>
        <w:t>сумму</w:t>
      </w:r>
      <w:r>
        <w:rPr>
          <w:spacing w:val="-3"/>
          <w:sz w:val="28"/>
        </w:rPr>
        <w:t> </w:t>
      </w:r>
      <w:r>
        <w:rPr>
          <w:sz w:val="28"/>
        </w:rPr>
        <w:t>расходов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реализацию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запрашиваемую</w:t>
      </w:r>
      <w:r>
        <w:rPr>
          <w:spacing w:val="-6"/>
          <w:sz w:val="28"/>
        </w:rPr>
        <w:t> </w:t>
      </w:r>
      <w:r>
        <w:rPr>
          <w:sz w:val="28"/>
        </w:rPr>
        <w:t>сумму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гранта;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40" w:lineRule="auto" w:before="38" w:after="0"/>
        <w:ind w:left="1559" w:right="0" w:hanging="566"/>
        <w:jc w:val="left"/>
        <w:rPr>
          <w:sz w:val="28"/>
        </w:rPr>
      </w:pPr>
      <w:r>
        <w:rPr>
          <w:spacing w:val="-2"/>
          <w:sz w:val="28"/>
        </w:rPr>
        <w:t>ожидаемые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количественные</w:t>
      </w:r>
      <w:r>
        <w:rPr>
          <w:sz w:val="28"/>
        </w:rPr>
        <w:t> </w:t>
      </w:r>
      <w:r>
        <w:rPr>
          <w:spacing w:val="-2"/>
          <w:sz w:val="28"/>
        </w:rPr>
        <w:t>и</w:t>
      </w:r>
      <w:r>
        <w:rPr>
          <w:sz w:val="28"/>
        </w:rPr>
        <w:t> </w:t>
      </w:r>
      <w:r>
        <w:rPr>
          <w:spacing w:val="-2"/>
          <w:sz w:val="28"/>
        </w:rPr>
        <w:t>качественные</w:t>
      </w:r>
      <w:r>
        <w:rPr>
          <w:sz w:val="28"/>
        </w:rPr>
        <w:t> </w:t>
      </w:r>
      <w:r>
        <w:rPr>
          <w:spacing w:val="-2"/>
          <w:sz w:val="28"/>
        </w:rPr>
        <w:t>результаты</w:t>
      </w:r>
      <w:r>
        <w:rPr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информацию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партнерах</w:t>
      </w:r>
      <w:r>
        <w:rPr>
          <w:spacing w:val="-6"/>
          <w:sz w:val="28"/>
        </w:rPr>
        <w:t> </w:t>
      </w:r>
      <w:r>
        <w:rPr>
          <w:sz w:val="28"/>
        </w:rPr>
        <w:t>проекта</w:t>
      </w:r>
      <w:r>
        <w:rPr>
          <w:spacing w:val="-4"/>
          <w:sz w:val="28"/>
        </w:rPr>
        <w:t> </w:t>
      </w:r>
      <w:r>
        <w:rPr>
          <w:sz w:val="28"/>
        </w:rPr>
        <w:t>(при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наличии);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68" w:lineRule="auto" w:before="38" w:after="0"/>
        <w:ind w:left="285" w:right="288" w:firstLine="707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планируемых</w:t>
      </w:r>
      <w:r>
        <w:rPr>
          <w:spacing w:val="-4"/>
          <w:sz w:val="28"/>
        </w:rPr>
        <w:t> </w:t>
      </w:r>
      <w:r>
        <w:rPr>
          <w:sz w:val="28"/>
        </w:rPr>
        <w:t>каналах</w:t>
      </w:r>
      <w:r>
        <w:rPr>
          <w:spacing w:val="-4"/>
          <w:sz w:val="28"/>
        </w:rPr>
        <w:t> </w:t>
      </w:r>
      <w:r>
        <w:rPr>
          <w:sz w:val="28"/>
        </w:rPr>
        <w:t>коммуникации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целевыми группами проекта (о том, как будет организовано информационное сопровождение проекта);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320" w:lineRule="exact" w:before="0" w:after="0"/>
        <w:ind w:left="1561" w:right="0" w:hanging="568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10"/>
          <w:sz w:val="28"/>
        </w:rPr>
        <w:t> </w:t>
      </w:r>
      <w:r>
        <w:rPr>
          <w:sz w:val="28"/>
        </w:rPr>
        <w:t>план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бюджет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информацию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руководителе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38" w:after="0"/>
        <w:ind w:left="1561" w:right="0" w:hanging="568"/>
        <w:jc w:val="left"/>
        <w:rPr>
          <w:sz w:val="28"/>
        </w:rPr>
      </w:pPr>
      <w:r>
        <w:rPr>
          <w:sz w:val="28"/>
        </w:rPr>
        <w:t>информацию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команде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17" w:after="0"/>
        <w:ind w:left="1561" w:right="0" w:hanging="568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заявителе,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включая:</w:t>
      </w:r>
    </w:p>
    <w:p>
      <w:pPr>
        <w:pStyle w:val="BodyText"/>
        <w:spacing w:line="268" w:lineRule="auto" w:before="38"/>
        <w:ind w:right="285"/>
      </w:pPr>
      <w:r>
        <w:rPr/>
        <w:t>полное и сокращенное (при наличии) наименование и основной государственный регистрационный номер, идентификационный номер налогоплательщика, место нахождения (для заявителя, являющегося </w:t>
      </w:r>
      <w:r>
        <w:rPr>
          <w:spacing w:val="-2"/>
        </w:rPr>
        <w:t>организацией);</w:t>
      </w:r>
    </w:p>
    <w:p>
      <w:pPr>
        <w:pStyle w:val="BodyText"/>
        <w:spacing w:line="268" w:lineRule="auto"/>
        <w:ind w:right="283"/>
      </w:pPr>
      <w:r>
        <w:rPr/>
        <w:t>фамилию, имя, отчество (при наличии),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место жительства (пребывания) (для заявителя, являющегося индивидуальным предпринимателем);</w:t>
      </w:r>
    </w:p>
    <w:p>
      <w:pPr>
        <w:pStyle w:val="BodyText"/>
        <w:spacing w:line="319" w:lineRule="exact"/>
        <w:ind w:left="993" w:firstLine="0"/>
      </w:pPr>
      <w:r>
        <w:rPr/>
        <w:t>контактный</w:t>
      </w:r>
      <w:r>
        <w:rPr>
          <w:spacing w:val="-6"/>
        </w:rPr>
        <w:t> </w:t>
      </w:r>
      <w:r>
        <w:rPr>
          <w:spacing w:val="-2"/>
        </w:rPr>
        <w:t>телефон;</w:t>
      </w:r>
    </w:p>
    <w:p>
      <w:pPr>
        <w:pStyle w:val="BodyText"/>
        <w:spacing w:line="268" w:lineRule="auto" w:before="36"/>
        <w:ind w:right="287"/>
      </w:pPr>
      <w:r>
        <w:rPr/>
        <w:t>адрес электронной почты для направления заявителю юридически значимых сообщений;</w:t>
      </w:r>
    </w:p>
    <w:p>
      <w:pPr>
        <w:pStyle w:val="BodyText"/>
        <w:spacing w:line="268" w:lineRule="auto"/>
        <w:ind w:right="290"/>
      </w:pPr>
      <w:r>
        <w:rPr/>
        <w:t>информацию об опыте заявителя по реализации проектов в области культуры, искусства и креативных индустрий;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68" w:lineRule="auto" w:before="0" w:after="0"/>
        <w:ind w:left="285" w:right="280" w:firstLine="707"/>
        <w:jc w:val="both"/>
        <w:rPr>
          <w:sz w:val="28"/>
        </w:rPr>
      </w:pPr>
      <w:r>
        <w:rPr>
          <w:sz w:val="28"/>
        </w:rPr>
        <w:t>заверение о следующих обстоятельствах (которое может быть оформлено уполномоченным лицом заявителя путем собственноручного подписания формы документа, подтверждающего подачу заявки, на бумажном носителе с последующей загрузкой отсканированной копии подписанного документа в составе заявки или путем подписания соответствующей формы электронной цифровой подписью):</w:t>
      </w:r>
    </w:p>
    <w:p>
      <w:pPr>
        <w:pStyle w:val="BodyText"/>
        <w:spacing w:line="268" w:lineRule="auto"/>
        <w:ind w:right="288"/>
      </w:pPr>
      <w:r>
        <w:rPr/>
        <w:t>актуальности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достоверности</w:t>
      </w:r>
      <w:r>
        <w:rPr>
          <w:spacing w:val="80"/>
        </w:rPr>
        <w:t>  </w:t>
      </w:r>
      <w:r>
        <w:rPr/>
        <w:t>информации,</w:t>
      </w:r>
      <w:r>
        <w:rPr>
          <w:spacing w:val="80"/>
        </w:rPr>
        <w:t>  </w:t>
      </w:r>
      <w:r>
        <w:rPr/>
        <w:t>представленной</w:t>
      </w:r>
      <w:r>
        <w:rPr>
          <w:spacing w:val="40"/>
        </w:rPr>
        <w:t> </w:t>
      </w:r>
      <w:r>
        <w:rPr/>
        <w:t>в составе заявки;</w:t>
      </w:r>
    </w:p>
    <w:p>
      <w:pPr>
        <w:pStyle w:val="BodyText"/>
        <w:spacing w:line="268" w:lineRule="auto"/>
        <w:ind w:right="289"/>
      </w:pPr>
      <w:r>
        <w:rPr/>
        <w:t>актуальности и подлинности документов (электронных копий документов), представленных в составе заявки;</w:t>
      </w:r>
    </w:p>
    <w:p>
      <w:pPr>
        <w:pStyle w:val="BodyText"/>
        <w:spacing w:line="268" w:lineRule="auto"/>
        <w:ind w:right="285"/>
      </w:pPr>
      <w:r>
        <w:rPr/>
        <w:t>отсутствии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проекте</w:t>
      </w:r>
      <w:r>
        <w:rPr>
          <w:spacing w:val="-15"/>
        </w:rPr>
        <w:t> </w:t>
      </w:r>
      <w:r>
        <w:rPr/>
        <w:t>мероприятий,</w:t>
      </w:r>
      <w:r>
        <w:rPr>
          <w:spacing w:val="-16"/>
        </w:rPr>
        <w:t> </w:t>
      </w:r>
      <w:r>
        <w:rPr/>
        <w:t>осуществление</w:t>
      </w:r>
      <w:r>
        <w:rPr>
          <w:spacing w:val="-15"/>
        </w:rPr>
        <w:t> </w:t>
      </w:r>
      <w:r>
        <w:rPr/>
        <w:t>которых</w:t>
      </w:r>
      <w:r>
        <w:rPr>
          <w:spacing w:val="-15"/>
        </w:rPr>
        <w:t> </w:t>
      </w:r>
      <w:r>
        <w:rPr/>
        <w:t>нарушает требования законодательства Российской Федерации;</w:t>
      </w:r>
    </w:p>
    <w:p>
      <w:pPr>
        <w:pStyle w:val="BodyText"/>
        <w:spacing w:line="268" w:lineRule="auto"/>
        <w:ind w:right="290"/>
      </w:pPr>
      <w:r>
        <w:rPr/>
        <w:t>отсутствии в заявке информации, использование которой нарушает требования законодательства Российской Федерации;</w:t>
      </w:r>
    </w:p>
    <w:p>
      <w:pPr>
        <w:pStyle w:val="BodyText"/>
        <w:spacing w:line="268" w:lineRule="auto"/>
        <w:ind w:right="287"/>
      </w:pPr>
      <w:r>
        <w:rPr/>
        <w:t>отсутствии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заявке</w:t>
      </w:r>
      <w:r>
        <w:rPr>
          <w:spacing w:val="80"/>
        </w:rPr>
        <w:t>  </w:t>
      </w:r>
      <w:r>
        <w:rPr/>
        <w:t>персональных</w:t>
      </w:r>
      <w:r>
        <w:rPr>
          <w:spacing w:val="80"/>
        </w:rPr>
        <w:t>  </w:t>
      </w:r>
      <w:r>
        <w:rPr/>
        <w:t>данных,</w:t>
      </w:r>
      <w:r>
        <w:rPr>
          <w:spacing w:val="80"/>
        </w:rPr>
        <w:t>  </w:t>
      </w:r>
      <w:r>
        <w:rPr/>
        <w:t>предоставление и обработка которых нарушает права и законные интересы субъекта персональных данных;</w:t>
      </w:r>
    </w:p>
    <w:p>
      <w:pPr>
        <w:pStyle w:val="BodyText"/>
        <w:spacing w:line="268" w:lineRule="auto"/>
        <w:ind w:right="287"/>
      </w:pPr>
      <w:r>
        <w:rPr/>
        <w:t>отсутствии</w:t>
      </w:r>
      <w:r>
        <w:rPr>
          <w:spacing w:val="40"/>
        </w:rPr>
        <w:t> </w:t>
      </w:r>
      <w:r>
        <w:rPr/>
        <w:t>процедуры</w:t>
      </w:r>
      <w:r>
        <w:rPr>
          <w:spacing w:val="40"/>
        </w:rPr>
        <w:t> </w:t>
      </w:r>
      <w:r>
        <w:rPr/>
        <w:t>ликвидации</w:t>
      </w:r>
      <w:r>
        <w:rPr>
          <w:spacing w:val="40"/>
        </w:rPr>
        <w:t> </w:t>
      </w:r>
      <w:r>
        <w:rPr/>
        <w:t>заявителя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приостановления его деятельности (для заявителя, являющегося организацией);</w:t>
      </w:r>
    </w:p>
    <w:p>
      <w:pPr>
        <w:pStyle w:val="BodyText"/>
        <w:spacing w:line="268" w:lineRule="auto"/>
        <w:ind w:right="284"/>
      </w:pPr>
      <w:r>
        <w:rPr/>
        <w:t>отсутствии</w:t>
      </w:r>
      <w:r>
        <w:rPr>
          <w:spacing w:val="80"/>
          <w:w w:val="150"/>
        </w:rPr>
        <w:t> </w:t>
      </w:r>
      <w:r>
        <w:rPr/>
        <w:t>оснований</w:t>
      </w:r>
      <w:r>
        <w:rPr>
          <w:spacing w:val="80"/>
          <w:w w:val="150"/>
        </w:rPr>
        <w:t> </w:t>
      </w:r>
      <w:r>
        <w:rPr/>
        <w:t>для</w:t>
      </w:r>
      <w:r>
        <w:rPr>
          <w:spacing w:val="80"/>
          <w:w w:val="150"/>
        </w:rPr>
        <w:t> </w:t>
      </w:r>
      <w:r>
        <w:rPr/>
        <w:t>прекращения</w:t>
      </w:r>
      <w:r>
        <w:rPr>
          <w:spacing w:val="80"/>
          <w:w w:val="150"/>
        </w:rPr>
        <w:t> </w:t>
      </w:r>
      <w:r>
        <w:rPr/>
        <w:t>деятельности</w:t>
      </w:r>
      <w:r>
        <w:rPr>
          <w:spacing w:val="80"/>
          <w:w w:val="150"/>
        </w:rPr>
        <w:t> </w:t>
      </w:r>
      <w:r>
        <w:rPr/>
        <w:t>заявителя в</w:t>
      </w:r>
      <w:r>
        <w:rPr>
          <w:spacing w:val="-13"/>
        </w:rPr>
        <w:t> </w:t>
      </w:r>
      <w:r>
        <w:rPr/>
        <w:t>качестве</w:t>
      </w:r>
      <w:r>
        <w:rPr>
          <w:spacing w:val="-13"/>
        </w:rPr>
        <w:t> </w:t>
      </w:r>
      <w:r>
        <w:rPr/>
        <w:t>индивидуального</w:t>
      </w:r>
      <w:r>
        <w:rPr>
          <w:spacing w:val="-12"/>
        </w:rPr>
        <w:t> </w:t>
      </w:r>
      <w:r>
        <w:rPr/>
        <w:t>предпринимателя</w:t>
      </w:r>
      <w:r>
        <w:rPr>
          <w:spacing w:val="-12"/>
        </w:rPr>
        <w:t> </w:t>
      </w:r>
      <w:r>
        <w:rPr/>
        <w:t>(для</w:t>
      </w:r>
      <w:r>
        <w:rPr>
          <w:spacing w:val="-13"/>
        </w:rPr>
        <w:t> </w:t>
      </w:r>
      <w:r>
        <w:rPr/>
        <w:t>заявителя,</w:t>
      </w:r>
      <w:r>
        <w:rPr>
          <w:spacing w:val="-12"/>
        </w:rPr>
        <w:t> </w:t>
      </w:r>
      <w:r>
        <w:rPr/>
        <w:t>являющегося индивидуальным предпринимателем);</w:t>
      </w:r>
    </w:p>
    <w:p>
      <w:pPr>
        <w:pStyle w:val="BodyText"/>
        <w:spacing w:line="282" w:lineRule="exact"/>
        <w:ind w:left="993" w:firstLine="0"/>
      </w:pPr>
      <w:r>
        <w:rPr/>
        <w:t>отсутствии</w:t>
      </w:r>
      <w:r>
        <w:rPr>
          <w:spacing w:val="13"/>
        </w:rPr>
        <w:t> </w:t>
      </w:r>
      <w:r>
        <w:rPr/>
        <w:t>производства</w:t>
      </w:r>
      <w:r>
        <w:rPr>
          <w:spacing w:val="14"/>
        </w:rPr>
        <w:t> </w:t>
      </w:r>
      <w:r>
        <w:rPr/>
        <w:t>по</w:t>
      </w:r>
      <w:r>
        <w:rPr>
          <w:spacing w:val="13"/>
        </w:rPr>
        <w:t> </w:t>
      </w:r>
      <w:r>
        <w:rPr/>
        <w:t>делу</w:t>
      </w:r>
      <w:r>
        <w:rPr>
          <w:spacing w:val="13"/>
        </w:rPr>
        <w:t> </w:t>
      </w:r>
      <w:r>
        <w:rPr/>
        <w:t>о</w:t>
      </w:r>
      <w:r>
        <w:rPr>
          <w:spacing w:val="14"/>
        </w:rPr>
        <w:t> </w:t>
      </w:r>
      <w:r>
        <w:rPr/>
        <w:t>несостоятельности</w:t>
      </w:r>
      <w:r>
        <w:rPr>
          <w:spacing w:val="14"/>
        </w:rPr>
        <w:t> </w:t>
      </w:r>
      <w:r>
        <w:rPr>
          <w:spacing w:val="-2"/>
        </w:rPr>
        <w:t>(банкротстве)</w:t>
      </w:r>
    </w:p>
    <w:p>
      <w:pPr>
        <w:pStyle w:val="BodyText"/>
        <w:ind w:firstLine="0"/>
        <w:jc w:val="left"/>
      </w:pPr>
      <w:r>
        <w:rPr>
          <w:spacing w:val="-2"/>
        </w:rPr>
        <w:t>заявителя;</w:t>
      </w:r>
    </w:p>
    <w:p>
      <w:pPr>
        <w:pStyle w:val="BodyText"/>
        <w:spacing w:after="0"/>
        <w:jc w:val="left"/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before="79"/>
        <w:ind w:right="285"/>
      </w:pPr>
      <w:r>
        <w:rPr/>
        <w:t>отсутствии заявителя, работников заявителя, осуществляющих организационно-распорядительные функции (полномочия по принятию решений, имеющих юридическое значение и влекущих определенные юридические</w:t>
      </w:r>
      <w:r>
        <w:rPr>
          <w:spacing w:val="80"/>
        </w:rPr>
        <w:t> </w:t>
      </w:r>
      <w:r>
        <w:rPr/>
        <w:t>последствия),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перечне</w:t>
      </w:r>
      <w:r>
        <w:rPr>
          <w:spacing w:val="80"/>
        </w:rPr>
        <w:t> </w:t>
      </w:r>
      <w:r>
        <w:rPr/>
        <w:t>организаций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физических</w:t>
      </w:r>
      <w:r>
        <w:rPr>
          <w:spacing w:val="80"/>
        </w:rPr>
        <w:t> </w:t>
      </w:r>
      <w:r>
        <w:rPr/>
        <w:t>лиц, в</w:t>
      </w:r>
      <w:r>
        <w:rPr>
          <w:spacing w:val="80"/>
        </w:rPr>
        <w:t>  </w:t>
      </w:r>
      <w:r>
        <w:rPr/>
        <w:t>отношении</w:t>
      </w:r>
      <w:r>
        <w:rPr>
          <w:spacing w:val="80"/>
        </w:rPr>
        <w:t>  </w:t>
      </w:r>
      <w:r>
        <w:rPr/>
        <w:t>которых</w:t>
      </w:r>
      <w:r>
        <w:rPr>
          <w:spacing w:val="80"/>
        </w:rPr>
        <w:t>  </w:t>
      </w:r>
      <w:r>
        <w:rPr/>
        <w:t>имеются</w:t>
      </w:r>
      <w:r>
        <w:rPr>
          <w:spacing w:val="80"/>
        </w:rPr>
        <w:t>  </w:t>
      </w:r>
      <w:r>
        <w:rPr/>
        <w:t>сведения</w:t>
      </w:r>
      <w:r>
        <w:rPr>
          <w:spacing w:val="80"/>
        </w:rPr>
        <w:t>  </w:t>
      </w:r>
      <w:r>
        <w:rPr/>
        <w:t>об</w:t>
      </w:r>
      <w:r>
        <w:rPr>
          <w:spacing w:val="80"/>
        </w:rPr>
        <w:t>  </w:t>
      </w:r>
      <w:r>
        <w:rPr/>
        <w:t>их</w:t>
      </w:r>
      <w:r>
        <w:rPr>
          <w:spacing w:val="80"/>
        </w:rPr>
        <w:t>  </w:t>
      </w:r>
      <w:r>
        <w:rPr/>
        <w:t>причастности</w:t>
      </w:r>
      <w:r>
        <w:rPr>
          <w:spacing w:val="40"/>
        </w:rPr>
        <w:t> </w:t>
      </w:r>
      <w:r>
        <w:rPr/>
        <w:t>к экстремистской деятельности или терроризму, и в перечне организаций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 </w:t>
      </w:r>
      <w:r>
        <w:rPr/>
        <w:t>физических</w:t>
      </w:r>
      <w:r>
        <w:rPr>
          <w:spacing w:val="80"/>
        </w:rPr>
        <w:t>  </w:t>
      </w:r>
      <w:r>
        <w:rPr/>
        <w:t>лиц,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отношении</w:t>
      </w:r>
      <w:r>
        <w:rPr>
          <w:spacing w:val="80"/>
        </w:rPr>
        <w:t>  </w:t>
      </w:r>
      <w:r>
        <w:rPr/>
        <w:t>которых</w:t>
      </w:r>
      <w:r>
        <w:rPr>
          <w:spacing w:val="80"/>
        </w:rPr>
        <w:t>  </w:t>
      </w:r>
      <w:r>
        <w:rPr/>
        <w:t>имеются</w:t>
      </w:r>
      <w:r>
        <w:rPr>
          <w:spacing w:val="80"/>
        </w:rPr>
        <w:t>  </w:t>
      </w:r>
      <w:r>
        <w:rPr/>
        <w:t>сведения</w:t>
      </w:r>
      <w:r>
        <w:rPr>
          <w:spacing w:val="40"/>
        </w:rPr>
        <w:t> </w:t>
      </w:r>
      <w:r>
        <w:rPr/>
        <w:t>об их причастности к распространению оружия массового уничтожения;</w:t>
      </w:r>
    </w:p>
    <w:p>
      <w:pPr>
        <w:pStyle w:val="BodyText"/>
        <w:spacing w:before="2"/>
        <w:ind w:right="285"/>
      </w:pPr>
      <w:r>
        <w:rPr/>
        <w:t>отсутствии у заявителя, работников заявителя, осуществляющих организационно-распорядительные функции (полномочия по принятию решений, имеющих юридическое значение и влекущих определенные юридические</w:t>
      </w:r>
      <w:r>
        <w:rPr>
          <w:spacing w:val="80"/>
        </w:rPr>
        <w:t> </w:t>
      </w:r>
      <w:r>
        <w:rPr/>
        <w:t>последствия),</w:t>
      </w:r>
      <w:r>
        <w:rPr>
          <w:spacing w:val="80"/>
        </w:rPr>
        <w:t> </w:t>
      </w:r>
      <w:r>
        <w:rPr/>
        <w:t>статуса</w:t>
      </w:r>
      <w:r>
        <w:rPr>
          <w:spacing w:val="80"/>
        </w:rPr>
        <w:t> </w:t>
      </w:r>
      <w:r>
        <w:rPr/>
        <w:t>иностранного</w:t>
      </w:r>
      <w:r>
        <w:rPr>
          <w:spacing w:val="80"/>
        </w:rPr>
        <w:t> </w:t>
      </w:r>
      <w:r>
        <w:rPr/>
        <w:t>агента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отсутствии</w:t>
      </w:r>
      <w:r>
        <w:rPr>
          <w:spacing w:val="40"/>
        </w:rPr>
        <w:t> </w:t>
      </w:r>
      <w:r>
        <w:rPr/>
        <w:t>в реестре иностранных агентов сведений о заявителе и указанных выше работниках заявителя;</w:t>
      </w:r>
    </w:p>
    <w:p>
      <w:pPr>
        <w:pStyle w:val="BodyText"/>
        <w:spacing w:before="1"/>
        <w:ind w:right="277"/>
      </w:pPr>
      <w:r>
        <w:rPr/>
        <w:t>отсутствии у заявителя просроченной задолженности по налогам, сборам, страховым взносам и иным обязательным платежам в бюджеты бюджетной системы Российской Федерации, срок исполнения по которым наступил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законодательством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Федерации,</w:t>
      </w:r>
      <w:r>
        <w:rPr>
          <w:spacing w:val="40"/>
        </w:rPr>
        <w:t> </w:t>
      </w:r>
      <w:r>
        <w:rPr/>
        <w:t>в размере, превышающем одну тысячу рублей;</w:t>
      </w:r>
    </w:p>
    <w:p>
      <w:pPr>
        <w:pStyle w:val="BodyText"/>
        <w:spacing w:line="268" w:lineRule="auto" w:before="36"/>
        <w:ind w:right="287"/>
      </w:pPr>
      <w:r>
        <w:rPr/>
        <w:t>отсутствии</w:t>
      </w:r>
      <w:r>
        <w:rPr>
          <w:spacing w:val="-18"/>
        </w:rPr>
        <w:t> </w:t>
      </w:r>
      <w:r>
        <w:rPr/>
        <w:t>у</w:t>
      </w:r>
      <w:r>
        <w:rPr>
          <w:spacing w:val="-17"/>
        </w:rPr>
        <w:t> </w:t>
      </w:r>
      <w:r>
        <w:rPr/>
        <w:t>заявителя</w:t>
      </w:r>
      <w:r>
        <w:rPr>
          <w:spacing w:val="-18"/>
        </w:rPr>
        <w:t> </w:t>
      </w:r>
      <w:r>
        <w:rPr/>
        <w:t>препятствий</w:t>
      </w:r>
      <w:r>
        <w:rPr>
          <w:spacing w:val="-17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получения</w:t>
      </w:r>
      <w:r>
        <w:rPr>
          <w:spacing w:val="-17"/>
        </w:rPr>
        <w:t> </w:t>
      </w:r>
      <w:r>
        <w:rPr/>
        <w:t>гранта</w:t>
      </w:r>
      <w:r>
        <w:rPr>
          <w:spacing w:val="-18"/>
        </w:rPr>
        <w:t> </w:t>
      </w:r>
      <w:r>
        <w:rPr/>
        <w:t>Президента Российской Федерации в соответствии с законодательством Российской </w:t>
      </w:r>
      <w:r>
        <w:rPr>
          <w:spacing w:val="-2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В состав заявки, представляемой организацией, включаются следующие документы: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электронная (отсканированная) копия действующей редакции устава (иного учредительного документа) организации (со всеми внесенными изменениями);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4" w:firstLine="707"/>
        <w:jc w:val="both"/>
        <w:rPr>
          <w:sz w:val="28"/>
        </w:rPr>
      </w:pPr>
      <w:r>
        <w:rPr>
          <w:sz w:val="28"/>
        </w:rPr>
        <w:t>электронная (отсканированная) копия документа, подтверждающего полномочия лица на подачу заявки от имени организации,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случае</w:t>
      </w:r>
      <w:r>
        <w:rPr>
          <w:spacing w:val="40"/>
          <w:sz w:val="28"/>
        </w:rPr>
        <w:t> </w:t>
      </w:r>
      <w:r>
        <w:rPr>
          <w:sz w:val="28"/>
        </w:rPr>
        <w:t>если</w:t>
      </w:r>
      <w:r>
        <w:rPr>
          <w:spacing w:val="40"/>
          <w:sz w:val="28"/>
        </w:rPr>
        <w:t> </w:t>
      </w:r>
      <w:r>
        <w:rPr>
          <w:sz w:val="28"/>
        </w:rPr>
        <w:t>заявку</w:t>
      </w:r>
      <w:r>
        <w:rPr>
          <w:spacing w:val="40"/>
          <w:sz w:val="28"/>
        </w:rPr>
        <w:t> </w:t>
      </w:r>
      <w:r>
        <w:rPr>
          <w:sz w:val="28"/>
        </w:rPr>
        <w:t>подает</w:t>
      </w:r>
      <w:r>
        <w:rPr>
          <w:spacing w:val="40"/>
          <w:sz w:val="28"/>
        </w:rPr>
        <w:t> </w:t>
      </w:r>
      <w:r>
        <w:rPr>
          <w:sz w:val="28"/>
        </w:rPr>
        <w:t>лицо,</w:t>
      </w:r>
      <w:r>
        <w:rPr>
          <w:spacing w:val="40"/>
          <w:sz w:val="28"/>
        </w:rPr>
        <w:t> </w:t>
      </w:r>
      <w:r>
        <w:rPr>
          <w:sz w:val="28"/>
        </w:rPr>
        <w:t>сведения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котором как о лице, имеющем право без доверенности действовать от имени организации, не содержатся в едином государственном реестре юридических лиц.</w:t>
      </w:r>
    </w:p>
    <w:p>
      <w:pPr>
        <w:pStyle w:val="BodyText"/>
        <w:spacing w:line="268" w:lineRule="auto"/>
        <w:ind w:right="290"/>
      </w:pPr>
      <w:r>
        <w:rPr/>
        <w:t>Каждый из указанных документов представляется в виде одного файла в формате pdf.</w:t>
      </w:r>
    </w:p>
    <w:p>
      <w:pPr>
        <w:pStyle w:val="BodyText"/>
        <w:spacing w:line="268" w:lineRule="auto"/>
        <w:ind w:right="286"/>
      </w:pPr>
      <w:r>
        <w:rPr/>
        <w:t>Документ,</w:t>
      </w:r>
      <w:r>
        <w:rPr>
          <w:spacing w:val="-3"/>
        </w:rPr>
        <w:t> </w:t>
      </w:r>
      <w:r>
        <w:rPr/>
        <w:t>указанный в подпункте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пункта, не</w:t>
      </w:r>
      <w:r>
        <w:rPr>
          <w:spacing w:val="-2"/>
        </w:rPr>
        <w:t> </w:t>
      </w:r>
      <w:r>
        <w:rPr/>
        <w:t>требуется включать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заявку</w:t>
      </w:r>
      <w:r>
        <w:rPr>
          <w:spacing w:val="-18"/>
        </w:rPr>
        <w:t> </w:t>
      </w:r>
      <w:r>
        <w:rPr/>
        <w:t>организации,</w:t>
      </w:r>
      <w:r>
        <w:rPr>
          <w:spacing w:val="-17"/>
        </w:rPr>
        <w:t> </w:t>
      </w:r>
      <w:r>
        <w:rPr/>
        <w:t>действующей</w:t>
      </w:r>
      <w:r>
        <w:rPr>
          <w:spacing w:val="-18"/>
        </w:rPr>
        <w:t> </w:t>
      </w:r>
      <w:r>
        <w:rPr/>
        <w:t>на</w:t>
      </w:r>
      <w:r>
        <w:rPr>
          <w:spacing w:val="-17"/>
        </w:rPr>
        <w:t> </w:t>
      </w:r>
      <w:r>
        <w:rPr/>
        <w:t>основании</w:t>
      </w:r>
      <w:r>
        <w:rPr>
          <w:spacing w:val="-18"/>
        </w:rPr>
        <w:t> </w:t>
      </w:r>
      <w:r>
        <w:rPr/>
        <w:t>типового</w:t>
      </w:r>
      <w:r>
        <w:rPr>
          <w:spacing w:val="-17"/>
        </w:rPr>
        <w:t> </w:t>
      </w:r>
      <w:r>
        <w:rPr/>
        <w:t>устава 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со</w:t>
      </w:r>
      <w:r>
        <w:rPr>
          <w:spacing w:val="-11"/>
        </w:rPr>
        <w:t> </w:t>
      </w:r>
      <w:r>
        <w:rPr/>
        <w:t>статьей</w:t>
      </w:r>
      <w:r>
        <w:rPr>
          <w:spacing w:val="-11"/>
        </w:rPr>
        <w:t> </w:t>
      </w:r>
      <w:r>
        <w:rPr/>
        <w:t>52</w:t>
      </w:r>
      <w:r>
        <w:rPr>
          <w:spacing w:val="-11"/>
        </w:rPr>
        <w:t> </w:t>
      </w:r>
      <w:r>
        <w:rPr/>
        <w:t>Гражданского</w:t>
      </w:r>
      <w:r>
        <w:rPr>
          <w:spacing w:val="-11"/>
        </w:rPr>
        <w:t> </w:t>
      </w:r>
      <w:r>
        <w:rPr/>
        <w:t>кодекса</w:t>
      </w:r>
      <w:r>
        <w:rPr>
          <w:spacing w:val="-12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40"/>
          <w:sz w:val="28"/>
        </w:rPr>
        <w:t>  </w:t>
      </w:r>
      <w:r>
        <w:rPr>
          <w:sz w:val="28"/>
        </w:rPr>
        <w:t>вправе</w:t>
      </w:r>
      <w:r>
        <w:rPr>
          <w:spacing w:val="40"/>
          <w:sz w:val="28"/>
        </w:rPr>
        <w:t>  </w:t>
      </w:r>
      <w:r>
        <w:rPr>
          <w:sz w:val="28"/>
        </w:rPr>
        <w:t>включить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состав</w:t>
      </w:r>
      <w:r>
        <w:rPr>
          <w:spacing w:val="40"/>
          <w:sz w:val="28"/>
        </w:rPr>
        <w:t>  </w:t>
      </w:r>
      <w:r>
        <w:rPr>
          <w:sz w:val="28"/>
        </w:rPr>
        <w:t>заявки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40"/>
          <w:sz w:val="28"/>
        </w:rPr>
        <w:t>  </w:t>
      </w:r>
      <w:r>
        <w:rPr>
          <w:sz w:val="28"/>
        </w:rPr>
        <w:t>участие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76"/>
          <w:sz w:val="28"/>
        </w:rPr>
        <w:t> </w:t>
      </w:r>
      <w:r>
        <w:rPr>
          <w:sz w:val="28"/>
        </w:rPr>
        <w:t>конкурсе</w:t>
      </w:r>
      <w:r>
        <w:rPr>
          <w:spacing w:val="77"/>
          <w:sz w:val="28"/>
        </w:rPr>
        <w:t> </w:t>
      </w:r>
      <w:r>
        <w:rPr>
          <w:sz w:val="28"/>
        </w:rPr>
        <w:t>дополнительную</w:t>
      </w:r>
      <w:r>
        <w:rPr>
          <w:spacing w:val="75"/>
          <w:sz w:val="28"/>
        </w:rPr>
        <w:t> </w:t>
      </w:r>
      <w:r>
        <w:rPr>
          <w:sz w:val="28"/>
        </w:rPr>
        <w:t>информацию</w:t>
      </w:r>
      <w:r>
        <w:rPr>
          <w:spacing w:val="75"/>
          <w:sz w:val="28"/>
        </w:rPr>
        <w:t> </w:t>
      </w:r>
      <w:r>
        <w:rPr>
          <w:sz w:val="28"/>
        </w:rPr>
        <w:t>и</w:t>
      </w:r>
      <w:r>
        <w:rPr>
          <w:spacing w:val="77"/>
          <w:sz w:val="28"/>
        </w:rPr>
        <w:t> </w:t>
      </w:r>
      <w:r>
        <w:rPr>
          <w:sz w:val="28"/>
        </w:rPr>
        <w:t>документы</w:t>
      </w:r>
      <w:r>
        <w:rPr>
          <w:spacing w:val="77"/>
          <w:sz w:val="28"/>
        </w:rPr>
        <w:t> </w:t>
      </w:r>
      <w:r>
        <w:rPr>
          <w:sz w:val="28"/>
        </w:rPr>
        <w:t>в</w:t>
      </w:r>
      <w:r>
        <w:rPr>
          <w:spacing w:val="76"/>
          <w:sz w:val="28"/>
        </w:rPr>
        <w:t> </w:t>
      </w:r>
      <w:r>
        <w:rPr>
          <w:sz w:val="28"/>
        </w:rPr>
        <w:t>соответствии 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критериями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оценки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заявок</w:t>
      </w:r>
      <w:r>
        <w:rPr>
          <w:spacing w:val="79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79"/>
          <w:w w:val="150"/>
          <w:sz w:val="28"/>
        </w:rPr>
        <w:t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78"/>
          <w:w w:val="150"/>
          <w:sz w:val="28"/>
        </w:rPr>
        <w:t> </w:t>
      </w:r>
      <w:r>
        <w:rPr>
          <w:sz w:val="28"/>
        </w:rPr>
        <w:t>конкурсе,</w:t>
      </w:r>
      <w:r>
        <w:rPr>
          <w:spacing w:val="78"/>
          <w:w w:val="150"/>
          <w:sz w:val="28"/>
        </w:rPr>
        <w:t> </w:t>
      </w:r>
      <w:r>
        <w:rPr>
          <w:sz w:val="28"/>
        </w:rPr>
        <w:t>определенными в настоящем положении.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117" w:after="0"/>
        <w:ind w:left="285" w:right="280" w:firstLine="707"/>
        <w:jc w:val="both"/>
        <w:rPr>
          <w:sz w:val="28"/>
        </w:rPr>
      </w:pPr>
      <w:r>
        <w:rPr>
          <w:sz w:val="28"/>
        </w:rPr>
        <w:t>Заявка на участие в конкурсе представляется в Фонд в форме электронных документов посредством заполнения соответствующих электронных форм, размещенных в личном кабинете участника конкурса на официальном сайте Фонда в информационно-телекоммуникационной сети «Интернет» по адресу: фондкультурныхинициатив.рф (далее – официальный сайт Фонда).</w:t>
      </w:r>
    </w:p>
    <w:p>
      <w:pPr>
        <w:pStyle w:val="BodyText"/>
        <w:spacing w:line="268" w:lineRule="auto"/>
        <w:ind w:right="285"/>
      </w:pPr>
      <w:r>
        <w:rPr/>
        <w:t>Информация,</w:t>
      </w:r>
      <w:r>
        <w:rPr>
          <w:spacing w:val="40"/>
        </w:rPr>
        <w:t> </w:t>
      </w:r>
      <w:r>
        <w:rPr/>
        <w:t>предусмотренная</w:t>
      </w:r>
      <w:r>
        <w:rPr>
          <w:spacing w:val="40"/>
        </w:rPr>
        <w:t> </w:t>
      </w:r>
      <w:r>
        <w:rPr/>
        <w:t>пунктом</w:t>
      </w:r>
      <w:r>
        <w:rPr>
          <w:spacing w:val="40"/>
        </w:rPr>
        <w:t> </w:t>
      </w:r>
      <w:r>
        <w:rPr/>
        <w:t>8</w:t>
      </w:r>
      <w:r>
        <w:rPr>
          <w:spacing w:val="40"/>
        </w:rPr>
        <w:t> </w:t>
      </w:r>
      <w:r>
        <w:rPr/>
        <w:t>настоящего</w:t>
      </w:r>
      <w:r>
        <w:rPr>
          <w:spacing w:val="40"/>
        </w:rPr>
        <w:t> </w:t>
      </w:r>
      <w:r>
        <w:rPr/>
        <w:t>положения,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 </w:t>
      </w:r>
      <w:r>
        <w:rPr/>
        <w:t>каждой</w:t>
      </w:r>
      <w:r>
        <w:rPr>
          <w:spacing w:val="80"/>
          <w:w w:val="150"/>
        </w:rPr>
        <w:t> </w:t>
      </w:r>
      <w:r>
        <w:rPr/>
        <w:t>из</w:t>
      </w:r>
      <w:r>
        <w:rPr>
          <w:spacing w:val="80"/>
          <w:w w:val="150"/>
        </w:rPr>
        <w:t> </w:t>
      </w:r>
      <w:r>
        <w:rPr/>
        <w:t>указанных</w:t>
      </w:r>
      <w:r>
        <w:rPr>
          <w:spacing w:val="39"/>
        </w:rPr>
        <w:t>  </w:t>
      </w:r>
      <w:r>
        <w:rPr/>
        <w:t>форм</w:t>
      </w:r>
      <w:r>
        <w:rPr>
          <w:spacing w:val="80"/>
          <w:w w:val="150"/>
        </w:rPr>
        <w:t> </w:t>
      </w:r>
      <w:r>
        <w:rPr/>
        <w:t>должна</w:t>
      </w:r>
      <w:r>
        <w:rPr>
          <w:spacing w:val="80"/>
          <w:w w:val="150"/>
        </w:rPr>
        <w:t> </w:t>
      </w:r>
      <w:r>
        <w:rPr/>
        <w:t>соответствовать</w:t>
      </w:r>
      <w:r>
        <w:rPr>
          <w:spacing w:val="80"/>
          <w:w w:val="15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в других формах.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8" w:firstLine="707"/>
        <w:jc w:val="both"/>
        <w:rPr>
          <w:sz w:val="28"/>
        </w:rPr>
      </w:pPr>
      <w:r>
        <w:rPr>
          <w:sz w:val="28"/>
        </w:rPr>
        <w:t>Один участник конкурса вправе представить не более одной заявки на участие в конкурсе.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6" w:firstLine="707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конкурсе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должна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быть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представлена</w:t>
      </w:r>
      <w:r>
        <w:rPr>
          <w:spacing w:val="80"/>
          <w:sz w:val="28"/>
        </w:rPr>
        <w:t> </w:t>
      </w:r>
      <w:r>
        <w:rPr>
          <w:sz w:val="28"/>
        </w:rPr>
        <w:t>в течение срока приема заявок на участие в конкурсе.</w:t>
      </w:r>
    </w:p>
    <w:p>
      <w:pPr>
        <w:pStyle w:val="BodyText"/>
        <w:spacing w:line="321" w:lineRule="exact"/>
        <w:ind w:left="993" w:firstLine="0"/>
      </w:pPr>
      <w:r>
        <w:rPr/>
        <w:t>Дата</w:t>
      </w:r>
      <w:r>
        <w:rPr>
          <w:spacing w:val="-2"/>
        </w:rPr>
        <w:t> </w:t>
      </w:r>
      <w:r>
        <w:rPr/>
        <w:t>начала</w:t>
      </w:r>
      <w:r>
        <w:rPr>
          <w:spacing w:val="-3"/>
        </w:rPr>
        <w:t> </w:t>
      </w:r>
      <w:r>
        <w:rPr/>
        <w:t>приема</w:t>
      </w:r>
      <w:r>
        <w:rPr>
          <w:spacing w:val="-5"/>
        </w:rPr>
        <w:t> </w:t>
      </w:r>
      <w:r>
        <w:rPr/>
        <w:t>заявок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мая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spacing w:before="32"/>
        <w:ind w:left="993" w:firstLine="0"/>
      </w:pPr>
      <w:r>
        <w:rPr/>
        <w:t>Дата</w:t>
      </w:r>
      <w:r>
        <w:rPr>
          <w:spacing w:val="-3"/>
        </w:rPr>
        <w:t> </w:t>
      </w:r>
      <w:r>
        <w:rPr/>
        <w:t>окончания</w:t>
      </w:r>
      <w:r>
        <w:rPr>
          <w:spacing w:val="-3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заявок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июля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spacing w:line="268" w:lineRule="auto" w:before="38"/>
        <w:ind w:right="276"/>
      </w:pPr>
      <w:r>
        <w:rPr/>
        <w:t>Фонд</w:t>
      </w:r>
      <w:r>
        <w:rPr>
          <w:spacing w:val="-9"/>
        </w:rPr>
        <w:t> </w:t>
      </w:r>
      <w:r>
        <w:rPr/>
        <w:t>завершает</w:t>
      </w:r>
      <w:r>
        <w:rPr>
          <w:spacing w:val="-10"/>
        </w:rPr>
        <w:t> </w:t>
      </w:r>
      <w:r>
        <w:rPr/>
        <w:t>прием</w:t>
      </w:r>
      <w:r>
        <w:rPr>
          <w:spacing w:val="-10"/>
        </w:rPr>
        <w:t> </w:t>
      </w:r>
      <w:r>
        <w:rPr/>
        <w:t>заявок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участие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конкурсе</w:t>
      </w:r>
      <w:r>
        <w:rPr>
          <w:spacing w:val="-6"/>
        </w:rPr>
        <w:t> </w:t>
      </w:r>
      <w:r>
        <w:rPr/>
        <w:t>10</w:t>
      </w:r>
      <w:r>
        <w:rPr>
          <w:spacing w:val="-9"/>
        </w:rPr>
        <w:t> </w:t>
      </w:r>
      <w:r>
        <w:rPr/>
        <w:t>июля</w:t>
      </w:r>
      <w:r>
        <w:rPr>
          <w:spacing w:val="-8"/>
        </w:rPr>
        <w:t> </w:t>
      </w:r>
      <w:r>
        <w:rPr/>
        <w:t>2025</w:t>
      </w:r>
      <w:r>
        <w:rPr>
          <w:spacing w:val="-1"/>
        </w:rPr>
        <w:t> </w:t>
      </w:r>
      <w:r>
        <w:rPr/>
        <w:t>г.</w:t>
      </w:r>
      <w:r>
        <w:rPr>
          <w:spacing w:val="-11"/>
        </w:rPr>
        <w:t> </w:t>
      </w:r>
      <w:r>
        <w:rPr/>
        <w:t>в 23:30 по московскому времени. Информация и документы, поступившие в Фонд после указанного времени, не учитываются и не рассматриваются, за исключением информации и документов, которые запрошены у заявителя </w:t>
      </w:r>
      <w:r>
        <w:rPr>
          <w:spacing w:val="-2"/>
        </w:rPr>
        <w:t>Фондом.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1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документы,</w:t>
      </w:r>
      <w:r>
        <w:rPr>
          <w:spacing w:val="-9"/>
          <w:sz w:val="28"/>
        </w:rPr>
        <w:t> </w:t>
      </w:r>
      <w:r>
        <w:rPr>
          <w:sz w:val="28"/>
        </w:rPr>
        <w:t>указанные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пунктах</w:t>
      </w:r>
      <w:r>
        <w:rPr>
          <w:spacing w:val="-8"/>
          <w:sz w:val="28"/>
        </w:rPr>
        <w:t> </w:t>
      </w:r>
      <w:r>
        <w:rPr>
          <w:sz w:val="28"/>
        </w:rPr>
        <w:t>8-10</w:t>
      </w:r>
      <w:r>
        <w:rPr>
          <w:spacing w:val="-8"/>
          <w:sz w:val="28"/>
        </w:rPr>
        <w:t> </w:t>
      </w:r>
      <w:r>
        <w:rPr>
          <w:sz w:val="28"/>
        </w:rPr>
        <w:t>настоящего положения,</w:t>
      </w:r>
      <w:r>
        <w:rPr>
          <w:spacing w:val="73"/>
          <w:sz w:val="28"/>
        </w:rPr>
        <w:t>  </w:t>
      </w:r>
      <w:r>
        <w:rPr>
          <w:sz w:val="28"/>
        </w:rPr>
        <w:t>представленные</w:t>
      </w:r>
      <w:r>
        <w:rPr>
          <w:spacing w:val="73"/>
          <w:sz w:val="28"/>
        </w:rPr>
        <w:t>  </w:t>
      </w:r>
      <w:r>
        <w:rPr>
          <w:sz w:val="28"/>
        </w:rPr>
        <w:t>в</w:t>
      </w:r>
      <w:r>
        <w:rPr>
          <w:spacing w:val="73"/>
          <w:sz w:val="28"/>
        </w:rPr>
        <w:t>  </w:t>
      </w:r>
      <w:r>
        <w:rPr>
          <w:sz w:val="28"/>
        </w:rPr>
        <w:t>Фонд</w:t>
      </w:r>
      <w:r>
        <w:rPr>
          <w:spacing w:val="74"/>
          <w:sz w:val="28"/>
        </w:rPr>
        <w:t>  </w:t>
      </w:r>
      <w:r>
        <w:rPr>
          <w:sz w:val="28"/>
        </w:rPr>
        <w:t>лицом,</w:t>
      </w:r>
      <w:r>
        <w:rPr>
          <w:spacing w:val="72"/>
          <w:sz w:val="28"/>
        </w:rPr>
        <w:t>  </w:t>
      </w:r>
      <w:r>
        <w:rPr>
          <w:sz w:val="28"/>
        </w:rPr>
        <w:t>не</w:t>
      </w:r>
      <w:r>
        <w:rPr>
          <w:spacing w:val="73"/>
          <w:sz w:val="28"/>
        </w:rPr>
        <w:t>  </w:t>
      </w:r>
      <w:r>
        <w:rPr>
          <w:sz w:val="28"/>
        </w:rPr>
        <w:t>уполномоченным на совершение соответствующих действий от имени заявителя (не самим индивидуальным предпринимателем в случае, если заявитель является индивидуальным</w:t>
      </w:r>
      <w:r>
        <w:rPr>
          <w:spacing w:val="40"/>
          <w:sz w:val="28"/>
        </w:rPr>
        <w:t> </w:t>
      </w:r>
      <w:r>
        <w:rPr>
          <w:sz w:val="28"/>
        </w:rPr>
        <w:t>предпринимателем),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признаются</w:t>
      </w:r>
      <w:r>
        <w:rPr>
          <w:spacing w:val="40"/>
          <w:sz w:val="28"/>
        </w:rPr>
        <w:t> </w:t>
      </w:r>
      <w:r>
        <w:rPr>
          <w:sz w:val="28"/>
        </w:rPr>
        <w:t>заявкой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участие в конкурсе, не учитываются и со дня выявления факта их представления неуполномоченным лицом не рассматриваются.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Заявка на участие в конкурсе, поступившая в Фонд в течение срока приема заявок, указанного в пункте 13 настоящего положения, регистрируется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Фонде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размещением</w:t>
      </w:r>
      <w:r>
        <w:rPr>
          <w:spacing w:val="80"/>
          <w:sz w:val="28"/>
        </w:rPr>
        <w:t> </w:t>
      </w:r>
      <w:r>
        <w:rPr>
          <w:sz w:val="28"/>
        </w:rPr>
        <w:t>информации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регистрации</w:t>
      </w:r>
      <w:r>
        <w:rPr>
          <w:spacing w:val="80"/>
          <w:sz w:val="28"/>
        </w:rPr>
        <w:t> </w:t>
      </w:r>
      <w:r>
        <w:rPr>
          <w:sz w:val="28"/>
        </w:rPr>
        <w:t>на официальном сайте Фонда, в том числе с указанием на выявленные Фондом несоответствия требованиям настоящего положения, в течение десяти рабочих дней со дня представления заявки.</w:t>
      </w:r>
    </w:p>
    <w:p>
      <w:pPr>
        <w:pStyle w:val="BodyText"/>
        <w:spacing w:line="268" w:lineRule="auto"/>
        <w:ind w:right="284"/>
      </w:pPr>
      <w:r>
        <w:rPr/>
        <w:t>Заявитель в течение срока приема заявок, указанного в пункте 13 настоящего положения, вправе через официальный сайт Фонда внести изменения в заявку на участие в конкурсе с целью устранения выявленных Фондом</w:t>
      </w:r>
      <w:r>
        <w:rPr>
          <w:spacing w:val="40"/>
        </w:rPr>
        <w:t> </w:t>
      </w:r>
      <w:r>
        <w:rPr/>
        <w:t>несоответствий</w:t>
      </w:r>
      <w:r>
        <w:rPr>
          <w:spacing w:val="40"/>
        </w:rPr>
        <w:t> </w:t>
      </w:r>
      <w:r>
        <w:rPr/>
        <w:t>заявки</w:t>
      </w:r>
      <w:r>
        <w:rPr>
          <w:spacing w:val="40"/>
        </w:rPr>
        <w:t> </w:t>
      </w:r>
      <w:r>
        <w:rPr/>
        <w:t>требованиям</w:t>
      </w:r>
      <w:r>
        <w:rPr>
          <w:spacing w:val="40"/>
        </w:rPr>
        <w:t> </w:t>
      </w:r>
      <w:r>
        <w:rPr/>
        <w:t>настоящего</w:t>
      </w:r>
      <w:r>
        <w:rPr>
          <w:spacing w:val="40"/>
        </w:rPr>
        <w:t> </w:t>
      </w:r>
      <w:r>
        <w:rPr/>
        <w:t>положения</w:t>
      </w:r>
      <w:r>
        <w:rPr>
          <w:spacing w:val="40"/>
        </w:rPr>
        <w:t> </w:t>
      </w:r>
      <w:r>
        <w:rPr/>
        <w:t>(если данное несоответствие возможно устранить).</w:t>
      </w:r>
    </w:p>
    <w:p>
      <w:pPr>
        <w:pStyle w:val="BodyText"/>
        <w:spacing w:line="268" w:lineRule="auto"/>
        <w:ind w:right="288"/>
      </w:pPr>
      <w:r>
        <w:rPr/>
        <w:t>Заявка на участие в конкурсе, в которой содержатся нецензурные</w:t>
      </w:r>
      <w:r>
        <w:rPr>
          <w:spacing w:val="80"/>
        </w:rPr>
        <w:t> </w:t>
      </w:r>
      <w:r>
        <w:rPr/>
        <w:t>или</w:t>
      </w:r>
      <w:r>
        <w:rPr>
          <w:spacing w:val="60"/>
          <w:w w:val="150"/>
        </w:rPr>
        <w:t> </w:t>
      </w:r>
      <w:r>
        <w:rPr/>
        <w:t>оскорбительные</w:t>
      </w:r>
      <w:r>
        <w:rPr>
          <w:spacing w:val="65"/>
          <w:w w:val="150"/>
        </w:rPr>
        <w:t> </w:t>
      </w:r>
      <w:r>
        <w:rPr/>
        <w:t>выражения,</w:t>
      </w:r>
      <w:r>
        <w:rPr>
          <w:spacing w:val="62"/>
          <w:w w:val="150"/>
        </w:rPr>
        <w:t> </w:t>
      </w:r>
      <w:r>
        <w:rPr/>
        <w:t>несвязный</w:t>
      </w:r>
      <w:r>
        <w:rPr>
          <w:spacing w:val="63"/>
          <w:w w:val="150"/>
        </w:rPr>
        <w:t> </w:t>
      </w:r>
      <w:r>
        <w:rPr/>
        <w:t>набор</w:t>
      </w:r>
      <w:r>
        <w:rPr>
          <w:spacing w:val="66"/>
          <w:w w:val="150"/>
        </w:rPr>
        <w:t> </w:t>
      </w:r>
      <w:r>
        <w:rPr/>
        <w:t>символов,</w:t>
      </w:r>
      <w:r>
        <w:rPr>
          <w:spacing w:val="61"/>
          <w:w w:val="150"/>
        </w:rPr>
        <w:t> </w:t>
      </w:r>
      <w:r>
        <w:rPr>
          <w:spacing w:val="-2"/>
        </w:rPr>
        <w:t>призывы</w:t>
      </w:r>
    </w:p>
    <w:p>
      <w:pPr>
        <w:pStyle w:val="BodyText"/>
        <w:spacing w:after="0" w:line="268" w:lineRule="auto"/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1" w:firstLine="0"/>
      </w:pPr>
      <w:r>
        <w:rPr/>
        <w:t>к</w:t>
      </w:r>
      <w:r>
        <w:rPr>
          <w:spacing w:val="-8"/>
        </w:rPr>
        <w:t> </w:t>
      </w:r>
      <w:r>
        <w:rPr/>
        <w:t>осуществлению</w:t>
      </w:r>
      <w:r>
        <w:rPr>
          <w:spacing w:val="-11"/>
        </w:rPr>
        <w:t> </w:t>
      </w:r>
      <w:r>
        <w:rPr/>
        <w:t>деятельности,</w:t>
      </w:r>
      <w:r>
        <w:rPr>
          <w:spacing w:val="-9"/>
        </w:rPr>
        <w:t> </w:t>
      </w:r>
      <w:r>
        <w:rPr/>
        <w:t>нарушающей</w:t>
      </w:r>
      <w:r>
        <w:rPr>
          <w:spacing w:val="-8"/>
        </w:rPr>
        <w:t> </w:t>
      </w:r>
      <w:r>
        <w:rPr/>
        <w:t>требования</w:t>
      </w:r>
      <w:r>
        <w:rPr>
          <w:spacing w:val="-8"/>
        </w:rPr>
        <w:t> </w:t>
      </w:r>
      <w:r>
        <w:rPr/>
        <w:t>законодательства Российской Федерации, не регистрируется.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67"/>
          <w:sz w:val="28"/>
        </w:rPr>
        <w:t>  </w:t>
      </w:r>
      <w:r>
        <w:rPr>
          <w:sz w:val="28"/>
        </w:rPr>
        <w:t>официальном</w:t>
      </w:r>
      <w:r>
        <w:rPr>
          <w:spacing w:val="66"/>
          <w:sz w:val="28"/>
        </w:rPr>
        <w:t>  </w:t>
      </w:r>
      <w:r>
        <w:rPr>
          <w:sz w:val="28"/>
        </w:rPr>
        <w:t>сайте</w:t>
      </w:r>
      <w:r>
        <w:rPr>
          <w:spacing w:val="67"/>
          <w:sz w:val="28"/>
        </w:rPr>
        <w:t>  </w:t>
      </w:r>
      <w:r>
        <w:rPr>
          <w:sz w:val="28"/>
        </w:rPr>
        <w:t>Фонда</w:t>
      </w:r>
      <w:r>
        <w:rPr>
          <w:spacing w:val="66"/>
          <w:sz w:val="28"/>
        </w:rPr>
        <w:t>  </w:t>
      </w:r>
      <w:r>
        <w:rPr>
          <w:sz w:val="28"/>
        </w:rPr>
        <w:t>размещается</w:t>
      </w:r>
      <w:r>
        <w:rPr>
          <w:spacing w:val="68"/>
          <w:sz w:val="28"/>
        </w:rPr>
        <w:t>  </w:t>
      </w:r>
      <w:r>
        <w:rPr>
          <w:sz w:val="28"/>
        </w:rPr>
        <w:t>информация о каждой зарегистрированной заявке на участие в конкурсе, предусмотренная подпунктами 1-3 и 5-12 пункта 8 настоящего положения.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Рассмотрение заявки на участие в конкурсе может быть прекращено Фондом по заявлению, подписанному лицом, имеющим право действовать</w:t>
      </w:r>
      <w:r>
        <w:rPr>
          <w:spacing w:val="-1"/>
          <w:sz w:val="28"/>
        </w:rPr>
        <w:t> </w:t>
      </w:r>
      <w:r>
        <w:rPr>
          <w:sz w:val="28"/>
        </w:rPr>
        <w:t>от имени участника конкурса, представившего данную заявку.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течение</w:t>
      </w:r>
      <w:r>
        <w:rPr>
          <w:spacing w:val="-12"/>
          <w:sz w:val="28"/>
        </w:rPr>
        <w:t> </w:t>
      </w:r>
      <w:r>
        <w:rPr>
          <w:sz w:val="28"/>
        </w:rPr>
        <w:t>20</w:t>
      </w:r>
      <w:r>
        <w:rPr>
          <w:spacing w:val="-12"/>
          <w:sz w:val="28"/>
        </w:rPr>
        <w:t> </w:t>
      </w:r>
      <w:r>
        <w:rPr>
          <w:sz w:val="28"/>
        </w:rPr>
        <w:t>рабочих</w:t>
      </w:r>
      <w:r>
        <w:rPr>
          <w:spacing w:val="-12"/>
          <w:sz w:val="28"/>
        </w:rPr>
        <w:t> </w:t>
      </w:r>
      <w:r>
        <w:rPr>
          <w:sz w:val="28"/>
        </w:rPr>
        <w:t>дней</w:t>
      </w:r>
      <w:r>
        <w:rPr>
          <w:spacing w:val="-12"/>
          <w:sz w:val="28"/>
        </w:rPr>
        <w:t> </w:t>
      </w:r>
      <w:r>
        <w:rPr>
          <w:sz w:val="28"/>
        </w:rPr>
        <w:t>со</w:t>
      </w:r>
      <w:r>
        <w:rPr>
          <w:spacing w:val="-12"/>
          <w:sz w:val="28"/>
        </w:rPr>
        <w:t> </w:t>
      </w:r>
      <w:r>
        <w:rPr>
          <w:sz w:val="28"/>
        </w:rPr>
        <w:t>дня</w:t>
      </w:r>
      <w:r>
        <w:rPr>
          <w:spacing w:val="-12"/>
          <w:sz w:val="28"/>
        </w:rPr>
        <w:t> </w:t>
      </w:r>
      <w:r>
        <w:rPr>
          <w:sz w:val="28"/>
        </w:rPr>
        <w:t>окончания</w:t>
      </w:r>
      <w:r>
        <w:rPr>
          <w:spacing w:val="-12"/>
          <w:sz w:val="28"/>
        </w:rPr>
        <w:t> </w:t>
      </w:r>
      <w:r>
        <w:rPr>
          <w:sz w:val="28"/>
        </w:rPr>
        <w:t>приема</w:t>
      </w:r>
      <w:r>
        <w:rPr>
          <w:spacing w:val="-12"/>
          <w:sz w:val="28"/>
        </w:rPr>
        <w:t> </w:t>
      </w:r>
      <w:r>
        <w:rPr>
          <w:sz w:val="28"/>
        </w:rPr>
        <w:t>заявок</w:t>
      </w:r>
      <w:r>
        <w:rPr>
          <w:spacing w:val="-14"/>
          <w:sz w:val="28"/>
        </w:rPr>
        <w:t> </w:t>
      </w:r>
      <w:r>
        <w:rPr>
          <w:sz w:val="28"/>
        </w:rPr>
        <w:t>Фонд информирует</w:t>
      </w:r>
      <w:r>
        <w:rPr>
          <w:spacing w:val="73"/>
          <w:w w:val="150"/>
          <w:sz w:val="28"/>
        </w:rPr>
        <w:t>  </w:t>
      </w:r>
      <w:r>
        <w:rPr>
          <w:sz w:val="28"/>
        </w:rPr>
        <w:t>о</w:t>
      </w:r>
      <w:r>
        <w:rPr>
          <w:spacing w:val="74"/>
          <w:w w:val="150"/>
          <w:sz w:val="28"/>
        </w:rPr>
        <w:t>  </w:t>
      </w:r>
      <w:r>
        <w:rPr>
          <w:sz w:val="28"/>
        </w:rPr>
        <w:t>зарегистрированных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заявках</w:t>
      </w:r>
      <w:r>
        <w:rPr>
          <w:spacing w:val="74"/>
          <w:w w:val="150"/>
          <w:sz w:val="28"/>
        </w:rPr>
        <w:t>  </w:t>
      </w:r>
      <w:r>
        <w:rPr>
          <w:sz w:val="28"/>
        </w:rPr>
        <w:t>и</w:t>
      </w:r>
      <w:r>
        <w:rPr>
          <w:spacing w:val="74"/>
          <w:w w:val="150"/>
          <w:sz w:val="28"/>
        </w:rPr>
        <w:t>  </w:t>
      </w:r>
      <w:r>
        <w:rPr>
          <w:sz w:val="28"/>
        </w:rPr>
        <w:t>о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выявленных в отношении них несоответствиях требованиям настоящего положения экспертный</w:t>
      </w:r>
      <w:r>
        <w:rPr>
          <w:spacing w:val="-17"/>
          <w:sz w:val="28"/>
        </w:rPr>
        <w:t> </w:t>
      </w:r>
      <w:r>
        <w:rPr>
          <w:sz w:val="28"/>
        </w:rPr>
        <w:t>совет,</w:t>
      </w:r>
      <w:r>
        <w:rPr>
          <w:spacing w:val="-17"/>
          <w:sz w:val="28"/>
        </w:rPr>
        <w:t> </w:t>
      </w:r>
      <w:r>
        <w:rPr>
          <w:sz w:val="28"/>
        </w:rPr>
        <w:t>созданный</w:t>
      </w:r>
      <w:r>
        <w:rPr>
          <w:spacing w:val="-17"/>
          <w:sz w:val="28"/>
        </w:rPr>
        <w:t> </w:t>
      </w:r>
      <w:r>
        <w:rPr>
          <w:sz w:val="28"/>
        </w:rPr>
        <w:t>Координационным</w:t>
      </w:r>
      <w:r>
        <w:rPr>
          <w:spacing w:val="-17"/>
          <w:sz w:val="28"/>
        </w:rPr>
        <w:t> </w:t>
      </w:r>
      <w:r>
        <w:rPr>
          <w:sz w:val="28"/>
        </w:rPr>
        <w:t>комитетом</w:t>
      </w:r>
      <w:r>
        <w:rPr>
          <w:spacing w:val="-17"/>
          <w:sz w:val="28"/>
        </w:rPr>
        <w:t> </w:t>
      </w:r>
      <w:r>
        <w:rPr>
          <w:sz w:val="28"/>
        </w:rPr>
        <w:t>по</w:t>
      </w:r>
      <w:r>
        <w:rPr>
          <w:spacing w:val="-17"/>
          <w:sz w:val="28"/>
        </w:rPr>
        <w:t> </w:t>
      </w:r>
      <w:r>
        <w:rPr>
          <w:sz w:val="28"/>
        </w:rPr>
        <w:t>проведению конкурсов на предоставление грантов Президента Российской Федерации на реализацию проектов в области культуры, искусства и креативных (творческих) индустрий (далее соответственно – экспертный совет, Координационный комитет).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Экспертный</w:t>
      </w:r>
      <w:r>
        <w:rPr>
          <w:spacing w:val="40"/>
          <w:sz w:val="28"/>
        </w:rPr>
        <w:t> </w:t>
      </w:r>
      <w:r>
        <w:rPr>
          <w:sz w:val="28"/>
        </w:rPr>
        <w:t>совет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допускает</w:t>
      </w:r>
      <w:r>
        <w:rPr>
          <w:spacing w:val="40"/>
          <w:sz w:val="28"/>
        </w:rPr>
        <w:t> </w:t>
      </w:r>
      <w:r>
        <w:rPr>
          <w:sz w:val="28"/>
        </w:rPr>
        <w:t>заявку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участие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конкурсе до независимой экспертизы и прекращает ее рассмотрение, если: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4" w:firstLine="707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80"/>
          <w:sz w:val="28"/>
        </w:rPr>
        <w:t>  </w:t>
      </w:r>
      <w:r>
        <w:rPr>
          <w:sz w:val="28"/>
        </w:rPr>
        <w:t>на</w:t>
      </w:r>
      <w:r>
        <w:rPr>
          <w:spacing w:val="80"/>
          <w:sz w:val="28"/>
        </w:rPr>
        <w:t>  </w:t>
      </w:r>
      <w:r>
        <w:rPr>
          <w:sz w:val="28"/>
        </w:rPr>
        <w:t>участие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конкурсе</w:t>
      </w:r>
      <w:r>
        <w:rPr>
          <w:spacing w:val="80"/>
          <w:sz w:val="28"/>
        </w:rPr>
        <w:t>  </w:t>
      </w:r>
      <w:r>
        <w:rPr>
          <w:sz w:val="28"/>
        </w:rPr>
        <w:t>представлена</w:t>
      </w:r>
      <w:r>
        <w:rPr>
          <w:spacing w:val="80"/>
          <w:sz w:val="28"/>
        </w:rPr>
        <w:t>  </w:t>
      </w:r>
      <w:r>
        <w:rPr>
          <w:sz w:val="28"/>
        </w:rPr>
        <w:t>лицом,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не соответствующим требованиям, установленным настоящим положением;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заявка на участие в конкурсе не соответствует требованиям настоящего положения;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заявка на участие в конкурсе содержит информацию, использование</w:t>
      </w:r>
      <w:r>
        <w:rPr>
          <w:spacing w:val="-5"/>
          <w:sz w:val="28"/>
        </w:rPr>
        <w:t> </w:t>
      </w:r>
      <w:r>
        <w:rPr>
          <w:sz w:val="28"/>
        </w:rPr>
        <w:t>которой</w:t>
      </w:r>
      <w:r>
        <w:rPr>
          <w:spacing w:val="-4"/>
          <w:sz w:val="28"/>
        </w:rPr>
        <w:t> </w:t>
      </w:r>
      <w:r>
        <w:rPr>
          <w:sz w:val="28"/>
        </w:rPr>
        <w:t>нарушает</w:t>
      </w:r>
      <w:r>
        <w:rPr>
          <w:spacing w:val="-5"/>
          <w:sz w:val="28"/>
        </w:rPr>
        <w:t> </w:t>
      </w:r>
      <w:r>
        <w:rPr>
          <w:sz w:val="28"/>
        </w:rPr>
        <w:t>требования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> </w:t>
      </w:r>
      <w:r>
        <w:rPr>
          <w:sz w:val="28"/>
        </w:rPr>
        <w:t>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1" w:firstLine="707"/>
        <w:jc w:val="both"/>
        <w:rPr>
          <w:sz w:val="28"/>
        </w:rPr>
      </w:pPr>
      <w:r>
        <w:rPr>
          <w:spacing w:val="-4"/>
          <w:sz w:val="28"/>
        </w:rPr>
        <w:t>представленный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на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конкурс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проект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предусматривает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мероприятия, </w:t>
      </w:r>
      <w:r>
        <w:rPr>
          <w:sz w:val="28"/>
        </w:rPr>
        <w:t>осуществление</w:t>
      </w:r>
      <w:r>
        <w:rPr>
          <w:spacing w:val="-18"/>
          <w:sz w:val="28"/>
        </w:rPr>
        <w:t> </w:t>
      </w:r>
      <w:r>
        <w:rPr>
          <w:sz w:val="28"/>
        </w:rPr>
        <w:t>которых</w:t>
      </w:r>
      <w:r>
        <w:rPr>
          <w:spacing w:val="-17"/>
          <w:sz w:val="28"/>
        </w:rPr>
        <w:t> </w:t>
      </w:r>
      <w:r>
        <w:rPr>
          <w:sz w:val="28"/>
        </w:rPr>
        <w:t>нарушает</w:t>
      </w:r>
      <w:r>
        <w:rPr>
          <w:spacing w:val="-18"/>
          <w:sz w:val="28"/>
        </w:rPr>
        <w:t> </w:t>
      </w:r>
      <w:r>
        <w:rPr>
          <w:sz w:val="28"/>
        </w:rPr>
        <w:t>требования</w:t>
      </w:r>
      <w:r>
        <w:rPr>
          <w:spacing w:val="-17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18"/>
          <w:sz w:val="28"/>
        </w:rPr>
        <w:t> </w:t>
      </w:r>
      <w:r>
        <w:rPr>
          <w:sz w:val="28"/>
        </w:rPr>
        <w:t>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4" w:firstLine="707"/>
        <w:jc w:val="both"/>
        <w:rPr>
          <w:sz w:val="28"/>
        </w:rPr>
      </w:pPr>
      <w:r>
        <w:rPr>
          <w:sz w:val="28"/>
        </w:rPr>
        <w:t>заявителем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Фонд</w:t>
      </w:r>
      <w:r>
        <w:rPr>
          <w:spacing w:val="40"/>
          <w:sz w:val="28"/>
        </w:rPr>
        <w:t>  </w:t>
      </w:r>
      <w:r>
        <w:rPr>
          <w:sz w:val="28"/>
        </w:rPr>
        <w:t>представлены</w:t>
      </w:r>
      <w:r>
        <w:rPr>
          <w:spacing w:val="40"/>
          <w:sz w:val="28"/>
        </w:rPr>
        <w:t>  </w:t>
      </w:r>
      <w:r>
        <w:rPr>
          <w:sz w:val="28"/>
        </w:rPr>
        <w:t>подложные</w:t>
      </w:r>
      <w:r>
        <w:rPr>
          <w:spacing w:val="40"/>
          <w:sz w:val="28"/>
        </w:rPr>
        <w:t>  </w:t>
      </w:r>
      <w:r>
        <w:rPr>
          <w:sz w:val="28"/>
        </w:rPr>
        <w:t>документы</w:t>
      </w:r>
      <w:r>
        <w:rPr>
          <w:spacing w:val="80"/>
          <w:sz w:val="28"/>
        </w:rPr>
        <w:t> </w:t>
      </w:r>
      <w:r>
        <w:rPr>
          <w:sz w:val="28"/>
        </w:rPr>
        <w:t>и (или) недостоверная информация, в том числе даны недостоверные </w:t>
      </w:r>
      <w:r>
        <w:rPr>
          <w:spacing w:val="-2"/>
          <w:sz w:val="28"/>
        </w:rPr>
        <w:t>заверения;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в соответствии с законодательством Российской Федерации заявителю не может быть предоставлен грант Президента Российской </w:t>
      </w:r>
      <w:r>
        <w:rPr>
          <w:spacing w:val="-2"/>
          <w:sz w:val="28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Порядок проведения независимой экспертизы представленных на</w:t>
      </w:r>
      <w:r>
        <w:rPr>
          <w:spacing w:val="40"/>
          <w:sz w:val="28"/>
        </w:rPr>
        <w:t> </w:t>
      </w:r>
      <w:r>
        <w:rPr>
          <w:sz w:val="28"/>
        </w:rPr>
        <w:t>конкурс</w:t>
      </w:r>
      <w:r>
        <w:rPr>
          <w:spacing w:val="40"/>
          <w:sz w:val="28"/>
        </w:rPr>
        <w:t> </w:t>
      </w:r>
      <w:r>
        <w:rPr>
          <w:sz w:val="28"/>
        </w:rPr>
        <w:t>проектов</w:t>
      </w:r>
      <w:r>
        <w:rPr>
          <w:spacing w:val="40"/>
          <w:sz w:val="28"/>
        </w:rPr>
        <w:t> </w:t>
      </w:r>
      <w:r>
        <w:rPr>
          <w:sz w:val="28"/>
        </w:rPr>
        <w:t>определяется</w:t>
      </w:r>
      <w:r>
        <w:rPr>
          <w:spacing w:val="40"/>
          <w:sz w:val="28"/>
        </w:rPr>
        <w:t> </w:t>
      </w:r>
      <w:r>
        <w:rPr>
          <w:sz w:val="28"/>
        </w:rPr>
        <w:t>экспертным</w:t>
      </w:r>
      <w:r>
        <w:rPr>
          <w:spacing w:val="40"/>
          <w:sz w:val="28"/>
        </w:rPr>
        <w:t> </w:t>
      </w:r>
      <w:r>
        <w:rPr>
          <w:sz w:val="28"/>
        </w:rPr>
        <w:t>советом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размещается</w:t>
      </w:r>
      <w:r>
        <w:rPr>
          <w:spacing w:val="40"/>
          <w:sz w:val="28"/>
        </w:rPr>
        <w:t> </w:t>
      </w:r>
      <w:r>
        <w:rPr>
          <w:sz w:val="28"/>
        </w:rPr>
        <w:t>на официальном сайте Фонда.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Независимая экспертиза представленных на конкурс проектов состоит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оценки</w:t>
      </w:r>
      <w:r>
        <w:rPr>
          <w:spacing w:val="80"/>
          <w:sz w:val="28"/>
        </w:rPr>
        <w:t> </w:t>
      </w:r>
      <w:r>
        <w:rPr>
          <w:sz w:val="28"/>
        </w:rPr>
        <w:t>экспертами</w:t>
      </w:r>
      <w:r>
        <w:rPr>
          <w:spacing w:val="80"/>
          <w:sz w:val="28"/>
        </w:rPr>
        <w:t> </w:t>
      </w:r>
      <w:r>
        <w:rPr>
          <w:sz w:val="28"/>
        </w:rPr>
        <w:t>конкурса</w:t>
      </w:r>
      <w:r>
        <w:rPr>
          <w:spacing w:val="80"/>
          <w:sz w:val="28"/>
        </w:rPr>
        <w:t> </w:t>
      </w:r>
      <w:r>
        <w:rPr>
          <w:sz w:val="28"/>
        </w:rPr>
        <w:t>(членами</w:t>
      </w:r>
      <w:r>
        <w:rPr>
          <w:spacing w:val="80"/>
          <w:sz w:val="28"/>
        </w:rPr>
        <w:t> </w:t>
      </w:r>
      <w:r>
        <w:rPr>
          <w:sz w:val="28"/>
        </w:rPr>
        <w:t>экспертного</w:t>
      </w:r>
      <w:r>
        <w:rPr>
          <w:spacing w:val="80"/>
          <w:sz w:val="28"/>
        </w:rPr>
        <w:t> </w:t>
      </w:r>
      <w:r>
        <w:rPr>
          <w:sz w:val="28"/>
        </w:rPr>
        <w:t>совета)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6" w:firstLine="0"/>
      </w:pPr>
      <w:r>
        <w:rPr/>
        <w:t>заявок,</w:t>
      </w:r>
      <w:r>
        <w:rPr>
          <w:spacing w:val="80"/>
          <w:w w:val="150"/>
        </w:rPr>
        <w:t> </w:t>
      </w:r>
      <w:r>
        <w:rPr/>
        <w:t>допущенных</w:t>
      </w:r>
      <w:r>
        <w:rPr>
          <w:spacing w:val="80"/>
          <w:w w:val="150"/>
        </w:rPr>
        <w:t> </w:t>
      </w:r>
      <w:r>
        <w:rPr/>
        <w:t>до</w:t>
      </w:r>
      <w:r>
        <w:rPr>
          <w:spacing w:val="80"/>
          <w:w w:val="150"/>
        </w:rPr>
        <w:t> </w:t>
      </w:r>
      <w:r>
        <w:rPr/>
        <w:t>независимой</w:t>
      </w:r>
      <w:r>
        <w:rPr>
          <w:spacing w:val="80"/>
          <w:w w:val="150"/>
        </w:rPr>
        <w:t> </w:t>
      </w:r>
      <w:r>
        <w:rPr/>
        <w:t>экспертизы,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последующего</w:t>
      </w:r>
      <w:r>
        <w:rPr>
          <w:spacing w:val="80"/>
          <w:w w:val="150"/>
        </w:rPr>
        <w:t> </w:t>
      </w:r>
      <w:r>
        <w:rPr/>
        <w:t>их рассмотрения экспертным советом.</w:t>
      </w: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68" w:lineRule="auto" w:before="0" w:after="0"/>
        <w:ind w:left="993" w:right="590" w:firstLine="0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8"/>
          <w:sz w:val="28"/>
        </w:rPr>
        <w:t> </w:t>
      </w:r>
      <w:r>
        <w:rPr>
          <w:sz w:val="28"/>
        </w:rPr>
        <w:t>экспертов</w:t>
      </w:r>
      <w:r>
        <w:rPr>
          <w:spacing w:val="-8"/>
          <w:sz w:val="28"/>
        </w:rPr>
        <w:t> </w:t>
      </w:r>
      <w:r>
        <w:rPr>
          <w:sz w:val="28"/>
        </w:rPr>
        <w:t>конкурса</w:t>
      </w:r>
      <w:r>
        <w:rPr>
          <w:spacing w:val="-7"/>
          <w:sz w:val="28"/>
        </w:rPr>
        <w:t> </w:t>
      </w:r>
      <w:r>
        <w:rPr>
          <w:sz w:val="28"/>
        </w:rPr>
        <w:t>формируется</w:t>
      </w:r>
      <w:r>
        <w:rPr>
          <w:spacing w:val="-9"/>
          <w:sz w:val="28"/>
        </w:rPr>
        <w:t> </w:t>
      </w:r>
      <w:r>
        <w:rPr>
          <w:sz w:val="28"/>
        </w:rPr>
        <w:t>экспертным</w:t>
      </w:r>
      <w:r>
        <w:rPr>
          <w:spacing w:val="-7"/>
          <w:sz w:val="28"/>
        </w:rPr>
        <w:t> </w:t>
      </w:r>
      <w:r>
        <w:rPr>
          <w:sz w:val="28"/>
        </w:rPr>
        <w:t>советом. Состав экспертов конкурса не разглашается.</w:t>
      </w:r>
    </w:p>
    <w:p>
      <w:pPr>
        <w:pStyle w:val="BodyText"/>
        <w:spacing w:line="268" w:lineRule="auto"/>
        <w:ind w:right="280"/>
        <w:jc w:val="right"/>
      </w:pPr>
      <w:r>
        <w:rPr/>
        <w:t>Эксперт</w:t>
      </w:r>
      <w:r>
        <w:rPr>
          <w:spacing w:val="25"/>
        </w:rPr>
        <w:t> </w:t>
      </w:r>
      <w:r>
        <w:rPr/>
        <w:t>конкурса</w:t>
      </w:r>
      <w:r>
        <w:rPr>
          <w:spacing w:val="26"/>
        </w:rPr>
        <w:t> </w:t>
      </w:r>
      <w:r>
        <w:rPr/>
        <w:t>при оценке</w:t>
      </w:r>
      <w:r>
        <w:rPr>
          <w:spacing w:val="26"/>
        </w:rPr>
        <w:t> </w:t>
      </w:r>
      <w:r>
        <w:rPr/>
        <w:t>заявок не вправе</w:t>
      </w:r>
      <w:r>
        <w:rPr>
          <w:spacing w:val="26"/>
        </w:rPr>
        <w:t> </w:t>
      </w:r>
      <w:r>
        <w:rPr/>
        <w:t>вступать в контакты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участниками</w:t>
      </w:r>
      <w:r>
        <w:rPr>
          <w:spacing w:val="40"/>
        </w:rPr>
        <w:t> </w:t>
      </w:r>
      <w:r>
        <w:rPr/>
        <w:t>конкурса,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обсуждать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ними</w:t>
      </w:r>
      <w:r>
        <w:rPr>
          <w:spacing w:val="40"/>
        </w:rPr>
        <w:t> </w:t>
      </w:r>
      <w:r>
        <w:rPr/>
        <w:t>поданные</w:t>
      </w:r>
      <w:r>
        <w:rPr>
          <w:spacing w:val="40"/>
        </w:rPr>
        <w:t> </w:t>
      </w:r>
      <w:r>
        <w:rPr/>
        <w:t>ими заявки,</w:t>
      </w:r>
      <w:r>
        <w:rPr>
          <w:spacing w:val="-15"/>
        </w:rPr>
        <w:t> </w:t>
      </w:r>
      <w:r>
        <w:rPr/>
        <w:t>напрямую</w:t>
      </w:r>
      <w:r>
        <w:rPr>
          <w:spacing w:val="-12"/>
        </w:rPr>
        <w:t> </w:t>
      </w:r>
      <w:r>
        <w:rPr/>
        <w:t>запрашивать</w:t>
      </w:r>
      <w:r>
        <w:rPr>
          <w:spacing w:val="-16"/>
        </w:rPr>
        <w:t> </w:t>
      </w:r>
      <w:r>
        <w:rPr/>
        <w:t>документы,</w:t>
      </w:r>
      <w:r>
        <w:rPr>
          <w:spacing w:val="-15"/>
        </w:rPr>
        <w:t> </w:t>
      </w:r>
      <w:r>
        <w:rPr/>
        <w:t>информацию</w:t>
      </w:r>
      <w:r>
        <w:rPr>
          <w:spacing w:val="-17"/>
        </w:rPr>
        <w:t> </w:t>
      </w:r>
      <w:r>
        <w:rPr/>
        <w:t>и</w:t>
      </w:r>
      <w:r>
        <w:rPr>
          <w:spacing w:val="-11"/>
        </w:rPr>
        <w:t> </w:t>
      </w:r>
      <w:r>
        <w:rPr/>
        <w:t>(или)</w:t>
      </w:r>
      <w:r>
        <w:rPr>
          <w:spacing w:val="-14"/>
        </w:rPr>
        <w:t> </w:t>
      </w:r>
      <w:r>
        <w:rPr/>
        <w:t>пояснения. Эксперт</w:t>
      </w:r>
      <w:r>
        <w:rPr>
          <w:spacing w:val="40"/>
        </w:rPr>
        <w:t> </w:t>
      </w:r>
      <w:r>
        <w:rPr/>
        <w:t>конкурса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вправе</w:t>
      </w:r>
      <w:r>
        <w:rPr>
          <w:spacing w:val="40"/>
        </w:rPr>
        <w:t> </w:t>
      </w:r>
      <w:r>
        <w:rPr/>
        <w:t>рассматривать</w:t>
      </w:r>
      <w:r>
        <w:rPr>
          <w:spacing w:val="40"/>
        </w:rPr>
        <w:t> </w:t>
      </w:r>
      <w:r>
        <w:rPr/>
        <w:t>заявку,</w:t>
      </w:r>
      <w:r>
        <w:rPr>
          <w:spacing w:val="40"/>
        </w:rPr>
        <w:t> </w:t>
      </w:r>
      <w:r>
        <w:rPr/>
        <w:t>представленную организацией,</w:t>
      </w:r>
      <w:r>
        <w:rPr>
          <w:spacing w:val="-7"/>
        </w:rPr>
        <w:t> </w:t>
      </w:r>
      <w:r>
        <w:rPr/>
        <w:t>если</w:t>
      </w:r>
      <w:r>
        <w:rPr>
          <w:spacing w:val="-8"/>
        </w:rPr>
        <w:t> </w:t>
      </w:r>
      <w:r>
        <w:rPr/>
        <w:t>он</w:t>
      </w:r>
      <w:r>
        <w:rPr>
          <w:spacing w:val="-8"/>
        </w:rPr>
        <w:t> </w:t>
      </w:r>
      <w:r>
        <w:rPr/>
        <w:t>является</w:t>
      </w:r>
      <w:r>
        <w:rPr>
          <w:spacing w:val="-7"/>
        </w:rPr>
        <w:t> </w:t>
      </w:r>
      <w:r>
        <w:rPr/>
        <w:t>учредителем</w:t>
      </w:r>
      <w:r>
        <w:rPr>
          <w:spacing w:val="-7"/>
        </w:rPr>
        <w:t> </w:t>
      </w:r>
      <w:r>
        <w:rPr/>
        <w:t>(участником),</w:t>
      </w:r>
      <w:r>
        <w:rPr>
          <w:spacing w:val="-9"/>
        </w:rPr>
        <w:t> </w:t>
      </w:r>
      <w:r>
        <w:rPr/>
        <w:t>работником</w:t>
      </w:r>
      <w:r>
        <w:rPr>
          <w:spacing w:val="-9"/>
        </w:rPr>
        <w:t> </w:t>
      </w:r>
      <w:r>
        <w:rPr/>
        <w:t>или членом</w:t>
      </w:r>
      <w:r>
        <w:rPr>
          <w:spacing w:val="80"/>
        </w:rPr>
        <w:t> </w:t>
      </w:r>
      <w:r>
        <w:rPr/>
        <w:t>коллегиального</w:t>
      </w:r>
      <w:r>
        <w:rPr>
          <w:spacing w:val="80"/>
        </w:rPr>
        <w:t> </w:t>
      </w:r>
      <w:r>
        <w:rPr/>
        <w:t>органа</w:t>
      </w:r>
      <w:r>
        <w:rPr>
          <w:spacing w:val="80"/>
        </w:rPr>
        <w:t> </w:t>
      </w:r>
      <w:r>
        <w:rPr/>
        <w:t>такой</w:t>
      </w:r>
      <w:r>
        <w:rPr>
          <w:spacing w:val="80"/>
        </w:rPr>
        <w:t> </w:t>
      </w:r>
      <w:r>
        <w:rPr/>
        <w:t>организации</w:t>
      </w:r>
      <w:r>
        <w:rPr>
          <w:spacing w:val="80"/>
        </w:rPr>
        <w:t> </w:t>
      </w:r>
      <w:r>
        <w:rPr/>
        <w:t>или</w:t>
      </w:r>
      <w:r>
        <w:rPr>
          <w:spacing w:val="80"/>
        </w:rPr>
        <w:t> </w:t>
      </w:r>
      <w:r>
        <w:rPr/>
        <w:t>если</w:t>
      </w:r>
      <w:r>
        <w:rPr>
          <w:spacing w:val="80"/>
        </w:rPr>
        <w:t> </w:t>
      </w:r>
      <w:r>
        <w:rPr/>
        <w:t>таковыми являются</w:t>
      </w:r>
      <w:r>
        <w:rPr>
          <w:spacing w:val="-1"/>
        </w:rPr>
        <w:t> </w:t>
      </w:r>
      <w:r>
        <w:rPr/>
        <w:t>его близкие</w:t>
      </w:r>
      <w:r>
        <w:rPr>
          <w:spacing w:val="-1"/>
        </w:rPr>
        <w:t> </w:t>
      </w:r>
      <w:r>
        <w:rPr/>
        <w:t>родственники,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иных случаях,</w:t>
      </w:r>
      <w:r>
        <w:rPr>
          <w:spacing w:val="-1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имеются обстоятельства,</w:t>
      </w:r>
      <w:r>
        <w:rPr>
          <w:spacing w:val="18"/>
        </w:rPr>
        <w:t> </w:t>
      </w:r>
      <w:r>
        <w:rPr/>
        <w:t>дающие</w:t>
      </w:r>
      <w:r>
        <w:rPr>
          <w:spacing w:val="20"/>
        </w:rPr>
        <w:t> </w:t>
      </w:r>
      <w:r>
        <w:rPr/>
        <w:t>основание</w:t>
      </w:r>
      <w:r>
        <w:rPr>
          <w:spacing w:val="17"/>
        </w:rPr>
        <w:t> </w:t>
      </w:r>
      <w:r>
        <w:rPr/>
        <w:t>полагать,</w:t>
      </w:r>
      <w:r>
        <w:rPr>
          <w:spacing w:val="19"/>
        </w:rPr>
        <w:t> </w:t>
      </w:r>
      <w:r>
        <w:rPr/>
        <w:t>что</w:t>
      </w:r>
      <w:r>
        <w:rPr>
          <w:spacing w:val="20"/>
        </w:rPr>
        <w:t> </w:t>
      </w:r>
      <w:r>
        <w:rPr/>
        <w:t>эксперт</w:t>
      </w:r>
      <w:r>
        <w:rPr>
          <w:spacing w:val="16"/>
        </w:rPr>
        <w:t> </w:t>
      </w:r>
      <w:r>
        <w:rPr/>
        <w:t>конкурса</w:t>
      </w:r>
      <w:r>
        <w:rPr>
          <w:spacing w:val="20"/>
        </w:rPr>
        <w:t> </w:t>
      </w:r>
      <w:r>
        <w:rPr>
          <w:spacing w:val="-2"/>
        </w:rPr>
        <w:t>лично,</w:t>
      </w:r>
    </w:p>
    <w:p>
      <w:pPr>
        <w:pStyle w:val="BodyText"/>
        <w:spacing w:line="318" w:lineRule="exact"/>
        <w:ind w:firstLine="0"/>
      </w:pPr>
      <w:r>
        <w:rPr/>
        <w:t>прямо</w:t>
      </w:r>
      <w:r>
        <w:rPr>
          <w:spacing w:val="-10"/>
        </w:rPr>
        <w:t> </w:t>
      </w:r>
      <w:r>
        <w:rPr/>
        <w:t>или</w:t>
      </w:r>
      <w:r>
        <w:rPr>
          <w:spacing w:val="-5"/>
        </w:rPr>
        <w:t> </w:t>
      </w:r>
      <w:r>
        <w:rPr/>
        <w:t>косвенно</w:t>
      </w:r>
      <w:r>
        <w:rPr>
          <w:spacing w:val="-6"/>
        </w:rPr>
        <w:t> </w:t>
      </w:r>
      <w:r>
        <w:rPr/>
        <w:t>заинтересован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результатах</w:t>
      </w:r>
      <w:r>
        <w:rPr>
          <w:spacing w:val="-8"/>
        </w:rPr>
        <w:t> </w:t>
      </w:r>
      <w:r>
        <w:rPr/>
        <w:t>рассмотрения</w:t>
      </w:r>
      <w:r>
        <w:rPr>
          <w:spacing w:val="-5"/>
        </w:rPr>
        <w:t> </w:t>
      </w:r>
      <w:r>
        <w:rPr>
          <w:spacing w:val="-2"/>
        </w:rPr>
        <w:t>заявки.</w:t>
      </w:r>
    </w:p>
    <w:p>
      <w:pPr>
        <w:pStyle w:val="BodyText"/>
        <w:spacing w:line="268" w:lineRule="auto" w:before="36"/>
        <w:ind w:right="279"/>
      </w:pPr>
      <w:r>
        <w:rPr/>
        <w:t>Эксперт конкурса не вправе рассматривать заявку, представленную индивидуальным предпринимателем, если данный индивидуальный предприниматель является близким родственником эксперта конкурса, также в иных случаях, если имеются обстоятельства, дающие основание полагать, что эксперт конкурса лично, прямо или косвенно заинтересован</w:t>
      </w:r>
      <w:r>
        <w:rPr>
          <w:spacing w:val="80"/>
        </w:rPr>
        <w:t> </w:t>
      </w:r>
      <w:r>
        <w:rPr/>
        <w:t>в результатах рассмотрения заявки.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Заявки, допущенные до независимой экспертизы, оцениваются экспертами конкурса (членами экспертного совета) по критериям, определенным в настоящем положении.</w:t>
      </w:r>
    </w:p>
    <w:p>
      <w:pPr>
        <w:pStyle w:val="BodyText"/>
        <w:spacing w:line="268" w:lineRule="auto"/>
        <w:ind w:right="285"/>
      </w:pPr>
      <w:r>
        <w:rPr/>
        <w:t>По каждому критерию (за исключением критерия, коэффициент значимости которого для соответствующей заявки равен 0) эксперт конкурса (член экспертного совета) присваивает заявке от 0 до 10 баллов (целым числом).</w:t>
      </w:r>
    </w:p>
    <w:p>
      <w:pPr>
        <w:pStyle w:val="BodyText"/>
        <w:spacing w:line="268" w:lineRule="auto"/>
        <w:ind w:right="286"/>
      </w:pPr>
      <w:r>
        <w:rPr/>
        <w:t>Каждая заявка оценивается не менее чем двумя экспертами (членами экспертного совета).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0" w:firstLine="707"/>
        <w:jc w:val="both"/>
        <w:rPr>
          <w:sz w:val="28"/>
        </w:rPr>
      </w:pPr>
      <w:r>
        <w:rPr>
          <w:sz w:val="28"/>
        </w:rPr>
        <w:t>Экспертный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совет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рассматривает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заявки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учетом</w:t>
      </w:r>
      <w:r>
        <w:rPr>
          <w:spacing w:val="80"/>
          <w:sz w:val="28"/>
        </w:rPr>
        <w:t> </w:t>
      </w:r>
      <w:r>
        <w:rPr>
          <w:sz w:val="28"/>
        </w:rPr>
        <w:t>их предварительного рейтинга, определяемого как сумма средних баллов, присвоенных оценившими заявку экспертами конкурса (членами экспертного</w:t>
      </w:r>
      <w:r>
        <w:rPr>
          <w:spacing w:val="80"/>
          <w:sz w:val="28"/>
        </w:rPr>
        <w:t>   </w:t>
      </w:r>
      <w:r>
        <w:rPr>
          <w:sz w:val="28"/>
        </w:rPr>
        <w:t>совета)</w:t>
      </w:r>
      <w:r>
        <w:rPr>
          <w:spacing w:val="80"/>
          <w:sz w:val="28"/>
        </w:rPr>
        <w:t>   </w:t>
      </w:r>
      <w:r>
        <w:rPr>
          <w:sz w:val="28"/>
        </w:rPr>
        <w:t>по</w:t>
      </w:r>
      <w:r>
        <w:rPr>
          <w:spacing w:val="80"/>
          <w:sz w:val="28"/>
        </w:rPr>
        <w:t>   </w:t>
      </w:r>
      <w:r>
        <w:rPr>
          <w:sz w:val="28"/>
        </w:rPr>
        <w:t>каждому</w:t>
      </w:r>
      <w:r>
        <w:rPr>
          <w:spacing w:val="80"/>
          <w:sz w:val="28"/>
        </w:rPr>
        <w:t>   </w:t>
      </w:r>
      <w:r>
        <w:rPr>
          <w:sz w:val="28"/>
        </w:rPr>
        <w:t>критерию,</w:t>
      </w:r>
      <w:r>
        <w:rPr>
          <w:spacing w:val="80"/>
          <w:sz w:val="28"/>
        </w:rPr>
        <w:t>   </w:t>
      </w:r>
      <w:r>
        <w:rPr>
          <w:sz w:val="28"/>
        </w:rPr>
        <w:t>умноженных</w:t>
      </w:r>
      <w:r>
        <w:rPr>
          <w:spacing w:val="80"/>
          <w:sz w:val="28"/>
        </w:rPr>
        <w:t> </w:t>
      </w:r>
      <w:r>
        <w:rPr>
          <w:sz w:val="28"/>
        </w:rPr>
        <w:t>на соответствующий коэффициент значимости критерия (с округлением полученных чисел до сотых), а также рекомендаций экспертов конкурса (членов экспертного совета). По результатам рассмотрения экспертный совет определяет рейтинг каждой заявки, в том числе вправе уточнить оценки заявки в баллах по одному или нескольким критериям.</w:t>
      </w:r>
    </w:p>
    <w:p>
      <w:pPr>
        <w:pStyle w:val="BodyText"/>
        <w:spacing w:line="268" w:lineRule="auto"/>
        <w:ind w:right="287"/>
      </w:pPr>
      <w:r>
        <w:rPr/>
        <w:t>В случае если экспертный совет признает необоснованной оценку конкретным экспертом трех и более заявок, экспертный совет исключает такого</w:t>
      </w:r>
      <w:r>
        <w:rPr>
          <w:spacing w:val="45"/>
          <w:w w:val="150"/>
        </w:rPr>
        <w:t> </w:t>
      </w:r>
      <w:r>
        <w:rPr/>
        <w:t>эксперта</w:t>
      </w:r>
      <w:r>
        <w:rPr>
          <w:spacing w:val="45"/>
          <w:w w:val="150"/>
        </w:rPr>
        <w:t> </w:t>
      </w:r>
      <w:r>
        <w:rPr/>
        <w:t>из</w:t>
      </w:r>
      <w:r>
        <w:rPr>
          <w:spacing w:val="45"/>
          <w:w w:val="150"/>
        </w:rPr>
        <w:t> </w:t>
      </w:r>
      <w:r>
        <w:rPr/>
        <w:t>состава</w:t>
      </w:r>
      <w:r>
        <w:rPr>
          <w:spacing w:val="47"/>
          <w:w w:val="150"/>
        </w:rPr>
        <w:t> </w:t>
      </w:r>
      <w:r>
        <w:rPr/>
        <w:t>экспертов</w:t>
      </w:r>
      <w:r>
        <w:rPr>
          <w:spacing w:val="79"/>
        </w:rPr>
        <w:t> </w:t>
      </w:r>
      <w:r>
        <w:rPr/>
        <w:t>конкурса,</w:t>
      </w:r>
      <w:r>
        <w:rPr>
          <w:spacing w:val="47"/>
          <w:w w:val="150"/>
        </w:rPr>
        <w:t> </w:t>
      </w:r>
      <w:r>
        <w:rPr/>
        <w:t>а</w:t>
      </w:r>
      <w:r>
        <w:rPr>
          <w:spacing w:val="47"/>
          <w:w w:val="150"/>
        </w:rPr>
        <w:t> </w:t>
      </w:r>
      <w:r>
        <w:rPr/>
        <w:t>баллы,</w:t>
      </w:r>
      <w:r>
        <w:rPr>
          <w:spacing w:val="47"/>
          <w:w w:val="150"/>
        </w:rPr>
        <w:t> </w:t>
      </w:r>
      <w:r>
        <w:rPr>
          <w:spacing w:val="-2"/>
        </w:rPr>
        <w:t>присвоенные</w:t>
      </w:r>
    </w:p>
    <w:p>
      <w:pPr>
        <w:pStyle w:val="BodyText"/>
        <w:spacing w:after="0" w:line="268" w:lineRule="auto"/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5" w:firstLine="0"/>
      </w:pPr>
      <w:r>
        <w:rPr/>
        <w:t>заявкам</w:t>
      </w:r>
      <w:r>
        <w:rPr>
          <w:spacing w:val="80"/>
        </w:rPr>
        <w:t> </w:t>
      </w:r>
      <w:r>
        <w:rPr/>
        <w:t>указанным</w:t>
      </w:r>
      <w:r>
        <w:rPr>
          <w:spacing w:val="80"/>
        </w:rPr>
        <w:t> </w:t>
      </w:r>
      <w:r>
        <w:rPr/>
        <w:t>экспертом,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учитываются</w:t>
      </w:r>
      <w:r>
        <w:rPr>
          <w:spacing w:val="80"/>
        </w:rPr>
        <w:t> </w:t>
      </w:r>
      <w:r>
        <w:rPr/>
        <w:t>экспертным</w:t>
      </w:r>
      <w:r>
        <w:rPr>
          <w:spacing w:val="80"/>
        </w:rPr>
        <w:t> </w:t>
      </w:r>
      <w:r>
        <w:rPr/>
        <w:t>советом при рассмотрении заявок.</w:t>
      </w:r>
    </w:p>
    <w:p>
      <w:pPr>
        <w:pStyle w:val="BodyText"/>
        <w:spacing w:line="268" w:lineRule="auto"/>
        <w:ind w:right="279"/>
      </w:pPr>
      <w:r>
        <w:rPr/>
        <w:t>В случае выявления в процессе проведения независимой экспертизы представленных</w:t>
      </w:r>
      <w:r>
        <w:rPr>
          <w:spacing w:val="-8"/>
        </w:rPr>
        <w:t> </w:t>
      </w:r>
      <w:r>
        <w:rPr/>
        <w:t>на</w:t>
      </w:r>
      <w:r>
        <w:rPr>
          <w:spacing w:val="-11"/>
        </w:rPr>
        <w:t> </w:t>
      </w:r>
      <w:r>
        <w:rPr/>
        <w:t>конкурс</w:t>
      </w:r>
      <w:r>
        <w:rPr>
          <w:spacing w:val="-11"/>
        </w:rPr>
        <w:t> </w:t>
      </w:r>
      <w:r>
        <w:rPr/>
        <w:t>проектов</w:t>
      </w:r>
      <w:r>
        <w:rPr>
          <w:spacing w:val="-9"/>
        </w:rPr>
        <w:t> </w:t>
      </w:r>
      <w:r>
        <w:rPr/>
        <w:t>факта</w:t>
      </w:r>
      <w:r>
        <w:rPr>
          <w:spacing w:val="-8"/>
        </w:rPr>
        <w:t> </w:t>
      </w:r>
      <w:r>
        <w:rPr/>
        <w:t>нарушения</w:t>
      </w:r>
      <w:r>
        <w:rPr>
          <w:spacing w:val="-8"/>
        </w:rPr>
        <w:t> </w:t>
      </w:r>
      <w:r>
        <w:rPr/>
        <w:t>экспертом</w:t>
      </w:r>
      <w:r>
        <w:rPr>
          <w:spacing w:val="-9"/>
        </w:rPr>
        <w:t> </w:t>
      </w:r>
      <w:r>
        <w:rPr/>
        <w:t>конкурса требований,</w:t>
      </w:r>
      <w:r>
        <w:rPr>
          <w:spacing w:val="-13"/>
        </w:rPr>
        <w:t> </w:t>
      </w:r>
      <w:r>
        <w:rPr/>
        <w:t>установленных</w:t>
      </w:r>
      <w:r>
        <w:rPr>
          <w:spacing w:val="-11"/>
        </w:rPr>
        <w:t> </w:t>
      </w:r>
      <w:r>
        <w:rPr/>
        <w:t>абзацами</w:t>
      </w:r>
      <w:r>
        <w:rPr>
          <w:spacing w:val="-9"/>
        </w:rPr>
        <w:t> </w:t>
      </w:r>
      <w:r>
        <w:rPr/>
        <w:t>третьим-пятым</w:t>
      </w:r>
      <w:r>
        <w:rPr>
          <w:spacing w:val="-10"/>
        </w:rPr>
        <w:t> </w:t>
      </w:r>
      <w:r>
        <w:rPr/>
        <w:t>пункта</w:t>
      </w:r>
      <w:r>
        <w:rPr>
          <w:spacing w:val="-12"/>
        </w:rPr>
        <w:t> </w:t>
      </w:r>
      <w:r>
        <w:rPr/>
        <w:t>22</w:t>
      </w:r>
      <w:r>
        <w:rPr>
          <w:spacing w:val="-11"/>
        </w:rPr>
        <w:t> </w:t>
      </w:r>
      <w:r>
        <w:rPr/>
        <w:t>настоящего положения,</w:t>
      </w:r>
      <w:r>
        <w:rPr>
          <w:spacing w:val="80"/>
        </w:rPr>
        <w:t>   </w:t>
      </w:r>
      <w:r>
        <w:rPr/>
        <w:t>экспертный</w:t>
      </w:r>
      <w:r>
        <w:rPr>
          <w:spacing w:val="80"/>
        </w:rPr>
        <w:t>   </w:t>
      </w:r>
      <w:r>
        <w:rPr/>
        <w:t>совет</w:t>
      </w:r>
      <w:r>
        <w:rPr>
          <w:spacing w:val="80"/>
        </w:rPr>
        <w:t>   </w:t>
      </w:r>
      <w:r>
        <w:rPr/>
        <w:t>исключает</w:t>
      </w:r>
      <w:r>
        <w:rPr>
          <w:spacing w:val="80"/>
        </w:rPr>
        <w:t>   </w:t>
      </w:r>
      <w:r>
        <w:rPr/>
        <w:t>такого</w:t>
      </w:r>
      <w:r>
        <w:rPr>
          <w:spacing w:val="80"/>
        </w:rPr>
        <w:t>   </w:t>
      </w:r>
      <w:r>
        <w:rPr/>
        <w:t>эксперта</w:t>
      </w:r>
      <w:r>
        <w:rPr>
          <w:spacing w:val="40"/>
        </w:rPr>
        <w:t> </w:t>
      </w:r>
      <w:r>
        <w:rPr/>
        <w:t>из состава экспертов конкурса, а баллы, присвоенные заявкам указанным экспертом, не учитываются экспертным советом при рассмотрении заявок.</w:t>
      </w:r>
    </w:p>
    <w:p>
      <w:pPr>
        <w:pStyle w:val="BodyText"/>
        <w:spacing w:line="268" w:lineRule="auto"/>
        <w:ind w:right="285"/>
      </w:pPr>
      <w:r>
        <w:rPr/>
        <w:t>Для</w:t>
      </w:r>
      <w:r>
        <w:rPr>
          <w:spacing w:val="80"/>
          <w:w w:val="150"/>
        </w:rPr>
        <w:t> </w:t>
      </w:r>
      <w:r>
        <w:rPr/>
        <w:t>подготовки</w:t>
      </w:r>
      <w:r>
        <w:rPr>
          <w:spacing w:val="80"/>
          <w:w w:val="150"/>
        </w:rPr>
        <w:t> </w:t>
      </w:r>
      <w:r>
        <w:rPr/>
        <w:t>рассмотрения</w:t>
      </w:r>
      <w:r>
        <w:rPr>
          <w:spacing w:val="80"/>
          <w:w w:val="150"/>
        </w:rPr>
        <w:t> </w:t>
      </w:r>
      <w:r>
        <w:rPr/>
        <w:t>заявок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участие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конкурсе</w:t>
      </w:r>
      <w:r>
        <w:rPr>
          <w:spacing w:val="80"/>
          <w:w w:val="150"/>
        </w:rPr>
        <w:t> </w:t>
      </w:r>
      <w:r>
        <w:rPr/>
        <w:t>на заседании экспертного совета экспертный совет вправе проводить совещания, в том числе с приглашением членов Координационного комитета,</w:t>
      </w:r>
      <w:r>
        <w:rPr>
          <w:spacing w:val="-12"/>
        </w:rPr>
        <w:t> </w:t>
      </w:r>
      <w:r>
        <w:rPr/>
        <w:t>экспертов</w:t>
      </w:r>
      <w:r>
        <w:rPr>
          <w:spacing w:val="-14"/>
        </w:rPr>
        <w:t> </w:t>
      </w:r>
      <w:r>
        <w:rPr/>
        <w:t>конкурса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работников</w:t>
      </w:r>
      <w:r>
        <w:rPr>
          <w:spacing w:val="-12"/>
        </w:rPr>
        <w:t> </w:t>
      </w:r>
      <w:r>
        <w:rPr/>
        <w:t>Фонда.</w:t>
      </w:r>
      <w:r>
        <w:rPr>
          <w:spacing w:val="-11"/>
        </w:rPr>
        <w:t> </w:t>
      </w:r>
      <w:r>
        <w:rPr/>
        <w:t>Работа</w:t>
      </w:r>
      <w:r>
        <w:rPr>
          <w:spacing w:val="-11"/>
        </w:rPr>
        <w:t> </w:t>
      </w:r>
      <w:r>
        <w:rPr/>
        <w:t>совещаний должна быть завершена не позднее 6 ноября 2025 г.</w:t>
      </w:r>
    </w:p>
    <w:p>
      <w:pPr>
        <w:pStyle w:val="BodyText"/>
        <w:spacing w:line="268" w:lineRule="auto"/>
        <w:ind w:right="285"/>
      </w:pPr>
      <w:r>
        <w:rPr/>
        <w:t>В случае возникновения у члена экспертного совета конфликта интересов</w:t>
      </w:r>
      <w:r>
        <w:rPr>
          <w:spacing w:val="31"/>
        </w:rPr>
        <w:t> </w:t>
      </w:r>
      <w:r>
        <w:rPr/>
        <w:t>он</w:t>
      </w:r>
      <w:r>
        <w:rPr>
          <w:spacing w:val="31"/>
        </w:rPr>
        <w:t> </w:t>
      </w:r>
      <w:r>
        <w:rPr/>
        <w:t>обязан</w:t>
      </w:r>
      <w:r>
        <w:rPr>
          <w:spacing w:val="34"/>
        </w:rPr>
        <w:t> </w:t>
      </w:r>
      <w:r>
        <w:rPr/>
        <w:t>уведомить</w:t>
      </w:r>
      <w:r>
        <w:rPr>
          <w:spacing w:val="31"/>
        </w:rPr>
        <w:t> </w:t>
      </w:r>
      <w:r>
        <w:rPr/>
        <w:t>об</w:t>
      </w:r>
      <w:r>
        <w:rPr>
          <w:spacing w:val="34"/>
        </w:rPr>
        <w:t> </w:t>
      </w:r>
      <w:r>
        <w:rPr/>
        <w:t>этом</w:t>
      </w:r>
      <w:r>
        <w:rPr>
          <w:spacing w:val="33"/>
        </w:rPr>
        <w:t> </w:t>
      </w:r>
      <w:r>
        <w:rPr/>
        <w:t>председателя</w:t>
      </w:r>
      <w:r>
        <w:rPr>
          <w:spacing w:val="34"/>
        </w:rPr>
        <w:t> </w:t>
      </w:r>
      <w:r>
        <w:rPr/>
        <w:t>экспертного</w:t>
      </w:r>
      <w:r>
        <w:rPr>
          <w:spacing w:val="32"/>
        </w:rPr>
        <w:t> </w:t>
      </w:r>
      <w:r>
        <w:rPr/>
        <w:t>совета в</w:t>
      </w:r>
      <w:r>
        <w:rPr>
          <w:spacing w:val="78"/>
        </w:rPr>
        <w:t>  </w:t>
      </w:r>
      <w:r>
        <w:rPr/>
        <w:t>письменном</w:t>
      </w:r>
      <w:r>
        <w:rPr>
          <w:spacing w:val="77"/>
        </w:rPr>
        <w:t>  </w:t>
      </w:r>
      <w:r>
        <w:rPr/>
        <w:t>виде</w:t>
      </w:r>
      <w:r>
        <w:rPr>
          <w:spacing w:val="77"/>
        </w:rPr>
        <w:t>  </w:t>
      </w:r>
      <w:r>
        <w:rPr/>
        <w:t>до</w:t>
      </w:r>
      <w:r>
        <w:rPr>
          <w:spacing w:val="77"/>
        </w:rPr>
        <w:t>  </w:t>
      </w:r>
      <w:r>
        <w:rPr/>
        <w:t>рассмотрения</w:t>
      </w:r>
      <w:r>
        <w:rPr>
          <w:spacing w:val="78"/>
        </w:rPr>
        <w:t>  </w:t>
      </w:r>
      <w:r>
        <w:rPr/>
        <w:t>соответствующего</w:t>
      </w:r>
      <w:r>
        <w:rPr>
          <w:spacing w:val="78"/>
        </w:rPr>
        <w:t>  </w:t>
      </w:r>
      <w:r>
        <w:rPr/>
        <w:t>вопроса на заседании экспертного совета.</w:t>
      </w:r>
    </w:p>
    <w:p>
      <w:pPr>
        <w:pStyle w:val="BodyText"/>
        <w:spacing w:line="268" w:lineRule="auto"/>
        <w:ind w:right="285"/>
      </w:pPr>
      <w:r>
        <w:rPr/>
        <w:t>Информация</w:t>
      </w:r>
      <w:r>
        <w:rPr>
          <w:spacing w:val="-15"/>
        </w:rPr>
        <w:t> </w:t>
      </w:r>
      <w:r>
        <w:rPr/>
        <w:t>о</w:t>
      </w:r>
      <w:r>
        <w:rPr>
          <w:spacing w:val="-12"/>
        </w:rPr>
        <w:t> </w:t>
      </w:r>
      <w:r>
        <w:rPr/>
        <w:t>наличии</w:t>
      </w:r>
      <w:r>
        <w:rPr>
          <w:spacing w:val="-15"/>
        </w:rPr>
        <w:t> </w:t>
      </w:r>
      <w:r>
        <w:rPr/>
        <w:t>конфликта</w:t>
      </w:r>
      <w:r>
        <w:rPr>
          <w:spacing w:val="-15"/>
        </w:rPr>
        <w:t> </w:t>
      </w:r>
      <w:r>
        <w:rPr/>
        <w:t>интересов</w:t>
      </w:r>
      <w:r>
        <w:rPr>
          <w:spacing w:val="-14"/>
        </w:rPr>
        <w:t> </w:t>
      </w:r>
      <w:r>
        <w:rPr/>
        <w:t>включается</w:t>
      </w:r>
      <w:r>
        <w:rPr>
          <w:spacing w:val="-13"/>
        </w:rPr>
        <w:t> </w:t>
      </w:r>
      <w:r>
        <w:rPr/>
        <w:t>экспертным советом в повестку заседания.</w:t>
      </w:r>
    </w:p>
    <w:p>
      <w:pPr>
        <w:pStyle w:val="BodyText"/>
        <w:spacing w:line="268" w:lineRule="auto"/>
        <w:ind w:right="289"/>
      </w:pPr>
      <w:r>
        <w:rPr/>
        <w:t>Член экспертного совета не участвует в голосовании в случае, если голосование</w:t>
      </w:r>
      <w:r>
        <w:rPr>
          <w:spacing w:val="80"/>
        </w:rPr>
        <w:t> </w:t>
      </w:r>
      <w:r>
        <w:rPr/>
        <w:t>проводится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отдельным</w:t>
      </w:r>
      <w:r>
        <w:rPr>
          <w:spacing w:val="80"/>
        </w:rPr>
        <w:t> </w:t>
      </w:r>
      <w:r>
        <w:rPr/>
        <w:t>заявкам,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отношении</w:t>
      </w:r>
      <w:r>
        <w:rPr>
          <w:spacing w:val="80"/>
        </w:rPr>
        <w:t> </w:t>
      </w:r>
      <w:r>
        <w:rPr/>
        <w:t>которых у него имеется конфликт интересов.</w:t>
      </w:r>
    </w:p>
    <w:p>
      <w:pPr>
        <w:pStyle w:val="BodyText"/>
        <w:spacing w:line="268" w:lineRule="auto"/>
        <w:ind w:right="288"/>
      </w:pPr>
      <w:r>
        <w:rPr/>
        <w:t>Член экспертного совета обязан покинуть заседание на время обсуждения заявки, в отношении которой у него имеется конфликт </w:t>
      </w:r>
      <w:r>
        <w:rPr>
          <w:spacing w:val="-2"/>
        </w:rPr>
        <w:t>интересов.</w:t>
      </w:r>
    </w:p>
    <w:p>
      <w:pPr>
        <w:pStyle w:val="BodyText"/>
        <w:spacing w:line="268" w:lineRule="auto"/>
        <w:ind w:right="286"/>
      </w:pPr>
      <w:r>
        <w:rPr/>
        <w:t>Член экспертного совета имеет право принять участие в голосовании по списку заявок – претендентов на победу в конкурсе, если голосование проводится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списку</w:t>
      </w:r>
      <w:r>
        <w:rPr>
          <w:spacing w:val="-10"/>
        </w:rPr>
        <w:t> </w:t>
      </w:r>
      <w:r>
        <w:rPr/>
        <w:t>заявок,</w:t>
      </w:r>
      <w:r>
        <w:rPr>
          <w:spacing w:val="-11"/>
        </w:rPr>
        <w:t> </w:t>
      </w:r>
      <w:r>
        <w:rPr/>
        <w:t>вне</w:t>
      </w:r>
      <w:r>
        <w:rPr>
          <w:spacing w:val="-11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от</w:t>
      </w:r>
      <w:r>
        <w:rPr>
          <w:spacing w:val="-11"/>
        </w:rPr>
        <w:t> </w:t>
      </w:r>
      <w:r>
        <w:rPr/>
        <w:t>наличия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него</w:t>
      </w:r>
      <w:r>
        <w:rPr>
          <w:spacing w:val="-10"/>
        </w:rPr>
        <w:t> </w:t>
      </w:r>
      <w:r>
        <w:rPr/>
        <w:t>конфликта интересов в отношении отдельных заявок.</w:t>
      </w:r>
    </w:p>
    <w:p>
      <w:pPr>
        <w:pStyle w:val="BodyText"/>
        <w:spacing w:line="268" w:lineRule="auto"/>
        <w:ind w:right="278"/>
      </w:pPr>
      <w:r>
        <w:rPr/>
        <w:t>Под конфликтом интересов понимается наличие связи члена экспертного</w:t>
      </w:r>
      <w:r>
        <w:rPr>
          <w:spacing w:val="80"/>
          <w:w w:val="150"/>
        </w:rPr>
        <w:t> </w:t>
      </w:r>
      <w:r>
        <w:rPr/>
        <w:t>совета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заявителем:</w:t>
      </w:r>
      <w:r>
        <w:rPr>
          <w:spacing w:val="80"/>
          <w:w w:val="150"/>
        </w:rPr>
        <w:t> </w:t>
      </w:r>
      <w:r>
        <w:rPr/>
        <w:t>заявка</w:t>
      </w:r>
      <w:r>
        <w:rPr>
          <w:spacing w:val="80"/>
          <w:w w:val="150"/>
        </w:rPr>
        <w:t> </w:t>
      </w:r>
      <w:r>
        <w:rPr/>
        <w:t>представлена</w:t>
      </w:r>
      <w:r>
        <w:rPr>
          <w:spacing w:val="80"/>
          <w:w w:val="150"/>
        </w:rPr>
        <w:t> </w:t>
      </w:r>
      <w:r>
        <w:rPr/>
        <w:t>организацией, в которой он является учредителем (участником), работником или членом коллегиального органа такой организации или таковыми являются его близкие родственники, либо если заявка представлена индивидуальным предпринимателем, если данный индивидуальный предприниматель является</w:t>
      </w:r>
      <w:r>
        <w:rPr>
          <w:spacing w:val="-2"/>
        </w:rPr>
        <w:t> </w:t>
      </w:r>
      <w:r>
        <w:rPr/>
        <w:t>близким</w:t>
      </w:r>
      <w:r>
        <w:rPr>
          <w:spacing w:val="-2"/>
        </w:rPr>
        <w:t> </w:t>
      </w:r>
      <w:r>
        <w:rPr/>
        <w:t>родственником</w:t>
      </w:r>
      <w:r>
        <w:rPr>
          <w:spacing w:val="-3"/>
        </w:rPr>
        <w:t> </w:t>
      </w:r>
      <w:r>
        <w:rPr/>
        <w:t>члена</w:t>
      </w:r>
      <w:r>
        <w:rPr>
          <w:spacing w:val="-3"/>
        </w:rPr>
        <w:t> </w:t>
      </w:r>
      <w:r>
        <w:rPr/>
        <w:t>экспертного</w:t>
      </w:r>
      <w:r>
        <w:rPr>
          <w:spacing w:val="-1"/>
        </w:rPr>
        <w:t> </w:t>
      </w:r>
      <w:r>
        <w:rPr/>
        <w:t>совета,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 в</w:t>
      </w:r>
      <w:r>
        <w:rPr>
          <w:spacing w:val="-3"/>
        </w:rPr>
        <w:t> </w:t>
      </w:r>
      <w:r>
        <w:rPr/>
        <w:t>иных случаях, если имеются обстоятельства, дающие основание полагать, что член</w:t>
      </w:r>
      <w:r>
        <w:rPr>
          <w:spacing w:val="80"/>
          <w:w w:val="150"/>
        </w:rPr>
        <w:t> </w:t>
      </w:r>
      <w:r>
        <w:rPr/>
        <w:t>экспертного</w:t>
      </w:r>
      <w:r>
        <w:rPr>
          <w:spacing w:val="80"/>
          <w:w w:val="150"/>
        </w:rPr>
        <w:t> </w:t>
      </w:r>
      <w:r>
        <w:rPr/>
        <w:t>совета</w:t>
      </w:r>
      <w:r>
        <w:rPr>
          <w:spacing w:val="80"/>
          <w:w w:val="150"/>
        </w:rPr>
        <w:t> </w:t>
      </w:r>
      <w:r>
        <w:rPr/>
        <w:t>лично,</w:t>
      </w:r>
      <w:r>
        <w:rPr>
          <w:spacing w:val="80"/>
          <w:w w:val="150"/>
        </w:rPr>
        <w:t> </w:t>
      </w:r>
      <w:r>
        <w:rPr/>
        <w:t>прямо</w:t>
      </w:r>
      <w:r>
        <w:rPr>
          <w:spacing w:val="80"/>
          <w:w w:val="150"/>
        </w:rPr>
        <w:t> </w:t>
      </w:r>
      <w:r>
        <w:rPr/>
        <w:t>или</w:t>
      </w:r>
      <w:r>
        <w:rPr>
          <w:spacing w:val="80"/>
          <w:w w:val="150"/>
        </w:rPr>
        <w:t> </w:t>
      </w:r>
      <w:r>
        <w:rPr/>
        <w:t>косвенно</w:t>
      </w:r>
      <w:r>
        <w:rPr>
          <w:spacing w:val="80"/>
          <w:w w:val="150"/>
        </w:rPr>
        <w:t> </w:t>
      </w:r>
      <w:r>
        <w:rPr/>
        <w:t>заинтересован</w:t>
      </w:r>
      <w:r>
        <w:rPr>
          <w:spacing w:val="80"/>
        </w:rPr>
        <w:t> </w:t>
      </w:r>
      <w:r>
        <w:rPr/>
        <w:t>в результатах рассмотрения заявки.</w:t>
      </w:r>
    </w:p>
    <w:p>
      <w:pPr>
        <w:pStyle w:val="BodyText"/>
        <w:spacing w:after="0" w:line="268" w:lineRule="auto"/>
        <w:sectPr>
          <w:pgSz w:w="11910" w:h="16840"/>
          <w:pgMar w:header="717" w:footer="0" w:top="1040" w:bottom="280" w:left="1133" w:right="1133"/>
        </w:sect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117" w:after="0"/>
        <w:ind w:left="285" w:right="284" w:firstLine="707"/>
        <w:jc w:val="both"/>
        <w:rPr>
          <w:sz w:val="28"/>
        </w:rPr>
      </w:pPr>
      <w:r>
        <w:rPr>
          <w:sz w:val="28"/>
        </w:rPr>
        <w:t>По результатам рассмотрения заявок на участие в конкурсе экспертный совет не позднее 7 ноября 2025 г. формирует проект перечня победителей конкурса, включающий предложения по размерам грантов, предоставляемых на реализацию каждого проекта.</w:t>
      </w:r>
    </w:p>
    <w:p>
      <w:pPr>
        <w:pStyle w:val="BodyText"/>
        <w:spacing w:line="268" w:lineRule="auto"/>
        <w:ind w:right="278"/>
      </w:pPr>
      <w:r>
        <w:rPr/>
        <w:t>Экспертный</w:t>
      </w:r>
      <w:r>
        <w:rPr>
          <w:spacing w:val="-18"/>
        </w:rPr>
        <w:t> </w:t>
      </w:r>
      <w:r>
        <w:rPr/>
        <w:t>совет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учетом</w:t>
      </w:r>
      <w:r>
        <w:rPr>
          <w:spacing w:val="-17"/>
        </w:rPr>
        <w:t> </w:t>
      </w:r>
      <w:r>
        <w:rPr/>
        <w:t>рекомендаций</w:t>
      </w:r>
      <w:r>
        <w:rPr>
          <w:spacing w:val="-18"/>
        </w:rPr>
        <w:t> </w:t>
      </w:r>
      <w:r>
        <w:rPr/>
        <w:t>экспертов</w:t>
      </w:r>
      <w:r>
        <w:rPr>
          <w:spacing w:val="-17"/>
        </w:rPr>
        <w:t> </w:t>
      </w:r>
      <w:r>
        <w:rPr/>
        <w:t>конкурса</w:t>
      </w:r>
      <w:r>
        <w:rPr>
          <w:spacing w:val="-18"/>
        </w:rPr>
        <w:t> </w:t>
      </w:r>
      <w:r>
        <w:rPr/>
        <w:t>(членов экспертного совета) вправе предложить предоставить на реализацию проекта грант в меньшем размере, чем запрашиваемая сумма гранта.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79" w:firstLine="707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-17"/>
          <w:sz w:val="28"/>
        </w:rPr>
        <w:t> </w:t>
      </w:r>
      <w:r>
        <w:rPr>
          <w:sz w:val="28"/>
        </w:rPr>
        <w:t>представляет</w:t>
      </w:r>
      <w:r>
        <w:rPr>
          <w:spacing w:val="-18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согласование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Координационный</w:t>
      </w:r>
      <w:r>
        <w:rPr>
          <w:spacing w:val="-16"/>
          <w:sz w:val="28"/>
        </w:rPr>
        <w:t> </w:t>
      </w:r>
      <w:r>
        <w:rPr>
          <w:sz w:val="28"/>
        </w:rPr>
        <w:t>комитет перечень</w:t>
      </w:r>
      <w:r>
        <w:rPr>
          <w:spacing w:val="80"/>
          <w:sz w:val="28"/>
        </w:rPr>
        <w:t>  </w:t>
      </w:r>
      <w:r>
        <w:rPr>
          <w:sz w:val="28"/>
        </w:rPr>
        <w:t>победителей</w:t>
      </w:r>
      <w:r>
        <w:rPr>
          <w:spacing w:val="80"/>
          <w:sz w:val="28"/>
        </w:rPr>
        <w:t>  </w:t>
      </w:r>
      <w:r>
        <w:rPr>
          <w:sz w:val="28"/>
        </w:rPr>
        <w:t>конкурса,</w:t>
      </w:r>
      <w:r>
        <w:rPr>
          <w:spacing w:val="80"/>
          <w:sz w:val="28"/>
        </w:rPr>
        <w:t>  </w:t>
      </w:r>
      <w:r>
        <w:rPr>
          <w:sz w:val="28"/>
        </w:rPr>
        <w:t>подготовленный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соответствии с решением экспертного совета, включающий предложения по размерам грантов, предоставляемых на реализацию каждого проекта, а также предложение по общему объему грантов, предоставляемых по результатам конкурса (объему средств, предусматриваемых для проведения конкурса). Представление Фондом на согласование в Координационный комитет перечня победителей конкурса и предложения по общему объему грантов, предоставляемых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результатам</w:t>
      </w:r>
      <w:r>
        <w:rPr>
          <w:spacing w:val="80"/>
          <w:sz w:val="28"/>
        </w:rPr>
        <w:t> </w:t>
      </w:r>
      <w:r>
        <w:rPr>
          <w:sz w:val="28"/>
        </w:rPr>
        <w:t>конкурса,</w:t>
      </w:r>
      <w:r>
        <w:rPr>
          <w:spacing w:val="80"/>
          <w:sz w:val="28"/>
        </w:rPr>
        <w:t> </w:t>
      </w:r>
      <w:r>
        <w:rPr>
          <w:sz w:val="28"/>
        </w:rPr>
        <w:t>планируется</w:t>
      </w:r>
      <w:r>
        <w:rPr>
          <w:spacing w:val="80"/>
          <w:sz w:val="28"/>
        </w:rPr>
        <w:t> </w:t>
      </w:r>
      <w:r>
        <w:rPr>
          <w:sz w:val="28"/>
        </w:rPr>
        <w:t>осуществить</w:t>
      </w:r>
      <w:r>
        <w:rPr>
          <w:spacing w:val="40"/>
          <w:sz w:val="28"/>
        </w:rPr>
        <w:t> </w:t>
      </w:r>
      <w:r>
        <w:rPr>
          <w:sz w:val="28"/>
        </w:rPr>
        <w:t>не позднее 10 ноября 2025 г.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79" w:firstLine="707"/>
        <w:jc w:val="both"/>
        <w:rPr>
          <w:sz w:val="28"/>
        </w:rPr>
      </w:pPr>
      <w:r>
        <w:rPr>
          <w:sz w:val="28"/>
        </w:rPr>
        <w:t>Координационный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комитет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осуществляет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контроль за обеспечением равных условий для участников конкурса.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В течение пяти рабочих дней со дня согласования Координационным комитетом перечня победителей конкурса и общего объема грантов, предоставляемых по результатам конкурса, Фонд утверждает</w:t>
      </w:r>
      <w:r>
        <w:rPr>
          <w:spacing w:val="78"/>
          <w:w w:val="150"/>
          <w:sz w:val="28"/>
        </w:rPr>
        <w:t>  </w:t>
      </w:r>
      <w:r>
        <w:rPr>
          <w:sz w:val="28"/>
        </w:rPr>
        <w:t>перечень</w:t>
      </w:r>
      <w:r>
        <w:rPr>
          <w:spacing w:val="77"/>
          <w:w w:val="150"/>
          <w:sz w:val="28"/>
        </w:rPr>
        <w:t>  </w:t>
      </w:r>
      <w:r>
        <w:rPr>
          <w:sz w:val="28"/>
        </w:rPr>
        <w:t>победителей</w:t>
      </w:r>
      <w:r>
        <w:rPr>
          <w:spacing w:val="77"/>
          <w:w w:val="150"/>
          <w:sz w:val="28"/>
        </w:rPr>
        <w:t>  </w:t>
      </w:r>
      <w:r>
        <w:rPr>
          <w:sz w:val="28"/>
        </w:rPr>
        <w:t>конкурса</w:t>
      </w:r>
      <w:r>
        <w:rPr>
          <w:spacing w:val="78"/>
          <w:w w:val="150"/>
          <w:sz w:val="28"/>
        </w:rPr>
        <w:t>  </w:t>
      </w:r>
      <w:r>
        <w:rPr>
          <w:sz w:val="28"/>
        </w:rPr>
        <w:t>и</w:t>
      </w:r>
      <w:r>
        <w:rPr>
          <w:spacing w:val="77"/>
          <w:w w:val="150"/>
          <w:sz w:val="28"/>
        </w:rPr>
        <w:t>  </w:t>
      </w:r>
      <w:r>
        <w:rPr>
          <w:sz w:val="28"/>
        </w:rPr>
        <w:t>размещает</w:t>
      </w:r>
      <w:r>
        <w:rPr>
          <w:spacing w:val="78"/>
          <w:w w:val="150"/>
          <w:sz w:val="28"/>
        </w:rPr>
        <w:t>  </w:t>
      </w:r>
      <w:r>
        <w:rPr>
          <w:sz w:val="28"/>
        </w:rPr>
        <w:t>его на официальном сайте Фонда.</w:t>
      </w:r>
    </w:p>
    <w:p>
      <w:pPr>
        <w:pStyle w:val="BodyText"/>
        <w:spacing w:line="268" w:lineRule="auto"/>
        <w:ind w:right="289"/>
      </w:pPr>
      <w:r>
        <w:rPr/>
        <w:t>Подведение итогов конкурса и их размещение на официальном сайте Фонда планируется осуществить не позднее 10 ноября 2025 г.</w:t>
      </w:r>
    </w:p>
    <w:p>
      <w:pPr>
        <w:pStyle w:val="BodyText"/>
        <w:spacing w:line="268" w:lineRule="auto"/>
        <w:ind w:right="286"/>
      </w:pPr>
      <w:r>
        <w:rPr/>
        <w:t>Информирование участников конкурса о результатах рассмотрения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76"/>
        </w:rPr>
        <w:t>  </w:t>
      </w:r>
      <w:r>
        <w:rPr/>
        <w:t>оценки</w:t>
      </w:r>
      <w:r>
        <w:rPr>
          <w:spacing w:val="76"/>
        </w:rPr>
        <w:t>  </w:t>
      </w:r>
      <w:r>
        <w:rPr/>
        <w:t>заявки</w:t>
      </w:r>
      <w:r>
        <w:rPr>
          <w:spacing w:val="75"/>
        </w:rPr>
        <w:t>  </w:t>
      </w:r>
      <w:r>
        <w:rPr/>
        <w:t>осуществляется</w:t>
      </w:r>
      <w:r>
        <w:rPr>
          <w:spacing w:val="75"/>
        </w:rPr>
        <w:t>  </w:t>
      </w:r>
      <w:r>
        <w:rPr/>
        <w:t>в</w:t>
      </w:r>
      <w:r>
        <w:rPr>
          <w:spacing w:val="75"/>
        </w:rPr>
        <w:t>  </w:t>
      </w:r>
      <w:r>
        <w:rPr/>
        <w:t>личном</w:t>
      </w:r>
      <w:r>
        <w:rPr>
          <w:spacing w:val="76"/>
        </w:rPr>
        <w:t>  </w:t>
      </w:r>
      <w:r>
        <w:rPr/>
        <w:t>кабинете</w:t>
      </w:r>
      <w:r>
        <w:rPr>
          <w:spacing w:val="76"/>
        </w:rPr>
        <w:t>  </w:t>
      </w:r>
      <w:r>
        <w:rPr/>
        <w:t>участника на</w:t>
      </w:r>
      <w:r>
        <w:rPr>
          <w:spacing w:val="-11"/>
        </w:rPr>
        <w:t> </w:t>
      </w:r>
      <w:r>
        <w:rPr/>
        <w:t>официальном</w:t>
      </w:r>
      <w:r>
        <w:rPr>
          <w:spacing w:val="-11"/>
        </w:rPr>
        <w:t> </w:t>
      </w:r>
      <w:r>
        <w:rPr/>
        <w:t>сайте</w:t>
      </w:r>
      <w:r>
        <w:rPr>
          <w:spacing w:val="-11"/>
        </w:rPr>
        <w:t> </w:t>
      </w:r>
      <w:r>
        <w:rPr/>
        <w:t>Фонде,</w:t>
      </w:r>
      <w:r>
        <w:rPr>
          <w:spacing w:val="-11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который</w:t>
      </w:r>
      <w:r>
        <w:rPr>
          <w:spacing w:val="-13"/>
        </w:rPr>
        <w:t> </w:t>
      </w:r>
      <w:r>
        <w:rPr/>
        <w:t>осуществлялась</w:t>
      </w:r>
      <w:r>
        <w:rPr>
          <w:spacing w:val="-12"/>
        </w:rPr>
        <w:t> </w:t>
      </w:r>
      <w:r>
        <w:rPr/>
        <w:t>подача</w:t>
      </w:r>
      <w:r>
        <w:rPr>
          <w:spacing w:val="-11"/>
        </w:rPr>
        <w:t> </w:t>
      </w:r>
      <w:r>
        <w:rPr/>
        <w:t>заявки на участие в конкурсе.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80"/>
          <w:sz w:val="28"/>
        </w:rPr>
        <w:t>   </w:t>
      </w:r>
      <w:r>
        <w:rPr>
          <w:sz w:val="28"/>
        </w:rPr>
        <w:t>реализации</w:t>
      </w:r>
      <w:r>
        <w:rPr>
          <w:spacing w:val="80"/>
          <w:sz w:val="28"/>
        </w:rPr>
        <w:t>   </w:t>
      </w:r>
      <w:r>
        <w:rPr>
          <w:sz w:val="28"/>
        </w:rPr>
        <w:t>проекта</w:t>
      </w:r>
      <w:r>
        <w:rPr>
          <w:spacing w:val="80"/>
          <w:sz w:val="28"/>
        </w:rPr>
        <w:t>   </w:t>
      </w:r>
      <w:r>
        <w:rPr>
          <w:sz w:val="28"/>
        </w:rPr>
        <w:t>(в</w:t>
      </w:r>
      <w:r>
        <w:rPr>
          <w:spacing w:val="80"/>
          <w:sz w:val="28"/>
        </w:rPr>
        <w:t>   </w:t>
      </w:r>
      <w:r>
        <w:rPr>
          <w:sz w:val="28"/>
        </w:rPr>
        <w:t>части</w:t>
      </w:r>
      <w:r>
        <w:rPr>
          <w:spacing w:val="80"/>
          <w:sz w:val="28"/>
        </w:rPr>
        <w:t>   </w:t>
      </w:r>
      <w:r>
        <w:rPr>
          <w:sz w:val="28"/>
        </w:rPr>
        <w:t>деятельности, на финансовое обеспечение которой запрашивается грант, включая возмещение</w:t>
      </w:r>
      <w:r>
        <w:rPr>
          <w:spacing w:val="40"/>
          <w:sz w:val="28"/>
        </w:rPr>
        <w:t> </w:t>
      </w:r>
      <w:r>
        <w:rPr>
          <w:sz w:val="28"/>
        </w:rPr>
        <w:t>расходов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ее</w:t>
      </w:r>
      <w:r>
        <w:rPr>
          <w:spacing w:val="40"/>
          <w:sz w:val="28"/>
        </w:rPr>
        <w:t> </w:t>
      </w:r>
      <w:r>
        <w:rPr>
          <w:sz w:val="28"/>
        </w:rPr>
        <w:t>осуществление)</w:t>
      </w:r>
      <w:r>
        <w:rPr>
          <w:spacing w:val="40"/>
          <w:sz w:val="28"/>
        </w:rPr>
        <w:t> </w:t>
      </w:r>
      <w:r>
        <w:rPr>
          <w:sz w:val="28"/>
        </w:rPr>
        <w:t>должен</w:t>
      </w:r>
      <w:r>
        <w:rPr>
          <w:spacing w:val="40"/>
          <w:sz w:val="28"/>
        </w:rPr>
        <w:t> </w:t>
      </w:r>
      <w:r>
        <w:rPr>
          <w:sz w:val="28"/>
        </w:rPr>
        <w:t>начинаться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ранее</w:t>
      </w:r>
    </w:p>
    <w:p>
      <w:pPr>
        <w:pStyle w:val="BodyText"/>
        <w:spacing w:line="268" w:lineRule="auto"/>
        <w:ind w:right="277" w:firstLine="0"/>
      </w:pPr>
      <w:r>
        <w:rPr/>
        <w:t>15 января 2026 г. и завершаться не позднее 30 июня 2027 г. По мотивированному предложению победителя конкурса Фондом может быть согласовано</w:t>
      </w:r>
      <w:r>
        <w:rPr>
          <w:spacing w:val="71"/>
        </w:rPr>
        <w:t>  </w:t>
      </w:r>
      <w:r>
        <w:rPr/>
        <w:t>продление</w:t>
      </w:r>
      <w:r>
        <w:rPr>
          <w:spacing w:val="71"/>
        </w:rPr>
        <w:t>  </w:t>
      </w:r>
      <w:r>
        <w:rPr/>
        <w:t>срока</w:t>
      </w:r>
      <w:r>
        <w:rPr>
          <w:spacing w:val="70"/>
        </w:rPr>
        <w:t>  </w:t>
      </w:r>
      <w:r>
        <w:rPr/>
        <w:t>реализации</w:t>
      </w:r>
      <w:r>
        <w:rPr>
          <w:spacing w:val="70"/>
        </w:rPr>
        <w:t>  </w:t>
      </w:r>
      <w:r>
        <w:rPr/>
        <w:t>проекта</w:t>
      </w:r>
      <w:r>
        <w:rPr>
          <w:spacing w:val="71"/>
        </w:rPr>
        <w:t>  </w:t>
      </w:r>
      <w:r>
        <w:rPr/>
        <w:t>не</w:t>
      </w:r>
      <w:r>
        <w:rPr>
          <w:spacing w:val="71"/>
        </w:rPr>
        <w:t>  </w:t>
      </w:r>
      <w:r>
        <w:rPr/>
        <w:t>более</w:t>
      </w:r>
      <w:r>
        <w:rPr>
          <w:spacing w:val="71"/>
        </w:rPr>
        <w:t>  </w:t>
      </w:r>
      <w:r>
        <w:rPr/>
        <w:t>чем до 30 сентября 2027 г. В случае участия победителя конкурса – индивидуального предпринимателя, руководителя организации – победителя конкурса или руководителя проекта в специальной военной операции,</w:t>
      </w:r>
      <w:r>
        <w:rPr>
          <w:spacing w:val="40"/>
        </w:rPr>
        <w:t> </w:t>
      </w:r>
      <w:r>
        <w:rPr/>
        <w:t>подтвержденного</w:t>
      </w:r>
      <w:r>
        <w:rPr>
          <w:spacing w:val="40"/>
        </w:rPr>
        <w:t> </w:t>
      </w:r>
      <w:r>
        <w:rPr/>
        <w:t>официальными</w:t>
      </w:r>
      <w:r>
        <w:rPr>
          <w:spacing w:val="40"/>
        </w:rPr>
        <w:t> </w:t>
      </w:r>
      <w:r>
        <w:rPr/>
        <w:t>документами,</w:t>
      </w:r>
      <w:r>
        <w:rPr>
          <w:spacing w:val="40"/>
        </w:rPr>
        <w:t> </w:t>
      </w:r>
      <w:r>
        <w:rPr/>
        <w:t>либо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случае</w:t>
      </w:r>
    </w:p>
    <w:p>
      <w:pPr>
        <w:pStyle w:val="BodyText"/>
        <w:spacing w:after="0" w:line="268" w:lineRule="auto"/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6" w:firstLine="0"/>
      </w:pPr>
      <w:r>
        <w:rPr/>
        <w:t>реализации проекта, мероприятия которого полностью или частично проводятся в Донецкой Народной Республике, Луганской Народной Республике,</w:t>
      </w:r>
      <w:r>
        <w:rPr>
          <w:spacing w:val="-3"/>
        </w:rPr>
        <w:t> </w:t>
      </w:r>
      <w:r>
        <w:rPr/>
        <w:t>Белгородской,</w:t>
      </w:r>
      <w:r>
        <w:rPr>
          <w:spacing w:val="-3"/>
        </w:rPr>
        <w:t> </w:t>
      </w:r>
      <w:r>
        <w:rPr/>
        <w:t>Запорожской,</w:t>
      </w:r>
      <w:r>
        <w:rPr>
          <w:spacing w:val="40"/>
        </w:rPr>
        <w:t> </w:t>
      </w:r>
      <w:r>
        <w:rPr/>
        <w:t>Курской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Херсонской</w:t>
      </w:r>
      <w:r>
        <w:rPr>
          <w:spacing w:val="-2"/>
        </w:rPr>
        <w:t> </w:t>
      </w:r>
      <w:r>
        <w:rPr/>
        <w:t>областях, по мотивированному предложению победителя конкурса Фондом может быть</w:t>
      </w:r>
      <w:r>
        <w:rPr>
          <w:spacing w:val="80"/>
        </w:rPr>
        <w:t> </w:t>
      </w:r>
      <w:r>
        <w:rPr/>
        <w:t>согласовано</w:t>
      </w:r>
      <w:r>
        <w:rPr>
          <w:spacing w:val="80"/>
        </w:rPr>
        <w:t> </w:t>
      </w:r>
      <w:r>
        <w:rPr/>
        <w:t>продление</w:t>
      </w:r>
      <w:r>
        <w:rPr>
          <w:spacing w:val="80"/>
        </w:rPr>
        <w:t> </w:t>
      </w:r>
      <w:r>
        <w:rPr/>
        <w:t>срока</w:t>
      </w:r>
      <w:r>
        <w:rPr>
          <w:spacing w:val="80"/>
        </w:rPr>
        <w:t> </w:t>
      </w:r>
      <w:r>
        <w:rPr/>
        <w:t>реализации</w:t>
      </w:r>
      <w:r>
        <w:rPr>
          <w:spacing w:val="80"/>
        </w:rPr>
        <w:t> </w:t>
      </w:r>
      <w:r>
        <w:rPr/>
        <w:t>проекта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более</w:t>
      </w:r>
      <w:r>
        <w:rPr>
          <w:spacing w:val="80"/>
        </w:rPr>
        <w:t> </w:t>
      </w:r>
      <w:r>
        <w:rPr/>
        <w:t>чем до 31 декабря 2027 г.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68" w:lineRule="auto" w:before="0" w:after="0"/>
        <w:ind w:left="993" w:right="294" w:firstLine="0"/>
        <w:jc w:val="both"/>
        <w:rPr>
          <w:sz w:val="28"/>
        </w:rPr>
      </w:pPr>
      <w:r>
        <w:rPr>
          <w:spacing w:val="-6"/>
          <w:sz w:val="28"/>
        </w:rPr>
        <w:t>Не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допускается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осуществление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за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счет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гранта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следующих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расходов: </w:t>
      </w:r>
      <w:r>
        <w:rPr>
          <w:sz w:val="28"/>
        </w:rPr>
        <w:t>расходов, непосредственно не связанных с реализацией проекта;</w:t>
      </w:r>
    </w:p>
    <w:p>
      <w:pPr>
        <w:pStyle w:val="BodyText"/>
        <w:spacing w:line="268" w:lineRule="auto"/>
        <w:ind w:right="286"/>
      </w:pPr>
      <w:r>
        <w:rPr/>
        <w:t>расходов на приобретение недвижимого имущества (включая земельные участки), капитальное строительство новых зданий;</w:t>
      </w:r>
    </w:p>
    <w:p>
      <w:pPr>
        <w:pStyle w:val="BodyText"/>
        <w:spacing w:line="268" w:lineRule="auto"/>
        <w:ind w:right="290"/>
      </w:pPr>
      <w:r>
        <w:rPr/>
        <w:t>расходов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приобретение</w:t>
      </w:r>
      <w:r>
        <w:rPr>
          <w:spacing w:val="80"/>
          <w:w w:val="150"/>
        </w:rPr>
        <w:t> </w:t>
      </w:r>
      <w:r>
        <w:rPr/>
        <w:t>алкогольной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табачной</w:t>
      </w:r>
      <w:r>
        <w:rPr>
          <w:spacing w:val="80"/>
          <w:w w:val="150"/>
        </w:rPr>
        <w:t> </w:t>
      </w:r>
      <w:r>
        <w:rPr/>
        <w:t>продукции, а также товаров, которые являются предметами роскоши;</w:t>
      </w:r>
    </w:p>
    <w:p>
      <w:pPr>
        <w:pStyle w:val="BodyText"/>
        <w:spacing w:line="268" w:lineRule="auto"/>
        <w:ind w:right="286"/>
      </w:pPr>
      <w:r>
        <w:rPr/>
        <w:t>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>
      <w:pPr>
        <w:pStyle w:val="BodyText"/>
        <w:spacing w:line="320" w:lineRule="exact"/>
        <w:ind w:left="993" w:firstLine="0"/>
      </w:pPr>
      <w:r>
        <w:rPr/>
        <w:t>уплаты</w:t>
      </w:r>
      <w:r>
        <w:rPr>
          <w:spacing w:val="-6"/>
        </w:rPr>
        <w:t> </w:t>
      </w:r>
      <w:r>
        <w:rPr/>
        <w:t>штрафов,</w:t>
      </w:r>
      <w:r>
        <w:rPr>
          <w:spacing w:val="-5"/>
        </w:rPr>
        <w:t> </w:t>
      </w:r>
      <w:r>
        <w:rPr>
          <w:spacing w:val="-2"/>
        </w:rPr>
        <w:t>пеней.</w:t>
      </w:r>
    </w:p>
    <w:p>
      <w:pPr>
        <w:pStyle w:val="ListParagraph"/>
        <w:numPr>
          <w:ilvl w:val="0"/>
          <w:numId w:val="1"/>
        </w:numPr>
        <w:tabs>
          <w:tab w:pos="2218" w:val="left" w:leader="none"/>
        </w:tabs>
        <w:spacing w:line="240" w:lineRule="auto" w:before="317" w:after="0"/>
        <w:ind w:left="2218" w:right="0" w:hanging="425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> </w:t>
      </w:r>
      <w:r>
        <w:rPr>
          <w:sz w:val="28"/>
        </w:rPr>
        <w:t>оценки</w:t>
      </w:r>
      <w:r>
        <w:rPr>
          <w:spacing w:val="-2"/>
          <w:sz w:val="28"/>
        </w:rPr>
        <w:t> </w:t>
      </w:r>
      <w:r>
        <w:rPr>
          <w:sz w:val="28"/>
        </w:rPr>
        <w:t>заявок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конкурсе</w:t>
      </w:r>
    </w:p>
    <w:p>
      <w:pPr>
        <w:pStyle w:val="BodyText"/>
        <w:spacing w:before="38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4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78"/>
          <w:sz w:val="28"/>
        </w:rPr>
        <w:t>  </w:t>
      </w:r>
      <w:r>
        <w:rPr>
          <w:sz w:val="28"/>
        </w:rPr>
        <w:t>заявок</w:t>
      </w:r>
      <w:r>
        <w:rPr>
          <w:spacing w:val="79"/>
          <w:sz w:val="28"/>
        </w:rPr>
        <w:t>  </w:t>
      </w:r>
      <w:r>
        <w:rPr>
          <w:sz w:val="28"/>
        </w:rPr>
        <w:t>на</w:t>
      </w:r>
      <w:r>
        <w:rPr>
          <w:spacing w:val="78"/>
          <w:sz w:val="28"/>
        </w:rPr>
        <w:t>  </w:t>
      </w:r>
      <w:r>
        <w:rPr>
          <w:sz w:val="28"/>
        </w:rPr>
        <w:t>участие</w:t>
      </w:r>
      <w:r>
        <w:rPr>
          <w:spacing w:val="78"/>
          <w:sz w:val="28"/>
        </w:rPr>
        <w:t>  </w:t>
      </w:r>
      <w:r>
        <w:rPr>
          <w:sz w:val="28"/>
        </w:rPr>
        <w:t>в</w:t>
      </w:r>
      <w:r>
        <w:rPr>
          <w:spacing w:val="78"/>
          <w:sz w:val="28"/>
        </w:rPr>
        <w:t>  </w:t>
      </w:r>
      <w:r>
        <w:rPr>
          <w:sz w:val="28"/>
        </w:rPr>
        <w:t>конкурсе</w:t>
      </w:r>
      <w:r>
        <w:rPr>
          <w:spacing w:val="78"/>
          <w:sz w:val="28"/>
        </w:rPr>
        <w:t>  </w:t>
      </w:r>
      <w:r>
        <w:rPr>
          <w:sz w:val="28"/>
        </w:rPr>
        <w:t>осуществляется в</w:t>
      </w:r>
      <w:r>
        <w:rPr>
          <w:spacing w:val="80"/>
          <w:sz w:val="28"/>
        </w:rPr>
        <w:t>  </w:t>
      </w:r>
      <w:r>
        <w:rPr>
          <w:sz w:val="28"/>
        </w:rPr>
        <w:t>соответствии</w:t>
      </w:r>
      <w:r>
        <w:rPr>
          <w:spacing w:val="80"/>
          <w:sz w:val="28"/>
        </w:rPr>
        <w:t>  </w:t>
      </w:r>
      <w:r>
        <w:rPr>
          <w:sz w:val="28"/>
        </w:rPr>
        <w:t>со</w:t>
      </w:r>
      <w:r>
        <w:rPr>
          <w:spacing w:val="80"/>
          <w:sz w:val="28"/>
        </w:rPr>
        <w:t>  </w:t>
      </w:r>
      <w:r>
        <w:rPr>
          <w:sz w:val="28"/>
        </w:rPr>
        <w:t>следующими</w:t>
      </w:r>
      <w:r>
        <w:rPr>
          <w:spacing w:val="80"/>
          <w:sz w:val="28"/>
        </w:rPr>
        <w:t>  </w:t>
      </w:r>
      <w:r>
        <w:rPr>
          <w:sz w:val="28"/>
        </w:rPr>
        <w:t>критериями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коэффициентами их значимости:</w:t>
      </w:r>
    </w:p>
    <w:p>
      <w:pPr>
        <w:pStyle w:val="BodyText"/>
        <w:spacing w:before="5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4820"/>
        <w:gridCol w:w="991"/>
        <w:gridCol w:w="993"/>
        <w:gridCol w:w="991"/>
        <w:gridCol w:w="990"/>
      </w:tblGrid>
      <w:tr>
        <w:trPr>
          <w:trHeight w:val="837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2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4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1281" w:right="965" w:hanging="128"/>
              <w:jc w:val="lef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заявок на участие в конкурсе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spacing w:before="4"/>
              <w:ind w:left="14" w:right="4"/>
              <w:rPr>
                <w:sz w:val="24"/>
              </w:rPr>
            </w:pPr>
            <w:r>
              <w:rPr>
                <w:sz w:val="24"/>
              </w:rPr>
              <w:t>Коэффициенты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значимости</w:t>
            </w:r>
          </w:p>
          <w:p>
            <w:pPr>
              <w:pStyle w:val="TableParagraph"/>
              <w:spacing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запрашиваемой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суммой </w:t>
            </w:r>
            <w:r>
              <w:rPr>
                <w:spacing w:val="-2"/>
                <w:sz w:val="24"/>
              </w:rPr>
              <w:t>гранта</w:t>
            </w:r>
          </w:p>
        </w:tc>
      </w:tr>
      <w:tr>
        <w:trPr>
          <w:trHeight w:val="2210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208" w:right="188" w:firstLine="17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не </w:t>
            </w:r>
            <w:r>
              <w:rPr>
                <w:spacing w:val="-2"/>
                <w:sz w:val="24"/>
              </w:rPr>
              <w:t>более </w:t>
            </w:r>
            <w:r>
              <w:rPr>
                <w:spacing w:val="-4"/>
                <w:sz w:val="24"/>
              </w:rPr>
              <w:t>700</w:t>
            </w:r>
          </w:p>
          <w:p>
            <w:pPr>
              <w:pStyle w:val="TableParagraph"/>
              <w:ind w:left="136" w:right="120" w:firstLine="14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тыс.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свыше </w:t>
            </w:r>
            <w:r>
              <w:rPr>
                <w:spacing w:val="-4"/>
                <w:sz w:val="24"/>
              </w:rPr>
              <w:t>700</w:t>
            </w:r>
          </w:p>
          <w:p>
            <w:pPr>
              <w:pStyle w:val="TableParagraph"/>
              <w:ind w:left="139" w:right="125" w:hanging="2"/>
              <w:rPr>
                <w:sz w:val="24"/>
              </w:rPr>
            </w:pPr>
            <w:r>
              <w:rPr>
                <w:spacing w:val="-4"/>
                <w:sz w:val="24"/>
              </w:rPr>
              <w:t>тыс. </w:t>
            </w:r>
            <w:r>
              <w:rPr>
                <w:spacing w:val="-2"/>
                <w:sz w:val="24"/>
              </w:rPr>
              <w:t>рублей </w:t>
            </w:r>
            <w:r>
              <w:rPr>
                <w:sz w:val="24"/>
              </w:rPr>
              <w:t>и не</w:t>
            </w:r>
          </w:p>
          <w:p>
            <w:pPr>
              <w:pStyle w:val="TableParagraph"/>
              <w:spacing w:line="270" w:lineRule="atLeast"/>
              <w:ind w:left="139" w:right="125" w:firstLine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более </w:t>
            </w:r>
            <w:r>
              <w:rPr>
                <w:sz w:val="24"/>
              </w:rPr>
              <w:t>7 млн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991" w:type="dxa"/>
          </w:tcPr>
          <w:p>
            <w:pPr>
              <w:pStyle w:val="TableParagraph"/>
              <w:spacing w:before="138"/>
              <w:ind w:left="137" w:right="125" w:hanging="2"/>
              <w:rPr>
                <w:sz w:val="24"/>
              </w:rPr>
            </w:pPr>
            <w:r>
              <w:rPr>
                <w:spacing w:val="-2"/>
                <w:sz w:val="24"/>
              </w:rPr>
              <w:t>свыше </w:t>
            </w:r>
            <w:r>
              <w:rPr>
                <w:sz w:val="24"/>
              </w:rPr>
              <w:t>7 млн </w:t>
            </w:r>
            <w:r>
              <w:rPr>
                <w:spacing w:val="-2"/>
                <w:sz w:val="24"/>
              </w:rPr>
              <w:t>рублей </w:t>
            </w:r>
            <w:r>
              <w:rPr>
                <w:sz w:val="24"/>
              </w:rPr>
              <w:t>и не</w:t>
            </w:r>
          </w:p>
          <w:p>
            <w:pPr>
              <w:pStyle w:val="TableParagraph"/>
              <w:ind w:left="137" w:right="125" w:firstLine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более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млн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99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138" w:right="123" w:firstLine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свыше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млн </w:t>
            </w:r>
            <w:r>
              <w:rPr>
                <w:spacing w:val="-2"/>
                <w:sz w:val="24"/>
              </w:rPr>
              <w:t>рублей</w:t>
            </w:r>
          </w:p>
        </w:tc>
      </w:tr>
      <w:tr>
        <w:trPr>
          <w:trHeight w:val="551" w:hRule="atLeast"/>
        </w:trPr>
        <w:tc>
          <w:tcPr>
            <w:tcW w:w="569" w:type="dxa"/>
          </w:tcPr>
          <w:p>
            <w:pPr>
              <w:pStyle w:val="TableParagraph"/>
              <w:spacing w:before="13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общественная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значимость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91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1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0" w:type="dxa"/>
          </w:tcPr>
          <w:p>
            <w:pPr>
              <w:pStyle w:val="TableParagraph"/>
              <w:spacing w:before="135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569" w:type="dxa"/>
          </w:tcPr>
          <w:p>
            <w:pPr>
              <w:pStyle w:val="TableParagraph"/>
              <w:spacing w:before="136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творческой концепции проекта </w:t>
            </w:r>
            <w:r>
              <w:rPr>
                <w:sz w:val="24"/>
              </w:rPr>
              <w:t>тематическим направлениям</w:t>
            </w:r>
          </w:p>
        </w:tc>
        <w:tc>
          <w:tcPr>
            <w:tcW w:w="991" w:type="dxa"/>
          </w:tcPr>
          <w:p>
            <w:pPr>
              <w:pStyle w:val="TableParagraph"/>
              <w:spacing w:before="136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3" w:type="dxa"/>
          </w:tcPr>
          <w:p>
            <w:pPr>
              <w:pStyle w:val="TableParagraph"/>
              <w:spacing w:before="13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569" w:type="dxa"/>
          </w:tcPr>
          <w:p>
            <w:pPr>
              <w:pStyle w:val="TableParagraph"/>
              <w:spacing w:before="13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>
            <w:pPr>
              <w:pStyle w:val="TableParagraph"/>
              <w:tabs>
                <w:tab w:pos="1551" w:val="left" w:leader="none"/>
                <w:tab w:pos="2815" w:val="left" w:leader="none"/>
                <w:tab w:pos="3213" w:val="left" w:leader="none"/>
              </w:tabs>
              <w:spacing w:line="276" w:lineRule="exact"/>
              <w:ind w:left="107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связность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реализуемость проекта</w:t>
            </w:r>
          </w:p>
        </w:tc>
        <w:tc>
          <w:tcPr>
            <w:tcW w:w="991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135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0" w:hRule="atLeast"/>
        </w:trPr>
        <w:tc>
          <w:tcPr>
            <w:tcW w:w="569" w:type="dxa"/>
          </w:tcPr>
          <w:p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>
            <w:pPr>
              <w:pStyle w:val="TableParagraph"/>
              <w:tabs>
                <w:tab w:pos="1997" w:val="left" w:leader="none"/>
                <w:tab w:pos="3595" w:val="left" w:leader="none"/>
              </w:tabs>
              <w:spacing w:line="276" w:lineRule="exac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Уникальность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концепции проекта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4" w:hRule="atLeast"/>
        </w:trPr>
        <w:tc>
          <w:tcPr>
            <w:tcW w:w="569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Реалистичность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91" w:type="dxa"/>
          </w:tcPr>
          <w:p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3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1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0" w:type="dxa"/>
          </w:tcPr>
          <w:p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>
        <w:trPr>
          <w:trHeight w:val="278" w:hRule="atLeast"/>
        </w:trPr>
        <w:tc>
          <w:tcPr>
            <w:tcW w:w="569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проекта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before="9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4820"/>
        <w:gridCol w:w="991"/>
        <w:gridCol w:w="993"/>
        <w:gridCol w:w="991"/>
        <w:gridCol w:w="990"/>
      </w:tblGrid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вклада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(привлекаемых </w:t>
            </w: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991" w:type="dxa"/>
          </w:tcPr>
          <w:p>
            <w:pPr>
              <w:pStyle w:val="TableParagraph"/>
              <w:spacing w:before="138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1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0" w:type="dxa"/>
          </w:tcPr>
          <w:p>
            <w:pPr>
              <w:pStyle w:val="TableParagraph"/>
              <w:spacing w:before="138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827" w:hRule="atLeast"/>
        </w:trPr>
        <w:tc>
          <w:tcPr>
            <w:tcW w:w="569" w:type="dxa"/>
          </w:tcPr>
          <w:p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Значимость и успешность опыта заявителя по соответствующему направлению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1" w:type="dxa"/>
          </w:tcPr>
          <w:p>
            <w:pPr>
              <w:pStyle w:val="TableParagraph"/>
              <w:spacing w:before="27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3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0" w:type="dxa"/>
          </w:tcPr>
          <w:p>
            <w:pPr>
              <w:pStyle w:val="TableParagraph"/>
              <w:spacing w:before="275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827" w:hRule="atLeast"/>
        </w:trPr>
        <w:tc>
          <w:tcPr>
            <w:tcW w:w="569" w:type="dxa"/>
          </w:tcPr>
          <w:p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20" w:type="dxa"/>
          </w:tcPr>
          <w:p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команды проекта планируемой деятельности и ее </w:t>
            </w:r>
            <w:r>
              <w:rPr>
                <w:spacing w:val="-2"/>
                <w:sz w:val="24"/>
              </w:rPr>
              <w:t>масштабу</w:t>
            </w:r>
          </w:p>
        </w:tc>
        <w:tc>
          <w:tcPr>
            <w:tcW w:w="9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90" w:type="dxa"/>
          </w:tcPr>
          <w:p>
            <w:pPr>
              <w:pStyle w:val="TableParagraph"/>
              <w:spacing w:before="275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>
        <w:trPr>
          <w:trHeight w:val="275" w:hRule="atLeast"/>
        </w:trPr>
        <w:tc>
          <w:tcPr>
            <w:tcW w:w="569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0" w:type="dxa"/>
          </w:tcPr>
          <w:p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91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3039" w:val="left" w:leader="none"/>
        </w:tabs>
        <w:spacing w:line="240" w:lineRule="auto" w:before="0" w:after="0"/>
        <w:ind w:left="3039" w:right="0" w:hanging="42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> </w:t>
      </w:r>
      <w:r>
        <w:rPr>
          <w:sz w:val="28"/>
        </w:rPr>
        <w:t>предоставления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грантов</w:t>
      </w:r>
    </w:p>
    <w:p>
      <w:pPr>
        <w:pStyle w:val="BodyText"/>
        <w:spacing w:before="2"/>
        <w:ind w:left="1881" w:firstLine="0"/>
        <w:jc w:val="left"/>
      </w:pPr>
      <w:r>
        <w:rPr/>
        <w:t>и</w:t>
      </w:r>
      <w:r>
        <w:rPr>
          <w:spacing w:val="-6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>
          <w:spacing w:val="-2"/>
        </w:rPr>
        <w:t>использованием</w:t>
      </w:r>
    </w:p>
    <w:p>
      <w:pPr>
        <w:pStyle w:val="BodyText"/>
        <w:spacing w:before="37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1" w:after="0"/>
        <w:ind w:left="285" w:right="287" w:firstLine="707"/>
        <w:jc w:val="both"/>
        <w:rPr>
          <w:sz w:val="28"/>
        </w:rPr>
      </w:pPr>
      <w:r>
        <w:rPr>
          <w:sz w:val="28"/>
        </w:rPr>
        <w:t>Не позднее дня размещения на официальном сайте Фонда перечня победителей конкурса Фонд размещает на официальном сайте Фонда информацию о процедуре заключения с победителями конкурса договоров о предоставлении грантов.</w:t>
      </w:r>
    </w:p>
    <w:p>
      <w:pPr>
        <w:pStyle w:val="BodyText"/>
        <w:spacing w:line="268" w:lineRule="auto"/>
        <w:ind w:right="286"/>
      </w:pPr>
      <w:r>
        <w:rPr/>
        <w:t>В</w:t>
      </w:r>
      <w:r>
        <w:rPr>
          <w:spacing w:val="80"/>
          <w:w w:val="150"/>
        </w:rPr>
        <w:t> </w:t>
      </w:r>
      <w:r>
        <w:rPr/>
        <w:t>случае</w:t>
      </w:r>
      <w:r>
        <w:rPr>
          <w:spacing w:val="80"/>
          <w:w w:val="150"/>
        </w:rPr>
        <w:t> </w:t>
      </w:r>
      <w:r>
        <w:rPr/>
        <w:t>если</w:t>
      </w:r>
      <w:r>
        <w:rPr>
          <w:spacing w:val="80"/>
          <w:w w:val="150"/>
        </w:rPr>
        <w:t> </w:t>
      </w:r>
      <w:r>
        <w:rPr/>
        <w:t>победитель</w:t>
      </w:r>
      <w:r>
        <w:rPr>
          <w:spacing w:val="80"/>
          <w:w w:val="150"/>
        </w:rPr>
        <w:t> </w:t>
      </w:r>
      <w:r>
        <w:rPr/>
        <w:t>конкурса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течение</w:t>
      </w:r>
      <w:r>
        <w:rPr>
          <w:spacing w:val="80"/>
          <w:w w:val="150"/>
        </w:rPr>
        <w:t> </w:t>
      </w:r>
      <w:r>
        <w:rPr/>
        <w:t>тридцати</w:t>
      </w:r>
      <w:r>
        <w:rPr>
          <w:spacing w:val="80"/>
          <w:w w:val="150"/>
        </w:rPr>
        <w:t> </w:t>
      </w:r>
      <w:r>
        <w:rPr/>
        <w:t>дней со</w:t>
      </w:r>
      <w:r>
        <w:rPr>
          <w:spacing w:val="80"/>
          <w:w w:val="150"/>
        </w:rPr>
        <w:t> </w:t>
      </w:r>
      <w:r>
        <w:rPr/>
        <w:t>дня</w:t>
      </w:r>
      <w:r>
        <w:rPr>
          <w:spacing w:val="80"/>
          <w:w w:val="150"/>
        </w:rPr>
        <w:t> </w:t>
      </w:r>
      <w:r>
        <w:rPr/>
        <w:t>размещения</w:t>
      </w:r>
      <w:r>
        <w:rPr>
          <w:spacing w:val="80"/>
          <w:w w:val="150"/>
        </w:rPr>
        <w:t> </w:t>
      </w:r>
      <w:r>
        <w:rPr/>
        <w:t>указанной</w:t>
      </w:r>
      <w:r>
        <w:rPr>
          <w:spacing w:val="80"/>
          <w:w w:val="150"/>
        </w:rPr>
        <w:t> </w:t>
      </w:r>
      <w:r>
        <w:rPr/>
        <w:t>информации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официальном</w:t>
      </w:r>
      <w:r>
        <w:rPr>
          <w:spacing w:val="80"/>
          <w:w w:val="150"/>
        </w:rPr>
        <w:t> </w:t>
      </w:r>
      <w:r>
        <w:rPr/>
        <w:t>сайте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 </w:t>
      </w:r>
      <w:r>
        <w:rPr/>
        <w:t>совершит</w:t>
      </w:r>
      <w:r>
        <w:rPr>
          <w:spacing w:val="80"/>
        </w:rPr>
        <w:t>  </w:t>
      </w:r>
      <w:r>
        <w:rPr/>
        <w:t>действий,</w:t>
      </w:r>
      <w:r>
        <w:rPr>
          <w:spacing w:val="80"/>
        </w:rPr>
        <w:t>  </w:t>
      </w:r>
      <w:r>
        <w:rPr/>
        <w:t>необходимых</w:t>
      </w:r>
      <w:r>
        <w:rPr>
          <w:spacing w:val="80"/>
        </w:rPr>
        <w:t>  </w:t>
      </w:r>
      <w:r>
        <w:rPr/>
        <w:t>для</w:t>
      </w:r>
      <w:r>
        <w:rPr>
          <w:spacing w:val="80"/>
        </w:rPr>
        <w:t>  </w:t>
      </w:r>
      <w:r>
        <w:rPr/>
        <w:t>заключения</w:t>
      </w:r>
      <w:r>
        <w:rPr>
          <w:spacing w:val="80"/>
        </w:rPr>
        <w:t>  </w:t>
      </w:r>
      <w:r>
        <w:rPr/>
        <w:t>договора о</w:t>
      </w:r>
      <w:r>
        <w:rPr>
          <w:spacing w:val="80"/>
        </w:rPr>
        <w:t>  </w:t>
      </w:r>
      <w:r>
        <w:rPr/>
        <w:t>предоставлении</w:t>
      </w:r>
      <w:r>
        <w:rPr>
          <w:spacing w:val="80"/>
        </w:rPr>
        <w:t>  </w:t>
      </w:r>
      <w:r>
        <w:rPr/>
        <w:t>гранта,</w:t>
      </w:r>
      <w:r>
        <w:rPr>
          <w:spacing w:val="80"/>
        </w:rPr>
        <w:t>  </w:t>
      </w:r>
      <w:r>
        <w:rPr/>
        <w:t>Фонд</w:t>
      </w:r>
      <w:r>
        <w:rPr>
          <w:spacing w:val="80"/>
        </w:rPr>
        <w:t>  </w:t>
      </w:r>
      <w:r>
        <w:rPr/>
        <w:t>вправе</w:t>
      </w:r>
      <w:r>
        <w:rPr>
          <w:spacing w:val="80"/>
        </w:rPr>
        <w:t>  </w:t>
      </w:r>
      <w:r>
        <w:rPr/>
        <w:t>не</w:t>
      </w:r>
      <w:r>
        <w:rPr>
          <w:spacing w:val="80"/>
        </w:rPr>
        <w:t>  </w:t>
      </w:r>
      <w:r>
        <w:rPr/>
        <w:t>заключать</w:t>
      </w:r>
      <w:r>
        <w:rPr>
          <w:spacing w:val="80"/>
        </w:rPr>
        <w:t>  </w:t>
      </w:r>
      <w:r>
        <w:rPr/>
        <w:t>договор о предоставлении гранта с таким победителем конкурса.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79" w:firstLine="707"/>
        <w:jc w:val="both"/>
        <w:rPr>
          <w:sz w:val="28"/>
        </w:rPr>
      </w:pPr>
      <w:r>
        <w:rPr>
          <w:sz w:val="28"/>
        </w:rPr>
        <w:t>В случае выявления факта представления победителем конкурса 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Фонд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подложных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документов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(или)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недостоверной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информации, в том числе недостоверных заверений, а также в случае, когда победителю конкурса не может быть предоставлен грант Президента Российской Федерации в соответствии с законодательством Российской Федерации, Фонд вправе исключить такого победителя конкурса из перечня победителей</w:t>
      </w:r>
      <w:r>
        <w:rPr>
          <w:spacing w:val="-15"/>
          <w:sz w:val="28"/>
        </w:rPr>
        <w:t> </w:t>
      </w:r>
      <w:r>
        <w:rPr>
          <w:sz w:val="28"/>
        </w:rPr>
        <w:t>конкурса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(или)</w:t>
      </w:r>
      <w:r>
        <w:rPr>
          <w:spacing w:val="-15"/>
          <w:sz w:val="28"/>
        </w:rPr>
        <w:t> </w:t>
      </w:r>
      <w:r>
        <w:rPr>
          <w:sz w:val="28"/>
        </w:rPr>
        <w:t>не</w:t>
      </w:r>
      <w:r>
        <w:rPr>
          <w:spacing w:val="-15"/>
          <w:sz w:val="28"/>
        </w:rPr>
        <w:t> </w:t>
      </w:r>
      <w:r>
        <w:rPr>
          <w:sz w:val="28"/>
        </w:rPr>
        <w:t>заключать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ним</w:t>
      </w:r>
      <w:r>
        <w:rPr>
          <w:spacing w:val="-15"/>
          <w:sz w:val="28"/>
        </w:rPr>
        <w:t> </w:t>
      </w:r>
      <w:r>
        <w:rPr>
          <w:sz w:val="28"/>
        </w:rPr>
        <w:t>договор</w:t>
      </w:r>
      <w:r>
        <w:rPr>
          <w:spacing w:val="-16"/>
          <w:sz w:val="28"/>
        </w:rPr>
        <w:t> </w:t>
      </w:r>
      <w:r>
        <w:rPr>
          <w:sz w:val="28"/>
        </w:rPr>
        <w:t>о</w:t>
      </w:r>
      <w:r>
        <w:rPr>
          <w:spacing w:val="-15"/>
          <w:sz w:val="28"/>
        </w:rPr>
        <w:t> </w:t>
      </w:r>
      <w:r>
        <w:rPr>
          <w:sz w:val="28"/>
        </w:rPr>
        <w:t>предоставлении </w:t>
      </w:r>
      <w:r>
        <w:rPr>
          <w:spacing w:val="-2"/>
          <w:sz w:val="28"/>
        </w:rPr>
        <w:t>гранта.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3" w:firstLine="707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40"/>
          <w:sz w:val="28"/>
        </w:rPr>
        <w:t>  </w:t>
      </w:r>
      <w:r>
        <w:rPr>
          <w:sz w:val="28"/>
        </w:rPr>
        <w:t>о</w:t>
      </w:r>
      <w:r>
        <w:rPr>
          <w:spacing w:val="40"/>
          <w:sz w:val="28"/>
        </w:rPr>
        <w:t>  </w:t>
      </w:r>
      <w:r>
        <w:rPr>
          <w:sz w:val="28"/>
        </w:rPr>
        <w:t>предоставлении</w:t>
      </w:r>
      <w:r>
        <w:rPr>
          <w:spacing w:val="40"/>
          <w:sz w:val="28"/>
        </w:rPr>
        <w:t>  </w:t>
      </w:r>
      <w:r>
        <w:rPr>
          <w:sz w:val="28"/>
        </w:rPr>
        <w:t>гранта,</w:t>
      </w:r>
      <w:r>
        <w:rPr>
          <w:spacing w:val="40"/>
          <w:sz w:val="28"/>
        </w:rPr>
        <w:t>  </w:t>
      </w:r>
      <w:r>
        <w:rPr>
          <w:sz w:val="28"/>
        </w:rPr>
        <w:t>заключаемый</w:t>
      </w:r>
      <w:r>
        <w:rPr>
          <w:spacing w:val="40"/>
          <w:sz w:val="28"/>
        </w:rPr>
        <w:t>  </w:t>
      </w:r>
      <w:r>
        <w:rPr>
          <w:sz w:val="28"/>
        </w:rPr>
        <w:t>Фондом</w:t>
      </w:r>
      <w:r>
        <w:rPr>
          <w:spacing w:val="80"/>
          <w:sz w:val="28"/>
        </w:rPr>
        <w:t> </w:t>
      </w:r>
      <w:r>
        <w:rPr>
          <w:sz w:val="28"/>
        </w:rPr>
        <w:t>с победителем конкурса, должен предусматривать: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321" w:lineRule="exact" w:before="0" w:after="0"/>
        <w:ind w:left="1560" w:right="0" w:hanging="567"/>
        <w:jc w:val="both"/>
        <w:rPr>
          <w:sz w:val="28"/>
        </w:rPr>
      </w:pPr>
      <w:r>
        <w:rPr>
          <w:spacing w:val="-4"/>
          <w:sz w:val="28"/>
        </w:rPr>
        <w:t>название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проекта,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на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реализацию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которого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предоставляется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грант;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28" w:after="0"/>
        <w:ind w:left="1560" w:right="0" w:hanging="567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5"/>
          <w:sz w:val="28"/>
        </w:rPr>
        <w:t> </w:t>
      </w:r>
      <w:r>
        <w:rPr>
          <w:sz w:val="28"/>
        </w:rPr>
        <w:t>гранта,</w:t>
      </w:r>
      <w:r>
        <w:rPr>
          <w:spacing w:val="-5"/>
          <w:sz w:val="28"/>
        </w:rPr>
        <w:t> </w:t>
      </w:r>
      <w:r>
        <w:rPr>
          <w:sz w:val="28"/>
        </w:rPr>
        <w:t>условия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порядок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предоставления;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38" w:after="0"/>
        <w:ind w:left="1560" w:right="0" w:hanging="56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39" w:after="0"/>
        <w:ind w:left="285" w:right="283" w:firstLine="707"/>
        <w:jc w:val="both"/>
        <w:rPr>
          <w:sz w:val="28"/>
        </w:rPr>
      </w:pPr>
      <w:r>
        <w:rPr>
          <w:sz w:val="28"/>
        </w:rPr>
        <w:t>бюджет</w:t>
      </w:r>
      <w:r>
        <w:rPr>
          <w:spacing w:val="80"/>
          <w:sz w:val="28"/>
        </w:rPr>
        <w:t>  </w:t>
      </w:r>
      <w:r>
        <w:rPr>
          <w:sz w:val="28"/>
        </w:rPr>
        <w:t>проекта,</w:t>
      </w:r>
      <w:r>
        <w:rPr>
          <w:spacing w:val="80"/>
          <w:sz w:val="28"/>
        </w:rPr>
        <w:t>  </w:t>
      </w:r>
      <w:r>
        <w:rPr>
          <w:sz w:val="28"/>
        </w:rPr>
        <w:t>определяющий</w:t>
      </w:r>
      <w:r>
        <w:rPr>
          <w:spacing w:val="80"/>
          <w:sz w:val="28"/>
        </w:rPr>
        <w:t>  </w:t>
      </w:r>
      <w:r>
        <w:rPr>
          <w:sz w:val="28"/>
        </w:rPr>
        <w:t>распределение</w:t>
      </w:r>
      <w:r>
        <w:rPr>
          <w:spacing w:val="80"/>
          <w:sz w:val="28"/>
        </w:rPr>
        <w:t>  </w:t>
      </w:r>
      <w:r>
        <w:rPr>
          <w:sz w:val="28"/>
        </w:rPr>
        <w:t>гранта по статьям (видам) расходов, порядок внесения в него изменений;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80"/>
          <w:sz w:val="28"/>
        </w:rPr>
        <w:t> </w:t>
      </w:r>
      <w:r>
        <w:rPr>
          <w:sz w:val="28"/>
        </w:rPr>
        <w:t>осуществления</w:t>
      </w:r>
      <w:r>
        <w:rPr>
          <w:spacing w:val="80"/>
          <w:sz w:val="28"/>
        </w:rPr>
        <w:t> </w:t>
      </w:r>
      <w:r>
        <w:rPr>
          <w:sz w:val="28"/>
        </w:rPr>
        <w:t>контроля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использованием</w:t>
      </w:r>
      <w:r>
        <w:rPr>
          <w:spacing w:val="80"/>
          <w:sz w:val="28"/>
        </w:rPr>
        <w:t> </w:t>
      </w:r>
      <w:r>
        <w:rPr>
          <w:sz w:val="28"/>
        </w:rPr>
        <w:t>гранта, в том числе порядок и сроки представления победителем конкурса отчетности, подтверждающей целевое использование гранта;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8" w:lineRule="auto" w:before="117" w:after="0"/>
        <w:ind w:left="285" w:right="288" w:firstLine="707"/>
        <w:jc w:val="both"/>
        <w:rPr>
          <w:sz w:val="28"/>
        </w:rPr>
      </w:pPr>
      <w:r>
        <w:rPr>
          <w:sz w:val="28"/>
        </w:rPr>
        <w:t>запрет на размещение гранта в срочных инструментах, включая депозиты, начисление процентов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остаток</w:t>
      </w:r>
      <w:r>
        <w:rPr>
          <w:spacing w:val="-2"/>
          <w:sz w:val="28"/>
        </w:rPr>
        <w:t> </w:t>
      </w:r>
      <w:r>
        <w:rPr>
          <w:sz w:val="28"/>
        </w:rPr>
        <w:t>по счету победителя конкурса, на который предоставляется грант;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321" w:lineRule="exact" w:before="0" w:after="0"/>
        <w:ind w:left="1560" w:right="0" w:hanging="567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Фонда:</w:t>
      </w:r>
    </w:p>
    <w:p>
      <w:pPr>
        <w:pStyle w:val="BodyText"/>
        <w:spacing w:line="268" w:lineRule="auto" w:before="38"/>
        <w:ind w:right="286"/>
      </w:pPr>
      <w:r>
        <w:rPr/>
        <w:t>признать сумму гранта, которая была использована победителем конкурса с нарушением условий настоящего положения и (или) договора</w:t>
      </w:r>
      <w:r>
        <w:rPr>
          <w:spacing w:val="80"/>
          <w:w w:val="150"/>
        </w:rPr>
        <w:t> </w:t>
      </w:r>
      <w:r>
        <w:rPr/>
        <w:t>о</w:t>
      </w:r>
      <w:r>
        <w:rPr>
          <w:spacing w:val="80"/>
        </w:rPr>
        <w:t> </w:t>
      </w:r>
      <w:r>
        <w:rPr/>
        <w:t>предоставлении</w:t>
      </w:r>
      <w:r>
        <w:rPr>
          <w:spacing w:val="80"/>
        </w:rPr>
        <w:t> </w:t>
      </w:r>
      <w:r>
        <w:rPr/>
        <w:t>гранта,</w:t>
      </w:r>
      <w:r>
        <w:rPr>
          <w:spacing w:val="80"/>
        </w:rPr>
        <w:t> </w:t>
      </w:r>
      <w:r>
        <w:rPr/>
        <w:t>использованной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целевому</w:t>
      </w:r>
      <w:r>
        <w:rPr>
          <w:spacing w:val="80"/>
        </w:rPr>
        <w:t> </w:t>
      </w:r>
      <w:r>
        <w:rPr/>
        <w:t>назначению и потребовать ее возврата;</w:t>
      </w:r>
    </w:p>
    <w:p>
      <w:pPr>
        <w:pStyle w:val="BodyText"/>
        <w:spacing w:line="268" w:lineRule="auto"/>
        <w:ind w:right="286"/>
      </w:pPr>
      <w:r>
        <w:rPr/>
        <w:t>приостановить предоставление гранта в случаях, предусмотренных договором о предоставлении гранта (если грант предоставляется несколькими платежами);</w:t>
      </w:r>
    </w:p>
    <w:p>
      <w:pPr>
        <w:pStyle w:val="BodyText"/>
        <w:spacing w:line="268" w:lineRule="auto"/>
        <w:ind w:right="286"/>
      </w:pPr>
      <w:r>
        <w:rPr/>
        <w:t>отказаться от договора о предоставлении гранта в случаях, предусмотренных</w:t>
      </w:r>
      <w:r>
        <w:rPr>
          <w:spacing w:val="80"/>
          <w:w w:val="150"/>
        </w:rPr>
        <w:t> </w:t>
      </w:r>
      <w:r>
        <w:rPr/>
        <w:t>договором</w:t>
      </w:r>
      <w:r>
        <w:rPr>
          <w:spacing w:val="80"/>
          <w:w w:val="15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предоставлении</w:t>
      </w:r>
      <w:r>
        <w:rPr>
          <w:spacing w:val="80"/>
          <w:w w:val="150"/>
        </w:rPr>
        <w:t> </w:t>
      </w:r>
      <w:r>
        <w:rPr/>
        <w:t>гранта,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том</w:t>
      </w:r>
      <w:r>
        <w:rPr>
          <w:spacing w:val="80"/>
          <w:w w:val="150"/>
        </w:rPr>
        <w:t> </w:t>
      </w:r>
      <w:r>
        <w:rPr/>
        <w:t>числе</w:t>
      </w:r>
      <w:r>
        <w:rPr>
          <w:spacing w:val="80"/>
        </w:rPr>
        <w:t> </w:t>
      </w:r>
      <w:r>
        <w:rPr/>
        <w:t>в случае нецелевого использования гранта, а также выявления факта представления</w:t>
      </w:r>
      <w:r>
        <w:rPr>
          <w:spacing w:val="80"/>
        </w:rPr>
        <w:t> </w:t>
      </w:r>
      <w:r>
        <w:rPr/>
        <w:t>победителем</w:t>
      </w:r>
      <w:r>
        <w:rPr>
          <w:spacing w:val="80"/>
        </w:rPr>
        <w:t> </w:t>
      </w:r>
      <w:r>
        <w:rPr/>
        <w:t>конкурса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Фонд</w:t>
      </w:r>
      <w:r>
        <w:rPr>
          <w:spacing w:val="80"/>
        </w:rPr>
        <w:t> </w:t>
      </w:r>
      <w:r>
        <w:rPr/>
        <w:t>подложных</w:t>
      </w:r>
      <w:r>
        <w:rPr>
          <w:spacing w:val="80"/>
        </w:rPr>
        <w:t> </w:t>
      </w:r>
      <w:r>
        <w:rPr/>
        <w:t>документов</w:t>
      </w:r>
      <w:r>
        <w:rPr>
          <w:spacing w:val="8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недостоверной</w:t>
      </w:r>
      <w:r>
        <w:rPr>
          <w:spacing w:val="-5"/>
        </w:rPr>
        <w:t> </w:t>
      </w:r>
      <w:r>
        <w:rPr/>
        <w:t>информации,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недостоверных</w:t>
      </w:r>
      <w:r>
        <w:rPr>
          <w:spacing w:val="-1"/>
        </w:rPr>
        <w:t> </w:t>
      </w:r>
      <w:r>
        <w:rPr/>
        <w:t>заверений;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320" w:lineRule="exact" w:before="0" w:after="0"/>
        <w:ind w:left="1560" w:right="0" w:hanging="567"/>
        <w:jc w:val="both"/>
        <w:rPr>
          <w:sz w:val="28"/>
        </w:rPr>
      </w:pPr>
      <w:r>
        <w:rPr>
          <w:sz w:val="28"/>
        </w:rPr>
        <w:t>обязательства</w:t>
      </w:r>
      <w:r>
        <w:rPr>
          <w:spacing w:val="-8"/>
          <w:sz w:val="28"/>
        </w:rPr>
        <w:t> </w:t>
      </w:r>
      <w:r>
        <w:rPr>
          <w:sz w:val="28"/>
        </w:rPr>
        <w:t>победителя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конкурса:</w:t>
      </w:r>
    </w:p>
    <w:p>
      <w:pPr>
        <w:pStyle w:val="BodyText"/>
        <w:spacing w:line="268" w:lineRule="auto" w:before="34"/>
        <w:ind w:right="289"/>
      </w:pPr>
      <w:r>
        <w:rPr/>
        <w:t>предоставить Фонду полномочия по мониторингу счета победителя конкурса, на который предоставляется грант;</w:t>
      </w:r>
    </w:p>
    <w:p>
      <w:pPr>
        <w:pStyle w:val="BodyText"/>
        <w:spacing w:line="268" w:lineRule="auto"/>
        <w:ind w:left="993" w:right="286" w:firstLine="0"/>
      </w:pPr>
      <w:r>
        <w:rPr/>
        <w:t>использовать грант по целевому назначению на реализацию проекта; вести</w:t>
      </w:r>
      <w:r>
        <w:rPr>
          <w:spacing w:val="57"/>
          <w:w w:val="150"/>
        </w:rPr>
        <w:t> </w:t>
      </w:r>
      <w:r>
        <w:rPr/>
        <w:t>раздельный</w:t>
      </w:r>
      <w:r>
        <w:rPr>
          <w:spacing w:val="59"/>
          <w:w w:val="150"/>
        </w:rPr>
        <w:t> </w:t>
      </w:r>
      <w:r>
        <w:rPr/>
        <w:t>учет</w:t>
      </w:r>
      <w:r>
        <w:rPr>
          <w:spacing w:val="57"/>
          <w:w w:val="150"/>
        </w:rPr>
        <w:t> </w:t>
      </w:r>
      <w:r>
        <w:rPr/>
        <w:t>расходов,</w:t>
      </w:r>
      <w:r>
        <w:rPr>
          <w:spacing w:val="58"/>
          <w:w w:val="150"/>
        </w:rPr>
        <w:t> </w:t>
      </w:r>
      <w:r>
        <w:rPr/>
        <w:t>произведенных</w:t>
      </w:r>
      <w:r>
        <w:rPr>
          <w:spacing w:val="61"/>
          <w:w w:val="150"/>
        </w:rPr>
        <w:t> </w:t>
      </w:r>
      <w:r>
        <w:rPr/>
        <w:t>за</w:t>
      </w:r>
      <w:r>
        <w:rPr>
          <w:spacing w:val="58"/>
          <w:w w:val="150"/>
        </w:rPr>
        <w:t> </w:t>
      </w:r>
      <w:r>
        <w:rPr/>
        <w:t>счет</w:t>
      </w:r>
      <w:r>
        <w:rPr>
          <w:spacing w:val="59"/>
          <w:w w:val="150"/>
        </w:rPr>
        <w:t> </w:t>
      </w:r>
      <w:r>
        <w:rPr>
          <w:spacing w:val="-2"/>
        </w:rPr>
        <w:t>гранта,</w:t>
      </w:r>
    </w:p>
    <w:p>
      <w:pPr>
        <w:pStyle w:val="BodyText"/>
        <w:spacing w:line="268" w:lineRule="auto"/>
        <w:ind w:left="993" w:right="285" w:hanging="708"/>
      </w:pPr>
      <w:r>
        <w:rPr/>
        <w:t>а также обособленный учет имущества, приобретенного за счет гранта; представлять</w:t>
      </w:r>
      <w:r>
        <w:rPr>
          <w:spacing w:val="52"/>
          <w:w w:val="150"/>
        </w:rPr>
        <w:t>  </w:t>
      </w:r>
      <w:r>
        <w:rPr/>
        <w:t>в</w:t>
      </w:r>
      <w:r>
        <w:rPr>
          <w:spacing w:val="51"/>
          <w:w w:val="150"/>
        </w:rPr>
        <w:t>  </w:t>
      </w:r>
      <w:r>
        <w:rPr/>
        <w:t>Фонд</w:t>
      </w:r>
      <w:r>
        <w:rPr>
          <w:spacing w:val="52"/>
          <w:w w:val="150"/>
        </w:rPr>
        <w:t>  </w:t>
      </w:r>
      <w:r>
        <w:rPr/>
        <w:t>отчетность</w:t>
      </w:r>
      <w:r>
        <w:rPr>
          <w:spacing w:val="52"/>
          <w:w w:val="150"/>
        </w:rPr>
        <w:t>  </w:t>
      </w:r>
      <w:r>
        <w:rPr/>
        <w:t>в</w:t>
      </w:r>
      <w:r>
        <w:rPr>
          <w:spacing w:val="52"/>
          <w:w w:val="150"/>
        </w:rPr>
        <w:t>  </w:t>
      </w:r>
      <w:r>
        <w:rPr/>
        <w:t>порядке</w:t>
      </w:r>
      <w:r>
        <w:rPr>
          <w:spacing w:val="52"/>
          <w:w w:val="150"/>
        </w:rPr>
        <w:t>  </w:t>
      </w:r>
      <w:r>
        <w:rPr/>
        <w:t>и</w:t>
      </w:r>
      <w:r>
        <w:rPr>
          <w:spacing w:val="52"/>
          <w:w w:val="150"/>
        </w:rPr>
        <w:t>  </w:t>
      </w:r>
      <w:r>
        <w:rPr/>
        <w:t>в</w:t>
      </w:r>
      <w:r>
        <w:rPr>
          <w:spacing w:val="52"/>
          <w:w w:val="150"/>
        </w:rPr>
        <w:t>  </w:t>
      </w:r>
      <w:r>
        <w:rPr>
          <w:spacing w:val="-2"/>
        </w:rPr>
        <w:t>сроки,</w:t>
      </w:r>
    </w:p>
    <w:p>
      <w:pPr>
        <w:pStyle w:val="BodyText"/>
        <w:spacing w:line="321" w:lineRule="exact"/>
        <w:ind w:firstLine="0"/>
      </w:pPr>
      <w:r>
        <w:rPr/>
        <w:t>предусмотренные</w:t>
      </w:r>
      <w:r>
        <w:rPr>
          <w:spacing w:val="-12"/>
        </w:rPr>
        <w:t> </w:t>
      </w:r>
      <w:r>
        <w:rPr/>
        <w:t>договором</w:t>
      </w:r>
      <w:r>
        <w:rPr>
          <w:spacing w:val="-9"/>
        </w:rPr>
        <w:t> </w:t>
      </w:r>
      <w:r>
        <w:rPr/>
        <w:t>о</w:t>
      </w:r>
      <w:r>
        <w:rPr>
          <w:spacing w:val="-10"/>
        </w:rPr>
        <w:t> </w:t>
      </w:r>
      <w:r>
        <w:rPr/>
        <w:t>предоставлении</w:t>
      </w:r>
      <w:r>
        <w:rPr>
          <w:spacing w:val="-9"/>
        </w:rPr>
        <w:t> </w:t>
      </w:r>
      <w:r>
        <w:rPr>
          <w:spacing w:val="-2"/>
        </w:rPr>
        <w:t>гранта;</w:t>
      </w:r>
    </w:p>
    <w:p>
      <w:pPr>
        <w:pStyle w:val="BodyText"/>
        <w:spacing w:line="268" w:lineRule="auto" w:before="35"/>
        <w:ind w:right="287"/>
      </w:pPr>
      <w:r>
        <w:rPr/>
        <w:t>представлять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Фонд</w:t>
      </w:r>
      <w:r>
        <w:rPr>
          <w:spacing w:val="80"/>
        </w:rPr>
        <w:t> </w:t>
      </w:r>
      <w:r>
        <w:rPr/>
        <w:t>информацию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документы,</w:t>
      </w:r>
      <w:r>
        <w:rPr>
          <w:spacing w:val="80"/>
        </w:rPr>
        <w:t> </w:t>
      </w:r>
      <w:r>
        <w:rPr/>
        <w:t>необходимые для</w:t>
      </w:r>
      <w:r>
        <w:rPr>
          <w:spacing w:val="-1"/>
        </w:rPr>
        <w:t> </w:t>
      </w:r>
      <w:r>
        <w:rPr/>
        <w:t>осуществления</w:t>
      </w:r>
      <w:r>
        <w:rPr>
          <w:spacing w:val="-1"/>
        </w:rPr>
        <w:t> </w:t>
      </w:r>
      <w:r>
        <w:rPr/>
        <w:t>проверок целевого</w:t>
      </w:r>
      <w:r>
        <w:rPr>
          <w:spacing w:val="-1"/>
        </w:rPr>
        <w:t> </w:t>
      </w:r>
      <w:r>
        <w:rPr/>
        <w:t>использования гранта и</w:t>
      </w:r>
      <w:r>
        <w:rPr>
          <w:spacing w:val="-1"/>
        </w:rPr>
        <w:t> </w:t>
      </w:r>
      <w:r>
        <w:rPr/>
        <w:t>соблюдения победителем</w:t>
      </w:r>
      <w:r>
        <w:rPr>
          <w:spacing w:val="40"/>
        </w:rPr>
        <w:t>  </w:t>
      </w:r>
      <w:r>
        <w:rPr/>
        <w:t>конкурса</w:t>
      </w:r>
      <w:r>
        <w:rPr>
          <w:spacing w:val="40"/>
        </w:rPr>
        <w:t>  </w:t>
      </w:r>
      <w:r>
        <w:rPr/>
        <w:t>условий</w:t>
      </w:r>
      <w:r>
        <w:rPr>
          <w:spacing w:val="40"/>
        </w:rPr>
        <w:t>  </w:t>
      </w:r>
      <w:r>
        <w:rPr/>
        <w:t>договора</w:t>
      </w:r>
      <w:r>
        <w:rPr>
          <w:spacing w:val="40"/>
        </w:rPr>
        <w:t>  </w:t>
      </w:r>
      <w:r>
        <w:rPr/>
        <w:t>о</w:t>
      </w:r>
      <w:r>
        <w:rPr>
          <w:spacing w:val="40"/>
        </w:rPr>
        <w:t>  </w:t>
      </w:r>
      <w:r>
        <w:rPr/>
        <w:t>предоставлении</w:t>
      </w:r>
      <w:r>
        <w:rPr>
          <w:spacing w:val="40"/>
        </w:rPr>
        <w:t>  </w:t>
      </w:r>
      <w:r>
        <w:rPr/>
        <w:t>гранта,</w:t>
      </w:r>
      <w:r>
        <w:rPr>
          <w:spacing w:val="40"/>
        </w:rPr>
        <w:t> </w:t>
      </w:r>
      <w:r>
        <w:rPr/>
        <w:t>в</w:t>
      </w:r>
      <w:r>
        <w:rPr>
          <w:spacing w:val="-18"/>
        </w:rPr>
        <w:t> </w:t>
      </w:r>
      <w:r>
        <w:rPr/>
        <w:t>порядке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/>
        <w:t>сроки,</w:t>
      </w:r>
      <w:r>
        <w:rPr>
          <w:spacing w:val="-16"/>
        </w:rPr>
        <w:t> </w:t>
      </w:r>
      <w:r>
        <w:rPr/>
        <w:t>предусмотренные</w:t>
      </w:r>
      <w:r>
        <w:rPr>
          <w:spacing w:val="-17"/>
        </w:rPr>
        <w:t> </w:t>
      </w:r>
      <w:r>
        <w:rPr/>
        <w:t>договором</w:t>
      </w:r>
      <w:r>
        <w:rPr>
          <w:spacing w:val="-18"/>
        </w:rPr>
        <w:t> </w:t>
      </w:r>
      <w:r>
        <w:rPr/>
        <w:t>о</w:t>
      </w:r>
      <w:r>
        <w:rPr>
          <w:spacing w:val="-15"/>
        </w:rPr>
        <w:t> </w:t>
      </w:r>
      <w:r>
        <w:rPr/>
        <w:t>предоставлении</w:t>
      </w:r>
      <w:r>
        <w:rPr>
          <w:spacing w:val="-17"/>
        </w:rPr>
        <w:t> </w:t>
      </w:r>
      <w:r>
        <w:rPr/>
        <w:t>гранта;</w:t>
      </w:r>
    </w:p>
    <w:p>
      <w:pPr>
        <w:pStyle w:val="BodyText"/>
        <w:spacing w:line="268" w:lineRule="auto"/>
        <w:ind w:right="287"/>
      </w:pPr>
      <w:r>
        <w:rPr/>
        <w:t>возвратить в Фонд сумму гранта, которая не была использована победителем конкурса в течение срока реализации проекта;</w:t>
      </w:r>
    </w:p>
    <w:p>
      <w:pPr>
        <w:pStyle w:val="BodyText"/>
        <w:spacing w:line="268" w:lineRule="auto"/>
        <w:ind w:right="286"/>
      </w:pPr>
      <w:r>
        <w:rPr/>
        <w:t>возвратить в Фонд сумму гранта, которая была использована победителем конкурса не по целевому назначению (в том числе которая была признана Фондом использованной не по целевому назначению);</w:t>
      </w:r>
    </w:p>
    <w:p>
      <w:pPr>
        <w:pStyle w:val="BodyText"/>
        <w:spacing w:line="268" w:lineRule="auto"/>
        <w:ind w:right="287"/>
      </w:pPr>
      <w:r>
        <w:rPr/>
        <w:t>возвратить в Фонд сумму гранта, которая не была использована победителем конкурса за период со дня ее получения до дня отказа Фонда от договора о предоставлении гранта.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предоставлении</w:t>
      </w:r>
      <w:r>
        <w:rPr>
          <w:spacing w:val="80"/>
          <w:sz w:val="28"/>
        </w:rPr>
        <w:t> </w:t>
      </w:r>
      <w:r>
        <w:rPr>
          <w:sz w:val="28"/>
        </w:rPr>
        <w:t>гранта,</w:t>
      </w:r>
      <w:r>
        <w:rPr>
          <w:spacing w:val="80"/>
          <w:sz w:val="28"/>
        </w:rPr>
        <w:t> </w:t>
      </w:r>
      <w:r>
        <w:rPr>
          <w:sz w:val="28"/>
        </w:rPr>
        <w:t>как</w:t>
      </w:r>
      <w:r>
        <w:rPr>
          <w:spacing w:val="80"/>
          <w:sz w:val="28"/>
        </w:rPr>
        <w:t> </w:t>
      </w:r>
      <w:r>
        <w:rPr>
          <w:sz w:val="28"/>
        </w:rPr>
        <w:t>правило,</w:t>
      </w:r>
      <w:r>
        <w:rPr>
          <w:spacing w:val="80"/>
          <w:sz w:val="28"/>
        </w:rPr>
        <w:t> </w:t>
      </w:r>
      <w:r>
        <w:rPr>
          <w:sz w:val="28"/>
        </w:rPr>
        <w:t>заключается в электронной форме.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7" w:firstLine="707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предоставляет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гранты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договорами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предоставлении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грантов,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заключенными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победителями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конкурса,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0" w:firstLine="0"/>
      </w:pPr>
      <w:r>
        <w:rPr/>
        <w:t>на</w:t>
      </w:r>
      <w:r>
        <w:rPr>
          <w:spacing w:val="80"/>
          <w:w w:val="150"/>
        </w:rPr>
        <w:t> </w:t>
      </w:r>
      <w:r>
        <w:rPr/>
        <w:t>их</w:t>
      </w:r>
      <w:r>
        <w:rPr>
          <w:spacing w:val="80"/>
          <w:w w:val="150"/>
        </w:rPr>
        <w:t> </w:t>
      </w:r>
      <w:r>
        <w:rPr/>
        <w:t>счета,</w:t>
      </w:r>
      <w:r>
        <w:rPr>
          <w:spacing w:val="80"/>
          <w:w w:val="150"/>
        </w:rPr>
        <w:t> </w:t>
      </w:r>
      <w:r>
        <w:rPr/>
        <w:t>открытые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ПАО</w:t>
      </w:r>
      <w:r>
        <w:rPr>
          <w:spacing w:val="80"/>
          <w:w w:val="150"/>
        </w:rPr>
        <w:t> </w:t>
      </w:r>
      <w:r>
        <w:rPr/>
        <w:t>Сбербанк.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случае</w:t>
      </w:r>
      <w:r>
        <w:rPr>
          <w:spacing w:val="80"/>
          <w:w w:val="150"/>
        </w:rPr>
        <w:t> </w:t>
      </w:r>
      <w:r>
        <w:rPr/>
        <w:t>невозможности по законодательству Российской Федерации открытия победителями конкурса</w:t>
      </w:r>
      <w:r>
        <w:rPr>
          <w:spacing w:val="40"/>
        </w:rPr>
        <w:t> </w:t>
      </w:r>
      <w:r>
        <w:rPr/>
        <w:t>счетов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кредитных</w:t>
      </w:r>
      <w:r>
        <w:rPr>
          <w:spacing w:val="40"/>
        </w:rPr>
        <w:t> </w:t>
      </w:r>
      <w:r>
        <w:rPr/>
        <w:t>организациях</w:t>
      </w:r>
      <w:r>
        <w:rPr>
          <w:spacing w:val="40"/>
        </w:rPr>
        <w:t> </w:t>
      </w:r>
      <w:r>
        <w:rPr/>
        <w:t>Фонд</w:t>
      </w:r>
      <w:r>
        <w:rPr>
          <w:spacing w:val="40"/>
        </w:rPr>
        <w:t> </w:t>
      </w:r>
      <w:r>
        <w:rPr/>
        <w:t>предоставляет</w:t>
      </w:r>
      <w:r>
        <w:rPr>
          <w:spacing w:val="40"/>
        </w:rPr>
        <w:t> </w:t>
      </w:r>
      <w:r>
        <w:rPr/>
        <w:t>гранты на счета, открытые территориальным органам Федерального казначейства в учреждениях Центрального банка Российской Федерации или финансовым органам муниципальных образований в территориальных органах Федерального казначейства, для осуществления и отражения операций</w:t>
      </w:r>
      <w:r>
        <w:rPr>
          <w:spacing w:val="-6"/>
        </w:rPr>
        <w:t> </w:t>
      </w:r>
      <w:r>
        <w:rPr/>
        <w:t>со</w:t>
      </w:r>
      <w:r>
        <w:rPr>
          <w:spacing w:val="-5"/>
        </w:rPr>
        <w:t> </w:t>
      </w:r>
      <w:r>
        <w:rPr/>
        <w:t>средствами</w:t>
      </w:r>
      <w:r>
        <w:rPr>
          <w:spacing w:val="-6"/>
        </w:rPr>
        <w:t> </w:t>
      </w:r>
      <w:r>
        <w:rPr/>
        <w:t>грантов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лицевых</w:t>
      </w:r>
      <w:r>
        <w:rPr>
          <w:spacing w:val="-5"/>
        </w:rPr>
        <w:t> </w:t>
      </w:r>
      <w:r>
        <w:rPr/>
        <w:t>счетах</w:t>
      </w:r>
      <w:r>
        <w:rPr>
          <w:spacing w:val="-8"/>
        </w:rPr>
        <w:t> </w:t>
      </w:r>
      <w:r>
        <w:rPr/>
        <w:t>указанных</w:t>
      </w:r>
      <w:r>
        <w:rPr>
          <w:spacing w:val="-6"/>
        </w:rPr>
        <w:t> </w:t>
      </w:r>
      <w:r>
        <w:rPr/>
        <w:t>победителей конкурса, открытых в соответствующих территориальных органах Федерального казначейства (финансовых органах муниципальных </w:t>
      </w:r>
      <w:r>
        <w:rPr>
          <w:spacing w:val="-2"/>
        </w:rPr>
        <w:t>образований).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68" w:lineRule="auto" w:before="0" w:after="0"/>
        <w:ind w:left="285" w:right="279" w:firstLine="707"/>
        <w:jc w:val="both"/>
        <w:rPr>
          <w:sz w:val="28"/>
        </w:rPr>
      </w:pPr>
      <w:r>
        <w:rPr>
          <w:sz w:val="28"/>
        </w:rPr>
        <w:t>Если в ходе реализации проекта у победителя конкурса - муниципального</w:t>
      </w:r>
      <w:r>
        <w:rPr>
          <w:spacing w:val="-18"/>
          <w:sz w:val="28"/>
        </w:rPr>
        <w:t> </w:t>
      </w:r>
      <w:r>
        <w:rPr>
          <w:sz w:val="28"/>
        </w:rPr>
        <w:t>учреждения</w:t>
      </w:r>
      <w:r>
        <w:rPr>
          <w:spacing w:val="-17"/>
          <w:sz w:val="28"/>
        </w:rPr>
        <w:t> </w:t>
      </w:r>
      <w:r>
        <w:rPr>
          <w:sz w:val="28"/>
        </w:rPr>
        <w:t>изменяется</w:t>
      </w:r>
      <w:r>
        <w:rPr>
          <w:spacing w:val="-18"/>
          <w:sz w:val="28"/>
        </w:rPr>
        <w:t> </w:t>
      </w:r>
      <w:r>
        <w:rPr>
          <w:sz w:val="28"/>
        </w:rPr>
        <w:t>организационно-правовая</w:t>
      </w:r>
      <w:r>
        <w:rPr>
          <w:spacing w:val="-17"/>
          <w:sz w:val="28"/>
        </w:rPr>
        <w:t> </w:t>
      </w:r>
      <w:r>
        <w:rPr>
          <w:sz w:val="28"/>
        </w:rPr>
        <w:t>форма</w:t>
      </w:r>
      <w:r>
        <w:rPr>
          <w:spacing w:val="-18"/>
          <w:sz w:val="28"/>
        </w:rPr>
        <w:t> </w:t>
      </w:r>
      <w:r>
        <w:rPr>
          <w:sz w:val="28"/>
        </w:rPr>
        <w:t>и (или) тип муниципального учреждения (в том числе когда учреждение становится казенным или государственным), такой победитель конкурса имеет право продолжить реализацию проекта до его завершения. Муниципальное</w:t>
      </w:r>
      <w:r>
        <w:rPr>
          <w:spacing w:val="-10"/>
          <w:sz w:val="28"/>
        </w:rPr>
        <w:t> </w:t>
      </w:r>
      <w:r>
        <w:rPr>
          <w:sz w:val="28"/>
        </w:rPr>
        <w:t>учреждение</w:t>
      </w:r>
      <w:r>
        <w:rPr>
          <w:spacing w:val="-10"/>
          <w:sz w:val="28"/>
        </w:rPr>
        <w:t> </w:t>
      </w:r>
      <w:r>
        <w:rPr>
          <w:sz w:val="28"/>
        </w:rPr>
        <w:t>обязано</w:t>
      </w:r>
      <w:r>
        <w:rPr>
          <w:spacing w:val="-7"/>
          <w:sz w:val="28"/>
        </w:rPr>
        <w:t> </w:t>
      </w:r>
      <w:r>
        <w:rPr>
          <w:sz w:val="28"/>
        </w:rPr>
        <w:t>заблаговременно</w:t>
      </w:r>
      <w:r>
        <w:rPr>
          <w:spacing w:val="-7"/>
          <w:sz w:val="28"/>
        </w:rPr>
        <w:t> </w:t>
      </w:r>
      <w:r>
        <w:rPr>
          <w:sz w:val="28"/>
        </w:rPr>
        <w:t>обратиться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Фонд</w:t>
      </w:r>
      <w:r>
        <w:rPr>
          <w:spacing w:val="-6"/>
          <w:sz w:val="28"/>
        </w:rPr>
        <w:t> </w:t>
      </w:r>
      <w:r>
        <w:rPr>
          <w:sz w:val="28"/>
        </w:rPr>
        <w:t>и предоставить детальную информацию о планируемых изменениях.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6" w:firstLine="707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организует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проводит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мониторинг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проектов, на реализацию которых предоставляются гранты, и оценку результатов таких проектов.</w:t>
      </w:r>
    </w:p>
    <w:p>
      <w:pPr>
        <w:pStyle w:val="BodyText"/>
        <w:spacing w:line="268" w:lineRule="auto"/>
        <w:ind w:right="286"/>
      </w:pPr>
      <w:r>
        <w:rPr/>
        <w:t>Мониторинг проектов, на реализацию которых предоставляются гранты,</w:t>
      </w:r>
      <w:r>
        <w:rPr>
          <w:spacing w:val="-4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мониторинг</w:t>
      </w:r>
      <w:r>
        <w:rPr>
          <w:spacing w:val="-4"/>
        </w:rPr>
        <w:t> </w:t>
      </w:r>
      <w:r>
        <w:rPr/>
        <w:t>ключевых</w:t>
      </w:r>
      <w:r>
        <w:rPr>
          <w:spacing w:val="-3"/>
        </w:rPr>
        <w:t> </w:t>
      </w:r>
      <w:r>
        <w:rPr/>
        <w:t>контрольных</w:t>
      </w:r>
      <w:r>
        <w:rPr>
          <w:spacing w:val="-3"/>
        </w:rPr>
        <w:t> </w:t>
      </w:r>
      <w:r>
        <w:rPr/>
        <w:t>точек,</w:t>
      </w:r>
      <w:r>
        <w:rPr>
          <w:spacing w:val="-4"/>
        </w:rPr>
        <w:t> </w:t>
      </w:r>
      <w:r>
        <w:rPr/>
        <w:t>мероприятий, бюджетов, информационного сопровождения проектов и иную деятельность по мониторингу проектов.</w:t>
      </w:r>
    </w:p>
    <w:p>
      <w:pPr>
        <w:pStyle w:val="BodyText"/>
        <w:spacing w:line="268" w:lineRule="auto"/>
        <w:ind w:right="285"/>
      </w:pPr>
      <w:r>
        <w:rPr/>
        <w:t>Мониторинг может осуществляться в том числе посредством изучения,</w:t>
      </w:r>
      <w:r>
        <w:rPr>
          <w:spacing w:val="-11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запроса</w:t>
      </w:r>
      <w:r>
        <w:rPr>
          <w:spacing w:val="-13"/>
        </w:rPr>
        <w:t> </w:t>
      </w:r>
      <w:r>
        <w:rPr/>
        <w:t>информации</w:t>
      </w:r>
      <w:r>
        <w:rPr>
          <w:spacing w:val="-11"/>
        </w:rPr>
        <w:t> </w:t>
      </w:r>
      <w:r>
        <w:rPr/>
        <w:t>(включая</w:t>
      </w:r>
      <w:r>
        <w:rPr>
          <w:spacing w:val="-13"/>
        </w:rPr>
        <w:t> </w:t>
      </w:r>
      <w:r>
        <w:rPr/>
        <w:t>фото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видеоматериалы) и документов, посещения мероприятий, мест реализации проектов и мест нахождения грантополучателей, опросов и анкетирования.</w:t>
      </w:r>
    </w:p>
    <w:p>
      <w:pPr>
        <w:pStyle w:val="BodyText"/>
        <w:spacing w:line="268" w:lineRule="auto"/>
        <w:ind w:right="279"/>
      </w:pPr>
      <w:r>
        <w:rPr/>
        <w:t>По инициативе Фонда к мониторингу и оценке проектов могут привлекаться грантополучатели, представители целевых групп проектов, органов государственной власти и органов местного самоуправления, общественных палат, эксперты конкурса, члены экспертного совета, иные физические и юридические лица.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5" w:firstLine="707"/>
        <w:jc w:val="both"/>
        <w:rPr>
          <w:sz w:val="28"/>
        </w:rPr>
      </w:pPr>
      <w:r>
        <w:rPr>
          <w:sz w:val="28"/>
        </w:rPr>
        <w:t>Контроль за использованием грантов, осуществляемый Фондом с возможным привлечением</w:t>
      </w:r>
      <w:r>
        <w:rPr>
          <w:spacing w:val="-2"/>
          <w:sz w:val="28"/>
        </w:rPr>
        <w:t> </w:t>
      </w:r>
      <w:r>
        <w:rPr>
          <w:sz w:val="28"/>
        </w:rPr>
        <w:t>по его инициативе физических и юридических лиц, включает в том числе:</w:t>
      </w:r>
    </w:p>
    <w:p>
      <w:pPr>
        <w:pStyle w:val="BodyText"/>
        <w:spacing w:line="268" w:lineRule="auto"/>
        <w:ind w:right="290"/>
      </w:pPr>
      <w:r>
        <w:rPr/>
        <w:t>мониторинг счетов, на которые предоставляются гранты (получение в электронной форме информации об операциях по таким счетам);</w:t>
      </w:r>
    </w:p>
    <w:p>
      <w:pPr>
        <w:pStyle w:val="BodyText"/>
        <w:spacing w:after="0" w:line="268" w:lineRule="auto"/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8"/>
      </w:pPr>
      <w:r>
        <w:rPr/>
        <w:t>получение (как правило, в электронной форме) и проверку отчетности, предусмотренной договорами о предоставлении грантов;</w:t>
      </w:r>
    </w:p>
    <w:p>
      <w:pPr>
        <w:pStyle w:val="BodyText"/>
        <w:spacing w:line="268" w:lineRule="auto"/>
        <w:ind w:right="287"/>
      </w:pPr>
      <w:r>
        <w:rPr/>
        <w:t>получение (как правило, в электронной форме) и анализ копий документов, подтверждающих факт получения товаров (оказания услуг, выполнения работ), оплаченных за счет гранта;</w:t>
      </w:r>
    </w:p>
    <w:p>
      <w:pPr>
        <w:pStyle w:val="BodyText"/>
        <w:tabs>
          <w:tab w:pos="2343" w:val="left" w:leader="none"/>
          <w:tab w:pos="3554" w:val="left" w:leader="none"/>
          <w:tab w:pos="3995" w:val="left" w:leader="none"/>
          <w:tab w:pos="4911" w:val="left" w:leader="none"/>
          <w:tab w:pos="6472" w:val="left" w:leader="none"/>
          <w:tab w:pos="7597" w:val="left" w:leader="none"/>
        </w:tabs>
        <w:spacing w:line="268" w:lineRule="auto"/>
        <w:ind w:right="284"/>
        <w:jc w:val="right"/>
      </w:pPr>
      <w:r>
        <w:rPr/>
        <w:t>приостановление</w:t>
      </w:r>
      <w:r>
        <w:rPr>
          <w:spacing w:val="-1"/>
        </w:rPr>
        <w:t> </w:t>
      </w:r>
      <w:r>
        <w:rPr/>
        <w:t>предоставления грантов в случаях непредставления (представления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неполном</w:t>
      </w:r>
      <w:r>
        <w:rPr>
          <w:spacing w:val="80"/>
        </w:rPr>
        <w:t> </w:t>
      </w:r>
      <w:r>
        <w:rPr/>
        <w:t>объеме)</w:t>
      </w:r>
      <w:r>
        <w:rPr>
          <w:spacing w:val="80"/>
        </w:rPr>
        <w:t> </w:t>
      </w:r>
      <w:r>
        <w:rPr/>
        <w:t>соответствующими</w:t>
      </w:r>
      <w:r>
        <w:rPr>
          <w:spacing w:val="80"/>
        </w:rPr>
        <w:t> </w:t>
      </w:r>
      <w:r>
        <w:rPr/>
        <w:t>победителями конкурсов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Фонд</w:t>
      </w:r>
      <w:r>
        <w:rPr>
          <w:spacing w:val="-16"/>
        </w:rPr>
        <w:t> </w:t>
      </w:r>
      <w:r>
        <w:rPr/>
        <w:t>информации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(или)</w:t>
      </w:r>
      <w:r>
        <w:rPr>
          <w:spacing w:val="-15"/>
        </w:rPr>
        <w:t> </w:t>
      </w:r>
      <w:r>
        <w:rPr/>
        <w:t>документов</w:t>
      </w:r>
      <w:r>
        <w:rPr>
          <w:spacing w:val="-16"/>
        </w:rPr>
        <w:t> </w:t>
      </w:r>
      <w:r>
        <w:rPr/>
        <w:t>(в</w:t>
      </w:r>
      <w:r>
        <w:rPr>
          <w:spacing w:val="-15"/>
        </w:rPr>
        <w:t> </w:t>
      </w:r>
      <w:r>
        <w:rPr/>
        <w:t>том</w:t>
      </w:r>
      <w:r>
        <w:rPr>
          <w:spacing w:val="-16"/>
        </w:rPr>
        <w:t> </w:t>
      </w:r>
      <w:r>
        <w:rPr/>
        <w:t>числе</w:t>
      </w:r>
      <w:r>
        <w:rPr>
          <w:spacing w:val="-15"/>
        </w:rPr>
        <w:t> </w:t>
      </w:r>
      <w:r>
        <w:rPr/>
        <w:t>отчетности) в</w:t>
      </w:r>
      <w:r>
        <w:rPr>
          <w:spacing w:val="-18"/>
        </w:rPr>
        <w:t> </w:t>
      </w:r>
      <w:r>
        <w:rPr/>
        <w:t>порядке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сроки,</w:t>
      </w:r>
      <w:r>
        <w:rPr>
          <w:spacing w:val="-21"/>
        </w:rPr>
        <w:t> </w:t>
      </w:r>
      <w:r>
        <w:rPr/>
        <w:t>предусмотренные</w:t>
      </w:r>
      <w:r>
        <w:rPr>
          <w:spacing w:val="-18"/>
        </w:rPr>
        <w:t> </w:t>
      </w:r>
      <w:r>
        <w:rPr/>
        <w:t>договорами</w:t>
      </w:r>
      <w:r>
        <w:rPr>
          <w:spacing w:val="-18"/>
        </w:rPr>
        <w:t> </w:t>
      </w:r>
      <w:r>
        <w:rPr/>
        <w:t>о</w:t>
      </w:r>
      <w:r>
        <w:rPr>
          <w:spacing w:val="-17"/>
        </w:rPr>
        <w:t> </w:t>
      </w:r>
      <w:r>
        <w:rPr/>
        <w:t>предоставлении</w:t>
      </w:r>
      <w:r>
        <w:rPr>
          <w:spacing w:val="-18"/>
        </w:rPr>
        <w:t> </w:t>
      </w:r>
      <w:r>
        <w:rPr/>
        <w:t>гранта; отказ от договоров о предоставлении грантов в случаях нецелевого</w:t>
      </w:r>
      <w:r>
        <w:rPr>
          <w:spacing w:val="40"/>
        </w:rPr>
        <w:t> </w:t>
      </w:r>
      <w:r>
        <w:rPr>
          <w:spacing w:val="-2"/>
        </w:rPr>
        <w:t>использования</w:t>
      </w:r>
      <w:r>
        <w:rPr/>
        <w:tab/>
      </w:r>
      <w:r>
        <w:rPr>
          <w:spacing w:val="-2"/>
        </w:rPr>
        <w:t>грантов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4"/>
        </w:rPr>
        <w:t>(или)</w:t>
      </w:r>
      <w:r>
        <w:rPr/>
        <w:tab/>
      </w:r>
      <w:r>
        <w:rPr>
          <w:spacing w:val="-2"/>
        </w:rPr>
        <w:t>выявления</w:t>
      </w:r>
      <w:r>
        <w:rPr/>
        <w:tab/>
      </w:r>
      <w:r>
        <w:rPr>
          <w:spacing w:val="-2"/>
        </w:rPr>
        <w:t>фактов</w:t>
      </w:r>
      <w:r>
        <w:rPr/>
        <w:tab/>
      </w:r>
      <w:r>
        <w:rPr>
          <w:spacing w:val="-2"/>
        </w:rPr>
        <w:t>представления </w:t>
      </w:r>
      <w:r>
        <w:rPr/>
        <w:t>соответствующими</w:t>
      </w:r>
      <w:r>
        <w:rPr>
          <w:spacing w:val="-13"/>
        </w:rPr>
        <w:t> </w:t>
      </w:r>
      <w:r>
        <w:rPr/>
        <w:t>победителями</w:t>
      </w:r>
      <w:r>
        <w:rPr>
          <w:spacing w:val="-12"/>
        </w:rPr>
        <w:t> </w:t>
      </w:r>
      <w:r>
        <w:rPr/>
        <w:t>конкурса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Фонд</w:t>
      </w:r>
      <w:r>
        <w:rPr>
          <w:spacing w:val="-12"/>
        </w:rPr>
        <w:t> </w:t>
      </w:r>
      <w:r>
        <w:rPr/>
        <w:t>подложных</w:t>
      </w:r>
      <w:r>
        <w:rPr>
          <w:spacing w:val="-10"/>
        </w:rPr>
        <w:t> </w:t>
      </w:r>
      <w:r>
        <w:rPr/>
        <w:t>документов 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недостоверной</w:t>
      </w:r>
      <w:r>
        <w:rPr>
          <w:spacing w:val="-4"/>
        </w:rPr>
        <w:t> </w:t>
      </w:r>
      <w:r>
        <w:rPr/>
        <w:t>информации,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недостоверных заверений; истребование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победителей</w:t>
      </w:r>
      <w:r>
        <w:rPr>
          <w:spacing w:val="40"/>
        </w:rPr>
        <w:t> </w:t>
      </w:r>
      <w:r>
        <w:rPr/>
        <w:t>конкурса</w:t>
      </w:r>
      <w:r>
        <w:rPr>
          <w:spacing w:val="40"/>
        </w:rPr>
        <w:t> </w:t>
      </w:r>
      <w:r>
        <w:rPr/>
        <w:t>сумм</w:t>
      </w:r>
      <w:r>
        <w:rPr>
          <w:spacing w:val="40"/>
        </w:rPr>
        <w:t> </w:t>
      </w:r>
      <w:r>
        <w:rPr/>
        <w:t>грантов,</w:t>
      </w:r>
      <w:r>
        <w:rPr>
          <w:spacing w:val="40"/>
        </w:rPr>
        <w:t> </w:t>
      </w:r>
      <w:r>
        <w:rPr/>
        <w:t>подлежащих</w:t>
      </w:r>
    </w:p>
    <w:p>
      <w:pPr>
        <w:pStyle w:val="BodyText"/>
        <w:spacing w:line="268" w:lineRule="auto"/>
        <w:ind w:firstLine="0"/>
        <w:jc w:val="left"/>
      </w:pPr>
      <w:r>
        <w:rPr/>
        <w:t>возврату в Фонд в соответствии с условиями договоров о предоставлении </w:t>
      </w:r>
      <w:r>
        <w:rPr>
          <w:spacing w:val="-2"/>
        </w:rPr>
        <w:t>грантов.</w:t>
      </w:r>
    </w:p>
    <w:p>
      <w:pPr>
        <w:pStyle w:val="ListParagraph"/>
        <w:numPr>
          <w:ilvl w:val="0"/>
          <w:numId w:val="1"/>
        </w:numPr>
        <w:tabs>
          <w:tab w:pos="3760" w:val="left" w:leader="none"/>
        </w:tabs>
        <w:spacing w:line="275" w:lineRule="exact" w:before="0" w:after="0"/>
        <w:ind w:left="3760" w:right="0" w:hanging="565"/>
        <w:jc w:val="left"/>
        <w:rPr>
          <w:sz w:val="28"/>
        </w:rPr>
      </w:pPr>
      <w:r>
        <w:rPr>
          <w:sz w:val="28"/>
        </w:rPr>
        <w:t>Правовая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информация</w:t>
      </w:r>
    </w:p>
    <w:p>
      <w:pPr>
        <w:pStyle w:val="BodyText"/>
        <w:spacing w:before="40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6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положение,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объявление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проведении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конкурса 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другая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информация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проведении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конкурса,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размещаемая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Фондом и с его согласия, не является приглашением делать оферты.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2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проведению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конкурса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предоставлению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грантов не</w:t>
      </w:r>
      <w:r>
        <w:rPr>
          <w:spacing w:val="-18"/>
          <w:sz w:val="28"/>
        </w:rPr>
        <w:t> </w:t>
      </w:r>
      <w:r>
        <w:rPr>
          <w:sz w:val="28"/>
        </w:rPr>
        <w:t>применяются</w:t>
      </w:r>
      <w:r>
        <w:rPr>
          <w:spacing w:val="-17"/>
          <w:sz w:val="28"/>
        </w:rPr>
        <w:t> </w:t>
      </w:r>
      <w:r>
        <w:rPr>
          <w:sz w:val="28"/>
        </w:rPr>
        <w:t>правила,</w:t>
      </w:r>
      <w:r>
        <w:rPr>
          <w:spacing w:val="-18"/>
          <w:sz w:val="28"/>
        </w:rPr>
        <w:t> </w:t>
      </w:r>
      <w:r>
        <w:rPr>
          <w:sz w:val="28"/>
        </w:rPr>
        <w:t>предусмотренные</w:t>
      </w:r>
      <w:r>
        <w:rPr>
          <w:spacing w:val="-17"/>
          <w:sz w:val="28"/>
        </w:rPr>
        <w:t> </w:t>
      </w:r>
      <w:r>
        <w:rPr>
          <w:sz w:val="28"/>
        </w:rPr>
        <w:t>статьями</w:t>
      </w:r>
      <w:r>
        <w:rPr>
          <w:spacing w:val="-18"/>
          <w:sz w:val="28"/>
        </w:rPr>
        <w:t> </w:t>
      </w:r>
      <w:r>
        <w:rPr>
          <w:sz w:val="28"/>
        </w:rPr>
        <w:t>447-449</w:t>
      </w:r>
      <w:r>
        <w:rPr>
          <w:spacing w:val="-17"/>
          <w:sz w:val="28"/>
        </w:rPr>
        <w:t> </w:t>
      </w:r>
      <w:r>
        <w:rPr>
          <w:sz w:val="28"/>
        </w:rPr>
        <w:t>Гражданского кодекса Российской Федерации.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6" w:firstLine="707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возмещает</w:t>
      </w:r>
      <w:r>
        <w:rPr>
          <w:spacing w:val="40"/>
          <w:sz w:val="28"/>
        </w:rPr>
        <w:t> </w:t>
      </w:r>
      <w:r>
        <w:rPr>
          <w:sz w:val="28"/>
        </w:rPr>
        <w:t>расходы,</w:t>
      </w:r>
      <w:r>
        <w:rPr>
          <w:spacing w:val="40"/>
          <w:sz w:val="28"/>
        </w:rPr>
        <w:t> </w:t>
      </w:r>
      <w:r>
        <w:rPr>
          <w:sz w:val="28"/>
        </w:rPr>
        <w:t>понесенные</w:t>
      </w:r>
      <w:r>
        <w:rPr>
          <w:spacing w:val="40"/>
          <w:sz w:val="28"/>
        </w:rPr>
        <w:t> </w:t>
      </w:r>
      <w:r>
        <w:rPr>
          <w:sz w:val="28"/>
        </w:rPr>
        <w:t>заявителями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связи с участием в конкурсе.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3" w:firstLine="707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не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обязан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направлять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заявителям</w:t>
      </w:r>
      <w:r>
        <w:rPr>
          <w:spacing w:val="76"/>
          <w:w w:val="150"/>
          <w:sz w:val="28"/>
        </w:rPr>
        <w:t>  </w:t>
      </w:r>
      <w:r>
        <w:rPr>
          <w:sz w:val="28"/>
        </w:rPr>
        <w:t>уведомления о</w:t>
      </w:r>
      <w:r>
        <w:rPr>
          <w:spacing w:val="40"/>
          <w:sz w:val="28"/>
        </w:rPr>
        <w:t> </w:t>
      </w:r>
      <w:r>
        <w:rPr>
          <w:sz w:val="28"/>
        </w:rPr>
        <w:t>результатах</w:t>
      </w:r>
      <w:r>
        <w:rPr>
          <w:spacing w:val="40"/>
          <w:sz w:val="28"/>
        </w:rPr>
        <w:t> </w:t>
      </w:r>
      <w:r>
        <w:rPr>
          <w:sz w:val="28"/>
        </w:rPr>
        <w:t>рассмотрения</w:t>
      </w:r>
      <w:r>
        <w:rPr>
          <w:spacing w:val="40"/>
          <w:sz w:val="28"/>
        </w:rPr>
        <w:t> </w:t>
      </w:r>
      <w:r>
        <w:rPr>
          <w:sz w:val="28"/>
        </w:rPr>
        <w:t>поданных</w:t>
      </w:r>
      <w:r>
        <w:rPr>
          <w:spacing w:val="40"/>
          <w:sz w:val="28"/>
        </w:rPr>
        <w:t> </w:t>
      </w:r>
      <w:r>
        <w:rPr>
          <w:sz w:val="28"/>
        </w:rPr>
        <w:t>ими</w:t>
      </w:r>
      <w:r>
        <w:rPr>
          <w:spacing w:val="40"/>
          <w:sz w:val="28"/>
        </w:rPr>
        <w:t> </w:t>
      </w:r>
      <w:r>
        <w:rPr>
          <w:sz w:val="28"/>
        </w:rPr>
        <w:t>заявок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давать</w:t>
      </w:r>
      <w:r>
        <w:rPr>
          <w:spacing w:val="40"/>
          <w:sz w:val="28"/>
        </w:rPr>
        <w:t> </w:t>
      </w:r>
      <w:r>
        <w:rPr>
          <w:sz w:val="28"/>
        </w:rPr>
        <w:t>объяснения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причинах,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которым</w:t>
      </w:r>
      <w:r>
        <w:rPr>
          <w:spacing w:val="-5"/>
          <w:sz w:val="28"/>
        </w:rPr>
        <w:t> </w:t>
      </w:r>
      <w:r>
        <w:rPr>
          <w:sz w:val="28"/>
        </w:rPr>
        <w:t>заявки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были</w:t>
      </w:r>
      <w:r>
        <w:rPr>
          <w:spacing w:val="-7"/>
          <w:sz w:val="28"/>
        </w:rPr>
        <w:t> </w:t>
      </w:r>
      <w:r>
        <w:rPr>
          <w:sz w:val="28"/>
        </w:rPr>
        <w:t>поддержаны,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5"/>
          <w:sz w:val="28"/>
        </w:rPr>
        <w:t> </w:t>
      </w:r>
      <w:r>
        <w:rPr>
          <w:sz w:val="28"/>
        </w:rPr>
        <w:t>числе</w:t>
      </w:r>
      <w:r>
        <w:rPr>
          <w:spacing w:val="-6"/>
          <w:sz w:val="28"/>
        </w:rPr>
        <w:t> </w:t>
      </w:r>
      <w:r>
        <w:rPr>
          <w:sz w:val="28"/>
        </w:rPr>
        <w:t>сообщать сведения об оценках и выводах экспертов (членов экспертного совета).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79" w:firstLine="707"/>
        <w:jc w:val="both"/>
        <w:rPr>
          <w:sz w:val="28"/>
        </w:rPr>
      </w:pPr>
      <w:r>
        <w:rPr>
          <w:sz w:val="28"/>
        </w:rPr>
        <w:t>Подачей</w:t>
      </w:r>
      <w:r>
        <w:rPr>
          <w:spacing w:val="-10"/>
          <w:sz w:val="28"/>
        </w:rPr>
        <w:t> </w:t>
      </w:r>
      <w:r>
        <w:rPr>
          <w:sz w:val="28"/>
        </w:rPr>
        <w:t>заявки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участие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конкурсе</w:t>
      </w:r>
      <w:r>
        <w:rPr>
          <w:spacing w:val="-9"/>
          <w:sz w:val="28"/>
        </w:rPr>
        <w:t> </w:t>
      </w:r>
      <w:r>
        <w:rPr>
          <w:sz w:val="28"/>
        </w:rPr>
        <w:t>заявитель</w:t>
      </w:r>
      <w:r>
        <w:rPr>
          <w:spacing w:val="-11"/>
          <w:sz w:val="28"/>
        </w:rPr>
        <w:t> </w:t>
      </w:r>
      <w:r>
        <w:rPr>
          <w:sz w:val="28"/>
        </w:rPr>
        <w:t>дает</w:t>
      </w:r>
      <w:r>
        <w:rPr>
          <w:spacing w:val="-9"/>
          <w:sz w:val="28"/>
        </w:rPr>
        <w:t> </w:t>
      </w:r>
      <w:r>
        <w:rPr>
          <w:sz w:val="28"/>
        </w:rPr>
        <w:t>согласие</w:t>
      </w:r>
      <w:r>
        <w:rPr>
          <w:spacing w:val="-10"/>
          <w:sz w:val="28"/>
        </w:rPr>
        <w:t> </w:t>
      </w:r>
      <w:r>
        <w:rPr>
          <w:sz w:val="28"/>
        </w:rPr>
        <w:t>на публикацию</w:t>
      </w:r>
      <w:r>
        <w:rPr>
          <w:spacing w:val="80"/>
          <w:sz w:val="28"/>
        </w:rPr>
        <w:t> </w:t>
      </w:r>
      <w:r>
        <w:rPr>
          <w:sz w:val="28"/>
        </w:rPr>
        <w:t>(размещение)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официальном</w:t>
      </w:r>
      <w:r>
        <w:rPr>
          <w:spacing w:val="80"/>
          <w:sz w:val="28"/>
        </w:rPr>
        <w:t> </w:t>
      </w:r>
      <w:r>
        <w:rPr>
          <w:sz w:val="28"/>
        </w:rPr>
        <w:t>сайте</w:t>
      </w:r>
      <w:r>
        <w:rPr>
          <w:spacing w:val="80"/>
          <w:sz w:val="28"/>
        </w:rPr>
        <w:t> </w:t>
      </w:r>
      <w:r>
        <w:rPr>
          <w:sz w:val="28"/>
        </w:rPr>
        <w:t>Фонда</w:t>
      </w:r>
      <w:r>
        <w:rPr>
          <w:spacing w:val="80"/>
          <w:sz w:val="28"/>
        </w:rPr>
        <w:t> </w:t>
      </w:r>
      <w:r>
        <w:rPr>
          <w:sz w:val="28"/>
        </w:rPr>
        <w:t>информации</w:t>
      </w:r>
      <w:r>
        <w:rPr>
          <w:spacing w:val="80"/>
          <w:sz w:val="28"/>
        </w:rPr>
        <w:t> </w:t>
      </w:r>
      <w:r>
        <w:rPr>
          <w:sz w:val="28"/>
        </w:rPr>
        <w:t>о заявителе, подаваемой заявке, иной информации о заявителе и проекте, связанной с рассмотрением заявки и реализацией проекта, и разрешает Фонду использование всей представленной в составе такой заявки информации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аналитических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научных</w:t>
      </w:r>
      <w:r>
        <w:rPr>
          <w:spacing w:val="-16"/>
          <w:sz w:val="28"/>
        </w:rPr>
        <w:t> </w:t>
      </w:r>
      <w:r>
        <w:rPr>
          <w:sz w:val="28"/>
        </w:rPr>
        <w:t>целях,</w:t>
      </w:r>
      <w:r>
        <w:rPr>
          <w:spacing w:val="-15"/>
          <w:sz w:val="28"/>
        </w:rPr>
        <w:t> </w:t>
      </w:r>
      <w:r>
        <w:rPr>
          <w:sz w:val="28"/>
        </w:rPr>
        <w:t>а</w:t>
      </w:r>
      <w:r>
        <w:rPr>
          <w:spacing w:val="-15"/>
          <w:sz w:val="28"/>
        </w:rPr>
        <w:t> </w:t>
      </w:r>
      <w:r>
        <w:rPr>
          <w:sz w:val="28"/>
        </w:rPr>
        <w:t>также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целях</w:t>
      </w:r>
      <w:r>
        <w:rPr>
          <w:spacing w:val="-16"/>
          <w:sz w:val="28"/>
        </w:rPr>
        <w:t> </w:t>
      </w:r>
      <w:r>
        <w:rPr>
          <w:sz w:val="28"/>
        </w:rPr>
        <w:t>обеспечения прозрачности и открытости проведения конкурса.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68" w:lineRule="auto" w:before="0" w:after="0"/>
        <w:ind w:left="285" w:right="286" w:firstLine="707"/>
        <w:jc w:val="both"/>
        <w:rPr>
          <w:sz w:val="28"/>
        </w:rPr>
      </w:pPr>
      <w:r>
        <w:rPr>
          <w:sz w:val="28"/>
        </w:rPr>
        <w:t>Заявитель несет риск последствий неполучения юридически значимых</w:t>
      </w:r>
      <w:r>
        <w:rPr>
          <w:spacing w:val="-18"/>
          <w:sz w:val="28"/>
        </w:rPr>
        <w:t> </w:t>
      </w:r>
      <w:r>
        <w:rPr>
          <w:sz w:val="28"/>
        </w:rPr>
        <w:t>сообщений,</w:t>
      </w:r>
      <w:r>
        <w:rPr>
          <w:spacing w:val="-17"/>
          <w:sz w:val="28"/>
        </w:rPr>
        <w:t> </w:t>
      </w:r>
      <w:r>
        <w:rPr>
          <w:sz w:val="28"/>
        </w:rPr>
        <w:t>направленных</w:t>
      </w:r>
      <w:r>
        <w:rPr>
          <w:spacing w:val="-18"/>
          <w:sz w:val="28"/>
        </w:rPr>
        <w:t> </w:t>
      </w:r>
      <w:r>
        <w:rPr>
          <w:sz w:val="28"/>
        </w:rPr>
        <w:t>Фондом</w:t>
      </w:r>
      <w:r>
        <w:rPr>
          <w:spacing w:val="-17"/>
          <w:sz w:val="28"/>
        </w:rPr>
        <w:t> </w:t>
      </w:r>
      <w:r>
        <w:rPr>
          <w:sz w:val="28"/>
        </w:rPr>
        <w:t>по</w:t>
      </w:r>
      <w:r>
        <w:rPr>
          <w:spacing w:val="-18"/>
          <w:sz w:val="28"/>
        </w:rPr>
        <w:t> </w:t>
      </w:r>
      <w:r>
        <w:rPr>
          <w:sz w:val="28"/>
        </w:rPr>
        <w:t>адресу</w:t>
      </w:r>
      <w:r>
        <w:rPr>
          <w:spacing w:val="-17"/>
          <w:sz w:val="28"/>
        </w:rPr>
        <w:t> </w:t>
      </w:r>
      <w:r>
        <w:rPr>
          <w:sz w:val="28"/>
        </w:rPr>
        <w:t>электронной</w:t>
      </w:r>
      <w:r>
        <w:rPr>
          <w:spacing w:val="-18"/>
          <w:sz w:val="28"/>
        </w:rPr>
        <w:t> </w:t>
      </w:r>
      <w:r>
        <w:rPr>
          <w:sz w:val="28"/>
        </w:rPr>
        <w:t>почты,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17" w:footer="0" w:top="1040" w:bottom="280" w:left="1133" w:right="1133"/>
        </w:sectPr>
      </w:pPr>
    </w:p>
    <w:p>
      <w:pPr>
        <w:pStyle w:val="BodyText"/>
        <w:spacing w:line="268" w:lineRule="auto" w:before="117"/>
        <w:ind w:right="286" w:firstLine="0"/>
      </w:pPr>
      <w:r>
        <w:rPr/>
        <w:t>указанному</w:t>
      </w:r>
      <w:r>
        <w:rPr>
          <w:spacing w:val="57"/>
        </w:rPr>
        <w:t>  </w:t>
      </w:r>
      <w:r>
        <w:rPr/>
        <w:t>таким</w:t>
      </w:r>
      <w:r>
        <w:rPr>
          <w:spacing w:val="56"/>
        </w:rPr>
        <w:t>  </w:t>
      </w:r>
      <w:r>
        <w:rPr/>
        <w:t>заявителем</w:t>
      </w:r>
      <w:r>
        <w:rPr>
          <w:spacing w:val="57"/>
        </w:rPr>
        <w:t>  </w:t>
      </w:r>
      <w:r>
        <w:rPr/>
        <w:t>в</w:t>
      </w:r>
      <w:r>
        <w:rPr>
          <w:spacing w:val="56"/>
        </w:rPr>
        <w:t>  </w:t>
      </w:r>
      <w:r>
        <w:rPr/>
        <w:t>поданной</w:t>
      </w:r>
      <w:r>
        <w:rPr>
          <w:spacing w:val="57"/>
        </w:rPr>
        <w:t>  </w:t>
      </w:r>
      <w:r>
        <w:rPr/>
        <w:t>им</w:t>
      </w:r>
      <w:r>
        <w:rPr>
          <w:spacing w:val="57"/>
        </w:rPr>
        <w:t>  </w:t>
      </w:r>
      <w:r>
        <w:rPr/>
        <w:t>заявке</w:t>
      </w:r>
      <w:r>
        <w:rPr>
          <w:spacing w:val="57"/>
        </w:rPr>
        <w:t>  </w:t>
      </w:r>
      <w:r>
        <w:rPr/>
        <w:t>на</w:t>
      </w:r>
      <w:r>
        <w:rPr>
          <w:spacing w:val="56"/>
        </w:rPr>
        <w:t>  </w:t>
      </w:r>
      <w:r>
        <w:rPr/>
        <w:t>участие в конкурсе.</w:t>
      </w:r>
    </w:p>
    <w:p>
      <w:pPr>
        <w:pStyle w:val="ListParagraph"/>
        <w:numPr>
          <w:ilvl w:val="0"/>
          <w:numId w:val="2"/>
        </w:numPr>
        <w:tabs>
          <w:tab w:pos="1630" w:val="left" w:leader="none"/>
        </w:tabs>
        <w:spacing w:line="268" w:lineRule="auto" w:before="0" w:after="0"/>
        <w:ind w:left="285" w:right="286" w:firstLine="707"/>
        <w:jc w:val="both"/>
        <w:rPr>
          <w:sz w:val="28"/>
        </w:rPr>
      </w:pPr>
      <w:r>
        <w:rPr>
          <w:sz w:val="28"/>
        </w:rPr>
        <w:t>Победителям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конкурса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рекомендуется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присоединиться</w:t>
      </w:r>
      <w:r>
        <w:rPr>
          <w:spacing w:val="80"/>
          <w:sz w:val="28"/>
        </w:rPr>
        <w:t> </w:t>
      </w:r>
      <w:r>
        <w:rPr>
          <w:sz w:val="28"/>
        </w:rPr>
        <w:t>к программе «Пушкинская карта» в случае соответствия условиям программы,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установленным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Постановлением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Правительства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РФ от</w:t>
      </w:r>
      <w:r>
        <w:rPr>
          <w:spacing w:val="71"/>
          <w:w w:val="150"/>
          <w:sz w:val="28"/>
        </w:rPr>
        <w:t> </w:t>
      </w:r>
      <w:r>
        <w:rPr>
          <w:sz w:val="28"/>
        </w:rPr>
        <w:t>8</w:t>
      </w:r>
      <w:r>
        <w:rPr>
          <w:spacing w:val="70"/>
          <w:w w:val="150"/>
          <w:sz w:val="28"/>
        </w:rPr>
        <w:t> </w:t>
      </w:r>
      <w:r>
        <w:rPr>
          <w:sz w:val="28"/>
        </w:rPr>
        <w:t>сентября</w:t>
      </w:r>
      <w:r>
        <w:rPr>
          <w:spacing w:val="69"/>
          <w:w w:val="150"/>
          <w:sz w:val="28"/>
        </w:rPr>
        <w:t> </w:t>
      </w:r>
      <w:r>
        <w:rPr>
          <w:sz w:val="28"/>
        </w:rPr>
        <w:t>2021</w:t>
      </w:r>
      <w:r>
        <w:rPr>
          <w:spacing w:val="72"/>
          <w:w w:val="150"/>
          <w:sz w:val="28"/>
        </w:rPr>
        <w:t> </w:t>
      </w:r>
      <w:r>
        <w:rPr>
          <w:sz w:val="28"/>
        </w:rPr>
        <w:t>г.</w:t>
      </w:r>
      <w:r>
        <w:rPr>
          <w:spacing w:val="68"/>
          <w:w w:val="150"/>
          <w:sz w:val="28"/>
        </w:rPr>
        <w:t> </w:t>
      </w:r>
      <w:r>
        <w:rPr>
          <w:sz w:val="28"/>
        </w:rPr>
        <w:t>№</w:t>
      </w:r>
      <w:r>
        <w:rPr>
          <w:spacing w:val="72"/>
          <w:w w:val="150"/>
          <w:sz w:val="28"/>
        </w:rPr>
        <w:t> </w:t>
      </w:r>
      <w:r>
        <w:rPr>
          <w:sz w:val="28"/>
        </w:rPr>
        <w:t>1521</w:t>
      </w:r>
      <w:r>
        <w:rPr>
          <w:spacing w:val="70"/>
          <w:w w:val="150"/>
          <w:sz w:val="28"/>
        </w:rPr>
        <w:t> </w:t>
      </w:r>
      <w:r>
        <w:rPr>
          <w:sz w:val="28"/>
        </w:rPr>
        <w:t>«О</w:t>
      </w:r>
      <w:r>
        <w:rPr>
          <w:spacing w:val="69"/>
          <w:w w:val="150"/>
          <w:sz w:val="28"/>
        </w:rPr>
        <w:t> </w:t>
      </w:r>
      <w:r>
        <w:rPr>
          <w:sz w:val="28"/>
        </w:rPr>
        <w:t>социальной</w:t>
      </w:r>
      <w:r>
        <w:rPr>
          <w:spacing w:val="72"/>
          <w:w w:val="150"/>
          <w:sz w:val="28"/>
        </w:rPr>
        <w:t> </w:t>
      </w:r>
      <w:r>
        <w:rPr>
          <w:sz w:val="28"/>
        </w:rPr>
        <w:t>поддержке</w:t>
      </w:r>
      <w:r>
        <w:rPr>
          <w:spacing w:val="72"/>
          <w:w w:val="150"/>
          <w:sz w:val="28"/>
        </w:rPr>
        <w:t> </w:t>
      </w:r>
      <w:r>
        <w:rPr>
          <w:sz w:val="28"/>
        </w:rPr>
        <w:t>молодежи в возрасте от 14 до 22 лет для повышения доступности организаций культуры»,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и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продажи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билетов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на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мероприятия,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проводимые с использованием средств гранта.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49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3246754</wp:posOffset>
                </wp:positionH>
                <wp:positionV relativeFrom="paragraph">
                  <wp:posOffset>255976</wp:posOffset>
                </wp:positionV>
                <wp:extent cx="1067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 h="0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649994pt;margin-top:20.155668pt;width:84.05pt;height:.1pt;mso-position-horizontal-relative:page;mso-position-vertical-relative:paragraph;z-index:-15728640;mso-wrap-distance-left:0;mso-wrap-distance-right:0" id="docshape2" coordorigin="5113,403" coordsize="1681,0" path="m5113,403l6793,403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717" w:footer="0"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3691254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49994pt;margin-top:34.866623pt;width:14pt;height:15.3pt;mso-position-horizontal-relative:page;mso-position-vertical-relative:page;z-index:-160030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5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5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7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5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3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1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9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6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4" w:hanging="56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924" w:hanging="42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9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36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0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8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2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6" w:hanging="42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5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993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5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Игорь Светославович</dc:creator>
  <dc:title>ПРОЕКТ</dc:title>
  <dcterms:created xsi:type="dcterms:W3CDTF">2025-06-23T12:16:26Z</dcterms:created>
  <dcterms:modified xsi:type="dcterms:W3CDTF">2025-06-23T12:16:26Z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