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6C" w:rsidRPr="00C3356C" w:rsidRDefault="00C3356C" w:rsidP="00C3356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3356C">
        <w:rPr>
          <w:rFonts w:ascii="Times New Roman" w:hAnsi="Times New Roman" w:cs="Times New Roman"/>
          <w:b/>
          <w:color w:val="FF0000"/>
          <w:sz w:val="32"/>
          <w:szCs w:val="32"/>
        </w:rPr>
        <w:t>ГКУ СО КК «МОСТОВСКИЙ КЦРИ»</w:t>
      </w:r>
    </w:p>
    <w:p w:rsidR="00C3356C" w:rsidRPr="00C3356C" w:rsidRDefault="00C3356C" w:rsidP="00C3356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3356C">
        <w:rPr>
          <w:rFonts w:ascii="Times New Roman" w:hAnsi="Times New Roman" w:cs="Times New Roman"/>
          <w:b/>
          <w:color w:val="FF0000"/>
          <w:sz w:val="32"/>
          <w:szCs w:val="32"/>
        </w:rPr>
        <w:t>СЛУЖБА РАННЕЙ ПОМОЩИ</w:t>
      </w:r>
    </w:p>
    <w:p w:rsidR="00C3356C" w:rsidRPr="00C3356C" w:rsidRDefault="00C3356C" w:rsidP="00C3356C">
      <w:pPr>
        <w:jc w:val="center"/>
        <w:rPr>
          <w:rFonts w:ascii="Times New Roman" w:hAnsi="Times New Roman" w:cs="Times New Roman"/>
          <w:b/>
          <w:i/>
          <w:color w:val="3B3838" w:themeColor="background2" w:themeShade="40"/>
          <w:sz w:val="32"/>
          <w:szCs w:val="32"/>
        </w:rPr>
      </w:pPr>
      <w:r w:rsidRPr="00C3356C">
        <w:rPr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FEEBFAE" wp14:editId="353C7404">
            <wp:simplePos x="0" y="0"/>
            <wp:positionH relativeFrom="column">
              <wp:posOffset>3889375</wp:posOffset>
            </wp:positionH>
            <wp:positionV relativeFrom="paragraph">
              <wp:posOffset>317500</wp:posOffset>
            </wp:positionV>
            <wp:extent cx="2181225" cy="1588135"/>
            <wp:effectExtent l="0" t="0" r="9525" b="0"/>
            <wp:wrapTight wrapText="bothSides">
              <wp:wrapPolygon edited="0">
                <wp:start x="755" y="0"/>
                <wp:lineTo x="0" y="518"/>
                <wp:lineTo x="0" y="20728"/>
                <wp:lineTo x="566" y="21246"/>
                <wp:lineTo x="755" y="21246"/>
                <wp:lineTo x="20751" y="21246"/>
                <wp:lineTo x="20940" y="21246"/>
                <wp:lineTo x="21506" y="20728"/>
                <wp:lineTo x="21506" y="518"/>
                <wp:lineTo x="20751" y="0"/>
                <wp:lineTo x="755" y="0"/>
              </wp:wrapPolygon>
            </wp:wrapTight>
            <wp:docPr id="4" name="Рисунок 4" descr="https://avatars.mds.yandex.net/i?id=c91542a42035a8270980af7296e74812_l-524828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c91542a42035a8270980af7296e74812_l-524828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88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56C">
        <w:rPr>
          <w:rFonts w:ascii="Times New Roman" w:hAnsi="Times New Roman" w:cs="Times New Roman"/>
          <w:b/>
          <w:i/>
          <w:color w:val="002060"/>
          <w:sz w:val="32"/>
          <w:szCs w:val="32"/>
        </w:rPr>
        <w:t>Каждый ребенок по-своему уникален и проходит свой индивидуальный путь развития</w:t>
      </w:r>
    </w:p>
    <w:p w:rsidR="00C3356C" w:rsidRPr="00C3356C" w:rsidRDefault="00C3356C" w:rsidP="00C3356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3356C">
        <w:rPr>
          <w:rFonts w:ascii="Times New Roman" w:hAnsi="Times New Roman" w:cs="Times New Roman"/>
          <w:b/>
          <w:color w:val="FF0000"/>
          <w:sz w:val="32"/>
          <w:szCs w:val="32"/>
        </w:rPr>
        <w:t>Вас беспокоит как развивается малыш?</w:t>
      </w:r>
    </w:p>
    <w:p w:rsidR="00C3356C" w:rsidRPr="00C3356C" w:rsidRDefault="00C3356C" w:rsidP="00C3356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3356C">
        <w:rPr>
          <w:rFonts w:ascii="Times New Roman" w:hAnsi="Times New Roman" w:cs="Times New Roman"/>
          <w:b/>
          <w:color w:val="FF0000"/>
          <w:sz w:val="32"/>
          <w:szCs w:val="32"/>
        </w:rPr>
        <w:t>Есть вопросы по развитию и воспитанию ребенка?</w:t>
      </w:r>
    </w:p>
    <w:p w:rsidR="00C3356C" w:rsidRPr="00C3356C" w:rsidRDefault="00C3356C" w:rsidP="00C3356C">
      <w:pPr>
        <w:jc w:val="center"/>
        <w:rPr>
          <w:rFonts w:ascii="Times New Roman" w:hAnsi="Times New Roman" w:cs="Times New Roman"/>
          <w:color w:val="3B3838" w:themeColor="background2" w:themeShade="40"/>
          <w:sz w:val="32"/>
          <w:szCs w:val="32"/>
        </w:rPr>
      </w:pPr>
    </w:p>
    <w:p w:rsidR="00C3356C" w:rsidRPr="00C3356C" w:rsidRDefault="00C3356C" w:rsidP="00C3356C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</w:pPr>
      <w:r w:rsidRPr="00C3356C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>Приходите в службу ранней помощи, и мы поможем Вам найти ответы на вопросы о раннем развитии Вашего ребенка.</w:t>
      </w:r>
      <w:r w:rsidRPr="00C3356C">
        <w:rPr>
          <w:b/>
          <w:color w:val="385623" w:themeColor="accent6" w:themeShade="80"/>
          <w:sz w:val="32"/>
          <w:szCs w:val="32"/>
        </w:rPr>
        <w:t xml:space="preserve"> </w:t>
      </w:r>
    </w:p>
    <w:p w:rsidR="00C3356C" w:rsidRPr="00C3356C" w:rsidRDefault="00C3356C" w:rsidP="00C3356C">
      <w:pPr>
        <w:ind w:left="108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356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- Специалисты Ранней помощи:</w:t>
      </w:r>
    </w:p>
    <w:p w:rsidR="00C3356C" w:rsidRPr="00C3356C" w:rsidRDefault="00C3356C" w:rsidP="00C3356C">
      <w:pPr>
        <w:ind w:left="1080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C3356C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Руководитель</w:t>
      </w:r>
      <w:r w:rsidRPr="00C3356C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, педагог – психолог, социальный педагог, логопед, специалист по социальной работе проведут для Вас:</w:t>
      </w:r>
    </w:p>
    <w:p w:rsidR="00C3356C" w:rsidRPr="00C3356C" w:rsidRDefault="00C3356C" w:rsidP="00C335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C3356C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Диагностику развития малыша;</w:t>
      </w:r>
    </w:p>
    <w:p w:rsidR="00C3356C" w:rsidRPr="00C3356C" w:rsidRDefault="00C3356C" w:rsidP="00C335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C3356C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Консультации по развитию и воспитанию ребенка;</w:t>
      </w:r>
    </w:p>
    <w:p w:rsidR="00C3356C" w:rsidRPr="00C3356C" w:rsidRDefault="00C3356C" w:rsidP="00C335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C3356C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Индивидуальные занятия с Вашим малышом;</w:t>
      </w:r>
    </w:p>
    <w:p w:rsidR="00C3356C" w:rsidRPr="00C3356C" w:rsidRDefault="00C3356C" w:rsidP="00C335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C3356C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Игровые сеансы для детей (индивидуальные или групповые в паре ребенок – родитель);</w:t>
      </w:r>
    </w:p>
    <w:p w:rsidR="00C3356C" w:rsidRPr="00C3356C" w:rsidRDefault="00C3356C" w:rsidP="00C335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C3356C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На каждого ребенка разрабатывается индивидуальная программа ранней помощи (ИПРП) сроком на 6 месяцев (в дальнейшем с пролонгированным консультированием)</w:t>
      </w:r>
    </w:p>
    <w:p w:rsidR="00C3356C" w:rsidRPr="00C3356C" w:rsidRDefault="00C3356C" w:rsidP="00C3356C">
      <w:pPr>
        <w:pStyle w:val="a3"/>
        <w:ind w:left="1440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C3356C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Также в нашем центре работают: педагог – организатор, педагог дополнительного образования, которые помогут в творческом развития ребенка.</w:t>
      </w:r>
    </w:p>
    <w:p w:rsidR="00C3356C" w:rsidRPr="00C3356C" w:rsidRDefault="00C3356C" w:rsidP="00C3356C">
      <w:pP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p w:rsidR="00C3356C" w:rsidRPr="00C3356C" w:rsidRDefault="00C3356C" w:rsidP="00C3356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3356C">
        <w:rPr>
          <w:rFonts w:ascii="Times New Roman" w:hAnsi="Times New Roman" w:cs="Times New Roman"/>
          <w:b/>
          <w:color w:val="FF0000"/>
          <w:sz w:val="32"/>
          <w:szCs w:val="32"/>
        </w:rPr>
        <w:t>Мы ждем Вас по адресу: пос. Мостовской, ул. Буденного, 177 ГКУ СО КК «Мостовский комплексный центр реабилитации инвалидов»</w:t>
      </w:r>
    </w:p>
    <w:p w:rsidR="003C548B" w:rsidRPr="00C3356C" w:rsidRDefault="00C3356C" w:rsidP="00C3356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3356C">
        <w:rPr>
          <w:rFonts w:ascii="Times New Roman" w:hAnsi="Times New Roman" w:cs="Times New Roman"/>
          <w:b/>
          <w:color w:val="FF0000"/>
          <w:sz w:val="32"/>
          <w:szCs w:val="32"/>
        </w:rPr>
        <w:t>тел. 8 861 (92) 5-48-28</w:t>
      </w:r>
      <w:bookmarkStart w:id="0" w:name="_GoBack"/>
      <w:bookmarkEnd w:id="0"/>
    </w:p>
    <w:sectPr w:rsidR="003C548B" w:rsidRPr="00C3356C" w:rsidSect="00165A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A2577"/>
    <w:multiLevelType w:val="hybridMultilevel"/>
    <w:tmpl w:val="01B848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28"/>
    <w:rsid w:val="00165A47"/>
    <w:rsid w:val="003C548B"/>
    <w:rsid w:val="00C3356C"/>
    <w:rsid w:val="00F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3E82C-6A62-4980-98DE-4C12CE6B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</dc:creator>
  <cp:keywords/>
  <dc:description/>
  <cp:lastModifiedBy>129</cp:lastModifiedBy>
  <cp:revision>2</cp:revision>
  <dcterms:created xsi:type="dcterms:W3CDTF">2023-01-11T11:08:00Z</dcterms:created>
  <dcterms:modified xsi:type="dcterms:W3CDTF">2023-01-11T11:12:00Z</dcterms:modified>
</cp:coreProperties>
</file>