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33D" w:rsidRDefault="005B6D74" w:rsidP="00722286">
      <w:pPr>
        <w:spacing w:after="0" w:line="259" w:lineRule="auto"/>
        <w:ind w:left="212" w:right="0" w:firstLine="0"/>
        <w:jc w:val="center"/>
        <w:rPr>
          <w:b/>
          <w:sz w:val="32"/>
        </w:rPr>
      </w:pPr>
      <w:bookmarkStart w:id="0" w:name="_GoBack"/>
      <w:bookmarkEnd w:id="0"/>
      <w:r w:rsidRPr="005B6D74">
        <w:rPr>
          <w:b/>
          <w:noProof/>
          <w:sz w:val="26"/>
          <w:szCs w:val="26"/>
        </w:rPr>
        <w:drawing>
          <wp:inline distT="0" distB="0" distL="0" distR="0">
            <wp:extent cx="7341235" cy="10103195"/>
            <wp:effectExtent l="0" t="0" r="0" b="0"/>
            <wp:docPr id="1" name="Рисунок 1" descr="C:\Users\DOM\Desktop\РАБОТА С САЙТОМ\ПРОГРАММА РАЗВИТИЯ\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M\Desktop\РАБОТА С САЙТОМ\ПРОГРАММА РАЗВИТИЯ\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41235" cy="10103195"/>
                    </a:xfrm>
                    <a:prstGeom prst="rect">
                      <a:avLst/>
                    </a:prstGeom>
                    <a:noFill/>
                    <a:ln>
                      <a:noFill/>
                    </a:ln>
                  </pic:spPr>
                </pic:pic>
              </a:graphicData>
            </a:graphic>
          </wp:inline>
        </w:drawing>
      </w:r>
    </w:p>
    <w:p w:rsidR="00D071D7" w:rsidRPr="00722286" w:rsidRDefault="00716651" w:rsidP="00722286">
      <w:pPr>
        <w:spacing w:after="0" w:line="259" w:lineRule="auto"/>
        <w:ind w:left="212" w:right="0" w:firstLine="0"/>
        <w:jc w:val="center"/>
        <w:rPr>
          <w:sz w:val="28"/>
          <w:szCs w:val="28"/>
        </w:rPr>
      </w:pPr>
      <w:r>
        <w:rPr>
          <w:b/>
          <w:sz w:val="32"/>
        </w:rPr>
        <w:lastRenderedPageBreak/>
        <w:t xml:space="preserve">Паспорт программы развития  </w:t>
      </w:r>
    </w:p>
    <w:p w:rsidR="00D071D7" w:rsidRDefault="00716651">
      <w:pPr>
        <w:spacing w:after="17" w:line="259" w:lineRule="auto"/>
        <w:ind w:left="360" w:right="0" w:firstLine="0"/>
        <w:jc w:val="left"/>
      </w:pPr>
      <w:r>
        <w:t xml:space="preserve"> </w:t>
      </w:r>
    </w:p>
    <w:p w:rsidR="00D071D7" w:rsidRDefault="00716651">
      <w:pPr>
        <w:spacing w:after="21" w:line="259" w:lineRule="auto"/>
        <w:ind w:left="355" w:right="0"/>
        <w:jc w:val="left"/>
      </w:pPr>
      <w:r>
        <w:t xml:space="preserve">1. </w:t>
      </w:r>
      <w:r>
        <w:rPr>
          <w:u w:val="single" w:color="000000"/>
        </w:rPr>
        <w:t>Наименование программы</w:t>
      </w:r>
      <w:r>
        <w:t xml:space="preserve">:  </w:t>
      </w:r>
    </w:p>
    <w:p w:rsidR="00722286" w:rsidRDefault="00716651">
      <w:pPr>
        <w:ind w:left="355" w:right="137"/>
      </w:pPr>
      <w:r>
        <w:t xml:space="preserve">      «Программа развития Мун</w:t>
      </w:r>
      <w:r w:rsidR="00722286">
        <w:t xml:space="preserve">иципального казенного учреждения </w:t>
      </w:r>
      <w:r>
        <w:t xml:space="preserve"> до</w:t>
      </w:r>
      <w:r w:rsidR="00722286">
        <w:t xml:space="preserve">полнительного  образования </w:t>
      </w:r>
      <w:r>
        <w:t xml:space="preserve"> «</w:t>
      </w:r>
      <w:r w:rsidR="00722286">
        <w:t>Кадыйская детская</w:t>
      </w:r>
      <w:r>
        <w:t xml:space="preserve"> школа</w:t>
      </w:r>
      <w:r w:rsidR="00DC07AA">
        <w:t xml:space="preserve"> искусств»   на период 2018-2021</w:t>
      </w:r>
      <w:r>
        <w:t xml:space="preserve"> </w:t>
      </w:r>
      <w:r w:rsidR="00A3733D">
        <w:t>гг.</w:t>
      </w:r>
      <w:r>
        <w:t>»</w:t>
      </w:r>
    </w:p>
    <w:p w:rsidR="00D071D7" w:rsidRDefault="00716651">
      <w:pPr>
        <w:ind w:left="355" w:right="137"/>
      </w:pPr>
      <w:r>
        <w:t xml:space="preserve"> 2</w:t>
      </w:r>
      <w:r>
        <w:rPr>
          <w:u w:val="single" w:color="000000"/>
        </w:rPr>
        <w:t>. Основание для разработки программы</w:t>
      </w:r>
      <w:r>
        <w:t xml:space="preserve">: </w:t>
      </w:r>
    </w:p>
    <w:p w:rsidR="00D071D7" w:rsidRDefault="00716651">
      <w:pPr>
        <w:numPr>
          <w:ilvl w:val="0"/>
          <w:numId w:val="1"/>
        </w:numPr>
        <w:ind w:right="137" w:hanging="360"/>
      </w:pPr>
      <w:r>
        <w:t xml:space="preserve">Конвенция о правах ребенка </w:t>
      </w:r>
    </w:p>
    <w:p w:rsidR="00D071D7" w:rsidRDefault="00716651">
      <w:pPr>
        <w:numPr>
          <w:ilvl w:val="0"/>
          <w:numId w:val="1"/>
        </w:numPr>
        <w:ind w:right="137" w:hanging="360"/>
      </w:pPr>
      <w:r>
        <w:t xml:space="preserve">Закон РФ «Об основных гарантиях прав ребенка» </w:t>
      </w:r>
    </w:p>
    <w:p w:rsidR="00D071D7" w:rsidRDefault="00716651">
      <w:pPr>
        <w:numPr>
          <w:ilvl w:val="0"/>
          <w:numId w:val="1"/>
        </w:numPr>
        <w:ind w:right="137" w:hanging="360"/>
      </w:pPr>
      <w:r>
        <w:t xml:space="preserve">Закон РФ «Об образовании» </w:t>
      </w:r>
    </w:p>
    <w:p w:rsidR="00D071D7" w:rsidRDefault="00716651">
      <w:pPr>
        <w:numPr>
          <w:ilvl w:val="0"/>
          <w:numId w:val="1"/>
        </w:numPr>
        <w:ind w:right="137" w:hanging="360"/>
      </w:pPr>
      <w:r>
        <w:t xml:space="preserve">Концепция развития дополнительного образования детей (утв. Распоряжением Правительства Российской Федерации 4 сентября 2014 года) </w:t>
      </w:r>
    </w:p>
    <w:p w:rsidR="00D071D7" w:rsidRDefault="00716651">
      <w:pPr>
        <w:numPr>
          <w:ilvl w:val="0"/>
          <w:numId w:val="1"/>
        </w:numPr>
        <w:ind w:right="137" w:hanging="360"/>
      </w:pPr>
      <w:r>
        <w:t xml:space="preserve">Концепция развития образования в сфере культуры и искусства в РФ на 2008-2015гг. </w:t>
      </w:r>
    </w:p>
    <w:p w:rsidR="00D071D7" w:rsidRDefault="00716651">
      <w:pPr>
        <w:numPr>
          <w:ilvl w:val="0"/>
          <w:numId w:val="1"/>
        </w:numPr>
        <w:ind w:right="137" w:hanging="360"/>
      </w:pPr>
      <w:r>
        <w:t xml:space="preserve">Программа развития системы Российского музыкального образования на период с 2015 по 2020 годы </w:t>
      </w:r>
    </w:p>
    <w:p w:rsidR="00D071D7" w:rsidRDefault="00716651">
      <w:pPr>
        <w:ind w:left="1150" w:right="137"/>
      </w:pPr>
      <w:r>
        <w:t xml:space="preserve">(утв. Министром культуры Российской Федерации 29 декабря 2014 г.)  </w:t>
      </w:r>
    </w:p>
    <w:p w:rsidR="00D071D7" w:rsidRDefault="00716651">
      <w:pPr>
        <w:spacing w:after="21" w:line="259" w:lineRule="auto"/>
        <w:ind w:left="355" w:right="0"/>
        <w:jc w:val="left"/>
      </w:pPr>
      <w:r>
        <w:t>3</w:t>
      </w:r>
      <w:r>
        <w:rPr>
          <w:u w:val="single" w:color="000000"/>
        </w:rPr>
        <w:t>.  Назначение программы</w:t>
      </w:r>
      <w:r>
        <w:t xml:space="preserve">: </w:t>
      </w:r>
    </w:p>
    <w:p w:rsidR="00D071D7" w:rsidRDefault="00716651">
      <w:pPr>
        <w:ind w:left="345" w:right="137" w:firstLine="708"/>
      </w:pPr>
      <w:r>
        <w:t xml:space="preserve">Программа определяет приоритетные направления развития школы до 2020 года, управления инновационными процессами в сфере дополнительного  образования детей и ресурсное обеспечение развитие учреждения. </w:t>
      </w:r>
    </w:p>
    <w:p w:rsidR="00722286" w:rsidRDefault="00716651">
      <w:pPr>
        <w:ind w:left="345" w:right="137" w:firstLine="708"/>
      </w:pPr>
      <w:r>
        <w:t xml:space="preserve">В программе изложен анализ состояния и проблем школы, особенности формирования контингента обучающихся. Определены цели, задачи, направления и сроки реализации. </w:t>
      </w:r>
    </w:p>
    <w:p w:rsidR="00722286" w:rsidRDefault="00716651" w:rsidP="00722286">
      <w:pPr>
        <w:ind w:right="137"/>
      </w:pPr>
      <w:r>
        <w:t xml:space="preserve">4. </w:t>
      </w:r>
      <w:r>
        <w:rPr>
          <w:u w:val="single" w:color="000000"/>
        </w:rPr>
        <w:t>Цель и задачи Программы</w:t>
      </w:r>
      <w:r>
        <w:t xml:space="preserve">  </w:t>
      </w:r>
    </w:p>
    <w:p w:rsidR="00D071D7" w:rsidRDefault="00716651" w:rsidP="00722286">
      <w:pPr>
        <w:ind w:right="137"/>
      </w:pPr>
      <w:r>
        <w:t xml:space="preserve">Цель Программы: </w:t>
      </w:r>
    </w:p>
    <w:p w:rsidR="00D071D7" w:rsidRDefault="00716651">
      <w:pPr>
        <w:numPr>
          <w:ilvl w:val="0"/>
          <w:numId w:val="2"/>
        </w:numPr>
        <w:ind w:right="137" w:hanging="420"/>
      </w:pPr>
      <w:r>
        <w:t xml:space="preserve">Обеспечение условий для раскрытия творческого потенциала участников образовательного процесса. </w:t>
      </w:r>
    </w:p>
    <w:p w:rsidR="00D071D7" w:rsidRDefault="00716651">
      <w:pPr>
        <w:ind w:left="355" w:right="137"/>
      </w:pPr>
      <w:r>
        <w:t xml:space="preserve">Задачи: </w:t>
      </w:r>
    </w:p>
    <w:p w:rsidR="00D071D7" w:rsidRDefault="00716651">
      <w:pPr>
        <w:numPr>
          <w:ilvl w:val="0"/>
          <w:numId w:val="2"/>
        </w:numPr>
        <w:ind w:right="137" w:hanging="420"/>
      </w:pPr>
      <w:r>
        <w:t xml:space="preserve">Повышение доступности и качества образования в сфере музыкального искусства за счет использования материально-технических, кадровых, финансовых и управленческих ресурсов. </w:t>
      </w:r>
    </w:p>
    <w:p w:rsidR="00D071D7" w:rsidRDefault="00716651">
      <w:pPr>
        <w:numPr>
          <w:ilvl w:val="0"/>
          <w:numId w:val="2"/>
        </w:numPr>
        <w:ind w:right="137" w:hanging="420"/>
      </w:pPr>
      <w:r>
        <w:t>Совершенствовани</w:t>
      </w:r>
      <w:r w:rsidR="00722286">
        <w:t>е образовательного процесса в Д</w:t>
      </w:r>
      <w:r>
        <w:t>Ш</w:t>
      </w:r>
      <w:r w:rsidR="00722286">
        <w:t>И</w:t>
      </w:r>
      <w:r>
        <w:t xml:space="preserve">. через внедрение и использование новых информационных технологий, а также усовершенствования традиционных методик.  </w:t>
      </w:r>
    </w:p>
    <w:p w:rsidR="00D071D7" w:rsidRDefault="00716651">
      <w:pPr>
        <w:numPr>
          <w:ilvl w:val="0"/>
          <w:numId w:val="2"/>
        </w:numPr>
        <w:ind w:right="137" w:hanging="420"/>
      </w:pPr>
      <w:r>
        <w:t xml:space="preserve">Реализация новых дополнительных общеобразовательных программ в соответствии с новым законодательством. </w:t>
      </w:r>
    </w:p>
    <w:p w:rsidR="00D071D7" w:rsidRDefault="00716651">
      <w:pPr>
        <w:numPr>
          <w:ilvl w:val="0"/>
          <w:numId w:val="2"/>
        </w:numPr>
        <w:ind w:right="137" w:hanging="420"/>
      </w:pPr>
      <w:r>
        <w:t xml:space="preserve">Расширение спектра платных услуг в соответствии с «социальным» заказом. </w:t>
      </w:r>
    </w:p>
    <w:p w:rsidR="00D071D7" w:rsidRDefault="00716651">
      <w:pPr>
        <w:numPr>
          <w:ilvl w:val="0"/>
          <w:numId w:val="2"/>
        </w:numPr>
        <w:spacing w:after="17" w:line="265" w:lineRule="auto"/>
        <w:ind w:right="137" w:hanging="420"/>
      </w:pPr>
      <w:r>
        <w:t xml:space="preserve">Обеспечение качественного роста квалификации преподавательских кадров в части овладения ими новыми </w:t>
      </w:r>
      <w:r>
        <w:tab/>
      </w:r>
      <w:r w:rsidR="00722286">
        <w:t xml:space="preserve">информационными </w:t>
      </w:r>
      <w:r w:rsidR="00722286">
        <w:tab/>
        <w:t xml:space="preserve">технологиями, а также углубленного изучения и </w:t>
      </w:r>
      <w:r>
        <w:t xml:space="preserve">развития традиционных методик. </w:t>
      </w:r>
    </w:p>
    <w:p w:rsidR="00D071D7" w:rsidRDefault="00716651">
      <w:pPr>
        <w:numPr>
          <w:ilvl w:val="0"/>
          <w:numId w:val="2"/>
        </w:numPr>
        <w:ind w:right="137" w:hanging="420"/>
      </w:pPr>
      <w:r>
        <w:t xml:space="preserve">Совершенствование управления эффективным использованием ресурсов на уровне школы. </w:t>
      </w:r>
    </w:p>
    <w:p w:rsidR="00D071D7" w:rsidRDefault="00DC07AA">
      <w:pPr>
        <w:numPr>
          <w:ilvl w:val="0"/>
          <w:numId w:val="2"/>
        </w:numPr>
        <w:ind w:right="137" w:hanging="420"/>
      </w:pPr>
      <w:r>
        <w:t>Проведение мониторинга</w:t>
      </w:r>
      <w:r w:rsidR="00716651">
        <w:t xml:space="preserve"> качества образовательной деятельности. </w:t>
      </w:r>
    </w:p>
    <w:p w:rsidR="00D071D7" w:rsidRDefault="00716651">
      <w:pPr>
        <w:numPr>
          <w:ilvl w:val="0"/>
          <w:numId w:val="2"/>
        </w:numPr>
        <w:ind w:right="137" w:hanging="420"/>
      </w:pPr>
      <w:r>
        <w:t xml:space="preserve">Развитие творческого и методического взаимодействия с образовательными учреждениями с целью просветительской деятельности и отбора одаренных детей. </w:t>
      </w:r>
    </w:p>
    <w:p w:rsidR="00D071D7" w:rsidRDefault="00716651">
      <w:pPr>
        <w:numPr>
          <w:ilvl w:val="0"/>
          <w:numId w:val="3"/>
        </w:numPr>
        <w:spacing w:after="21" w:line="259" w:lineRule="auto"/>
        <w:ind w:right="0" w:hanging="360"/>
        <w:jc w:val="left"/>
      </w:pPr>
      <w:r>
        <w:rPr>
          <w:u w:val="single" w:color="000000"/>
        </w:rPr>
        <w:t>Дата утверждения программы</w:t>
      </w:r>
      <w:r>
        <w:t xml:space="preserve">:  </w:t>
      </w:r>
    </w:p>
    <w:p w:rsidR="00D071D7" w:rsidRDefault="00716651">
      <w:pPr>
        <w:ind w:left="355" w:right="137"/>
      </w:pPr>
      <w:r>
        <w:t xml:space="preserve">Программа принята педагогическим советом школы </w:t>
      </w:r>
      <w:r w:rsidR="00E3527B">
        <w:t>28 декабря 2017</w:t>
      </w:r>
      <w:r w:rsidR="00BC7DE4">
        <w:t>го</w:t>
      </w:r>
      <w:r w:rsidR="00E3527B">
        <w:t>да</w:t>
      </w:r>
      <w:r>
        <w:t xml:space="preserve"> </w:t>
      </w:r>
    </w:p>
    <w:p w:rsidR="00D071D7" w:rsidRDefault="00716651">
      <w:pPr>
        <w:numPr>
          <w:ilvl w:val="0"/>
          <w:numId w:val="3"/>
        </w:numPr>
        <w:spacing w:after="21" w:line="259" w:lineRule="auto"/>
        <w:ind w:right="0" w:hanging="360"/>
        <w:jc w:val="left"/>
      </w:pPr>
      <w:r>
        <w:rPr>
          <w:u w:val="single" w:color="000000"/>
        </w:rPr>
        <w:t xml:space="preserve">Основной разработчик </w:t>
      </w:r>
      <w:r w:rsidR="00DC07AA">
        <w:rPr>
          <w:u w:val="single" w:color="000000"/>
        </w:rPr>
        <w:t>Программы</w:t>
      </w:r>
      <w:r w:rsidR="00DC07AA">
        <w:t>: МКУ</w:t>
      </w:r>
      <w:r w:rsidR="00722286">
        <w:t xml:space="preserve"> ДО</w:t>
      </w:r>
      <w:r>
        <w:t xml:space="preserve"> «</w:t>
      </w:r>
      <w:r w:rsidR="00722286">
        <w:t>Кадыйская Д</w:t>
      </w:r>
      <w:r>
        <w:t>Ш</w:t>
      </w:r>
      <w:r w:rsidR="00722286">
        <w:t>И</w:t>
      </w:r>
      <w:r>
        <w:t xml:space="preserve">» </w:t>
      </w:r>
    </w:p>
    <w:p w:rsidR="00D071D7" w:rsidRDefault="00716651">
      <w:pPr>
        <w:numPr>
          <w:ilvl w:val="0"/>
          <w:numId w:val="3"/>
        </w:numPr>
        <w:ind w:right="0" w:hanging="360"/>
        <w:jc w:val="left"/>
      </w:pPr>
      <w:r>
        <w:rPr>
          <w:u w:val="single" w:color="000000"/>
        </w:rPr>
        <w:t>Источники финансирования</w:t>
      </w:r>
      <w:r>
        <w:t xml:space="preserve">: бюджетные средства, внебюджетные средства (спонсорская помощь, целевые взносы, добровольные пожертвования родителей). </w:t>
      </w:r>
    </w:p>
    <w:p w:rsidR="00D071D7" w:rsidRDefault="00716651">
      <w:pPr>
        <w:numPr>
          <w:ilvl w:val="0"/>
          <w:numId w:val="3"/>
        </w:numPr>
        <w:spacing w:after="21" w:line="259" w:lineRule="auto"/>
        <w:ind w:right="0" w:hanging="360"/>
        <w:jc w:val="left"/>
      </w:pPr>
      <w:r>
        <w:rPr>
          <w:u w:val="single" w:color="000000"/>
        </w:rPr>
        <w:t>Срок реализации Программы</w:t>
      </w:r>
      <w:r w:rsidR="00DC07AA">
        <w:t>: 2018 – 2021</w:t>
      </w:r>
      <w:r>
        <w:t xml:space="preserve">гг. </w:t>
      </w:r>
    </w:p>
    <w:p w:rsidR="00D071D7" w:rsidRDefault="00716651">
      <w:pPr>
        <w:numPr>
          <w:ilvl w:val="0"/>
          <w:numId w:val="3"/>
        </w:numPr>
        <w:spacing w:after="21" w:line="259" w:lineRule="auto"/>
        <w:ind w:right="0" w:hanging="360"/>
        <w:jc w:val="left"/>
      </w:pPr>
      <w:r>
        <w:rPr>
          <w:u w:val="single" w:color="000000"/>
        </w:rPr>
        <w:t>Этапы реализации Программы</w:t>
      </w:r>
      <w:r>
        <w:t xml:space="preserve">:  </w:t>
      </w:r>
    </w:p>
    <w:p w:rsidR="00D071D7" w:rsidRDefault="00716651">
      <w:pPr>
        <w:numPr>
          <w:ilvl w:val="1"/>
          <w:numId w:val="3"/>
        </w:numPr>
        <w:ind w:right="137" w:hanging="358"/>
      </w:pPr>
      <w:r>
        <w:rPr>
          <w:u w:val="single" w:color="000000"/>
        </w:rPr>
        <w:lastRenderedPageBreak/>
        <w:t>Перв</w:t>
      </w:r>
      <w:r w:rsidR="00DC07AA">
        <w:rPr>
          <w:u w:val="single" w:color="000000"/>
        </w:rPr>
        <w:t>ый (подготовительный) этап (2018</w:t>
      </w:r>
      <w:r w:rsidR="00722286">
        <w:rPr>
          <w:u w:val="single" w:color="000000"/>
        </w:rPr>
        <w:t>г.</w:t>
      </w:r>
      <w:r>
        <w:t xml:space="preserve">): продолжение мероприятий по совершенствованию нормативно-правовой и организационно содержательной базы развития учреждения. </w:t>
      </w:r>
    </w:p>
    <w:p w:rsidR="00D071D7" w:rsidRDefault="00716651">
      <w:pPr>
        <w:numPr>
          <w:ilvl w:val="1"/>
          <w:numId w:val="3"/>
        </w:numPr>
        <w:ind w:right="137" w:hanging="358"/>
      </w:pPr>
      <w:r>
        <w:rPr>
          <w:u w:val="single" w:color="000000"/>
        </w:rPr>
        <w:t>В</w:t>
      </w:r>
      <w:r w:rsidR="00DC07AA">
        <w:rPr>
          <w:u w:val="single" w:color="000000"/>
        </w:rPr>
        <w:t>торой (основной этап) (2019</w:t>
      </w:r>
      <w:r w:rsidR="00722286">
        <w:rPr>
          <w:u w:val="single" w:color="000000"/>
        </w:rPr>
        <w:t>г.</w:t>
      </w:r>
      <w:r>
        <w:rPr>
          <w:u w:val="single" w:color="000000"/>
        </w:rPr>
        <w:t>)</w:t>
      </w:r>
      <w:r>
        <w:t xml:space="preserve">: приоритет отдается мероприятиям, направленным на апробацию и внедрение результатов первого этапа, содержательную корректировку новых образовательных программ (предпрофессиональных и общеразвивающих). </w:t>
      </w:r>
    </w:p>
    <w:p w:rsidR="00D071D7" w:rsidRDefault="00716651">
      <w:pPr>
        <w:numPr>
          <w:ilvl w:val="1"/>
          <w:numId w:val="3"/>
        </w:numPr>
        <w:ind w:right="137" w:hanging="358"/>
      </w:pPr>
      <w:r>
        <w:rPr>
          <w:u w:val="single" w:color="000000"/>
        </w:rPr>
        <w:t>Третий этап (</w:t>
      </w:r>
      <w:r w:rsidR="00DC07AA">
        <w:rPr>
          <w:u w:val="single" w:color="000000"/>
        </w:rPr>
        <w:t>2020</w:t>
      </w:r>
      <w:r w:rsidR="00722286">
        <w:rPr>
          <w:u w:val="single" w:color="000000"/>
        </w:rPr>
        <w:t>-</w:t>
      </w:r>
      <w:r w:rsidR="00DC07AA">
        <w:rPr>
          <w:u w:val="single" w:color="000000"/>
        </w:rPr>
        <w:t>2021</w:t>
      </w:r>
      <w:r w:rsidR="00722286">
        <w:rPr>
          <w:u w:val="single" w:color="000000"/>
        </w:rPr>
        <w:t>г.г.</w:t>
      </w:r>
      <w:r>
        <w:rPr>
          <w:u w:val="single" w:color="000000"/>
        </w:rPr>
        <w:t>)</w:t>
      </w:r>
      <w:r>
        <w:t xml:space="preserve">: реализация мероприятий, направленных на распространение результатов, полученных на предыдущих этапах. </w:t>
      </w:r>
    </w:p>
    <w:p w:rsidR="00D071D7" w:rsidRDefault="00716651">
      <w:pPr>
        <w:numPr>
          <w:ilvl w:val="0"/>
          <w:numId w:val="3"/>
        </w:numPr>
        <w:spacing w:after="21" w:line="259" w:lineRule="auto"/>
        <w:ind w:right="0" w:hanging="360"/>
        <w:jc w:val="left"/>
      </w:pPr>
      <w:r>
        <w:rPr>
          <w:u w:val="single" w:color="000000"/>
        </w:rPr>
        <w:t>Исполнители Программы</w:t>
      </w:r>
      <w:r>
        <w:t xml:space="preserve">:  </w:t>
      </w:r>
    </w:p>
    <w:p w:rsidR="00D071D7" w:rsidRDefault="00716651">
      <w:pPr>
        <w:ind w:left="730" w:right="137"/>
      </w:pPr>
      <w:r>
        <w:t>педагогический коллектив и администрация школы, обуча</w:t>
      </w:r>
      <w:r w:rsidR="00722286">
        <w:t>ющиеся и родители обучающихся Д</w:t>
      </w:r>
      <w:r>
        <w:t>Ш</w:t>
      </w:r>
      <w:r w:rsidR="00722286">
        <w:t>И</w:t>
      </w:r>
      <w:r>
        <w:t xml:space="preserve">. </w:t>
      </w:r>
    </w:p>
    <w:p w:rsidR="00D071D7" w:rsidRDefault="00716651">
      <w:pPr>
        <w:numPr>
          <w:ilvl w:val="0"/>
          <w:numId w:val="3"/>
        </w:numPr>
        <w:spacing w:after="21" w:line="259" w:lineRule="auto"/>
        <w:ind w:right="0" w:hanging="360"/>
        <w:jc w:val="left"/>
      </w:pPr>
      <w:r>
        <w:rPr>
          <w:u w:val="single" w:color="000000"/>
        </w:rPr>
        <w:t>Ожидаемые конечные результаты Программы</w:t>
      </w:r>
      <w:r>
        <w:t xml:space="preserve">:  </w:t>
      </w:r>
    </w:p>
    <w:p w:rsidR="00D071D7" w:rsidRDefault="00716651">
      <w:pPr>
        <w:numPr>
          <w:ilvl w:val="0"/>
          <w:numId w:val="4"/>
        </w:numPr>
        <w:ind w:right="137" w:hanging="360"/>
      </w:pPr>
      <w:r>
        <w:t xml:space="preserve">Рост разнообразия и качества образовательных услуг на основе расширения возможностей получения дополнительного образования в соответствии с запросами и потребностями детей и их родителей (социальным заказом).  </w:t>
      </w:r>
    </w:p>
    <w:p w:rsidR="00F137A1" w:rsidRDefault="00716651" w:rsidP="001B4373">
      <w:pPr>
        <w:numPr>
          <w:ilvl w:val="0"/>
          <w:numId w:val="4"/>
        </w:numPr>
        <w:ind w:right="137" w:hanging="360"/>
      </w:pPr>
      <w:r>
        <w:t>Сохранение контингента обучающихся на</w:t>
      </w:r>
      <w:r w:rsidR="00F137A1">
        <w:t xml:space="preserve"> бюджетной основе. </w:t>
      </w:r>
    </w:p>
    <w:p w:rsidR="00D071D7" w:rsidRDefault="00716651" w:rsidP="001B4373">
      <w:pPr>
        <w:numPr>
          <w:ilvl w:val="0"/>
          <w:numId w:val="4"/>
        </w:numPr>
        <w:ind w:right="137" w:hanging="360"/>
      </w:pPr>
      <w:r>
        <w:t xml:space="preserve">Повышение качества образовательной, воспитательной, культурно-просветительной деятельности Школы в рамках системы непрерывного, преемственного и доступного образовательного процесса. </w:t>
      </w:r>
    </w:p>
    <w:p w:rsidR="00D071D7" w:rsidRDefault="00716651">
      <w:pPr>
        <w:numPr>
          <w:ilvl w:val="0"/>
          <w:numId w:val="4"/>
        </w:numPr>
        <w:ind w:right="137" w:hanging="360"/>
      </w:pPr>
      <w:r>
        <w:t xml:space="preserve">Рост личностных и профессиональных достижений обучающихся, педагогов, администрации. </w:t>
      </w:r>
    </w:p>
    <w:p w:rsidR="00D071D7" w:rsidRDefault="00F137A1">
      <w:pPr>
        <w:numPr>
          <w:ilvl w:val="0"/>
          <w:numId w:val="4"/>
        </w:numPr>
        <w:ind w:right="137" w:hanging="360"/>
      </w:pPr>
      <w:r>
        <w:t>Сохранение позитивного имиджа Д</w:t>
      </w:r>
      <w:r w:rsidR="00716651">
        <w:t>Ш</w:t>
      </w:r>
      <w:r>
        <w:t>И</w:t>
      </w:r>
      <w:r w:rsidR="00716651">
        <w:t xml:space="preserve"> в условиях социокультурного пространства </w:t>
      </w:r>
      <w:r>
        <w:t>и Кадыйского района.</w:t>
      </w:r>
    </w:p>
    <w:p w:rsidR="00D071D7" w:rsidRDefault="00716651">
      <w:pPr>
        <w:numPr>
          <w:ilvl w:val="0"/>
          <w:numId w:val="4"/>
        </w:numPr>
        <w:ind w:right="137" w:hanging="360"/>
      </w:pPr>
      <w:r>
        <w:t xml:space="preserve">Укрепление и поиск новых форм социального партнерства. </w:t>
      </w:r>
    </w:p>
    <w:p w:rsidR="00D071D7" w:rsidRDefault="00716651">
      <w:pPr>
        <w:spacing w:after="21" w:line="259" w:lineRule="auto"/>
        <w:ind w:left="355" w:right="0"/>
        <w:jc w:val="left"/>
      </w:pPr>
      <w:r>
        <w:t xml:space="preserve">   13. </w:t>
      </w:r>
      <w:r>
        <w:rPr>
          <w:u w:val="single" w:color="000000"/>
        </w:rPr>
        <w:t>Целевые индикаторы и показатели Программы</w:t>
      </w:r>
      <w:r>
        <w:t xml:space="preserve">: </w:t>
      </w:r>
    </w:p>
    <w:p w:rsidR="00D071D7" w:rsidRDefault="00716651">
      <w:pPr>
        <w:numPr>
          <w:ilvl w:val="0"/>
          <w:numId w:val="5"/>
        </w:numPr>
        <w:spacing w:after="50"/>
        <w:ind w:right="137" w:hanging="348"/>
      </w:pPr>
      <w:r>
        <w:t xml:space="preserve">Удельный вес современных форм, методов, технологий обучения, используемых в образовательном процессе. </w:t>
      </w:r>
    </w:p>
    <w:p w:rsidR="00D071D7" w:rsidRDefault="00716651">
      <w:pPr>
        <w:numPr>
          <w:ilvl w:val="0"/>
          <w:numId w:val="5"/>
        </w:numPr>
        <w:spacing w:after="48"/>
        <w:ind w:right="137" w:hanging="348"/>
      </w:pPr>
      <w:r>
        <w:t>Удельны</w:t>
      </w:r>
      <w:r w:rsidR="00F137A1">
        <w:t>й вес численности обучающихся Д</w:t>
      </w:r>
      <w:r>
        <w:t>Ш</w:t>
      </w:r>
      <w:r w:rsidR="00F137A1">
        <w:t>И</w:t>
      </w:r>
      <w:r>
        <w:t xml:space="preserve">  - участников конкурсов и фестивалей различных уровней. </w:t>
      </w:r>
    </w:p>
    <w:p w:rsidR="00D071D7" w:rsidRDefault="00716651">
      <w:pPr>
        <w:numPr>
          <w:ilvl w:val="0"/>
          <w:numId w:val="5"/>
        </w:numPr>
        <w:spacing w:after="57"/>
        <w:ind w:right="137" w:hanging="348"/>
      </w:pPr>
      <w:r>
        <w:t xml:space="preserve">Позитивная динамика удовлетворенности набором и качеством образовательных услуг. </w:t>
      </w:r>
    </w:p>
    <w:p w:rsidR="00D071D7" w:rsidRDefault="00716651">
      <w:pPr>
        <w:numPr>
          <w:ilvl w:val="0"/>
          <w:numId w:val="5"/>
        </w:numPr>
        <w:spacing w:after="58"/>
        <w:ind w:right="137" w:hanging="348"/>
      </w:pPr>
      <w:r>
        <w:t xml:space="preserve">Позитивная динамика уровня обученности учащихся. </w:t>
      </w:r>
    </w:p>
    <w:p w:rsidR="00D071D7" w:rsidRDefault="00716651">
      <w:pPr>
        <w:numPr>
          <w:ilvl w:val="0"/>
          <w:numId w:val="5"/>
        </w:numPr>
        <w:spacing w:after="57"/>
        <w:ind w:right="137" w:hanging="348"/>
      </w:pPr>
      <w:r>
        <w:t xml:space="preserve">Позитивная динамика мотивации к самообразованию. </w:t>
      </w:r>
    </w:p>
    <w:p w:rsidR="00D071D7" w:rsidRDefault="00F137A1">
      <w:pPr>
        <w:numPr>
          <w:ilvl w:val="0"/>
          <w:numId w:val="5"/>
        </w:numPr>
        <w:spacing w:after="47"/>
        <w:ind w:right="137" w:hanging="348"/>
      </w:pPr>
      <w:r>
        <w:t>Удельный вес выпускников Д</w:t>
      </w:r>
      <w:r w:rsidR="00716651">
        <w:t>Ш</w:t>
      </w:r>
      <w:r>
        <w:t>И</w:t>
      </w:r>
      <w:r w:rsidR="00716651">
        <w:t xml:space="preserve">, продолживших образование на базе высших и средних профессиональных учебных заведений в сфере музыкального искусства. </w:t>
      </w:r>
    </w:p>
    <w:p w:rsidR="00D071D7" w:rsidRDefault="00716651">
      <w:pPr>
        <w:numPr>
          <w:ilvl w:val="0"/>
          <w:numId w:val="5"/>
        </w:numPr>
        <w:spacing w:after="59"/>
        <w:ind w:right="137" w:hanging="348"/>
      </w:pPr>
      <w:r>
        <w:t xml:space="preserve">Сохранность здоровья обучающихся. </w:t>
      </w:r>
    </w:p>
    <w:p w:rsidR="00D071D7" w:rsidRDefault="00716651">
      <w:pPr>
        <w:numPr>
          <w:ilvl w:val="0"/>
          <w:numId w:val="5"/>
        </w:numPr>
        <w:spacing w:after="48"/>
        <w:ind w:right="137" w:hanging="348"/>
      </w:pPr>
      <w:r>
        <w:t>Удельный вес культурно-просветительны</w:t>
      </w:r>
      <w:r w:rsidR="00F137A1">
        <w:t>х мероприятий для жителей посёлка</w:t>
      </w:r>
      <w:r>
        <w:t xml:space="preserve"> и количества участников этих мероприятий. </w:t>
      </w:r>
    </w:p>
    <w:p w:rsidR="00D071D7" w:rsidRDefault="00716651">
      <w:pPr>
        <w:numPr>
          <w:ilvl w:val="0"/>
          <w:numId w:val="5"/>
        </w:numPr>
        <w:spacing w:after="49"/>
        <w:ind w:right="137" w:hanging="348"/>
      </w:pPr>
      <w:r>
        <w:t xml:space="preserve">Доля обновленных учебно-методических разработок и пособий, используемых в образовательном процессе. </w:t>
      </w:r>
    </w:p>
    <w:p w:rsidR="00D071D7" w:rsidRDefault="00716651">
      <w:pPr>
        <w:numPr>
          <w:ilvl w:val="0"/>
          <w:numId w:val="5"/>
        </w:numPr>
        <w:spacing w:after="48"/>
        <w:ind w:right="137" w:hanging="348"/>
      </w:pPr>
      <w:r>
        <w:t xml:space="preserve">Удельный вес численности преподавателей, использующих современные формы, методы и технологии обучения. </w:t>
      </w:r>
    </w:p>
    <w:p w:rsidR="00D071D7" w:rsidRDefault="00716651">
      <w:pPr>
        <w:numPr>
          <w:ilvl w:val="0"/>
          <w:numId w:val="5"/>
        </w:numPr>
        <w:spacing w:after="48"/>
        <w:ind w:right="137" w:hanging="348"/>
      </w:pPr>
      <w:r>
        <w:t xml:space="preserve">Удельный вес численности преподавателей, представивших опыт работы на семинарах, конференциях различного уровня. </w:t>
      </w:r>
    </w:p>
    <w:p w:rsidR="00F137A1" w:rsidRDefault="00716651">
      <w:pPr>
        <w:numPr>
          <w:ilvl w:val="0"/>
          <w:numId w:val="5"/>
        </w:numPr>
        <w:spacing w:after="204"/>
        <w:ind w:right="137" w:hanging="348"/>
      </w:pPr>
      <w:r>
        <w:t xml:space="preserve">Удельный вес численности преподавателей, повысивших квалификационную категорию. </w:t>
      </w:r>
    </w:p>
    <w:p w:rsidR="00D071D7" w:rsidRDefault="00716651" w:rsidP="00F137A1">
      <w:pPr>
        <w:spacing w:after="204"/>
        <w:ind w:left="720" w:right="137" w:firstLine="0"/>
      </w:pPr>
      <w:r>
        <w:rPr>
          <w:rFonts w:ascii="Wingdings" w:eastAsia="Wingdings" w:hAnsi="Wingdings" w:cs="Wingdings"/>
          <w:sz w:val="22"/>
        </w:rPr>
        <w:t></w:t>
      </w:r>
      <w:r>
        <w:rPr>
          <w:rFonts w:ascii="Arial" w:eastAsia="Arial" w:hAnsi="Arial" w:cs="Arial"/>
          <w:sz w:val="22"/>
        </w:rPr>
        <w:t xml:space="preserve"> </w:t>
      </w:r>
      <w:r w:rsidR="00F137A1">
        <w:rPr>
          <w:rFonts w:ascii="Arial" w:eastAsia="Arial" w:hAnsi="Arial" w:cs="Arial"/>
          <w:sz w:val="22"/>
        </w:rPr>
        <w:t xml:space="preserve"> </w:t>
      </w:r>
      <w:r w:rsidR="00F137A1">
        <w:t>У</w:t>
      </w:r>
      <w:r>
        <w:t>дельный вес различных форм социального партнерства.</w:t>
      </w:r>
      <w:r>
        <w:rPr>
          <w:rFonts w:ascii="Calibri" w:eastAsia="Calibri" w:hAnsi="Calibri" w:cs="Calibri"/>
          <w:sz w:val="22"/>
        </w:rPr>
        <w:t xml:space="preserve"> </w:t>
      </w:r>
    </w:p>
    <w:p w:rsidR="00D071D7" w:rsidRDefault="00716651">
      <w:pPr>
        <w:ind w:left="345" w:right="137" w:firstLine="540"/>
      </w:pPr>
      <w:r>
        <w:t>Контроль над исполнением Программы Управление реализацией Программы осуществляется директором и педагогическим советом школы. Проведение мониторинга по основным направлениям Программы осуществ</w:t>
      </w:r>
      <w:r w:rsidR="00F137A1">
        <w:t>ляется директором Д</w:t>
      </w:r>
      <w:r>
        <w:t>Ш</w:t>
      </w:r>
      <w:r w:rsidR="00F137A1">
        <w:t>И.</w:t>
      </w:r>
      <w:r>
        <w:t xml:space="preserve">  </w:t>
      </w:r>
    </w:p>
    <w:p w:rsidR="00D071D7" w:rsidRDefault="00716651">
      <w:pPr>
        <w:spacing w:after="0" w:line="259" w:lineRule="auto"/>
        <w:ind w:left="900" w:right="0" w:firstLine="0"/>
        <w:jc w:val="left"/>
      </w:pPr>
      <w:r>
        <w:rPr>
          <w:b/>
        </w:rPr>
        <w:t xml:space="preserve"> </w:t>
      </w:r>
    </w:p>
    <w:p w:rsidR="00D071D7" w:rsidRDefault="00716651" w:rsidP="00F137A1">
      <w:pPr>
        <w:spacing w:before="240" w:after="164" w:line="259" w:lineRule="auto"/>
        <w:ind w:left="275" w:right="0" w:firstLine="0"/>
        <w:jc w:val="center"/>
      </w:pPr>
      <w:r>
        <w:rPr>
          <w:b/>
        </w:rPr>
        <w:lastRenderedPageBreak/>
        <w:t xml:space="preserve"> </w:t>
      </w:r>
    </w:p>
    <w:p w:rsidR="00F137A1" w:rsidRDefault="00716651">
      <w:pPr>
        <w:spacing w:after="157" w:line="259" w:lineRule="auto"/>
        <w:ind w:left="1292" w:right="1066"/>
        <w:jc w:val="center"/>
        <w:rPr>
          <w:b/>
        </w:rPr>
      </w:pPr>
      <w:r>
        <w:rPr>
          <w:b/>
        </w:rPr>
        <w:t xml:space="preserve">Содержание </w:t>
      </w:r>
    </w:p>
    <w:p w:rsidR="00D071D7" w:rsidRDefault="00716651" w:rsidP="00F137A1">
      <w:pPr>
        <w:spacing w:after="157" w:line="259" w:lineRule="auto"/>
        <w:ind w:right="1066"/>
      </w:pPr>
      <w:r>
        <w:rPr>
          <w:b/>
        </w:rPr>
        <w:t xml:space="preserve">I. Введение </w:t>
      </w:r>
    </w:p>
    <w:p w:rsidR="00D071D7" w:rsidRDefault="00716651">
      <w:pPr>
        <w:spacing w:after="108"/>
        <w:ind w:left="1270" w:right="137"/>
      </w:pPr>
      <w:r>
        <w:t xml:space="preserve">1.1. Краткая аннотация Программы. </w:t>
      </w:r>
    </w:p>
    <w:p w:rsidR="00D071D7" w:rsidRDefault="00716651">
      <w:pPr>
        <w:spacing w:after="164" w:line="259" w:lineRule="auto"/>
        <w:ind w:left="1260" w:right="0" w:firstLine="0"/>
        <w:jc w:val="left"/>
      </w:pPr>
      <w:r>
        <w:rPr>
          <w:b/>
        </w:rPr>
        <w:t xml:space="preserve"> </w:t>
      </w:r>
    </w:p>
    <w:p w:rsidR="00D071D7" w:rsidRDefault="00716651">
      <w:pPr>
        <w:pStyle w:val="1"/>
        <w:spacing w:after="151"/>
        <w:ind w:left="355"/>
      </w:pPr>
      <w:r>
        <w:t xml:space="preserve">II. Информационно-аналитическая справка об образовательном учреждении </w:t>
      </w:r>
    </w:p>
    <w:p w:rsidR="00D071D7" w:rsidRDefault="00716651">
      <w:pPr>
        <w:spacing w:after="139"/>
        <w:ind w:left="1270" w:right="137"/>
      </w:pPr>
      <w:r>
        <w:t xml:space="preserve">2.1. Общие сведения об образовательном учреждении </w:t>
      </w:r>
    </w:p>
    <w:p w:rsidR="00D071D7" w:rsidRDefault="00716651">
      <w:pPr>
        <w:spacing w:after="145"/>
        <w:ind w:left="1090" w:right="137"/>
      </w:pPr>
      <w:r>
        <w:t xml:space="preserve">   2.2.  Кадровый состав. </w:t>
      </w:r>
    </w:p>
    <w:p w:rsidR="00D071D7" w:rsidRDefault="00716651">
      <w:pPr>
        <w:spacing w:after="151"/>
        <w:ind w:left="1090" w:right="137"/>
      </w:pPr>
      <w:r>
        <w:t xml:space="preserve">   2.3. Организация и сод</w:t>
      </w:r>
      <w:r w:rsidR="00F137A1">
        <w:t>ержание методической работы в Д</w:t>
      </w:r>
      <w:r>
        <w:t>Ш</w:t>
      </w:r>
      <w:r w:rsidR="00F137A1">
        <w:t>И</w:t>
      </w:r>
      <w:r>
        <w:t xml:space="preserve">. </w:t>
      </w:r>
    </w:p>
    <w:p w:rsidR="00D071D7" w:rsidRDefault="00716651" w:rsidP="00F137A1">
      <w:pPr>
        <w:spacing w:before="240"/>
        <w:ind w:left="1270" w:right="137"/>
      </w:pPr>
      <w:r>
        <w:t>2.4.</w:t>
      </w:r>
      <w:r>
        <w:rPr>
          <w:rFonts w:ascii="Arial" w:eastAsia="Arial" w:hAnsi="Arial" w:cs="Arial"/>
        </w:rPr>
        <w:t xml:space="preserve"> </w:t>
      </w:r>
      <w:r>
        <w:t xml:space="preserve">Образовательно-воспитательная деятельность. </w:t>
      </w:r>
    </w:p>
    <w:p w:rsidR="00D071D7" w:rsidRDefault="00716651" w:rsidP="00F137A1">
      <w:pPr>
        <w:spacing w:before="240" w:after="152"/>
        <w:ind w:left="1270" w:right="137"/>
      </w:pPr>
      <w:r>
        <w:t>2.5.</w:t>
      </w:r>
      <w:r>
        <w:rPr>
          <w:rFonts w:ascii="Arial" w:eastAsia="Arial" w:hAnsi="Arial" w:cs="Arial"/>
        </w:rPr>
        <w:t xml:space="preserve"> </w:t>
      </w:r>
      <w:r>
        <w:t xml:space="preserve">Культурно-просветительная работа. </w:t>
      </w:r>
    </w:p>
    <w:p w:rsidR="00D071D7" w:rsidRDefault="00716651">
      <w:pPr>
        <w:spacing w:after="103"/>
        <w:ind w:left="1270" w:right="137"/>
      </w:pPr>
      <w:r>
        <w:t>2.6.</w:t>
      </w:r>
      <w:r>
        <w:rPr>
          <w:rFonts w:ascii="Arial" w:eastAsia="Arial" w:hAnsi="Arial" w:cs="Arial"/>
        </w:rPr>
        <w:t xml:space="preserve"> </w:t>
      </w:r>
      <w:r>
        <w:t xml:space="preserve">Материально-техническое обеспечение образовательного процесса. </w:t>
      </w:r>
    </w:p>
    <w:p w:rsidR="00D071D7" w:rsidRDefault="00716651">
      <w:pPr>
        <w:spacing w:after="168" w:line="259" w:lineRule="auto"/>
        <w:ind w:left="1260" w:right="0" w:firstLine="0"/>
        <w:jc w:val="left"/>
      </w:pPr>
      <w:r>
        <w:t xml:space="preserve"> </w:t>
      </w:r>
    </w:p>
    <w:p w:rsidR="00D071D7" w:rsidRDefault="00716651">
      <w:pPr>
        <w:pStyle w:val="1"/>
        <w:spacing w:after="142"/>
        <w:ind w:left="355"/>
      </w:pPr>
      <w:r>
        <w:t xml:space="preserve">III. Аналитическое и прогностическое обоснование Программы </w:t>
      </w:r>
    </w:p>
    <w:p w:rsidR="00D071D7" w:rsidRDefault="00716651">
      <w:pPr>
        <w:spacing w:after="140"/>
        <w:ind w:left="355" w:right="137"/>
      </w:pPr>
      <w:r>
        <w:rPr>
          <w:b/>
        </w:rPr>
        <w:t xml:space="preserve">           </w:t>
      </w:r>
      <w:r>
        <w:t xml:space="preserve">  3.1.</w:t>
      </w:r>
      <w:r>
        <w:rPr>
          <w:b/>
        </w:rPr>
        <w:t xml:space="preserve"> </w:t>
      </w:r>
      <w:r>
        <w:t xml:space="preserve">Этап 1. Анализ внешней среды </w:t>
      </w:r>
    </w:p>
    <w:p w:rsidR="00D071D7" w:rsidRDefault="00716651">
      <w:pPr>
        <w:spacing w:after="136"/>
        <w:ind w:left="355" w:right="137"/>
      </w:pPr>
      <w:r>
        <w:t xml:space="preserve">             3.2. Этап 2. Анализ внутренней среды. </w:t>
      </w:r>
    </w:p>
    <w:p w:rsidR="00D071D7" w:rsidRDefault="00F137A1">
      <w:pPr>
        <w:spacing w:after="143"/>
        <w:ind w:left="1078" w:right="137"/>
      </w:pPr>
      <w:r>
        <w:t xml:space="preserve"> 3.3. Итог I этапа: </w:t>
      </w:r>
      <w:r w:rsidR="00716651">
        <w:t xml:space="preserve">SWOT – анализ </w:t>
      </w:r>
    </w:p>
    <w:p w:rsidR="00D071D7" w:rsidRDefault="00716651">
      <w:pPr>
        <w:spacing w:after="103"/>
        <w:ind w:left="355" w:right="137"/>
      </w:pPr>
      <w:r>
        <w:t xml:space="preserve">             3.4. Анализ состояния и проблем учреждения. </w:t>
      </w:r>
    </w:p>
    <w:p w:rsidR="00D071D7" w:rsidRDefault="00716651">
      <w:pPr>
        <w:spacing w:after="171" w:line="259" w:lineRule="auto"/>
        <w:ind w:left="1260" w:right="0" w:firstLine="0"/>
        <w:jc w:val="left"/>
      </w:pPr>
      <w:r>
        <w:t xml:space="preserve"> </w:t>
      </w:r>
    </w:p>
    <w:p w:rsidR="00D071D7" w:rsidRDefault="00716651">
      <w:pPr>
        <w:pStyle w:val="1"/>
        <w:spacing w:after="154"/>
        <w:ind w:left="355"/>
      </w:pPr>
      <w:r>
        <w:t xml:space="preserve">IV. Концептуальный проект желаемого будущего состояния школы  </w:t>
      </w:r>
    </w:p>
    <w:p w:rsidR="00D071D7" w:rsidRDefault="00716651">
      <w:pPr>
        <w:spacing w:line="380" w:lineRule="auto"/>
        <w:ind w:left="1270" w:right="2028"/>
      </w:pPr>
      <w:r>
        <w:t>4.1. Миссия, приоритетны</w:t>
      </w:r>
      <w:r w:rsidR="00F137A1">
        <w:t>е направления, цели и задачи</w:t>
      </w:r>
      <w:r w:rsidR="00DC07AA">
        <w:t xml:space="preserve"> МКУ ДО «Кадыйская ДШИ»  на 2018 -2021</w:t>
      </w:r>
      <w:r>
        <w:t xml:space="preserve"> г.г. </w:t>
      </w:r>
    </w:p>
    <w:p w:rsidR="00D071D7" w:rsidRDefault="00716651">
      <w:pPr>
        <w:spacing w:after="161"/>
        <w:ind w:left="1270" w:right="137"/>
      </w:pPr>
      <w:r>
        <w:t xml:space="preserve">4.2. Механизм реализации Программы. </w:t>
      </w:r>
    </w:p>
    <w:p w:rsidR="00D071D7" w:rsidRDefault="00716651">
      <w:pPr>
        <w:pStyle w:val="1"/>
        <w:spacing w:after="157"/>
        <w:ind w:left="355"/>
      </w:pPr>
      <w:r>
        <w:t xml:space="preserve">V. Основные направления и этапы осуществления инновационных процессов по </w:t>
      </w:r>
      <w:r w:rsidR="00F137A1">
        <w:t>реализации «Программы развития МКУ ДО «Кадыйская ДШИ</w:t>
      </w:r>
      <w:r w:rsidR="00CA7F6D">
        <w:t>» на 2017</w:t>
      </w:r>
      <w:r>
        <w:t xml:space="preserve"> – 2020 г.г.» </w:t>
      </w:r>
    </w:p>
    <w:p w:rsidR="00D071D7" w:rsidRDefault="00716651">
      <w:pPr>
        <w:spacing w:after="149"/>
        <w:ind w:left="1270" w:right="137"/>
      </w:pPr>
      <w:r>
        <w:t xml:space="preserve">5.1.  Основные направления развития образовательного процесса. </w:t>
      </w:r>
    </w:p>
    <w:p w:rsidR="00D071D7" w:rsidRDefault="00716651">
      <w:pPr>
        <w:spacing w:after="150"/>
        <w:ind w:left="1270" w:right="137"/>
      </w:pPr>
      <w:r>
        <w:t>5.2.</w:t>
      </w:r>
      <w:r>
        <w:rPr>
          <w:rFonts w:ascii="Arial" w:eastAsia="Arial" w:hAnsi="Arial" w:cs="Arial"/>
        </w:rPr>
        <w:t xml:space="preserve"> </w:t>
      </w:r>
      <w:r>
        <w:t xml:space="preserve">Изменения в культурно-просветительной деятельности школы. </w:t>
      </w:r>
    </w:p>
    <w:p w:rsidR="00D071D7" w:rsidRDefault="00716651">
      <w:pPr>
        <w:spacing w:after="150"/>
        <w:ind w:left="1270" w:right="137"/>
      </w:pPr>
      <w:r>
        <w:t>5.3.</w:t>
      </w:r>
      <w:r>
        <w:rPr>
          <w:rFonts w:ascii="Arial" w:eastAsia="Arial" w:hAnsi="Arial" w:cs="Arial"/>
        </w:rPr>
        <w:t xml:space="preserve"> </w:t>
      </w:r>
      <w:r>
        <w:t xml:space="preserve">Обновление методической работы.  </w:t>
      </w:r>
    </w:p>
    <w:p w:rsidR="00D071D7" w:rsidRDefault="00716651">
      <w:pPr>
        <w:spacing w:after="145"/>
        <w:ind w:left="1270" w:right="137"/>
      </w:pPr>
      <w:r>
        <w:t>5.4.</w:t>
      </w:r>
      <w:r>
        <w:rPr>
          <w:rFonts w:ascii="Arial" w:eastAsia="Arial" w:hAnsi="Arial" w:cs="Arial"/>
        </w:rPr>
        <w:t xml:space="preserve"> </w:t>
      </w:r>
      <w:r>
        <w:t xml:space="preserve">Кадровый состав и развитие материально – технической базы.  </w:t>
      </w:r>
    </w:p>
    <w:p w:rsidR="00D071D7" w:rsidRDefault="00716651">
      <w:pPr>
        <w:spacing w:after="105"/>
        <w:ind w:left="1270" w:right="137"/>
      </w:pPr>
      <w:r>
        <w:t>5.5.</w:t>
      </w:r>
      <w:r>
        <w:rPr>
          <w:rFonts w:ascii="Arial" w:eastAsia="Arial" w:hAnsi="Arial" w:cs="Arial"/>
        </w:rPr>
        <w:t xml:space="preserve"> </w:t>
      </w:r>
      <w:r>
        <w:t>Меры по реализ</w:t>
      </w:r>
      <w:r w:rsidR="00DC07AA">
        <w:t>ации «Программы развития на 2018–2021</w:t>
      </w:r>
      <w:r>
        <w:t xml:space="preserve"> г.г.» </w:t>
      </w:r>
    </w:p>
    <w:p w:rsidR="00D071D7" w:rsidRDefault="00716651">
      <w:pPr>
        <w:spacing w:after="113" w:line="259" w:lineRule="auto"/>
        <w:ind w:left="1260" w:right="0" w:firstLine="0"/>
        <w:jc w:val="left"/>
      </w:pPr>
      <w:r>
        <w:t xml:space="preserve"> </w:t>
      </w:r>
    </w:p>
    <w:p w:rsidR="00D071D7" w:rsidRDefault="00716651">
      <w:pPr>
        <w:spacing w:after="115" w:line="259" w:lineRule="auto"/>
        <w:ind w:left="1260" w:right="0" w:firstLine="0"/>
        <w:jc w:val="left"/>
      </w:pPr>
      <w:r>
        <w:t xml:space="preserve"> </w:t>
      </w:r>
    </w:p>
    <w:p w:rsidR="00D071D7" w:rsidRDefault="00716651">
      <w:pPr>
        <w:spacing w:after="112" w:line="259" w:lineRule="auto"/>
        <w:ind w:left="1260" w:right="0" w:firstLine="0"/>
        <w:jc w:val="left"/>
      </w:pPr>
      <w:r>
        <w:t xml:space="preserve"> </w:t>
      </w:r>
    </w:p>
    <w:p w:rsidR="00D071D7" w:rsidRDefault="00716651">
      <w:pPr>
        <w:spacing w:after="115" w:line="259" w:lineRule="auto"/>
        <w:ind w:left="1260" w:right="0" w:firstLine="0"/>
        <w:jc w:val="left"/>
      </w:pPr>
      <w:r>
        <w:t xml:space="preserve"> </w:t>
      </w:r>
    </w:p>
    <w:p w:rsidR="00D071D7" w:rsidRDefault="00716651">
      <w:pPr>
        <w:spacing w:after="112" w:line="259" w:lineRule="auto"/>
        <w:ind w:left="1260" w:right="0" w:firstLine="0"/>
        <w:jc w:val="left"/>
      </w:pPr>
      <w:r>
        <w:lastRenderedPageBreak/>
        <w:t xml:space="preserve"> </w:t>
      </w:r>
    </w:p>
    <w:p w:rsidR="00D071D7" w:rsidRDefault="00716651">
      <w:pPr>
        <w:spacing w:after="115" w:line="259" w:lineRule="auto"/>
        <w:ind w:left="1260" w:right="0" w:firstLine="0"/>
        <w:jc w:val="left"/>
      </w:pPr>
      <w:r>
        <w:t xml:space="preserve"> </w:t>
      </w:r>
    </w:p>
    <w:p w:rsidR="00D071D7" w:rsidRDefault="00716651">
      <w:pPr>
        <w:spacing w:after="209" w:line="259" w:lineRule="auto"/>
        <w:ind w:left="1260" w:right="0" w:firstLine="0"/>
        <w:jc w:val="left"/>
      </w:pPr>
      <w:r>
        <w:t xml:space="preserve"> </w:t>
      </w:r>
    </w:p>
    <w:p w:rsidR="00D071D7" w:rsidRDefault="00716651">
      <w:pPr>
        <w:pStyle w:val="1"/>
        <w:ind w:left="1128"/>
        <w:jc w:val="center"/>
      </w:pPr>
      <w:r>
        <w:rPr>
          <w:sz w:val="28"/>
        </w:rPr>
        <w:t xml:space="preserve">Раздел I. Введение </w:t>
      </w:r>
    </w:p>
    <w:p w:rsidR="00D071D7" w:rsidRDefault="00716651">
      <w:pPr>
        <w:spacing w:after="70" w:line="259" w:lineRule="auto"/>
        <w:ind w:left="360" w:right="0" w:firstLine="0"/>
        <w:jc w:val="left"/>
      </w:pPr>
      <w:r>
        <w:rPr>
          <w:sz w:val="20"/>
        </w:rPr>
        <w:t xml:space="preserve"> </w:t>
      </w:r>
    </w:p>
    <w:p w:rsidR="00D071D7" w:rsidRDefault="00716651">
      <w:pPr>
        <w:pStyle w:val="2"/>
        <w:ind w:left="1292" w:right="167"/>
      </w:pPr>
      <w:r>
        <w:t xml:space="preserve">1.1. Краткая аннотация программы </w:t>
      </w:r>
    </w:p>
    <w:p w:rsidR="00D071D7" w:rsidRDefault="00716651">
      <w:pPr>
        <w:spacing w:after="15" w:line="259" w:lineRule="auto"/>
        <w:ind w:left="360" w:right="0" w:firstLine="0"/>
        <w:jc w:val="left"/>
      </w:pPr>
      <w:r>
        <w:rPr>
          <w:b/>
        </w:rPr>
        <w:t xml:space="preserve"> </w:t>
      </w:r>
    </w:p>
    <w:p w:rsidR="00D071D7" w:rsidRDefault="004416BE">
      <w:pPr>
        <w:ind w:left="345" w:right="137" w:firstLine="708"/>
      </w:pPr>
      <w:r>
        <w:t>В 1961 году была открыта детская музыкальная школа п.Кадый Костромской области. В 2017 году была переименована Школу искусств.</w:t>
      </w:r>
      <w:r w:rsidR="00716651">
        <w:t xml:space="preserve"> В настоящее время школа ориентирована на создание </w:t>
      </w:r>
      <w:r>
        <w:t>условий для</w:t>
      </w:r>
      <w:r w:rsidR="00716651">
        <w:t xml:space="preserve"> </w:t>
      </w:r>
      <w:r>
        <w:t>решения таких</w:t>
      </w:r>
      <w:r w:rsidR="00716651">
        <w:t xml:space="preserve"> стратегических задач российского образования, как </w:t>
      </w:r>
      <w:r>
        <w:t>воспитание важнейших</w:t>
      </w:r>
      <w:r w:rsidR="00716651">
        <w:t xml:space="preserve"> качеств </w:t>
      </w:r>
      <w:r>
        <w:t>личности: инициативности</w:t>
      </w:r>
      <w:r w:rsidR="00716651">
        <w:t xml:space="preserve">, способности творчески мыслить и находить нестандартные решения, умения выбирать профессиональный путь, готовности обучаться в течение всей жизни.  </w:t>
      </w:r>
    </w:p>
    <w:p w:rsidR="00D071D7" w:rsidRDefault="00716651">
      <w:pPr>
        <w:ind w:left="355" w:right="137"/>
      </w:pPr>
      <w:r>
        <w:t xml:space="preserve"> Необходимость создания условий для самореализации и са</w:t>
      </w:r>
      <w:r w:rsidR="004416BE">
        <w:t>моопределения личности ребёнка</w:t>
      </w:r>
      <w:r>
        <w:t xml:space="preserve"> ставит перед школой новые </w:t>
      </w:r>
      <w:r>
        <w:rPr>
          <w:i/>
        </w:rPr>
        <w:t>задачи</w:t>
      </w:r>
      <w:r>
        <w:t xml:space="preserve">:  </w:t>
      </w:r>
    </w:p>
    <w:p w:rsidR="00D071D7" w:rsidRDefault="00716651">
      <w:pPr>
        <w:numPr>
          <w:ilvl w:val="0"/>
          <w:numId w:val="6"/>
        </w:numPr>
        <w:ind w:right="0" w:firstLine="180"/>
      </w:pPr>
      <w:r>
        <w:t xml:space="preserve">осуществление государственной политики гуманизации образования, основанной на приоритете свободного и разностороннего развития личности; </w:t>
      </w:r>
    </w:p>
    <w:p w:rsidR="00D071D7" w:rsidRDefault="00716651">
      <w:pPr>
        <w:numPr>
          <w:ilvl w:val="0"/>
          <w:numId w:val="6"/>
        </w:numPr>
        <w:ind w:right="0" w:firstLine="180"/>
      </w:pPr>
      <w:r>
        <w:t xml:space="preserve">обеспечение условий для вхождения ребенка в мир искусства и освоение им ценностей отечественной и зарубежной художественной культуры; </w:t>
      </w:r>
    </w:p>
    <w:p w:rsidR="00D071D7" w:rsidRDefault="00716651">
      <w:pPr>
        <w:numPr>
          <w:ilvl w:val="0"/>
          <w:numId w:val="6"/>
        </w:numPr>
        <w:ind w:right="0" w:firstLine="180"/>
      </w:pPr>
      <w:r>
        <w:t xml:space="preserve">сохранение и передача новым поколениям традиций отечественного художественного образования; </w:t>
      </w:r>
    </w:p>
    <w:p w:rsidR="00D071D7" w:rsidRDefault="00716651">
      <w:pPr>
        <w:numPr>
          <w:ilvl w:val="0"/>
          <w:numId w:val="6"/>
        </w:numPr>
        <w:ind w:right="0" w:firstLine="180"/>
      </w:pPr>
      <w:r>
        <w:t xml:space="preserve">использование вариативных программ разного уровня, содержание которых адаптировано к способностям и возможностям каждого учащегося; </w:t>
      </w:r>
    </w:p>
    <w:p w:rsidR="00D071D7" w:rsidRDefault="00716651">
      <w:pPr>
        <w:numPr>
          <w:ilvl w:val="0"/>
          <w:numId w:val="6"/>
        </w:numPr>
        <w:ind w:right="0" w:firstLine="180"/>
      </w:pPr>
      <w:r>
        <w:t xml:space="preserve">внедрение личностно-ориентированных методик </w:t>
      </w:r>
      <w:r w:rsidR="004416BE">
        <w:t>преподавания и</w:t>
      </w:r>
      <w:r>
        <w:t xml:space="preserve"> индивидуализированных подходов к учащимся; </w:t>
      </w:r>
    </w:p>
    <w:p w:rsidR="00D071D7" w:rsidRDefault="00716651">
      <w:pPr>
        <w:numPr>
          <w:ilvl w:val="0"/>
          <w:numId w:val="6"/>
        </w:numPr>
        <w:ind w:right="0" w:firstLine="180"/>
      </w:pPr>
      <w:r>
        <w:t xml:space="preserve">обновление программно-методического обеспечения, содержания, форм и </w:t>
      </w:r>
      <w:r w:rsidR="004416BE">
        <w:t>методов эстетического образования с учетом лучшего отечественного опыта,</w:t>
      </w:r>
      <w:r>
        <w:t xml:space="preserve"> и мировых достижений. </w:t>
      </w:r>
    </w:p>
    <w:p w:rsidR="00D071D7" w:rsidRDefault="00716651">
      <w:pPr>
        <w:ind w:left="345" w:right="1" w:firstLine="708"/>
      </w:pPr>
      <w:r>
        <w:t xml:space="preserve">Поставленные задачи возможно решить в условиях широкого использования инновационных подходов к организации образования. Основой развития образовательной системы школы искусств являются положения стратегии развития системы образования в сфере культуры, в которой </w:t>
      </w:r>
      <w:r w:rsidR="004416BE">
        <w:t>определено равенство</w:t>
      </w:r>
      <w:r>
        <w:t xml:space="preserve"> в доступности качественного образования для разных детей и подростков. </w:t>
      </w:r>
    </w:p>
    <w:p w:rsidR="00D071D7" w:rsidRDefault="00716651">
      <w:pPr>
        <w:ind w:left="345" w:right="0" w:firstLine="708"/>
      </w:pPr>
      <w:r>
        <w:t xml:space="preserve">При подготовке настоящей Программы учитывалось, что школьники получают дополнительное образование без потери качества основного общего образования. Акцент был сделан на реализуемые школой образовательные программы. Контроль за выполнением программы осуществляет Педагогический Совет школы.  </w:t>
      </w:r>
    </w:p>
    <w:p w:rsidR="00D071D7" w:rsidRDefault="00716651">
      <w:pPr>
        <w:ind w:left="345" w:right="137" w:firstLine="708"/>
      </w:pPr>
      <w:r>
        <w:rPr>
          <w:i/>
        </w:rPr>
        <w:t>Цель</w:t>
      </w:r>
      <w:r>
        <w:t xml:space="preserve"> дополнительного образования детей - выявление и развитие способностей каждого ребенка, формирование духовно богатой, свободной, физически здоровой, творчески мыслящей, социально активной личности, обладающей прочными знаниями, ориентированной на высокие нравственные ценности, способной впоследствии на участие в социальном и духовном развитии общества. Учреждения дополнительного образования детей ориентированы на развитие мотивации личности к познанию и творчеству, реализацию дополнительных образовательных программ и услуг в интересах личности, общества, государства.  </w:t>
      </w:r>
    </w:p>
    <w:p w:rsidR="00D071D7" w:rsidRDefault="004416BE">
      <w:pPr>
        <w:ind w:left="1078" w:right="137"/>
      </w:pPr>
      <w:r>
        <w:t>Д</w:t>
      </w:r>
      <w:r w:rsidR="00716651">
        <w:t>Ш</w:t>
      </w:r>
      <w:r>
        <w:t>И</w:t>
      </w:r>
      <w:r w:rsidR="00716651">
        <w:t xml:space="preserve"> ставит перед собой цель: </w:t>
      </w:r>
    </w:p>
    <w:p w:rsidR="00D071D7" w:rsidRDefault="004416BE">
      <w:pPr>
        <w:ind w:left="345" w:right="137" w:firstLine="708"/>
      </w:pPr>
      <w:r>
        <w:t>Создание эффективной</w:t>
      </w:r>
      <w:r w:rsidR="00716651">
        <w:t xml:space="preserve"> образовательно-воспитательной системы, интегрирующей опыт и потенциал, как собственного педагогического коллектива, так и других образовательных учреждений. Данная система должна обеспечивать уровневое развитие детей, активизацию их познавательных интересов, формирование творчески растущей личности, обладающей социально-нравственной устойчивостью </w:t>
      </w:r>
    </w:p>
    <w:p w:rsidR="00D071D7" w:rsidRDefault="00716651">
      <w:pPr>
        <w:ind w:left="345" w:right="137" w:firstLine="708"/>
      </w:pPr>
      <w:r>
        <w:lastRenderedPageBreak/>
        <w:t xml:space="preserve">Развитие образования в сфере культуры и искусства есть важнейшая база для художественного образования в целом, которое призвано обеспечить решение таких задач, как: </w:t>
      </w:r>
    </w:p>
    <w:p w:rsidR="00D071D7" w:rsidRDefault="00716651">
      <w:pPr>
        <w:numPr>
          <w:ilvl w:val="0"/>
          <w:numId w:val="7"/>
        </w:numPr>
        <w:ind w:right="137" w:hanging="360"/>
      </w:pPr>
      <w:r>
        <w:t xml:space="preserve">Приобщить детей дошкольного и школьного возраста к традиционным ценностям как к основе духовно-нравственного и патриотического воспитания. </w:t>
      </w:r>
    </w:p>
    <w:p w:rsidR="00D071D7" w:rsidRDefault="00716651">
      <w:pPr>
        <w:numPr>
          <w:ilvl w:val="0"/>
          <w:numId w:val="7"/>
        </w:numPr>
        <w:ind w:right="137" w:hanging="360"/>
      </w:pPr>
      <w:r>
        <w:t xml:space="preserve">Предоставить возможность приобщения детей к достижениям мировой культуры, российским традициям, культурно-национальным особенностям региона. </w:t>
      </w:r>
    </w:p>
    <w:p w:rsidR="00D071D7" w:rsidRDefault="00716651">
      <w:pPr>
        <w:numPr>
          <w:ilvl w:val="0"/>
          <w:numId w:val="7"/>
        </w:numPr>
        <w:ind w:right="137" w:hanging="360"/>
      </w:pPr>
      <w:r>
        <w:t xml:space="preserve">Сформировать комплексный подход к художественно-эстетическому развитию и обучению детей и молодёжи, соответствующий современным запросам населения. </w:t>
      </w:r>
    </w:p>
    <w:p w:rsidR="00D071D7" w:rsidRDefault="00716651">
      <w:pPr>
        <w:numPr>
          <w:ilvl w:val="0"/>
          <w:numId w:val="7"/>
        </w:numPr>
        <w:ind w:right="137" w:hanging="360"/>
      </w:pPr>
      <w:r>
        <w:t xml:space="preserve">Воспитать подготовленную и заинтересованную аудиторию слушателей и зрителей. </w:t>
      </w:r>
    </w:p>
    <w:p w:rsidR="00D071D7" w:rsidRDefault="00716651">
      <w:pPr>
        <w:numPr>
          <w:ilvl w:val="0"/>
          <w:numId w:val="7"/>
        </w:numPr>
        <w:ind w:right="137" w:hanging="360"/>
      </w:pPr>
      <w:r>
        <w:t xml:space="preserve">Создать условия для развития творческого потенциала детей, интеллектуального и духовного развития личности, продолжить работу в области профессионального ориентирования учащихся. </w:t>
      </w:r>
    </w:p>
    <w:p w:rsidR="00D071D7" w:rsidRDefault="00716651">
      <w:pPr>
        <w:numPr>
          <w:ilvl w:val="0"/>
          <w:numId w:val="7"/>
        </w:numPr>
        <w:ind w:right="137" w:hanging="360"/>
      </w:pPr>
      <w:r>
        <w:t xml:space="preserve">Реализовать нравственный потенциал искусства как средства формирования и развития этических норм поведения и морали как личности, так и общества. </w:t>
      </w:r>
    </w:p>
    <w:p w:rsidR="00D071D7" w:rsidRDefault="00716651">
      <w:pPr>
        <w:numPr>
          <w:ilvl w:val="0"/>
          <w:numId w:val="7"/>
        </w:numPr>
        <w:ind w:right="137" w:hanging="360"/>
      </w:pPr>
      <w:r>
        <w:t xml:space="preserve">Повысить значимость культуры и искусства при реализации основных и дополнительных образовательных программ в общеобразовательных учреждениях. </w:t>
      </w:r>
    </w:p>
    <w:p w:rsidR="00D071D7" w:rsidRDefault="00716651">
      <w:pPr>
        <w:numPr>
          <w:ilvl w:val="0"/>
          <w:numId w:val="7"/>
        </w:numPr>
        <w:ind w:right="137" w:hanging="360"/>
      </w:pPr>
      <w:r>
        <w:t xml:space="preserve">Обеспечить возможность художественного образования детей с ограниченными возможностями и их социальной адаптации в современном обществе. </w:t>
      </w:r>
    </w:p>
    <w:p w:rsidR="00D071D7" w:rsidRDefault="00716651">
      <w:pPr>
        <w:numPr>
          <w:ilvl w:val="0"/>
          <w:numId w:val="7"/>
        </w:numPr>
        <w:ind w:right="137" w:hanging="360"/>
      </w:pPr>
      <w:r>
        <w:t xml:space="preserve">Создать условия для повышения профессионального уровня педагогического коллектива. </w:t>
      </w:r>
    </w:p>
    <w:p w:rsidR="00D071D7" w:rsidRDefault="00716651">
      <w:pPr>
        <w:ind w:left="345" w:right="137" w:firstLine="708"/>
      </w:pPr>
      <w:r>
        <w:t xml:space="preserve">Для реализации всех этих задач предусмотрены различные формы учебно-методической, воспитательной, </w:t>
      </w:r>
      <w:r w:rsidR="004416BE">
        <w:t>концертной и</w:t>
      </w:r>
      <w:r>
        <w:t xml:space="preserve"> внеклассной работы. Многообразие форм позволяет привлекать к активному участию в мероприятиях всех преподавателей школы, имеющих большой опыт работы, а также молодых специалистов. </w:t>
      </w:r>
    </w:p>
    <w:p w:rsidR="00D071D7" w:rsidRDefault="00716651">
      <w:pPr>
        <w:ind w:left="1078" w:right="137"/>
      </w:pPr>
      <w:r>
        <w:t xml:space="preserve">Программой развития школы предусматриваются следующие направления работы: </w:t>
      </w:r>
    </w:p>
    <w:p w:rsidR="00D071D7" w:rsidRDefault="00716651">
      <w:pPr>
        <w:numPr>
          <w:ilvl w:val="1"/>
          <w:numId w:val="7"/>
        </w:numPr>
        <w:ind w:right="137" w:hanging="360"/>
      </w:pPr>
      <w:r>
        <w:t xml:space="preserve">Учебно-воспитательная работа. </w:t>
      </w:r>
    </w:p>
    <w:p w:rsidR="00D071D7" w:rsidRDefault="00716651">
      <w:pPr>
        <w:numPr>
          <w:ilvl w:val="1"/>
          <w:numId w:val="7"/>
        </w:numPr>
        <w:ind w:right="137" w:hanging="360"/>
      </w:pPr>
      <w:r>
        <w:t xml:space="preserve">Методическая работа. </w:t>
      </w:r>
    </w:p>
    <w:p w:rsidR="00D071D7" w:rsidRDefault="00716651">
      <w:pPr>
        <w:numPr>
          <w:ilvl w:val="1"/>
          <w:numId w:val="7"/>
        </w:numPr>
        <w:ind w:right="137" w:hanging="360"/>
      </w:pPr>
      <w:r>
        <w:t xml:space="preserve">Конкурсная и фестивальная деятельность </w:t>
      </w:r>
    </w:p>
    <w:p w:rsidR="00D071D7" w:rsidRDefault="004416BE">
      <w:pPr>
        <w:numPr>
          <w:ilvl w:val="1"/>
          <w:numId w:val="7"/>
        </w:numPr>
        <w:ind w:right="137" w:hanging="360"/>
      </w:pPr>
      <w:r>
        <w:t>Внеклассная и</w:t>
      </w:r>
      <w:r w:rsidR="00716651">
        <w:t xml:space="preserve"> концертно-просветительская работа. </w:t>
      </w:r>
    </w:p>
    <w:p w:rsidR="00D071D7" w:rsidRDefault="00716651">
      <w:pPr>
        <w:numPr>
          <w:ilvl w:val="1"/>
          <w:numId w:val="7"/>
        </w:numPr>
        <w:ind w:right="137" w:hanging="360"/>
      </w:pPr>
      <w:r>
        <w:t xml:space="preserve">Развитие материально-технической базы. </w:t>
      </w:r>
    </w:p>
    <w:p w:rsidR="00D071D7" w:rsidRDefault="00716651">
      <w:pPr>
        <w:numPr>
          <w:ilvl w:val="1"/>
          <w:numId w:val="7"/>
        </w:numPr>
        <w:ind w:right="137" w:hanging="360"/>
      </w:pPr>
      <w:r>
        <w:t xml:space="preserve">Повышение квалификации педагогических работников. </w:t>
      </w:r>
    </w:p>
    <w:p w:rsidR="00D071D7" w:rsidRDefault="00716651">
      <w:pPr>
        <w:ind w:left="355" w:right="137"/>
      </w:pPr>
      <w:r>
        <w:t xml:space="preserve"> Организаци</w:t>
      </w:r>
      <w:r w:rsidR="004416BE">
        <w:t>я образовательного процесса в Д</w:t>
      </w:r>
      <w:r>
        <w:t>Ш</w:t>
      </w:r>
      <w:r w:rsidR="004416BE">
        <w:t>И</w:t>
      </w:r>
      <w:r>
        <w:t xml:space="preserve"> характеризуется особенностями, которые позволяют внедрять в практику современные </w:t>
      </w:r>
      <w:r w:rsidR="004416BE">
        <w:t>педагогические технологии</w:t>
      </w:r>
      <w:r>
        <w:t xml:space="preserve">: </w:t>
      </w:r>
    </w:p>
    <w:p w:rsidR="00D071D7" w:rsidRDefault="00716651">
      <w:pPr>
        <w:numPr>
          <w:ilvl w:val="0"/>
          <w:numId w:val="7"/>
        </w:numPr>
        <w:ind w:right="137" w:hanging="360"/>
      </w:pPr>
      <w:r>
        <w:t xml:space="preserve">обучающиеся приходят на занятия в свободное от основной учебы время; </w:t>
      </w:r>
    </w:p>
    <w:p w:rsidR="004416BE" w:rsidRDefault="00716651">
      <w:pPr>
        <w:numPr>
          <w:ilvl w:val="0"/>
          <w:numId w:val="7"/>
        </w:numPr>
        <w:ind w:right="137" w:hanging="360"/>
      </w:pPr>
      <w:r>
        <w:t xml:space="preserve">обучение организуется на добровольных началах всех </w:t>
      </w:r>
      <w:r w:rsidR="004416BE">
        <w:t>сторон (</w:t>
      </w:r>
      <w:r>
        <w:t xml:space="preserve">дети, родители, преподаватели); </w:t>
      </w:r>
    </w:p>
    <w:p w:rsidR="00D071D7" w:rsidRDefault="00716651" w:rsidP="004416BE">
      <w:pPr>
        <w:ind w:left="720" w:right="137" w:firstLine="0"/>
      </w:pPr>
      <w:r>
        <w:rPr>
          <w:rFonts w:ascii="Wingdings" w:eastAsia="Wingdings" w:hAnsi="Wingdings" w:cs="Wingdings"/>
        </w:rPr>
        <w:t></w:t>
      </w:r>
      <w:r>
        <w:rPr>
          <w:rFonts w:ascii="Arial" w:eastAsia="Arial" w:hAnsi="Arial" w:cs="Arial"/>
        </w:rPr>
        <w:t xml:space="preserve"> </w:t>
      </w:r>
      <w:r w:rsidR="004416BE">
        <w:rPr>
          <w:rFonts w:ascii="Arial" w:eastAsia="Arial" w:hAnsi="Arial" w:cs="Arial"/>
        </w:rPr>
        <w:t xml:space="preserve"> </w:t>
      </w:r>
      <w:r>
        <w:t xml:space="preserve">психологическая атмосфера </w:t>
      </w:r>
      <w:r w:rsidR="004416BE">
        <w:t>носит комфортный</w:t>
      </w:r>
      <w:r>
        <w:t xml:space="preserve"> характер; </w:t>
      </w:r>
    </w:p>
    <w:p w:rsidR="00D071D7" w:rsidRDefault="00716651">
      <w:pPr>
        <w:numPr>
          <w:ilvl w:val="0"/>
          <w:numId w:val="7"/>
        </w:numPr>
        <w:ind w:right="137" w:hanging="360"/>
      </w:pPr>
      <w:r>
        <w:t>детям предоставляются возможности удовлетворять св</w:t>
      </w:r>
      <w:r w:rsidR="004416BE">
        <w:t xml:space="preserve">ои интересы и сочетать </w:t>
      </w:r>
      <w:r>
        <w:t xml:space="preserve">различные направления и формы занятий. </w:t>
      </w:r>
    </w:p>
    <w:p w:rsidR="00D071D7" w:rsidRDefault="00716651">
      <w:pPr>
        <w:ind w:left="355" w:right="137"/>
      </w:pPr>
      <w:r>
        <w:t xml:space="preserve">      Образовательный процесс имеет развивающий характер, т.е. направлен прежде всего на развитие природных задатков, на реализацию интересов детей и развитие у них общих, творческих и специальных способностей. </w:t>
      </w:r>
    </w:p>
    <w:p w:rsidR="00D071D7" w:rsidRDefault="004416BE">
      <w:pPr>
        <w:ind w:left="345" w:right="137" w:firstLine="360"/>
      </w:pPr>
      <w:r>
        <w:t>Программа развития Д</w:t>
      </w:r>
      <w:r w:rsidR="00716651">
        <w:t>Ш</w:t>
      </w:r>
      <w:r>
        <w:t>И</w:t>
      </w:r>
      <w:r w:rsidR="00716651">
        <w:t xml:space="preserve"> нацелена на эффективность использования современных научно – методических подходов к организации педагогической и административно – </w:t>
      </w:r>
      <w:r>
        <w:t>управленческой деятельности в Д</w:t>
      </w:r>
      <w:r w:rsidR="00716651">
        <w:t>Ш</w:t>
      </w:r>
      <w:r>
        <w:t>И</w:t>
      </w:r>
      <w:r w:rsidR="00716651">
        <w:t xml:space="preserve">, отражает интересы и запросы жителей </w:t>
      </w:r>
      <w:r>
        <w:t>п.Кадый и Кадыйского района</w:t>
      </w:r>
      <w:r w:rsidR="00716651">
        <w:t xml:space="preserve">. Она разработана с ориентацией на развитие личности ребенка и предполагает возможность получения качественного образования и воспитания с учетом индивидуальных особенностей; предоставляет возможность родителям удовлетворить потребности в образовательных услугах, придает им уверенность за судьбы детей; педагогам школы предоставляет благоприятные условия для самореализации, повышения педагогического мастерства, для развития </w:t>
      </w:r>
      <w:r w:rsidR="00162851">
        <w:t>творческой и</w:t>
      </w:r>
      <w:r w:rsidR="00716651">
        <w:t xml:space="preserve"> инновационной деятельности. </w:t>
      </w:r>
    </w:p>
    <w:p w:rsidR="00D071D7" w:rsidRDefault="00716651">
      <w:pPr>
        <w:spacing w:after="0" w:line="259" w:lineRule="auto"/>
        <w:ind w:left="720" w:right="0" w:firstLine="0"/>
        <w:jc w:val="left"/>
      </w:pPr>
      <w:r>
        <w:t xml:space="preserve"> </w:t>
      </w:r>
    </w:p>
    <w:p w:rsidR="00D071D7" w:rsidRDefault="00716651">
      <w:pPr>
        <w:spacing w:after="0" w:line="259" w:lineRule="auto"/>
        <w:ind w:left="1260" w:right="0" w:firstLine="0"/>
        <w:jc w:val="left"/>
      </w:pPr>
      <w:r>
        <w:rPr>
          <w:b/>
        </w:rPr>
        <w:lastRenderedPageBreak/>
        <w:t xml:space="preserve"> </w:t>
      </w:r>
    </w:p>
    <w:p w:rsidR="00D071D7" w:rsidRDefault="00716651" w:rsidP="00162851">
      <w:pPr>
        <w:spacing w:after="0" w:line="259" w:lineRule="auto"/>
        <w:ind w:left="1260" w:right="0" w:firstLine="0"/>
        <w:jc w:val="left"/>
      </w:pPr>
      <w:r>
        <w:rPr>
          <w:b/>
        </w:rPr>
        <w:t xml:space="preserve"> </w:t>
      </w:r>
    </w:p>
    <w:p w:rsidR="00D071D7" w:rsidRDefault="00716651">
      <w:pPr>
        <w:spacing w:after="1" w:line="278" w:lineRule="auto"/>
        <w:ind w:left="5132" w:right="0" w:hanging="3351"/>
        <w:jc w:val="left"/>
      </w:pPr>
      <w:r>
        <w:rPr>
          <w:b/>
          <w:sz w:val="28"/>
        </w:rPr>
        <w:t xml:space="preserve">Раздел II. Информационно-аналитическая справка об образовательном учреждении </w:t>
      </w:r>
    </w:p>
    <w:p w:rsidR="00D071D7" w:rsidRDefault="00716651">
      <w:pPr>
        <w:spacing w:after="0" w:line="259" w:lineRule="auto"/>
        <w:ind w:left="285" w:right="0" w:firstLine="0"/>
        <w:jc w:val="center"/>
      </w:pPr>
      <w:r>
        <w:rPr>
          <w:sz w:val="28"/>
        </w:rPr>
        <w:t xml:space="preserve"> </w:t>
      </w:r>
    </w:p>
    <w:p w:rsidR="00D071D7" w:rsidRDefault="00716651">
      <w:pPr>
        <w:pStyle w:val="2"/>
        <w:ind w:left="1292" w:right="1067"/>
      </w:pPr>
      <w:r>
        <w:rPr>
          <w:b w:val="0"/>
        </w:rPr>
        <w:t xml:space="preserve">2.1. </w:t>
      </w:r>
      <w:r>
        <w:t xml:space="preserve">Общие сведения об образовательном учреждении </w:t>
      </w:r>
    </w:p>
    <w:p w:rsidR="00D071D7" w:rsidRDefault="00716651">
      <w:pPr>
        <w:spacing w:after="27" w:line="259" w:lineRule="auto"/>
        <w:ind w:left="360" w:right="0" w:firstLine="0"/>
        <w:jc w:val="left"/>
      </w:pPr>
      <w:r>
        <w:rPr>
          <w:b/>
        </w:rPr>
        <w:t xml:space="preserve"> </w:t>
      </w:r>
    </w:p>
    <w:p w:rsidR="00D071D7" w:rsidRDefault="00716651">
      <w:pPr>
        <w:spacing w:after="17" w:line="265" w:lineRule="auto"/>
        <w:ind w:left="355" w:right="2107"/>
        <w:jc w:val="left"/>
      </w:pPr>
      <w:r>
        <w:rPr>
          <w:b/>
        </w:rPr>
        <w:t>Полное наименование образовательного учреждения в соответствии с Уставом:</w:t>
      </w:r>
      <w:r w:rsidR="00162851">
        <w:t xml:space="preserve"> Муниципальное казенное учреждение</w:t>
      </w:r>
      <w:r>
        <w:t xml:space="preserve"> д</w:t>
      </w:r>
      <w:r w:rsidR="00162851">
        <w:t>ополнительного образования «Кадыйская детская школа искусств» Кадыйского муниципального района.</w:t>
      </w:r>
      <w:r>
        <w:t xml:space="preserve"> </w:t>
      </w:r>
    </w:p>
    <w:p w:rsidR="00D071D7" w:rsidRDefault="00716651">
      <w:pPr>
        <w:ind w:left="355" w:right="137"/>
      </w:pPr>
      <w:r>
        <w:rPr>
          <w:b/>
        </w:rPr>
        <w:t xml:space="preserve">Тип:  </w:t>
      </w:r>
      <w:r>
        <w:t xml:space="preserve">образовательное учреждение дополнительного образования детей. </w:t>
      </w:r>
    </w:p>
    <w:p w:rsidR="00D071D7" w:rsidRDefault="00716651">
      <w:pPr>
        <w:ind w:left="355" w:right="137"/>
      </w:pPr>
      <w:r>
        <w:rPr>
          <w:b/>
        </w:rPr>
        <w:t>Вид:</w:t>
      </w:r>
      <w:r w:rsidR="00162851">
        <w:t xml:space="preserve"> </w:t>
      </w:r>
      <w:r w:rsidR="00162851" w:rsidRPr="00E3527B">
        <w:t>детская</w:t>
      </w:r>
      <w:r w:rsidRPr="00E3527B">
        <w:t xml:space="preserve"> школа</w:t>
      </w:r>
      <w:r w:rsidR="00162851" w:rsidRPr="00E3527B">
        <w:t xml:space="preserve"> искусств</w:t>
      </w:r>
      <w:r w:rsidRPr="00E3527B">
        <w:t>.</w:t>
      </w:r>
      <w:r>
        <w:t xml:space="preserve"> </w:t>
      </w:r>
    </w:p>
    <w:p w:rsidR="00D071D7" w:rsidRDefault="00716651">
      <w:pPr>
        <w:ind w:left="355" w:right="137"/>
      </w:pPr>
      <w:r>
        <w:rPr>
          <w:b/>
        </w:rPr>
        <w:t>Организационно-правовая форма:</w:t>
      </w:r>
      <w:r w:rsidR="00162851">
        <w:t xml:space="preserve"> </w:t>
      </w:r>
      <w:r w:rsidR="00162851" w:rsidRPr="00E3527B">
        <w:t>казенное</w:t>
      </w:r>
      <w:r w:rsidRPr="00E3527B">
        <w:t xml:space="preserve"> учреждение.</w:t>
      </w:r>
      <w:r>
        <w:t xml:space="preserve"> </w:t>
      </w:r>
    </w:p>
    <w:p w:rsidR="00D071D7" w:rsidRDefault="00716651">
      <w:pPr>
        <w:spacing w:after="0" w:line="259" w:lineRule="auto"/>
        <w:ind w:left="355" w:right="0"/>
        <w:jc w:val="left"/>
      </w:pPr>
      <w:r>
        <w:rPr>
          <w:b/>
        </w:rPr>
        <w:t xml:space="preserve"> Юридический адрес:</w:t>
      </w:r>
      <w:r>
        <w:t xml:space="preserve"> </w:t>
      </w:r>
    </w:p>
    <w:p w:rsidR="00CB792E" w:rsidRDefault="00162851" w:rsidP="00162851">
      <w:pPr>
        <w:ind w:left="355" w:right="3188"/>
        <w:jc w:val="left"/>
      </w:pPr>
      <w:r>
        <w:t xml:space="preserve">157980, </w:t>
      </w:r>
      <w:r w:rsidRPr="00162851">
        <w:t>Костромская область, пос. Кадый, ул. Космонавтов, д.2.</w:t>
      </w:r>
    </w:p>
    <w:p w:rsidR="00D071D7" w:rsidRDefault="00716651" w:rsidP="00162851">
      <w:pPr>
        <w:ind w:left="355" w:right="3188"/>
        <w:jc w:val="left"/>
      </w:pPr>
      <w:r>
        <w:rPr>
          <w:b/>
        </w:rPr>
        <w:t>Фактический адрес</w:t>
      </w:r>
      <w:r>
        <w:t xml:space="preserve">: </w:t>
      </w:r>
    </w:p>
    <w:p w:rsidR="00162851" w:rsidRDefault="00162851">
      <w:pPr>
        <w:spacing w:after="17" w:line="265" w:lineRule="auto"/>
        <w:ind w:left="355" w:right="7786"/>
        <w:jc w:val="left"/>
      </w:pPr>
      <w:r>
        <w:t xml:space="preserve">157980, </w:t>
      </w:r>
      <w:r w:rsidRPr="00162851">
        <w:t>Костромская область, пос. Кадый, ул. Космонавтов, д.2.</w:t>
      </w:r>
    </w:p>
    <w:p w:rsidR="00162851" w:rsidRDefault="00716651">
      <w:pPr>
        <w:spacing w:after="17" w:line="265" w:lineRule="auto"/>
        <w:ind w:left="355" w:right="7786"/>
        <w:jc w:val="left"/>
      </w:pPr>
      <w:r>
        <w:rPr>
          <w:b/>
        </w:rPr>
        <w:t>Телефон/факс</w:t>
      </w:r>
      <w:r w:rsidR="00162851">
        <w:t xml:space="preserve">: 8-920-388-43-04 </w:t>
      </w:r>
    </w:p>
    <w:p w:rsidR="00162851" w:rsidRPr="00E3527B" w:rsidRDefault="00CB792E">
      <w:pPr>
        <w:spacing w:after="17" w:line="265" w:lineRule="auto"/>
        <w:ind w:left="355" w:right="7786"/>
        <w:jc w:val="left"/>
        <w:rPr>
          <w:rFonts w:asciiTheme="majorHAnsi" w:hAnsiTheme="majorHAnsi"/>
          <w:sz w:val="22"/>
          <w:lang w:val="en-US"/>
        </w:rPr>
      </w:pPr>
      <w:r w:rsidRPr="00E3527B">
        <w:rPr>
          <w:b/>
          <w:lang w:val="en-US"/>
        </w:rPr>
        <w:t>em</w:t>
      </w:r>
      <w:r w:rsidR="00716651" w:rsidRPr="00E3527B">
        <w:rPr>
          <w:b/>
          <w:lang w:val="en-US"/>
        </w:rPr>
        <w:t>ail:</w:t>
      </w:r>
      <w:r w:rsidR="00E3527B">
        <w:rPr>
          <w:rFonts w:asciiTheme="minorHAnsi" w:hAnsiTheme="minorHAnsi"/>
          <w:lang w:val="en-US"/>
        </w:rPr>
        <w:t xml:space="preserve"> </w:t>
      </w:r>
      <w:r w:rsidR="00E3527B" w:rsidRPr="00E3527B">
        <w:rPr>
          <w:rFonts w:asciiTheme="majorHAnsi" w:hAnsiTheme="majorHAnsi"/>
          <w:sz w:val="22"/>
          <w:lang w:val="en-US"/>
        </w:rPr>
        <w:t>Nataliya.grigoriewa2011@yandex.ru</w:t>
      </w:r>
    </w:p>
    <w:p w:rsidR="00CB792E" w:rsidRPr="00E3527B" w:rsidRDefault="00716651" w:rsidP="00CB792E">
      <w:pPr>
        <w:rPr>
          <w:rFonts w:ascii="Calibri" w:eastAsia="Calibri" w:hAnsi="Calibri"/>
          <w:color w:val="auto"/>
          <w:sz w:val="22"/>
          <w:lang w:eastAsia="ar-SA"/>
        </w:rPr>
      </w:pPr>
      <w:r>
        <w:rPr>
          <w:b/>
        </w:rPr>
        <w:t>Сайт</w:t>
      </w:r>
      <w:r w:rsidRPr="00E3527B">
        <w:rPr>
          <w:b/>
        </w:rPr>
        <w:t>:</w:t>
      </w:r>
      <w:r w:rsidRPr="00E3527B">
        <w:t xml:space="preserve"> </w:t>
      </w:r>
      <w:hyperlink r:id="rId10" w:history="1">
        <w:r w:rsidR="00CB792E" w:rsidRPr="00E3527B">
          <w:rPr>
            <w:rFonts w:ascii="Calibri" w:eastAsia="Calibri" w:hAnsi="Calibri"/>
            <w:color w:val="auto"/>
            <w:sz w:val="22"/>
            <w:lang w:val="en-US" w:eastAsia="ar-SA"/>
          </w:rPr>
          <w:t>http</w:t>
        </w:r>
        <w:r w:rsidR="00CB792E" w:rsidRPr="00E3527B">
          <w:rPr>
            <w:rFonts w:ascii="Calibri" w:eastAsia="Calibri" w:hAnsi="Calibri"/>
            <w:color w:val="auto"/>
            <w:sz w:val="22"/>
            <w:lang w:eastAsia="ar-SA"/>
          </w:rPr>
          <w:t>://</w:t>
        </w:r>
        <w:r w:rsidR="00CB792E" w:rsidRPr="00E3527B">
          <w:rPr>
            <w:rFonts w:ascii="Calibri" w:eastAsia="Calibri" w:hAnsi="Calibri"/>
            <w:color w:val="auto"/>
            <w:sz w:val="22"/>
            <w:lang w:val="en-US" w:eastAsia="ar-SA"/>
          </w:rPr>
          <w:t>kaddmsh</w:t>
        </w:r>
        <w:r w:rsidR="00CB792E" w:rsidRPr="00E3527B">
          <w:rPr>
            <w:rFonts w:ascii="Calibri" w:eastAsia="Calibri" w:hAnsi="Calibri"/>
            <w:color w:val="auto"/>
            <w:sz w:val="22"/>
            <w:lang w:eastAsia="ar-SA"/>
          </w:rPr>
          <w:t>.</w:t>
        </w:r>
        <w:r w:rsidR="00CB792E" w:rsidRPr="00E3527B">
          <w:rPr>
            <w:rFonts w:ascii="Calibri" w:eastAsia="Calibri" w:hAnsi="Calibri"/>
            <w:color w:val="auto"/>
            <w:sz w:val="22"/>
            <w:lang w:val="en-US" w:eastAsia="ar-SA"/>
          </w:rPr>
          <w:t>kst</w:t>
        </w:r>
        <w:r w:rsidR="00CB792E" w:rsidRPr="00E3527B">
          <w:rPr>
            <w:rFonts w:ascii="Calibri" w:eastAsia="Calibri" w:hAnsi="Calibri"/>
            <w:color w:val="auto"/>
            <w:sz w:val="22"/>
            <w:lang w:eastAsia="ar-SA"/>
          </w:rPr>
          <w:t>.</w:t>
        </w:r>
        <w:r w:rsidR="00CB792E" w:rsidRPr="00E3527B">
          <w:rPr>
            <w:rFonts w:ascii="Calibri" w:eastAsia="Calibri" w:hAnsi="Calibri"/>
            <w:color w:val="auto"/>
            <w:sz w:val="22"/>
            <w:lang w:val="en-US" w:eastAsia="ar-SA"/>
          </w:rPr>
          <w:t>muzkult</w:t>
        </w:r>
        <w:r w:rsidR="00CB792E" w:rsidRPr="00E3527B">
          <w:rPr>
            <w:rFonts w:ascii="Calibri" w:eastAsia="Calibri" w:hAnsi="Calibri"/>
            <w:color w:val="auto"/>
            <w:sz w:val="22"/>
            <w:lang w:eastAsia="ar-SA"/>
          </w:rPr>
          <w:t>.</w:t>
        </w:r>
        <w:r w:rsidR="00CB792E" w:rsidRPr="00E3527B">
          <w:rPr>
            <w:rFonts w:ascii="Calibri" w:eastAsia="Calibri" w:hAnsi="Calibri"/>
            <w:color w:val="auto"/>
            <w:sz w:val="22"/>
            <w:lang w:val="en-US" w:eastAsia="ar-SA"/>
          </w:rPr>
          <w:t>ru</w:t>
        </w:r>
      </w:hyperlink>
      <w:r w:rsidR="00CB792E" w:rsidRPr="00E3527B">
        <w:rPr>
          <w:rFonts w:ascii="Calibri" w:eastAsia="Calibri" w:hAnsi="Calibri"/>
          <w:color w:val="auto"/>
          <w:sz w:val="22"/>
          <w:lang w:eastAsia="ar-SA"/>
        </w:rPr>
        <w:t xml:space="preserve">  </w:t>
      </w:r>
    </w:p>
    <w:p w:rsidR="00D071D7" w:rsidRPr="00CB792E" w:rsidRDefault="00716651" w:rsidP="00CB792E">
      <w:pPr>
        <w:spacing w:after="17" w:line="265" w:lineRule="auto"/>
        <w:ind w:left="355" w:right="7786"/>
        <w:jc w:val="left"/>
      </w:pPr>
      <w:r>
        <w:rPr>
          <w:b/>
        </w:rPr>
        <w:t>Учредитель</w:t>
      </w:r>
      <w:r>
        <w:t xml:space="preserve">:  </w:t>
      </w:r>
      <w:r w:rsidR="00A06E3D">
        <w:t xml:space="preserve">Администрация </w:t>
      </w:r>
      <w:r w:rsidR="00CB792E" w:rsidRPr="00CB792E">
        <w:t>Кадыйского района</w:t>
      </w:r>
    </w:p>
    <w:p w:rsidR="00D071D7" w:rsidRDefault="00716651" w:rsidP="00CB792E">
      <w:pPr>
        <w:ind w:left="355" w:right="137"/>
      </w:pPr>
      <w:r>
        <w:rPr>
          <w:b/>
        </w:rPr>
        <w:t xml:space="preserve">Директор: </w:t>
      </w:r>
      <w:r w:rsidR="00CB792E">
        <w:t>Григорьева Наталия Николаевна</w:t>
      </w:r>
    </w:p>
    <w:p w:rsidR="00D071D7" w:rsidRDefault="00716651">
      <w:pPr>
        <w:ind w:left="345" w:right="137" w:firstLine="852"/>
      </w:pPr>
      <w:r>
        <w:t xml:space="preserve">Школа является некоммерческой организацией, созданной для выполнения работ, оказания услуг в целях обеспечения реализации предусмотренных законодательством Российской Федерации полномочий </w:t>
      </w:r>
      <w:r w:rsidR="00CB792E">
        <w:t>администрации Кадыйского района</w:t>
      </w:r>
      <w:r>
        <w:t xml:space="preserve"> в сфере дополнительного образования детей и взрослых.         Учредителем и собственником имущества Школы является </w:t>
      </w:r>
      <w:r w:rsidR="00CB792E">
        <w:t>Администрация Кадыйского района</w:t>
      </w:r>
      <w:r>
        <w:t xml:space="preserve"> </w:t>
      </w:r>
    </w:p>
    <w:p w:rsidR="00D071D7" w:rsidRDefault="00716651">
      <w:pPr>
        <w:ind w:left="355" w:right="137"/>
      </w:pPr>
      <w:r>
        <w:t xml:space="preserve">      Функции и полномочия У</w:t>
      </w:r>
      <w:r w:rsidR="00CB792E">
        <w:t>чредителя Школы осуществляются А</w:t>
      </w:r>
      <w:r>
        <w:t xml:space="preserve">дминистрацией (органами администрации) </w:t>
      </w:r>
      <w:r w:rsidR="00CB792E">
        <w:t>Кадыйского района</w:t>
      </w:r>
      <w:r>
        <w:t xml:space="preserve"> (далее – Учредитель), порядок осуществления которых утверждается правовым актом главы администрации </w:t>
      </w:r>
      <w:r w:rsidR="00CB792E">
        <w:t>Кадыйского района</w:t>
      </w:r>
      <w:r>
        <w:t xml:space="preserve">. </w:t>
      </w:r>
    </w:p>
    <w:p w:rsidR="00D071D7" w:rsidRDefault="00716651">
      <w:pPr>
        <w:ind w:left="355" w:right="137"/>
      </w:pPr>
      <w:r>
        <w:t xml:space="preserve">       Муниципальные задания для Школы в соответствии с предусмотренными его основными видами деятельности утверждает Учредитель. Школа не вправе отказаться от выполнения муниципального задания.  </w:t>
      </w:r>
    </w:p>
    <w:p w:rsidR="00D071D7" w:rsidRDefault="00716651">
      <w:pPr>
        <w:ind w:left="355" w:right="137"/>
      </w:pPr>
      <w:r>
        <w:t xml:space="preserve">       Школа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обособленное имущество на праве оперативного управления, лицевые счета, открытые в порядке, установленном действующим законодательством, имеет печать со своим официальным наименованием, необходимые для осуществления деятельности штампы, бланки и символику.  </w:t>
      </w:r>
    </w:p>
    <w:p w:rsidR="00D071D7" w:rsidRDefault="00716651">
      <w:pPr>
        <w:ind w:left="355" w:right="137"/>
      </w:pPr>
      <w:r>
        <w:t xml:space="preserve">     В своей деятельности Школа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w:t>
      </w:r>
    </w:p>
    <w:p w:rsidR="00D071D7" w:rsidRDefault="00716651">
      <w:pPr>
        <w:ind w:left="355" w:right="137"/>
      </w:pPr>
      <w:r>
        <w:t>Президента Российской Федерации, постановлениями и распоряжениями Правительства Российской Федерации, законами и иными нормативны</w:t>
      </w:r>
      <w:r w:rsidR="00CB792E">
        <w:t>ми правовыми актами Костромской</w:t>
      </w:r>
      <w:r>
        <w:t xml:space="preserve"> области,  Уставом </w:t>
      </w:r>
      <w:r w:rsidR="00CB792E" w:rsidRPr="00E3527B">
        <w:t>Кадыйского района</w:t>
      </w:r>
      <w:r>
        <w:t xml:space="preserve">, нормативными правовыми актами </w:t>
      </w:r>
      <w:r w:rsidR="00955C9E" w:rsidRPr="00E3527B">
        <w:t>Кадыйского района</w:t>
      </w:r>
      <w:r w:rsidRPr="00E3527B">
        <w:t>,</w:t>
      </w:r>
      <w:r>
        <w:t xml:space="preserve"> а также настоящим Уставом и локальными актами Школы.</w:t>
      </w:r>
      <w:r>
        <w:rPr>
          <w:b/>
        </w:rPr>
        <w:t xml:space="preserve"> </w:t>
      </w:r>
    </w:p>
    <w:p w:rsidR="00D071D7" w:rsidRDefault="00716651">
      <w:pPr>
        <w:ind w:left="345" w:right="137" w:firstLine="708"/>
      </w:pPr>
      <w:r>
        <w:lastRenderedPageBreak/>
        <w:t xml:space="preserve">Школа имеет Лицензию на право осуществления образовательной </w:t>
      </w:r>
      <w:r w:rsidRPr="00A06E3D">
        <w:t xml:space="preserve">деятельности </w:t>
      </w:r>
      <w:r w:rsidR="00A06E3D">
        <w:t>44Л01 №0001269</w:t>
      </w:r>
      <w:r>
        <w:t xml:space="preserve"> от </w:t>
      </w:r>
      <w:r w:rsidR="00A06E3D">
        <w:t>02.10.2017г.</w:t>
      </w:r>
      <w:r>
        <w:t xml:space="preserve">, регистрационный № </w:t>
      </w:r>
      <w:r w:rsidR="00A06E3D">
        <w:t>224-17/П</w:t>
      </w:r>
      <w:r>
        <w:t xml:space="preserve">, выданную </w:t>
      </w:r>
      <w:r w:rsidR="00A06E3D">
        <w:t>Департаментом образования и науки Костромской области.</w:t>
      </w:r>
    </w:p>
    <w:p w:rsidR="00D071D7" w:rsidRDefault="00716651">
      <w:pPr>
        <w:ind w:left="345" w:right="137" w:firstLine="708"/>
      </w:pPr>
      <w:r>
        <w:t xml:space="preserve">Свидетельство о государственной аккредитации </w:t>
      </w:r>
      <w:r w:rsidRPr="00A06E3D">
        <w:t xml:space="preserve">серии </w:t>
      </w:r>
      <w:r w:rsidR="00A06E3D">
        <w:t>АА 173703 от 16.01.2007г.</w:t>
      </w:r>
      <w:r>
        <w:t xml:space="preserve">., регистрационный </w:t>
      </w:r>
      <w:r w:rsidR="00A06E3D">
        <w:t>№ 027</w:t>
      </w:r>
      <w:r>
        <w:t xml:space="preserve">, выданное </w:t>
      </w:r>
      <w:r w:rsidR="00A06E3D">
        <w:t>Депакртаментом культурного наследия, культуры и туризма Костромской области</w:t>
      </w:r>
      <w:r w:rsidRPr="00A06E3D">
        <w:t>.</w:t>
      </w:r>
      <w:r>
        <w:t xml:space="preserve"> </w:t>
      </w:r>
    </w:p>
    <w:p w:rsidR="00D071D7" w:rsidRDefault="00716651">
      <w:pPr>
        <w:ind w:left="345" w:right="137" w:firstLine="708"/>
      </w:pPr>
      <w:r>
        <w:t>Основным нормативно-правовым документом Школы является Ус</w:t>
      </w:r>
      <w:r w:rsidR="00955C9E">
        <w:t>тав МКУ ДО «</w:t>
      </w:r>
      <w:r w:rsidR="00A06E3D">
        <w:t>Кадыйская ДШИ</w:t>
      </w:r>
      <w:r>
        <w:t xml:space="preserve">» (утвержден постановлением главы администрации </w:t>
      </w:r>
      <w:r w:rsidR="00A06E3D">
        <w:t>Кадыйского муниципального района от 18 августа 2017года №243.</w:t>
      </w:r>
      <w:r>
        <w:t xml:space="preserve"> </w:t>
      </w:r>
    </w:p>
    <w:p w:rsidR="00D071D7" w:rsidRDefault="00716651">
      <w:pPr>
        <w:ind w:left="345" w:right="137" w:firstLine="852"/>
      </w:pPr>
      <w:r>
        <w:t xml:space="preserve">Школа осуществляет в </w:t>
      </w:r>
      <w:r w:rsidR="00E3527B">
        <w:t>установленном законодательством</w:t>
      </w:r>
      <w:r>
        <w:t xml:space="preserve"> Российской Федерации порядке следующие основные виды деятельности: </w:t>
      </w:r>
    </w:p>
    <w:p w:rsidR="00E3527B" w:rsidRDefault="00E3527B" w:rsidP="00E3527B">
      <w:pPr>
        <w:ind w:right="5343"/>
        <w:jc w:val="left"/>
      </w:pPr>
      <w:r>
        <w:t>О</w:t>
      </w:r>
      <w:r w:rsidR="00716651">
        <w:t>бразоват</w:t>
      </w:r>
      <w:r>
        <w:t>ельная деятельность:</w:t>
      </w:r>
    </w:p>
    <w:p w:rsidR="00D071D7" w:rsidRDefault="00A3733D" w:rsidP="00E3527B">
      <w:pPr>
        <w:spacing w:after="0"/>
        <w:ind w:right="5343"/>
      </w:pPr>
      <w:r>
        <w:t xml:space="preserve">             1)  </w:t>
      </w:r>
      <w:r w:rsidR="00E3527B">
        <w:t xml:space="preserve">Реализация дополнительных образовательных </w:t>
      </w:r>
      <w:r>
        <w:t xml:space="preserve">   </w:t>
      </w:r>
      <w:r w:rsidR="00716651">
        <w:t>прогр</w:t>
      </w:r>
      <w:r>
        <w:t xml:space="preserve">амм, в том числе дополнительных </w:t>
      </w:r>
      <w:r w:rsidR="00716651">
        <w:t xml:space="preserve">предпрофессиональных общеобразовательных программ в области музыкального искусства,  </w:t>
      </w:r>
    </w:p>
    <w:p w:rsidR="00955C9E" w:rsidRDefault="00A3733D" w:rsidP="00A3733D">
      <w:pPr>
        <w:ind w:left="1222" w:right="5343" w:firstLine="0"/>
      </w:pPr>
      <w:r>
        <w:t>2)</w:t>
      </w:r>
      <w:r w:rsidR="00716651">
        <w:t xml:space="preserve">культурно-просветительская деятельность; </w:t>
      </w:r>
    </w:p>
    <w:p w:rsidR="00D071D7" w:rsidRDefault="00716651" w:rsidP="00955C9E">
      <w:pPr>
        <w:ind w:left="1222" w:right="5343" w:firstLine="0"/>
      </w:pPr>
      <w:r>
        <w:t xml:space="preserve">3) творческая деятельность; </w:t>
      </w:r>
    </w:p>
    <w:p w:rsidR="00D071D7" w:rsidRDefault="00716651">
      <w:pPr>
        <w:ind w:left="355" w:right="137"/>
      </w:pPr>
      <w:r>
        <w:t xml:space="preserve">           </w:t>
      </w:r>
      <w:r w:rsidR="00955C9E">
        <w:t xml:space="preserve">  </w:t>
      </w:r>
      <w:r>
        <w:t xml:space="preserve"> 4)  методическая деятельность.  </w:t>
      </w:r>
    </w:p>
    <w:p w:rsidR="00D071D7" w:rsidRDefault="00716651">
      <w:pPr>
        <w:ind w:left="345" w:right="137" w:firstLine="720"/>
      </w:pPr>
      <w:r>
        <w:t>Школа действует на основании законов Рос</w:t>
      </w:r>
      <w:r w:rsidR="00955C9E">
        <w:t>сийской Федерации и Костромской</w:t>
      </w:r>
      <w:r>
        <w:t xml:space="preserve"> области «Об образовании», других действующих и нормативных актов Российской Федерации, устава, нормативно</w:t>
      </w:r>
      <w:r w:rsidR="00955C9E">
        <w:t>-</w:t>
      </w:r>
      <w:r>
        <w:t>правовых акто</w:t>
      </w:r>
      <w:r w:rsidR="00955C9E">
        <w:t>в Д</w:t>
      </w:r>
      <w:r>
        <w:t>Ш</w:t>
      </w:r>
      <w:r w:rsidR="00955C9E">
        <w:t>И</w:t>
      </w:r>
      <w:r>
        <w:t xml:space="preserve">. </w:t>
      </w:r>
    </w:p>
    <w:p w:rsidR="00D071D7" w:rsidRDefault="00955C9E">
      <w:pPr>
        <w:spacing w:after="38"/>
        <w:ind w:left="345" w:right="137" w:firstLine="708"/>
      </w:pPr>
      <w:r>
        <w:t>В МКУ ДО «Кадыйская ДШИ</w:t>
      </w:r>
      <w:r w:rsidR="00716651">
        <w:t xml:space="preserve">» на основании </w:t>
      </w:r>
      <w:r w:rsidR="00716651" w:rsidRPr="00A06E3D">
        <w:t xml:space="preserve">приложения </w:t>
      </w:r>
      <w:r w:rsidR="00A06E3D">
        <w:t>№1 от 02.10.2017г</w:t>
      </w:r>
      <w:r w:rsidR="00716651" w:rsidRPr="00A06E3D">
        <w:t>.</w:t>
      </w:r>
      <w:r w:rsidR="00716651">
        <w:t xml:space="preserve"> к лицензии </w:t>
      </w:r>
      <w:r w:rsidR="00A06E3D">
        <w:t xml:space="preserve">44 П 01 №0001925 </w:t>
      </w:r>
      <w:r w:rsidR="00716651">
        <w:t>на осуществление образовательной деятельности от</w:t>
      </w:r>
      <w:r w:rsidR="00A06E3D">
        <w:t xml:space="preserve"> 02.10.2017г. №224-17/П</w:t>
      </w:r>
      <w:r w:rsidR="00716651">
        <w:t xml:space="preserve"> реализуются дополнительные общеобразовательные программы дополнительного образования детей и взрослых: </w:t>
      </w:r>
    </w:p>
    <w:p w:rsidR="00955C9E" w:rsidRDefault="00716651">
      <w:pPr>
        <w:numPr>
          <w:ilvl w:val="0"/>
          <w:numId w:val="9"/>
        </w:numPr>
        <w:ind w:right="137" w:hanging="360"/>
      </w:pPr>
      <w:r>
        <w:t xml:space="preserve">дополнительные предпрофессиональные общеобразовательные программы в области музыкального искусства: </w:t>
      </w:r>
    </w:p>
    <w:p w:rsidR="00D071D7" w:rsidRDefault="00955C9E">
      <w:pPr>
        <w:numPr>
          <w:ilvl w:val="0"/>
          <w:numId w:val="9"/>
        </w:numPr>
        <w:ind w:right="137" w:hanging="360"/>
      </w:pPr>
      <w:r>
        <w:t>- «Хоровое пение</w:t>
      </w:r>
      <w:r w:rsidR="00716651">
        <w:t xml:space="preserve">»; </w:t>
      </w:r>
    </w:p>
    <w:p w:rsidR="00955C9E" w:rsidRDefault="00716651" w:rsidP="00CA7F6D">
      <w:pPr>
        <w:numPr>
          <w:ilvl w:val="1"/>
          <w:numId w:val="9"/>
        </w:numPr>
        <w:ind w:right="137" w:hanging="144"/>
      </w:pPr>
      <w:r>
        <w:t xml:space="preserve">дополнительные </w:t>
      </w:r>
      <w:r w:rsidR="00CA7F6D" w:rsidRPr="00CA7F6D">
        <w:t xml:space="preserve">общеразвивающие общеобразовательные программы в области искусств </w:t>
      </w:r>
      <w:r w:rsidR="00CA7F6D">
        <w:t>«</w:t>
      </w:r>
      <w:r>
        <w:t>музыкальное исполнит</w:t>
      </w:r>
      <w:r w:rsidR="00955C9E">
        <w:t>ельство</w:t>
      </w:r>
      <w:r w:rsidR="00CA7F6D">
        <w:t>»</w:t>
      </w:r>
      <w:r w:rsidR="00955C9E">
        <w:t xml:space="preserve"> (инструментальные виды):</w:t>
      </w:r>
    </w:p>
    <w:p w:rsidR="00955C9E" w:rsidRDefault="00955C9E">
      <w:pPr>
        <w:numPr>
          <w:ilvl w:val="1"/>
          <w:numId w:val="9"/>
        </w:numPr>
        <w:ind w:right="137" w:hanging="144"/>
      </w:pPr>
      <w:r>
        <w:t>фортепиано;</w:t>
      </w:r>
    </w:p>
    <w:p w:rsidR="00955C9E" w:rsidRDefault="00955C9E">
      <w:pPr>
        <w:numPr>
          <w:ilvl w:val="1"/>
          <w:numId w:val="9"/>
        </w:numPr>
        <w:ind w:right="137" w:hanging="144"/>
      </w:pPr>
      <w:r>
        <w:t>баян;</w:t>
      </w:r>
    </w:p>
    <w:p w:rsidR="00D071D7" w:rsidRDefault="00955C9E">
      <w:pPr>
        <w:numPr>
          <w:ilvl w:val="1"/>
          <w:numId w:val="9"/>
        </w:numPr>
        <w:ind w:right="137" w:hanging="144"/>
      </w:pPr>
      <w:r>
        <w:t>гитара.</w:t>
      </w:r>
      <w:r w:rsidR="00716651">
        <w:t xml:space="preserve"> </w:t>
      </w:r>
    </w:p>
    <w:p w:rsidR="00955C9E" w:rsidRDefault="00955C9E" w:rsidP="00CA7F6D">
      <w:pPr>
        <w:numPr>
          <w:ilvl w:val="0"/>
          <w:numId w:val="9"/>
        </w:numPr>
        <w:ind w:right="137" w:hanging="360"/>
      </w:pPr>
      <w:r>
        <w:t xml:space="preserve">дополнительные </w:t>
      </w:r>
      <w:r w:rsidR="00CA7F6D" w:rsidRPr="00CA7F6D">
        <w:t xml:space="preserve">общеразвивающие общеобразовательные программы в области искусств </w:t>
      </w:r>
      <w:r>
        <w:t xml:space="preserve">по направлению «Художественное искусство»: </w:t>
      </w:r>
    </w:p>
    <w:p w:rsidR="00CA7F6D" w:rsidRDefault="00CA7F6D" w:rsidP="00CA7F6D">
      <w:pPr>
        <w:ind w:left="0" w:firstLine="0"/>
      </w:pPr>
      <w:r>
        <w:t xml:space="preserve">•     </w:t>
      </w:r>
      <w:r w:rsidRPr="00CA7F6D">
        <w:t xml:space="preserve">дополнительные общеразвивающие общеобразовательные программы в области искусств по направлению </w:t>
      </w:r>
    </w:p>
    <w:p w:rsidR="00CA7F6D" w:rsidRDefault="00CA7F6D" w:rsidP="00CA7F6D">
      <w:pPr>
        <w:ind w:left="0" w:firstLine="0"/>
      </w:pPr>
      <w:r>
        <w:t xml:space="preserve">      «Театральное искусство»                                  </w:t>
      </w:r>
    </w:p>
    <w:p w:rsidR="0037295E" w:rsidRDefault="00716651">
      <w:pPr>
        <w:ind w:left="355" w:right="137"/>
      </w:pPr>
      <w:r>
        <w:t xml:space="preserve">      Организация образовательного процесса в Школе регламентируется учебным планом, годовым календарным учебным графиком и расписанием учебных занятий. Учебные планы разрабатываются Школой в соответствии с: </w:t>
      </w:r>
    </w:p>
    <w:p w:rsidR="0037295E" w:rsidRDefault="0037295E">
      <w:pPr>
        <w:ind w:left="355" w:right="137"/>
      </w:pPr>
      <w:r>
        <w:t>-</w:t>
      </w:r>
      <w:r w:rsidR="00716651">
        <w:t xml:space="preserve">федеральными государственными требованиями, </w:t>
      </w:r>
    </w:p>
    <w:p w:rsidR="00D071D7" w:rsidRDefault="0037295E">
      <w:pPr>
        <w:ind w:left="355" w:right="137"/>
      </w:pPr>
      <w:r>
        <w:t>-</w:t>
      </w:r>
      <w:r w:rsidR="00716651">
        <w:t xml:space="preserve">примерными образовательными программами, разработанными и рекомендованными Министерством культуры Российской Федерации, рекомендациями по организации образовательной и методической деятельности при реализации общеразвивающих программ в области искусств. </w:t>
      </w:r>
    </w:p>
    <w:p w:rsidR="00D071D7" w:rsidRDefault="00716651">
      <w:pPr>
        <w:ind w:left="355" w:right="137"/>
      </w:pPr>
      <w:r>
        <w:t xml:space="preserve">        Школа самостоятельно формирует контингент учащихся в соответствии с контрольными цифрами контингента учащихся (ученических мест, финансируемых за счет средств местного бюджета </w:t>
      </w:r>
      <w:r w:rsidR="0037295E">
        <w:t>Кадыйского района</w:t>
      </w:r>
      <w:r>
        <w:t xml:space="preserve">), ежегодно устанавливаемыми Школе Учредителем. </w:t>
      </w:r>
    </w:p>
    <w:p w:rsidR="00D071D7" w:rsidRDefault="008640FD">
      <w:pPr>
        <w:spacing w:after="17" w:line="265" w:lineRule="auto"/>
        <w:ind w:left="355" w:right="0"/>
        <w:jc w:val="left"/>
      </w:pPr>
      <w:r>
        <w:lastRenderedPageBreak/>
        <w:t xml:space="preserve">       Устанавливаемые </w:t>
      </w:r>
      <w:r>
        <w:tab/>
        <w:t xml:space="preserve">Школе контрольные </w:t>
      </w:r>
      <w:r w:rsidR="00716651">
        <w:t xml:space="preserve">цифры контингента </w:t>
      </w:r>
      <w:r w:rsidR="00716651">
        <w:tab/>
      </w:r>
      <w:r>
        <w:t xml:space="preserve">учащихся (ученических </w:t>
      </w:r>
      <w:r w:rsidR="00716651">
        <w:t>мест, финанси</w:t>
      </w:r>
      <w:r>
        <w:t>-</w:t>
      </w:r>
      <w:r w:rsidR="00716651">
        <w:t xml:space="preserve">руемых за счет средств местного бюджета), являются показателем объема муниципального задания на оказание Школой образовательных услуг по реализации дополнительных общеобразовательных программ. </w:t>
      </w:r>
    </w:p>
    <w:p w:rsidR="00D071D7" w:rsidRDefault="00716651">
      <w:pPr>
        <w:ind w:left="1222" w:right="137"/>
      </w:pPr>
      <w:r>
        <w:rPr>
          <w:u w:val="single" w:color="000000"/>
        </w:rPr>
        <w:t>Общая численность</w:t>
      </w:r>
      <w:r w:rsidR="0037295E">
        <w:t xml:space="preserve"> учащихся МКУ ДО «Кадыйская ДШИ</w:t>
      </w:r>
      <w:r>
        <w:t xml:space="preserve">» составляет </w:t>
      </w:r>
      <w:r w:rsidR="008640FD">
        <w:rPr>
          <w:u w:val="single" w:color="000000"/>
        </w:rPr>
        <w:t>76</w:t>
      </w:r>
      <w:r>
        <w:rPr>
          <w:u w:val="single" w:color="000000"/>
        </w:rPr>
        <w:t xml:space="preserve"> человек</w:t>
      </w:r>
      <w:r w:rsidR="0037295E">
        <w:t>.</w:t>
      </w:r>
      <w:r>
        <w:t xml:space="preserve"> </w:t>
      </w:r>
    </w:p>
    <w:p w:rsidR="0037295E" w:rsidRDefault="00716651" w:rsidP="0037295E">
      <w:pPr>
        <w:ind w:left="1222" w:right="137"/>
      </w:pPr>
      <w:r>
        <w:t xml:space="preserve"> </w:t>
      </w:r>
    </w:p>
    <w:p w:rsidR="00D071D7" w:rsidRDefault="0037295E" w:rsidP="0037295E">
      <w:pPr>
        <w:ind w:right="137"/>
      </w:pPr>
      <w:r>
        <w:t xml:space="preserve">           МКУ ДО «Кадыйская ДШИ</w:t>
      </w:r>
      <w:r w:rsidR="00716651">
        <w:t xml:space="preserve">» осуществляет образовательный процесс в соответствии с образовательными программами, разрабатываемыми и утверждаемыми Школой самостоятельно. </w:t>
      </w:r>
    </w:p>
    <w:p w:rsidR="00D071D7" w:rsidRDefault="00716651">
      <w:pPr>
        <w:ind w:left="345" w:right="137" w:firstLine="708"/>
      </w:pPr>
      <w:r>
        <w:t xml:space="preserve">Организация образовательного процесса (в том числе начало и окончание учебного года, продолжительность каникул) регламентируется: </w:t>
      </w:r>
    </w:p>
    <w:p w:rsidR="00D071D7" w:rsidRDefault="00716651">
      <w:pPr>
        <w:ind w:left="355" w:right="137"/>
      </w:pPr>
      <w:r>
        <w:t xml:space="preserve">− учебными планами, </w:t>
      </w:r>
    </w:p>
    <w:p w:rsidR="0037295E" w:rsidRDefault="00716651">
      <w:pPr>
        <w:ind w:left="355" w:right="2172"/>
      </w:pPr>
      <w:r>
        <w:t>− годовым календарным учебным графиком, утверждаемым Школой самостоятельно,</w:t>
      </w:r>
    </w:p>
    <w:p w:rsidR="00D071D7" w:rsidRDefault="00716651">
      <w:pPr>
        <w:ind w:left="355" w:right="2172"/>
      </w:pPr>
      <w:r>
        <w:t xml:space="preserve"> − расписанием занятий. </w:t>
      </w:r>
    </w:p>
    <w:p w:rsidR="00D071D7" w:rsidRDefault="00716651">
      <w:pPr>
        <w:ind w:left="345" w:right="137" w:firstLine="708"/>
      </w:pPr>
      <w:r>
        <w:t xml:space="preserve">Предельная недельная учебная нагрузка на одного учащегося устанавливается в соответствии с учебным планом, возрастными и психофизическими особенностями учащихся, нормами СанПиН. </w:t>
      </w:r>
    </w:p>
    <w:p w:rsidR="00D071D7" w:rsidRDefault="00716651">
      <w:pPr>
        <w:ind w:left="345" w:right="137" w:firstLine="708"/>
      </w:pPr>
      <w:r>
        <w:t>Единицей измерения учебного времени и основной формой организации учебного процесса в Школе является урок. Продолжительность одного урока (индив</w:t>
      </w:r>
      <w:r w:rsidR="0037295E">
        <w:t>идуального, группового, с 1 по 8 классы) составляет 40</w:t>
      </w:r>
      <w:r>
        <w:t xml:space="preserve"> минут в соответствии учебным планом и нормами СанПиН.  </w:t>
      </w:r>
    </w:p>
    <w:p w:rsidR="00D071D7" w:rsidRDefault="00716651">
      <w:pPr>
        <w:ind w:left="345" w:right="137" w:firstLine="708"/>
      </w:pPr>
      <w:r>
        <w:t xml:space="preserve">Формами промежуточной аттестации могут быть: экзамен, академический концерт, зачет, контрольный урок.  </w:t>
      </w:r>
    </w:p>
    <w:p w:rsidR="00D071D7" w:rsidRDefault="00716651">
      <w:pPr>
        <w:ind w:left="1078" w:right="137"/>
      </w:pPr>
      <w:r>
        <w:t xml:space="preserve">Установлена пятибалльная система оценок. </w:t>
      </w:r>
    </w:p>
    <w:p w:rsidR="00D071D7" w:rsidRDefault="00716651">
      <w:pPr>
        <w:ind w:left="345" w:right="137" w:firstLine="708"/>
      </w:pPr>
      <w:r>
        <w:t xml:space="preserve">Учебный план является основным документом, отвечающим всем требованиям для выполнения образовательных программ, адаптированных к организации образовательного процесса. В учебных планах определяется максимальный объём учебной нагрузки, распределяется учебное время по классам и образовательным областям. </w:t>
      </w:r>
    </w:p>
    <w:p w:rsidR="00D071D7" w:rsidRDefault="00716651">
      <w:pPr>
        <w:ind w:left="1078" w:right="137"/>
      </w:pPr>
      <w:r>
        <w:t xml:space="preserve">Для ведения образовательного процесса установлены следующие формы проведения занятий: </w:t>
      </w:r>
    </w:p>
    <w:p w:rsidR="0037295E" w:rsidRDefault="0037295E">
      <w:pPr>
        <w:spacing w:after="17" w:line="265" w:lineRule="auto"/>
        <w:ind w:left="355" w:right="3583"/>
        <w:jc w:val="left"/>
      </w:pPr>
      <w:r>
        <w:t>-</w:t>
      </w:r>
      <w:r w:rsidR="00716651">
        <w:t>индивидуальные и групповые занятия с преподавателем;</w:t>
      </w:r>
    </w:p>
    <w:p w:rsidR="0037295E" w:rsidRDefault="00716651">
      <w:pPr>
        <w:spacing w:after="17" w:line="265" w:lineRule="auto"/>
        <w:ind w:left="355" w:right="3583"/>
        <w:jc w:val="left"/>
      </w:pPr>
      <w:r>
        <w:t xml:space="preserve"> </w:t>
      </w:r>
      <w:r w:rsidR="0037295E">
        <w:t>-</w:t>
      </w:r>
      <w:r>
        <w:t xml:space="preserve">самостоятельная (домашняя работа) учащегося; </w:t>
      </w:r>
    </w:p>
    <w:p w:rsidR="008640FD" w:rsidRPr="008640FD" w:rsidRDefault="0037295E" w:rsidP="008640FD">
      <w:pPr>
        <w:spacing w:after="17" w:line="265" w:lineRule="auto"/>
        <w:ind w:left="355" w:right="3583"/>
        <w:jc w:val="left"/>
      </w:pPr>
      <w:r>
        <w:t>-</w:t>
      </w:r>
      <w:r w:rsidR="00716651">
        <w:t xml:space="preserve">контрольные мероприятия, предусмотренные учебными планами и программами (контрольные уроки, </w:t>
      </w:r>
      <w:r w:rsidR="008640FD">
        <w:t xml:space="preserve">зачеты, экзамены, академические </w:t>
      </w:r>
      <w:r w:rsidR="008640FD" w:rsidRPr="008640FD">
        <w:t>концерты);</w:t>
      </w:r>
    </w:p>
    <w:p w:rsidR="00D071D7" w:rsidRDefault="008640FD" w:rsidP="008640FD">
      <w:pPr>
        <w:ind w:left="0" w:right="137" w:firstLine="0"/>
      </w:pPr>
      <w:r>
        <w:t xml:space="preserve">      </w:t>
      </w:r>
      <w:r w:rsidR="0037295E">
        <w:t>-</w:t>
      </w:r>
      <w:r w:rsidR="00716651">
        <w:t xml:space="preserve">культурно-просветительские мероприятия (лекции, беседы, концерты и фестивали и т.д.); </w:t>
      </w:r>
    </w:p>
    <w:p w:rsidR="00D071D7" w:rsidRDefault="0037295E">
      <w:pPr>
        <w:ind w:left="355" w:right="137"/>
      </w:pPr>
      <w:r>
        <w:t>-</w:t>
      </w:r>
      <w:r w:rsidR="00716651">
        <w:t xml:space="preserve">внеурочные классные мероприятия (посещение с преподавателем концертов, классные собрания, концерты, творческие встречи и т.д.). </w:t>
      </w:r>
    </w:p>
    <w:p w:rsidR="00D071D7" w:rsidRDefault="00716651">
      <w:pPr>
        <w:ind w:left="345" w:right="137" w:firstLine="708"/>
      </w:pPr>
      <w:r>
        <w:t xml:space="preserve">Таким образом, организация учебного процесса соответствует требованиям действующих нормативно-правовых документов. </w:t>
      </w:r>
    </w:p>
    <w:p w:rsidR="00D071D7" w:rsidRDefault="00716651">
      <w:pPr>
        <w:ind w:left="345" w:right="137" w:firstLine="708"/>
      </w:pPr>
      <w:r>
        <w:t xml:space="preserve">Педагогический коллектив школы ведёт поиск новых педагогических технологий. Некоторые педагогические технологии преподавателей находятся в стадии разработки, другие активно применяются на разных ступенях обучения. Необходимо продолжать работу по совершенствованию качества организации учебного процесса, внедрению форм обучения на основе применения инновационных технологий. </w:t>
      </w:r>
    </w:p>
    <w:p w:rsidR="00D071D7" w:rsidRDefault="00716651">
      <w:pPr>
        <w:ind w:left="355" w:right="137"/>
      </w:pPr>
      <w:r>
        <w:t xml:space="preserve">           Ежегодно учащиеся и пре</w:t>
      </w:r>
      <w:r w:rsidR="0037295E">
        <w:t xml:space="preserve">подаватели </w:t>
      </w:r>
      <w:r w:rsidR="008640FD">
        <w:t>ДШИ принимают</w:t>
      </w:r>
      <w:r>
        <w:t xml:space="preserve"> участие в конкурсах и фестивалях различного</w:t>
      </w:r>
      <w:r w:rsidR="0037295E">
        <w:t xml:space="preserve"> уровня.</w:t>
      </w:r>
    </w:p>
    <w:p w:rsidR="00D071D7" w:rsidRDefault="0037295E" w:rsidP="0037295E">
      <w:pPr>
        <w:spacing w:after="25" w:line="259" w:lineRule="auto"/>
        <w:ind w:left="10" w:right="139"/>
      </w:pPr>
      <w:r>
        <w:t xml:space="preserve">                 МКУ ДО «Кадыйская ДШИ</w:t>
      </w:r>
      <w:r w:rsidR="00716651">
        <w:t>» является культурно-</w:t>
      </w:r>
      <w:r w:rsidR="008640FD">
        <w:t>образовательным центром</w:t>
      </w:r>
      <w:r w:rsidR="00716651">
        <w:t xml:space="preserve"> </w:t>
      </w:r>
      <w:r>
        <w:t xml:space="preserve">п.Кадый, где </w:t>
      </w:r>
    </w:p>
    <w:p w:rsidR="00D071D7" w:rsidRDefault="00716651" w:rsidP="0037295E">
      <w:pPr>
        <w:ind w:right="137"/>
      </w:pPr>
      <w:r>
        <w:t xml:space="preserve"> формируются базовые ценности личности, нравственность, культура. Школа принимает активное участие в развитии социо</w:t>
      </w:r>
      <w:r w:rsidR="0037295E">
        <w:t>-</w:t>
      </w:r>
      <w:r w:rsidR="008640FD">
        <w:t>культурного пространства</w:t>
      </w:r>
      <w:r>
        <w:t xml:space="preserve"> города. </w:t>
      </w:r>
    </w:p>
    <w:p w:rsidR="00D071D7" w:rsidRDefault="00716651">
      <w:pPr>
        <w:ind w:left="345" w:right="137" w:firstLine="708"/>
      </w:pPr>
      <w:r>
        <w:t>Концертно-просветительская деятельность школы ведется в течение года всеми творческими коллективами и большинством учащихся для разл</w:t>
      </w:r>
      <w:r w:rsidR="0019598E">
        <w:t>ичных категорий населения посёлка</w:t>
      </w:r>
      <w:r>
        <w:t xml:space="preserve">: учащихся и родителей средних общеобразовательных школ, детских садов, культурно-досуговых учреждений, в </w:t>
      </w:r>
      <w:r>
        <w:lastRenderedPageBreak/>
        <w:t>организациях и учреждениях, для ветеранов и общественных организаций. Творческие коллективы школы всегда яв</w:t>
      </w:r>
      <w:r w:rsidR="0019598E">
        <w:t>ляются участниками общепоселковых</w:t>
      </w:r>
      <w:r>
        <w:t xml:space="preserve"> праздничных программ. </w:t>
      </w:r>
    </w:p>
    <w:p w:rsidR="00D071D7" w:rsidRDefault="00716651">
      <w:pPr>
        <w:ind w:left="345" w:right="137" w:firstLine="708"/>
      </w:pPr>
      <w:r>
        <w:t>Активную исполнительскую деятельность ведут преподаватели школы, являясь уч</w:t>
      </w:r>
      <w:r w:rsidR="0019598E">
        <w:t xml:space="preserve">астниками </w:t>
      </w:r>
      <w:r w:rsidR="008640FD">
        <w:t>различных концертных</w:t>
      </w:r>
      <w:r w:rsidR="0019598E">
        <w:t xml:space="preserve"> мероприятий не только в посёлке</w:t>
      </w:r>
      <w:r>
        <w:t>, но и з</w:t>
      </w:r>
      <w:r w:rsidR="0019598E">
        <w:t>а его пределами.</w:t>
      </w:r>
    </w:p>
    <w:p w:rsidR="00D071D7" w:rsidRDefault="00716651">
      <w:pPr>
        <w:ind w:left="1078" w:right="137"/>
      </w:pPr>
      <w:r>
        <w:t xml:space="preserve">Количество учащихся-участников творческих и социальных проектов за год </w:t>
      </w:r>
      <w:r w:rsidR="00A3733D">
        <w:t>- 90%</w:t>
      </w:r>
      <w:r w:rsidRPr="00A3733D">
        <w:t>.</w:t>
      </w:r>
      <w:r w:rsidR="00A3733D">
        <w:t xml:space="preserve"> </w:t>
      </w:r>
    </w:p>
    <w:p w:rsidR="00D071D7" w:rsidRDefault="00716651">
      <w:pPr>
        <w:spacing w:after="61" w:line="259" w:lineRule="auto"/>
        <w:ind w:left="1212" w:right="0" w:firstLine="0"/>
        <w:jc w:val="left"/>
      </w:pPr>
      <w:r>
        <w:rPr>
          <w:b/>
          <w:sz w:val="20"/>
        </w:rPr>
        <w:t xml:space="preserve"> </w:t>
      </w:r>
    </w:p>
    <w:p w:rsidR="00D071D7" w:rsidRDefault="00716651">
      <w:pPr>
        <w:pStyle w:val="2"/>
        <w:ind w:left="1292" w:right="165"/>
      </w:pPr>
      <w:r>
        <w:t xml:space="preserve">2.2.  Кадровый состав </w:t>
      </w:r>
    </w:p>
    <w:p w:rsidR="00D071D7" w:rsidRDefault="00716651">
      <w:pPr>
        <w:spacing w:after="0" w:line="259" w:lineRule="auto"/>
        <w:ind w:left="1260" w:right="0" w:firstLine="0"/>
        <w:jc w:val="left"/>
      </w:pPr>
      <w:r>
        <w:rPr>
          <w:b/>
        </w:rPr>
        <w:t xml:space="preserve"> </w:t>
      </w:r>
    </w:p>
    <w:p w:rsidR="00D071D7" w:rsidRDefault="0019598E" w:rsidP="0019598E">
      <w:pPr>
        <w:spacing w:after="25" w:line="259" w:lineRule="auto"/>
        <w:ind w:left="10" w:right="139"/>
        <w:jc w:val="center"/>
      </w:pPr>
      <w:r>
        <w:t xml:space="preserve">     В МКУ ДО «Кадыйская ДШИ</w:t>
      </w:r>
      <w:r w:rsidR="00716651">
        <w:t>» общая числ</w:t>
      </w:r>
      <w:r w:rsidR="008640FD">
        <w:t>енность работников составляет 7</w:t>
      </w:r>
      <w:r w:rsidR="00716651">
        <w:t xml:space="preserve"> </w:t>
      </w:r>
      <w:r w:rsidR="00A3733D">
        <w:t xml:space="preserve">человек, из них </w:t>
      </w:r>
      <w:r w:rsidR="00716651">
        <w:t xml:space="preserve">педагогических работников – </w:t>
      </w:r>
      <w:r w:rsidR="008640FD">
        <w:rPr>
          <w:b/>
        </w:rPr>
        <w:t>6</w:t>
      </w:r>
      <w:r w:rsidR="00716651">
        <w:rPr>
          <w:b/>
        </w:rPr>
        <w:t xml:space="preserve"> </w:t>
      </w:r>
      <w:r>
        <w:t>человек (включая 2</w:t>
      </w:r>
      <w:r w:rsidR="00716651">
        <w:t xml:space="preserve"> совместителей). </w:t>
      </w:r>
    </w:p>
    <w:p w:rsidR="00D071D7" w:rsidRDefault="00716651">
      <w:pPr>
        <w:ind w:left="345" w:right="137" w:firstLine="708"/>
      </w:pPr>
      <w:r>
        <w:t>Вы</w:t>
      </w:r>
      <w:r w:rsidR="0019598E">
        <w:t>сшее профильное образование имее</w:t>
      </w:r>
      <w:r>
        <w:t xml:space="preserve">т </w:t>
      </w:r>
      <w:r w:rsidR="0019598E">
        <w:rPr>
          <w:b/>
        </w:rPr>
        <w:t>1</w:t>
      </w:r>
      <w:r w:rsidR="008640FD">
        <w:t xml:space="preserve"> преподаватель (16%).</w:t>
      </w:r>
      <w:r>
        <w:t xml:space="preserve"> </w:t>
      </w:r>
    </w:p>
    <w:p w:rsidR="00D071D7" w:rsidRDefault="00716651">
      <w:pPr>
        <w:ind w:left="345" w:right="137" w:firstLine="708"/>
      </w:pPr>
      <w:r>
        <w:t xml:space="preserve">Количество аттестованных педагогических работников – </w:t>
      </w:r>
      <w:r w:rsidR="008640FD">
        <w:rPr>
          <w:b/>
        </w:rPr>
        <w:t>4</w:t>
      </w:r>
      <w:r w:rsidR="0019598E">
        <w:t xml:space="preserve">, из них </w:t>
      </w:r>
      <w:r>
        <w:t xml:space="preserve">первую </w:t>
      </w:r>
      <w:r w:rsidR="0019598E">
        <w:t>категорию имеют</w:t>
      </w:r>
      <w:r>
        <w:t xml:space="preserve">– </w:t>
      </w:r>
      <w:r w:rsidR="008640FD">
        <w:rPr>
          <w:b/>
        </w:rPr>
        <w:t>3</w:t>
      </w:r>
      <w:r>
        <w:t xml:space="preserve"> человек</w:t>
      </w:r>
      <w:r w:rsidR="008640FD">
        <w:t>а (3</w:t>
      </w:r>
      <w:r w:rsidR="0019598E">
        <w:t xml:space="preserve">6 </w:t>
      </w:r>
      <w:r w:rsidR="008640FD">
        <w:t>%),</w:t>
      </w:r>
      <w:r w:rsidR="008640FD" w:rsidRPr="008640FD">
        <w:t xml:space="preserve"> </w:t>
      </w:r>
      <w:r w:rsidR="008640FD">
        <w:t>высшую категорию – 1 человек (1</w:t>
      </w:r>
      <w:r w:rsidR="008640FD" w:rsidRPr="008640FD">
        <w:t>6 %)</w:t>
      </w:r>
      <w:r>
        <w:t xml:space="preserve"> </w:t>
      </w:r>
      <w:r>
        <w:rPr>
          <w:rFonts w:ascii="Calibri" w:eastAsia="Calibri" w:hAnsi="Calibri" w:cs="Calibri"/>
          <w:b/>
          <w:sz w:val="22"/>
        </w:rPr>
        <w:t xml:space="preserve"> </w:t>
      </w:r>
    </w:p>
    <w:p w:rsidR="00D071D7" w:rsidRDefault="00716651">
      <w:pPr>
        <w:spacing w:after="25" w:line="259" w:lineRule="auto"/>
        <w:ind w:left="10" w:right="139"/>
        <w:jc w:val="right"/>
      </w:pPr>
      <w:r>
        <w:t xml:space="preserve">Абсолютное большинство преподавателей имеют солидный педагогический стаж, но с другой </w:t>
      </w:r>
    </w:p>
    <w:p w:rsidR="00D071D7" w:rsidRDefault="00716651">
      <w:pPr>
        <w:ind w:left="355" w:right="137"/>
      </w:pPr>
      <w:r>
        <w:t>стороны, проблемой остается старение коллектива и</w:t>
      </w:r>
      <w:r w:rsidR="0019598E">
        <w:t xml:space="preserve"> совсем </w:t>
      </w:r>
      <w:r>
        <w:t xml:space="preserve">небольшой процент молодых педагогов.  </w:t>
      </w:r>
    </w:p>
    <w:p w:rsidR="00D071D7" w:rsidRDefault="00716651">
      <w:pPr>
        <w:ind w:left="345" w:right="137" w:firstLine="900"/>
      </w:pPr>
      <w:r>
        <w:t>Нам представляется, что сегодня главное для преподавателя – научить его использовать личностные и профессиональные резервы, строить индивидуальную систему целост</w:t>
      </w:r>
      <w:r w:rsidR="0019598E">
        <w:t>ной педагогической деятельности. Всё</w:t>
      </w:r>
      <w:r>
        <w:t xml:space="preserve"> это требует умения работать по законам творчества, используя собственный потенциал. Мы стремимся помочь преподавателям работать в условиях обновляющейся педагогической практики, решать многообразные задачи содержания дополнительного образования, выбора </w:t>
      </w:r>
      <w:r w:rsidR="0019598E">
        <w:t>методических и организационных средств,</w:t>
      </w:r>
      <w:r>
        <w:t xml:space="preserve"> соответствующих возможностям обучающихся и учебно-материальной базы учреждения, выбора программ, учебников и пособий. </w:t>
      </w:r>
    </w:p>
    <w:p w:rsidR="00D071D7" w:rsidRDefault="00716651">
      <w:pPr>
        <w:spacing w:after="24" w:line="259" w:lineRule="auto"/>
        <w:ind w:left="360" w:right="0" w:firstLine="0"/>
        <w:jc w:val="left"/>
      </w:pPr>
      <w:r>
        <w:rPr>
          <w:b/>
        </w:rPr>
        <w:t xml:space="preserve"> </w:t>
      </w:r>
    </w:p>
    <w:p w:rsidR="00D071D7" w:rsidRDefault="00716651">
      <w:pPr>
        <w:pStyle w:val="2"/>
        <w:ind w:left="1292" w:right="1064"/>
      </w:pPr>
      <w:r>
        <w:t>2.3.  Организация и сод</w:t>
      </w:r>
      <w:r w:rsidR="008640FD">
        <w:t>ержание методической работы в Д</w:t>
      </w:r>
      <w:r>
        <w:t>Ш</w:t>
      </w:r>
      <w:r w:rsidR="008640FD">
        <w:t>И</w:t>
      </w:r>
      <w:r>
        <w:t xml:space="preserve"> </w:t>
      </w:r>
    </w:p>
    <w:p w:rsidR="00D071D7" w:rsidRDefault="00716651">
      <w:pPr>
        <w:spacing w:after="22" w:line="259" w:lineRule="auto"/>
        <w:ind w:left="794" w:right="0" w:firstLine="0"/>
        <w:jc w:val="left"/>
      </w:pPr>
      <w:r>
        <w:t xml:space="preserve"> </w:t>
      </w:r>
    </w:p>
    <w:p w:rsidR="00D071D7" w:rsidRDefault="00716651">
      <w:pPr>
        <w:spacing w:after="0" w:line="259" w:lineRule="auto"/>
        <w:ind w:left="10" w:right="139"/>
        <w:jc w:val="right"/>
      </w:pPr>
      <w:r>
        <w:t xml:space="preserve">Методический фонд школы является базой для накопления и хранения информационно - </w:t>
      </w:r>
    </w:p>
    <w:p w:rsidR="00D071D7" w:rsidRDefault="00716651">
      <w:pPr>
        <w:spacing w:after="45"/>
        <w:ind w:left="355" w:right="137"/>
      </w:pPr>
      <w:r>
        <w:t xml:space="preserve">методического материала: банка образовательных программ, системы работы по организации внеклассной деятельности и культурно – просветительной работы, передового педагогического опыты, методических докладов и открытых уроков, материалы по аттестации педагогических кадров, библиотека. Весь материалы активно используется для оказания конкретной помощи педагогам в самообразовании и повышении профессионального мастерства. Ведущей методической </w:t>
      </w:r>
      <w:r w:rsidR="008640FD">
        <w:t>линией является</w:t>
      </w:r>
      <w:r>
        <w:t xml:space="preserve"> работа по изучению наиболее эффективных средств в работе педагогов, направленных на развитие творческого потенциала личности ученика и создание условий для развития творческого потенциала педагога. </w:t>
      </w:r>
    </w:p>
    <w:p w:rsidR="00D071D7" w:rsidRDefault="008640FD">
      <w:pPr>
        <w:ind w:left="1270" w:right="137"/>
      </w:pPr>
      <w:r>
        <w:t xml:space="preserve"> Развертываемая в Д</w:t>
      </w:r>
      <w:r w:rsidR="00716651">
        <w:t>Ш</w:t>
      </w:r>
      <w:r>
        <w:t>И</w:t>
      </w:r>
      <w:r w:rsidR="00716651">
        <w:t xml:space="preserve"> методическая работа направлена: </w:t>
      </w:r>
    </w:p>
    <w:p w:rsidR="00D071D7" w:rsidRDefault="00716651">
      <w:pPr>
        <w:numPr>
          <w:ilvl w:val="0"/>
          <w:numId w:val="11"/>
        </w:numPr>
        <w:ind w:right="137" w:firstLine="545"/>
      </w:pPr>
      <w:r>
        <w:t xml:space="preserve">на информирование педагогических работников о новых требованиях, предъявляемых к работе; </w:t>
      </w:r>
    </w:p>
    <w:p w:rsidR="00D071D7" w:rsidRDefault="00716651">
      <w:pPr>
        <w:numPr>
          <w:ilvl w:val="0"/>
          <w:numId w:val="11"/>
        </w:numPr>
        <w:ind w:right="137" w:firstLine="545"/>
      </w:pPr>
      <w:r>
        <w:t xml:space="preserve">на обучение и развитие педагогических кадров, повышение их готовности к осуществлению профессионально- педагогической деятельности; </w:t>
      </w:r>
    </w:p>
    <w:p w:rsidR="00D071D7" w:rsidRDefault="00716651">
      <w:pPr>
        <w:numPr>
          <w:ilvl w:val="0"/>
          <w:numId w:val="11"/>
        </w:numPr>
        <w:ind w:right="137" w:firstLine="545"/>
      </w:pPr>
      <w:r>
        <w:t xml:space="preserve">на выявление, изучение и распространение наиболее ценного опыта педагогической и инновационной деятельности преподавательского коллектива; </w:t>
      </w:r>
    </w:p>
    <w:p w:rsidR="00D071D7" w:rsidRDefault="00716651">
      <w:pPr>
        <w:numPr>
          <w:ilvl w:val="0"/>
          <w:numId w:val="11"/>
        </w:numPr>
        <w:ind w:right="137" w:firstLine="545"/>
      </w:pPr>
      <w:r>
        <w:t xml:space="preserve">на внедрение в практику программ и учебно-методических пособий нового поколения; </w:t>
      </w:r>
    </w:p>
    <w:p w:rsidR="00D071D7" w:rsidRDefault="00716651">
      <w:pPr>
        <w:numPr>
          <w:ilvl w:val="0"/>
          <w:numId w:val="11"/>
        </w:numPr>
        <w:ind w:right="137" w:firstLine="545"/>
      </w:pPr>
      <w:r>
        <w:t xml:space="preserve">на создание необходимых условий для эффективного обучения и воспитания детей с опережающим развитием. </w:t>
      </w:r>
    </w:p>
    <w:p w:rsidR="00D071D7" w:rsidRDefault="00716651">
      <w:pPr>
        <w:spacing w:after="17" w:line="265" w:lineRule="auto"/>
        <w:ind w:left="345" w:right="0" w:firstLine="900"/>
        <w:jc w:val="left"/>
      </w:pPr>
      <w:r>
        <w:t xml:space="preserve">Важную роль в осуществлении методической работы играет самообразовательная деятельность педагогических работников. Целью самообразовательной деятельности преподавателей является обеспечение поступательного развития собственной личности, рост профессионального мастерства. </w:t>
      </w:r>
      <w:r>
        <w:tab/>
        <w:t xml:space="preserve"> </w:t>
      </w:r>
    </w:p>
    <w:p w:rsidR="00D071D7" w:rsidRDefault="00716651">
      <w:pPr>
        <w:spacing w:after="28" w:line="259" w:lineRule="auto"/>
        <w:ind w:left="1260" w:right="0" w:firstLine="0"/>
        <w:jc w:val="left"/>
      </w:pPr>
      <w:r>
        <w:t xml:space="preserve"> </w:t>
      </w:r>
    </w:p>
    <w:p w:rsidR="00745915" w:rsidRDefault="00745915">
      <w:pPr>
        <w:pStyle w:val="2"/>
        <w:ind w:left="1292" w:right="1065"/>
      </w:pPr>
    </w:p>
    <w:p w:rsidR="00745915" w:rsidRDefault="00745915">
      <w:pPr>
        <w:pStyle w:val="2"/>
        <w:ind w:left="1292" w:right="1065"/>
      </w:pPr>
    </w:p>
    <w:p w:rsidR="00D071D7" w:rsidRDefault="00716651">
      <w:pPr>
        <w:pStyle w:val="2"/>
        <w:ind w:left="1292" w:right="1065"/>
      </w:pPr>
      <w:r>
        <w:t xml:space="preserve">2.4.  Образовательно-воспитательная деятельность </w:t>
      </w:r>
    </w:p>
    <w:p w:rsidR="00D071D7" w:rsidRDefault="00716651">
      <w:pPr>
        <w:spacing w:after="18" w:line="259" w:lineRule="auto"/>
        <w:ind w:left="360" w:right="0" w:firstLine="0"/>
        <w:jc w:val="left"/>
      </w:pPr>
      <w:r>
        <w:rPr>
          <w:b/>
        </w:rPr>
        <w:t xml:space="preserve"> </w:t>
      </w:r>
    </w:p>
    <w:p w:rsidR="00D071D7" w:rsidRDefault="00745915">
      <w:pPr>
        <w:spacing w:after="51"/>
        <w:ind w:left="345" w:right="137" w:firstLine="600"/>
      </w:pPr>
      <w:r>
        <w:t>С 2017 года в Д</w:t>
      </w:r>
      <w:r w:rsidR="00716651">
        <w:t>Ш</w:t>
      </w:r>
      <w:r>
        <w:t>И реализуется предпрофессиональная общеобразовательная программа</w:t>
      </w:r>
      <w:r w:rsidR="00716651">
        <w:t xml:space="preserve"> в области музыкального искусства  в целях выявления одаренных детей в раннем детском возрасте, создания условий для их художественного образования и эстетического воспитания, приобретения ими знаний, умений и навыков в области выбранного вида искусств, опыта творческой деятельности и осуществления их подготовки к поступлению в образовательные учреждения, реализующие профессиональные образовательные программы в области искусств.</w:t>
      </w:r>
      <w:r w:rsidR="00716651">
        <w:rPr>
          <w:b/>
          <w:sz w:val="20"/>
        </w:rPr>
        <w:t xml:space="preserve"> </w:t>
      </w:r>
    </w:p>
    <w:p w:rsidR="00D071D7" w:rsidRDefault="00716651">
      <w:pPr>
        <w:ind w:left="355" w:right="137"/>
      </w:pPr>
      <w:r>
        <w:t xml:space="preserve"> </w:t>
      </w:r>
      <w:r>
        <w:rPr>
          <w:sz w:val="28"/>
        </w:rPr>
        <w:t xml:space="preserve"> </w:t>
      </w:r>
      <w:r>
        <w:t xml:space="preserve">Одним из основных направлений деятельности по повышению качества образования является разработка и апробация преподавателями школы адаптированных программ, что позволит более точно определить перспективы развития каждого ребенка и тем самым даст возможность большему количеству детей включиться в процесс художественного образования. </w:t>
      </w:r>
    </w:p>
    <w:p w:rsidR="00D071D7" w:rsidRDefault="00716651">
      <w:pPr>
        <w:ind w:left="355" w:right="137"/>
      </w:pPr>
      <w:r>
        <w:t xml:space="preserve">    Среди задач, на решение которых должна направить свои усилия ДШИ выделили следующие: </w:t>
      </w:r>
    </w:p>
    <w:p w:rsidR="00D071D7" w:rsidRDefault="00716651">
      <w:pPr>
        <w:numPr>
          <w:ilvl w:val="0"/>
          <w:numId w:val="12"/>
        </w:numPr>
        <w:ind w:right="137" w:hanging="360"/>
      </w:pPr>
      <w:r>
        <w:t xml:space="preserve">корректировка новых предпрофессиональных и общеразвивающих программ, учебных планов в </w:t>
      </w:r>
      <w:r w:rsidR="008640FD">
        <w:t>период их</w:t>
      </w:r>
      <w:r>
        <w:t xml:space="preserve"> апробации; </w:t>
      </w:r>
    </w:p>
    <w:p w:rsidR="00D071D7" w:rsidRDefault="00716651">
      <w:pPr>
        <w:numPr>
          <w:ilvl w:val="0"/>
          <w:numId w:val="12"/>
        </w:numPr>
        <w:ind w:right="137" w:hanging="360"/>
      </w:pPr>
      <w:r>
        <w:t xml:space="preserve">использование вариантных подходов в целях адаптации образовательных программ к способностям и возможностям каждого обучающегося; </w:t>
      </w:r>
    </w:p>
    <w:p w:rsidR="00D071D7" w:rsidRDefault="00716651">
      <w:pPr>
        <w:numPr>
          <w:ilvl w:val="0"/>
          <w:numId w:val="12"/>
        </w:numPr>
        <w:ind w:right="137" w:hanging="360"/>
      </w:pPr>
      <w:r>
        <w:t xml:space="preserve">создание условий для обеспечения индивидуального подхода к каждому обучающемуся в рамках образовательного процесса; </w:t>
      </w:r>
    </w:p>
    <w:p w:rsidR="00D071D7" w:rsidRDefault="00716651">
      <w:pPr>
        <w:numPr>
          <w:ilvl w:val="0"/>
          <w:numId w:val="12"/>
        </w:numPr>
        <w:ind w:right="137" w:hanging="360"/>
      </w:pPr>
      <w:r>
        <w:t>создание но</w:t>
      </w:r>
      <w:r w:rsidR="00745915">
        <w:t>вых методик программ,</w:t>
      </w:r>
      <w:r>
        <w:t xml:space="preserve"> пособий по предметам нового поколения образовательных программ и учебных планов. </w:t>
      </w:r>
    </w:p>
    <w:p w:rsidR="00D071D7" w:rsidRDefault="00716651">
      <w:pPr>
        <w:ind w:left="355" w:right="137"/>
      </w:pPr>
      <w:r>
        <w:t xml:space="preserve"> Таким образом, работа по созданию инновационных программ должна стать приоритетной. Она призвана создать базу для освоения новых учебных планов, которые в свою очередь, могут подготовить условия для создания школы личностно-ориентированной педагогики. </w:t>
      </w:r>
    </w:p>
    <w:p w:rsidR="00D071D7" w:rsidRDefault="00716651">
      <w:pPr>
        <w:ind w:left="355" w:right="137"/>
      </w:pPr>
      <w:r>
        <w:t xml:space="preserve">        Целью воспитательной деятельности </w:t>
      </w:r>
      <w:r w:rsidR="00745915">
        <w:t>ДШИ является</w:t>
      </w:r>
      <w:r>
        <w:t xml:space="preserve"> - создание условий для развития и духовного – ценностной ориентации обучающихся на основе общечеловеческих ценностей, содействие в самоопределении, нравственном, гражданском и профессиональном определении. Перед преподавательским коллективом стоит задача максимально снизить негативное влияние социума на личность ученика, и использовать все </w:t>
      </w:r>
      <w:r w:rsidR="00745915">
        <w:t>возможности для</w:t>
      </w:r>
      <w:r>
        <w:t xml:space="preserve"> многогранного развития личности. </w:t>
      </w:r>
    </w:p>
    <w:p w:rsidR="00D071D7" w:rsidRDefault="00716651">
      <w:pPr>
        <w:spacing w:after="27" w:line="259" w:lineRule="auto"/>
        <w:ind w:left="720" w:right="0" w:firstLine="0"/>
        <w:jc w:val="left"/>
      </w:pPr>
      <w:r>
        <w:t xml:space="preserve">  </w:t>
      </w:r>
    </w:p>
    <w:p w:rsidR="00D071D7" w:rsidRDefault="00716651">
      <w:pPr>
        <w:pStyle w:val="2"/>
        <w:ind w:left="1292" w:right="1543"/>
      </w:pPr>
      <w:r>
        <w:t xml:space="preserve">2.5.  Культурно – просветительная работа </w:t>
      </w:r>
    </w:p>
    <w:p w:rsidR="00D071D7" w:rsidRDefault="00716651">
      <w:pPr>
        <w:spacing w:after="16" w:line="259" w:lineRule="auto"/>
        <w:ind w:left="1178" w:right="0" w:firstLine="0"/>
        <w:jc w:val="center"/>
      </w:pPr>
      <w:r>
        <w:rPr>
          <w:b/>
        </w:rPr>
        <w:t xml:space="preserve"> </w:t>
      </w:r>
    </w:p>
    <w:p w:rsidR="00D071D7" w:rsidRDefault="00716651">
      <w:pPr>
        <w:ind w:left="355" w:right="137"/>
      </w:pPr>
      <w:r>
        <w:t xml:space="preserve">       Культурно – </w:t>
      </w:r>
      <w:r w:rsidR="00745915">
        <w:t>просветительная работа</w:t>
      </w:r>
      <w:r>
        <w:t xml:space="preserve"> направлена на выявление и раскрытие творческого потенциала личности каждого ребенка, развитие интеллектуальной инициативы детей в ходе реализации программ обучения и воспитания и на развитие творческой деятельности педагога. Основными формами культурно – просветительной деятельности являются концертная работа, общешкольные творческие проекты, отчетные концерты отделений. </w:t>
      </w:r>
    </w:p>
    <w:p w:rsidR="00D071D7" w:rsidRDefault="00716651">
      <w:pPr>
        <w:ind w:left="355" w:right="137"/>
      </w:pPr>
      <w:r>
        <w:t xml:space="preserve">      Ежегодно для жит</w:t>
      </w:r>
      <w:r w:rsidR="008640FD">
        <w:t>елей посёлка</w:t>
      </w:r>
      <w:r w:rsidR="00745915">
        <w:t xml:space="preserve"> организуется около 20 концертов, </w:t>
      </w:r>
      <w:r>
        <w:t xml:space="preserve">музыкальные гостиные, совместные творческие </w:t>
      </w:r>
      <w:r w:rsidR="008640FD">
        <w:t>проекты с</w:t>
      </w:r>
      <w:r>
        <w:t xml:space="preserve"> другими учреждениями образования и культуры. </w:t>
      </w:r>
    </w:p>
    <w:p w:rsidR="00D071D7" w:rsidRDefault="00716651">
      <w:pPr>
        <w:ind w:left="643" w:right="137" w:firstLine="569"/>
      </w:pPr>
      <w:r>
        <w:t xml:space="preserve">Продолжая развивать сложившиеся традиции, в ДШИ ведется работа по следующим направлениям обновления культурно-просветительной деятельности: </w:t>
      </w:r>
    </w:p>
    <w:p w:rsidR="00D071D7" w:rsidRDefault="00716651">
      <w:pPr>
        <w:ind w:left="643" w:right="137" w:firstLine="569"/>
      </w:pPr>
      <w:r>
        <w:t xml:space="preserve">1. Создание организационной структуры, которая осуществляла бы координацию работы по реализации культурно-просветительных программ. </w:t>
      </w:r>
    </w:p>
    <w:p w:rsidR="00D071D7" w:rsidRDefault="00716651" w:rsidP="00745915">
      <w:pPr>
        <w:ind w:left="643" w:right="137" w:firstLine="569"/>
      </w:pPr>
      <w:r>
        <w:t xml:space="preserve">2 Расширение диапазона коллективных семейно-досуговых дел (совместные посещения концертов, творческих встреч и т.д.). </w:t>
      </w:r>
      <w:r w:rsidR="00745915">
        <w:t>Целью культурно-просветительской деятельности является создание эстетической среды, в которой может осуществляться личностное развитие ребёнка.</w:t>
      </w:r>
    </w:p>
    <w:p w:rsidR="008640FD" w:rsidRDefault="008640FD">
      <w:pPr>
        <w:pStyle w:val="2"/>
        <w:ind w:left="2485"/>
        <w:jc w:val="left"/>
      </w:pPr>
    </w:p>
    <w:p w:rsidR="00D071D7" w:rsidRDefault="00716651">
      <w:pPr>
        <w:pStyle w:val="2"/>
        <w:ind w:left="2485"/>
        <w:jc w:val="left"/>
      </w:pPr>
      <w:r>
        <w:t xml:space="preserve">2.6. Материально-техническое обеспечение образовательного процесса </w:t>
      </w:r>
    </w:p>
    <w:p w:rsidR="00D071D7" w:rsidRDefault="00716651">
      <w:pPr>
        <w:spacing w:after="18" w:line="259" w:lineRule="auto"/>
        <w:ind w:left="1260" w:right="0" w:firstLine="0"/>
        <w:jc w:val="left"/>
      </w:pPr>
      <w:r>
        <w:rPr>
          <w:b/>
        </w:rPr>
        <w:t xml:space="preserve"> </w:t>
      </w:r>
    </w:p>
    <w:p w:rsidR="00D071D7" w:rsidRDefault="00904F6F">
      <w:pPr>
        <w:ind w:left="345" w:right="137" w:firstLine="708"/>
      </w:pPr>
      <w:r>
        <w:t>Материально-техническая база Д</w:t>
      </w:r>
      <w:r w:rsidR="00716651">
        <w:t>Ш</w:t>
      </w:r>
      <w:r>
        <w:t>И</w:t>
      </w:r>
      <w:r w:rsidR="00716651">
        <w:t xml:space="preserve"> соответствует современным требованиям, предъявляемым к организации образовательного</w:t>
      </w:r>
      <w:r>
        <w:t xml:space="preserve"> процесса. Школа расположена в 2</w:t>
      </w:r>
      <w:r w:rsidR="00716651">
        <w:t>-х этажном</w:t>
      </w:r>
      <w:r>
        <w:t xml:space="preserve"> здании с концертным залом на 70 мест. Оборудованы 3 класса для индивидуальных занятий и 3</w:t>
      </w:r>
      <w:r w:rsidR="00716651">
        <w:t xml:space="preserve"> – для групповых. В школе есть библиотека </w:t>
      </w:r>
      <w:r>
        <w:t>(фонд составляет 1 000 экземпляров), музыкальные инструменты</w:t>
      </w:r>
      <w:r w:rsidR="00716651">
        <w:t xml:space="preserve"> и все технические средства обучения</w:t>
      </w:r>
      <w:r>
        <w:t>: TV, DVD и т.д. С января 2014</w:t>
      </w:r>
      <w:r w:rsidR="00716651">
        <w:t xml:space="preserve"> года открыт собственный сайт школы. </w:t>
      </w:r>
    </w:p>
    <w:p w:rsidR="00D071D7" w:rsidRDefault="00716651">
      <w:pPr>
        <w:ind w:left="355" w:right="137"/>
      </w:pPr>
      <w:r>
        <w:t xml:space="preserve">       Материально-техническое и финансово-хозяйственное оснащение образовательного процесса осуществляется согласно требованиям, представляемым к учреждениям дополнительного образования. Все учебные </w:t>
      </w:r>
      <w:r w:rsidR="00C248FC">
        <w:t>классы оборудованы</w:t>
      </w:r>
      <w:r>
        <w:t xml:space="preserve"> необходимой мебелью, которая обновляется по мере возможности. Освещение и оборудование кабинетов соответствует требованиям и обеспечивает нормальные условия для работы. Техническое оснащение </w:t>
      </w:r>
      <w:r w:rsidR="00904F6F">
        <w:t>представлено музыкальными</w:t>
      </w:r>
      <w:r>
        <w:t xml:space="preserve"> инструментами, аппаратурой.  </w:t>
      </w:r>
    </w:p>
    <w:p w:rsidR="00D071D7" w:rsidRDefault="00716651">
      <w:pPr>
        <w:ind w:left="355" w:right="137"/>
      </w:pPr>
      <w:r>
        <w:t xml:space="preserve">        В школе установлены автоматическая пожарная сигнализация и видео камеры. Материально</w:t>
      </w:r>
      <w:r w:rsidR="00904F6F">
        <w:t>-</w:t>
      </w:r>
      <w:r>
        <w:t xml:space="preserve">техническая и финансово-хозяйственная деятельность была направлена на реализацию уставных задач в соответствии с действующим законодательством. </w:t>
      </w:r>
    </w:p>
    <w:p w:rsidR="00904F6F" w:rsidRPr="00904F6F" w:rsidRDefault="00904F6F" w:rsidP="00904F6F">
      <w:pPr>
        <w:ind w:left="355" w:right="137"/>
        <w:jc w:val="center"/>
        <w:rPr>
          <w:b/>
        </w:rPr>
      </w:pPr>
    </w:p>
    <w:p w:rsidR="00D071D7" w:rsidRPr="00904F6F" w:rsidRDefault="00716651" w:rsidP="00904F6F">
      <w:pPr>
        <w:ind w:left="355" w:right="137"/>
        <w:jc w:val="center"/>
        <w:rPr>
          <w:b/>
        </w:rPr>
      </w:pPr>
      <w:r w:rsidRPr="00904F6F">
        <w:rPr>
          <w:b/>
          <w:sz w:val="28"/>
        </w:rPr>
        <w:t>III. Аналитическое и прогностическое обоснование Программы</w:t>
      </w:r>
    </w:p>
    <w:p w:rsidR="00D071D7" w:rsidRDefault="00716651">
      <w:pPr>
        <w:spacing w:after="65" w:line="259" w:lineRule="auto"/>
        <w:ind w:left="360" w:right="0" w:firstLine="0"/>
        <w:jc w:val="left"/>
      </w:pPr>
      <w:r>
        <w:rPr>
          <w:rFonts w:ascii="Verdana" w:eastAsia="Verdana" w:hAnsi="Verdana" w:cs="Verdana"/>
          <w:sz w:val="18"/>
        </w:rPr>
        <w:t xml:space="preserve"> </w:t>
      </w:r>
    </w:p>
    <w:p w:rsidR="00D071D7" w:rsidRDefault="00716651">
      <w:pPr>
        <w:pStyle w:val="2"/>
        <w:ind w:left="1292"/>
      </w:pPr>
      <w:r>
        <w:t xml:space="preserve">3.1. Этап 1. Анализ внешней среды </w:t>
      </w:r>
    </w:p>
    <w:p w:rsidR="00D071D7" w:rsidRDefault="00716651">
      <w:pPr>
        <w:spacing w:after="0" w:line="259" w:lineRule="auto"/>
        <w:ind w:left="1346" w:right="0" w:firstLine="0"/>
        <w:jc w:val="center"/>
      </w:pPr>
      <w:r>
        <w:t xml:space="preserve"> </w:t>
      </w:r>
    </w:p>
    <w:p w:rsidR="00D071D7" w:rsidRDefault="00D071D7">
      <w:pPr>
        <w:spacing w:after="0" w:line="259" w:lineRule="auto"/>
        <w:ind w:left="-67" w:right="1736" w:firstLine="0"/>
        <w:jc w:val="left"/>
      </w:pPr>
    </w:p>
    <w:tbl>
      <w:tblPr>
        <w:tblStyle w:val="TableGrid"/>
        <w:tblW w:w="9573" w:type="dxa"/>
        <w:tblInd w:w="252" w:type="dxa"/>
        <w:tblCellMar>
          <w:top w:w="9" w:type="dxa"/>
          <w:left w:w="106" w:type="dxa"/>
          <w:right w:w="50" w:type="dxa"/>
        </w:tblCellMar>
        <w:tblLook w:val="04A0" w:firstRow="1" w:lastRow="0" w:firstColumn="1" w:lastColumn="0" w:noHBand="0" w:noVBand="1"/>
      </w:tblPr>
      <w:tblGrid>
        <w:gridCol w:w="3355"/>
        <w:gridCol w:w="3126"/>
        <w:gridCol w:w="3092"/>
      </w:tblGrid>
      <w:tr w:rsidR="00D071D7">
        <w:trPr>
          <w:trHeight w:val="286"/>
        </w:trPr>
        <w:tc>
          <w:tcPr>
            <w:tcW w:w="3356"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2" w:firstLine="0"/>
              <w:jc w:val="center"/>
            </w:pPr>
            <w:r>
              <w:rPr>
                <w:b/>
              </w:rPr>
              <w:t xml:space="preserve">Факторы внешней среды </w:t>
            </w:r>
          </w:p>
        </w:tc>
        <w:tc>
          <w:tcPr>
            <w:tcW w:w="3126"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59" w:firstLine="0"/>
              <w:jc w:val="center"/>
            </w:pPr>
            <w:r>
              <w:rPr>
                <w:b/>
              </w:rPr>
              <w:t xml:space="preserve">Возможности </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5" w:firstLine="0"/>
              <w:jc w:val="center"/>
            </w:pPr>
            <w:r>
              <w:rPr>
                <w:b/>
              </w:rPr>
              <w:t xml:space="preserve">Угрозы </w:t>
            </w:r>
          </w:p>
        </w:tc>
      </w:tr>
      <w:tr w:rsidR="00D071D7">
        <w:trPr>
          <w:trHeight w:val="2770"/>
        </w:trPr>
        <w:tc>
          <w:tcPr>
            <w:tcW w:w="3356" w:type="dxa"/>
            <w:tcBorders>
              <w:top w:val="single" w:sz="4" w:space="0" w:color="000000"/>
              <w:left w:val="single" w:sz="4" w:space="0" w:color="000000"/>
              <w:bottom w:val="single" w:sz="4" w:space="0" w:color="000000"/>
              <w:right w:val="single" w:sz="4" w:space="0" w:color="000000"/>
            </w:tcBorders>
          </w:tcPr>
          <w:p w:rsidR="00D071D7" w:rsidRDefault="00716651">
            <w:pPr>
              <w:spacing w:after="14" w:line="259" w:lineRule="auto"/>
              <w:ind w:left="2" w:right="0" w:firstLine="0"/>
              <w:jc w:val="left"/>
            </w:pPr>
            <w:r>
              <w:rPr>
                <w:b/>
              </w:rPr>
              <w:t xml:space="preserve">Макроокружение </w:t>
            </w:r>
          </w:p>
          <w:p w:rsidR="00D071D7" w:rsidRDefault="00716651">
            <w:pPr>
              <w:tabs>
                <w:tab w:val="center" w:pos="92"/>
                <w:tab w:val="center" w:pos="1515"/>
              </w:tabs>
              <w:spacing w:after="0" w:line="259" w:lineRule="auto"/>
              <w:ind w:left="0" w:right="0" w:firstLine="0"/>
              <w:jc w:val="left"/>
            </w:pPr>
            <w:r>
              <w:rPr>
                <w:rFonts w:ascii="Calibri" w:eastAsia="Calibri" w:hAnsi="Calibri" w:cs="Calibri"/>
                <w:sz w:val="22"/>
              </w:rPr>
              <w:tab/>
            </w:r>
            <w:r>
              <w:t>1.</w:t>
            </w:r>
            <w:r>
              <w:rPr>
                <w:rFonts w:ascii="Arial" w:eastAsia="Arial" w:hAnsi="Arial" w:cs="Arial"/>
              </w:rPr>
              <w:t xml:space="preserve"> </w:t>
            </w:r>
            <w:r>
              <w:rPr>
                <w:rFonts w:ascii="Arial" w:eastAsia="Arial" w:hAnsi="Arial" w:cs="Arial"/>
              </w:rPr>
              <w:tab/>
            </w:r>
            <w:r>
              <w:t xml:space="preserve">Экономические </w:t>
            </w:r>
          </w:p>
        </w:tc>
        <w:tc>
          <w:tcPr>
            <w:tcW w:w="3126" w:type="dxa"/>
            <w:tcBorders>
              <w:top w:val="single" w:sz="4" w:space="0" w:color="000000"/>
              <w:left w:val="single" w:sz="4" w:space="0" w:color="000000"/>
              <w:bottom w:val="single" w:sz="4" w:space="0" w:color="000000"/>
              <w:right w:val="single" w:sz="4" w:space="0" w:color="000000"/>
            </w:tcBorders>
          </w:tcPr>
          <w:p w:rsidR="00D071D7" w:rsidRDefault="00716651">
            <w:pPr>
              <w:spacing w:after="22" w:line="259" w:lineRule="auto"/>
              <w:ind w:left="0" w:right="0" w:firstLine="0"/>
              <w:jc w:val="left"/>
            </w:pPr>
            <w:r>
              <w:t xml:space="preserve"> </w:t>
            </w:r>
          </w:p>
          <w:p w:rsidR="00D071D7" w:rsidRDefault="00716651">
            <w:pPr>
              <w:spacing w:after="5" w:line="259" w:lineRule="auto"/>
              <w:ind w:left="0" w:right="0" w:firstLine="0"/>
              <w:jc w:val="left"/>
            </w:pPr>
            <w:r>
              <w:t xml:space="preserve">Рост экономики страны. </w:t>
            </w:r>
          </w:p>
          <w:p w:rsidR="00D071D7" w:rsidRDefault="00716651">
            <w:pPr>
              <w:spacing w:after="0" w:line="261" w:lineRule="auto"/>
              <w:ind w:left="0" w:right="61" w:firstLine="0"/>
              <w:jc w:val="left"/>
            </w:pPr>
            <w:r>
              <w:t xml:space="preserve">Стабилизация </w:t>
            </w:r>
            <w:r>
              <w:tab/>
              <w:t xml:space="preserve">и предсказуемость </w:t>
            </w:r>
            <w:r>
              <w:tab/>
              <w:t xml:space="preserve">темпов инфляции. Внедрение энергосберегающих технологий (экономия) </w:t>
            </w:r>
          </w:p>
          <w:p w:rsidR="00D071D7" w:rsidRDefault="00716651">
            <w:pPr>
              <w:spacing w:after="0" w:line="259" w:lineRule="auto"/>
              <w:ind w:left="0" w:right="0" w:firstLine="0"/>
              <w:jc w:val="left"/>
            </w:pPr>
            <w:r>
              <w:t xml:space="preserve">Рост </w:t>
            </w:r>
            <w:r>
              <w:tab/>
              <w:t xml:space="preserve">платежеспособности населения. </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5" w:line="259" w:lineRule="auto"/>
              <w:ind w:left="0" w:right="0" w:firstLine="0"/>
              <w:jc w:val="left"/>
            </w:pPr>
            <w:r>
              <w:t xml:space="preserve"> </w:t>
            </w:r>
          </w:p>
          <w:p w:rsidR="00D071D7" w:rsidRDefault="00716651">
            <w:pPr>
              <w:spacing w:after="0" w:line="283" w:lineRule="auto"/>
              <w:ind w:left="0" w:right="0" w:firstLine="0"/>
              <w:jc w:val="left"/>
            </w:pPr>
            <w:r>
              <w:t xml:space="preserve">Установление </w:t>
            </w:r>
            <w:r>
              <w:tab/>
              <w:t xml:space="preserve">высоких налоговых ставок. </w:t>
            </w:r>
          </w:p>
          <w:p w:rsidR="00D071D7" w:rsidRDefault="00716651">
            <w:pPr>
              <w:spacing w:after="0" w:line="283" w:lineRule="auto"/>
              <w:ind w:left="0" w:right="0" w:firstLine="0"/>
              <w:jc w:val="left"/>
            </w:pPr>
            <w:r>
              <w:t xml:space="preserve">Увеличение </w:t>
            </w:r>
            <w:r>
              <w:tab/>
              <w:t xml:space="preserve">цены </w:t>
            </w:r>
            <w:r>
              <w:tab/>
              <w:t xml:space="preserve">на энергоресурсы. </w:t>
            </w:r>
          </w:p>
          <w:p w:rsidR="00D071D7" w:rsidRDefault="00716651">
            <w:pPr>
              <w:spacing w:after="0" w:line="259" w:lineRule="auto"/>
              <w:ind w:left="0" w:right="0" w:firstLine="0"/>
              <w:jc w:val="left"/>
            </w:pPr>
            <w:r>
              <w:t xml:space="preserve">"Остаточный" </w:t>
            </w:r>
            <w:r>
              <w:tab/>
              <w:t xml:space="preserve">принцип финансирования культуры побуждает к поиску других источников финансирования. </w:t>
            </w:r>
          </w:p>
        </w:tc>
      </w:tr>
      <w:tr w:rsidR="00D071D7">
        <w:trPr>
          <w:trHeight w:val="4426"/>
        </w:trPr>
        <w:tc>
          <w:tcPr>
            <w:tcW w:w="3356"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362" w:right="0" w:firstLine="0"/>
              <w:jc w:val="left"/>
            </w:pPr>
            <w:r>
              <w:lastRenderedPageBreak/>
              <w:t>2.</w:t>
            </w:r>
            <w:r>
              <w:rPr>
                <w:rFonts w:ascii="Arial" w:eastAsia="Arial" w:hAnsi="Arial" w:cs="Arial"/>
              </w:rPr>
              <w:t xml:space="preserve"> </w:t>
            </w:r>
            <w:r>
              <w:t xml:space="preserve">Политические </w:t>
            </w:r>
          </w:p>
        </w:tc>
        <w:tc>
          <w:tcPr>
            <w:tcW w:w="3126" w:type="dxa"/>
            <w:tcBorders>
              <w:top w:val="single" w:sz="4" w:space="0" w:color="000000"/>
              <w:left w:val="single" w:sz="4" w:space="0" w:color="000000"/>
              <w:bottom w:val="single" w:sz="4" w:space="0" w:color="000000"/>
              <w:right w:val="single" w:sz="4" w:space="0" w:color="000000"/>
            </w:tcBorders>
          </w:tcPr>
          <w:p w:rsidR="00D071D7" w:rsidRDefault="00716651">
            <w:pPr>
              <w:spacing w:after="6" w:line="258" w:lineRule="auto"/>
              <w:ind w:left="0" w:right="0" w:firstLine="0"/>
              <w:jc w:val="left"/>
            </w:pPr>
            <w:r>
              <w:t xml:space="preserve">Модернизация Российского образования: обсуждение и </w:t>
            </w:r>
            <w:r w:rsidR="00C248FC">
              <w:t>принятие нового</w:t>
            </w:r>
            <w:r>
              <w:t xml:space="preserve"> «Закона об образовании РФ».  Совершенствование </w:t>
            </w:r>
          </w:p>
          <w:p w:rsidR="00D071D7" w:rsidRDefault="00716651">
            <w:pPr>
              <w:tabs>
                <w:tab w:val="center" w:pos="519"/>
                <w:tab w:val="center" w:pos="2345"/>
              </w:tabs>
              <w:spacing w:after="0" w:line="259" w:lineRule="auto"/>
              <w:ind w:left="0" w:right="0" w:firstLine="0"/>
              <w:jc w:val="left"/>
            </w:pPr>
            <w:r>
              <w:rPr>
                <w:rFonts w:ascii="Calibri" w:eastAsia="Calibri" w:hAnsi="Calibri" w:cs="Calibri"/>
                <w:sz w:val="22"/>
              </w:rPr>
              <w:tab/>
            </w:r>
            <w:r>
              <w:t xml:space="preserve">правового </w:t>
            </w:r>
            <w:r>
              <w:tab/>
              <w:t xml:space="preserve">положения </w:t>
            </w:r>
          </w:p>
          <w:p w:rsidR="00D071D7" w:rsidRDefault="00716651">
            <w:pPr>
              <w:spacing w:after="0" w:line="262" w:lineRule="auto"/>
              <w:ind w:left="0" w:right="0" w:firstLine="0"/>
              <w:jc w:val="left"/>
            </w:pPr>
            <w:r>
              <w:t xml:space="preserve">государственных учреждений: </w:t>
            </w:r>
            <w:r>
              <w:tab/>
              <w:t xml:space="preserve">расширение самостоятельности учреждения. </w:t>
            </w:r>
          </w:p>
          <w:p w:rsidR="00D071D7" w:rsidRDefault="00716651">
            <w:pPr>
              <w:spacing w:after="0" w:line="238" w:lineRule="auto"/>
              <w:ind w:left="0" w:right="60" w:firstLine="0"/>
            </w:pPr>
            <w:r>
              <w:t xml:space="preserve">Новая система оплаты труда работников бюджетной сферы </w:t>
            </w:r>
          </w:p>
          <w:p w:rsidR="00D071D7" w:rsidRDefault="00716651">
            <w:pPr>
              <w:spacing w:after="0" w:line="259" w:lineRule="auto"/>
              <w:ind w:left="0" w:right="0" w:firstLine="0"/>
              <w:jc w:val="left"/>
            </w:pPr>
            <w:r>
              <w:t xml:space="preserve">(возможность стимулирования работников). </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20" w:line="246" w:lineRule="auto"/>
              <w:ind w:left="0" w:right="62" w:firstLine="0"/>
            </w:pPr>
            <w:r>
              <w:t xml:space="preserve">Изменение правового положения государственных учреждений: переход на автономию.  Изменение </w:t>
            </w:r>
          </w:p>
          <w:p w:rsidR="00D071D7" w:rsidRDefault="00716651">
            <w:pPr>
              <w:spacing w:after="0" w:line="284" w:lineRule="auto"/>
              <w:ind w:left="0" w:right="0" w:firstLine="0"/>
              <w:jc w:val="left"/>
            </w:pPr>
            <w:r>
              <w:t xml:space="preserve">законодательства </w:t>
            </w:r>
            <w:r>
              <w:tab/>
              <w:t xml:space="preserve">о платных услугах. </w:t>
            </w:r>
          </w:p>
          <w:p w:rsidR="00D071D7" w:rsidRDefault="00716651">
            <w:pPr>
              <w:spacing w:after="0" w:line="258" w:lineRule="auto"/>
              <w:ind w:left="0" w:right="62" w:firstLine="0"/>
            </w:pPr>
            <w:r>
              <w:t xml:space="preserve">Разногласия в коллективе в связи с изменением в оплате труда. </w:t>
            </w:r>
          </w:p>
          <w:p w:rsidR="00D071D7" w:rsidRDefault="00716651">
            <w:pPr>
              <w:spacing w:after="0" w:line="259" w:lineRule="auto"/>
              <w:ind w:left="0" w:right="0" w:firstLine="0"/>
              <w:jc w:val="left"/>
            </w:pPr>
            <w:r>
              <w:t xml:space="preserve"> </w:t>
            </w:r>
          </w:p>
        </w:tc>
      </w:tr>
      <w:tr w:rsidR="00D071D7">
        <w:trPr>
          <w:trHeight w:val="4426"/>
        </w:trPr>
        <w:tc>
          <w:tcPr>
            <w:tcW w:w="3356" w:type="dxa"/>
            <w:tcBorders>
              <w:top w:val="single" w:sz="4" w:space="0" w:color="000000"/>
              <w:left w:val="single" w:sz="4" w:space="0" w:color="000000"/>
              <w:bottom w:val="single" w:sz="4" w:space="0" w:color="000000"/>
              <w:right w:val="single" w:sz="4" w:space="0" w:color="000000"/>
            </w:tcBorders>
          </w:tcPr>
          <w:p w:rsidR="00D071D7" w:rsidRDefault="00716651">
            <w:pPr>
              <w:spacing w:after="45" w:line="238" w:lineRule="auto"/>
              <w:ind w:left="722" w:right="0" w:hanging="360"/>
              <w:jc w:val="left"/>
            </w:pPr>
            <w:r>
              <w:t>3.</w:t>
            </w:r>
            <w:r>
              <w:rPr>
                <w:rFonts w:ascii="Arial" w:eastAsia="Arial" w:hAnsi="Arial" w:cs="Arial"/>
              </w:rPr>
              <w:t xml:space="preserve"> </w:t>
            </w:r>
            <w:r>
              <w:t>Социально</w:t>
            </w:r>
            <w:r w:rsidR="00904F6F">
              <w:t>-</w:t>
            </w:r>
            <w:r>
              <w:t xml:space="preserve">демографические, </w:t>
            </w:r>
          </w:p>
          <w:p w:rsidR="00D071D7" w:rsidRDefault="00716651">
            <w:pPr>
              <w:spacing w:after="0" w:line="259" w:lineRule="auto"/>
              <w:ind w:left="722" w:right="0" w:firstLine="0"/>
              <w:jc w:val="left"/>
            </w:pPr>
            <w:r>
              <w:t xml:space="preserve">культурные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p w:rsidR="00D071D7" w:rsidRDefault="00716651">
            <w:pPr>
              <w:spacing w:after="0" w:line="259" w:lineRule="auto"/>
              <w:ind w:left="722" w:right="0" w:firstLine="0"/>
              <w:jc w:val="left"/>
            </w:pPr>
            <w:r>
              <w:t xml:space="preserve"> </w:t>
            </w:r>
          </w:p>
        </w:tc>
        <w:tc>
          <w:tcPr>
            <w:tcW w:w="3126" w:type="dxa"/>
            <w:tcBorders>
              <w:top w:val="single" w:sz="4" w:space="0" w:color="000000"/>
              <w:left w:val="single" w:sz="4" w:space="0" w:color="000000"/>
              <w:bottom w:val="single" w:sz="4" w:space="0" w:color="000000"/>
              <w:right w:val="single" w:sz="4" w:space="0" w:color="000000"/>
            </w:tcBorders>
          </w:tcPr>
          <w:p w:rsidR="00D071D7" w:rsidRDefault="00716651" w:rsidP="00904F6F">
            <w:pPr>
              <w:tabs>
                <w:tab w:val="center" w:pos="541"/>
                <w:tab w:val="center" w:pos="1624"/>
                <w:tab w:val="center" w:pos="2539"/>
              </w:tabs>
              <w:spacing w:after="27" w:line="259" w:lineRule="auto"/>
              <w:ind w:left="0" w:right="0" w:firstLine="0"/>
              <w:jc w:val="left"/>
            </w:pPr>
            <w:r>
              <w:rPr>
                <w:rFonts w:ascii="Calibri" w:eastAsia="Calibri" w:hAnsi="Calibri" w:cs="Calibri"/>
                <w:sz w:val="22"/>
              </w:rPr>
              <w:tab/>
            </w:r>
            <w:r w:rsidR="00904F6F">
              <w:t xml:space="preserve">Население </w:t>
            </w:r>
            <w:r w:rsidR="00904F6F">
              <w:tab/>
              <w:t>п.Кадый – 3,5</w:t>
            </w:r>
            <w:r>
              <w:t xml:space="preserve"> тыс. чел, из них трудоспособное – 60%, детей – 16%. </w:t>
            </w:r>
          </w:p>
          <w:p w:rsidR="00D071D7" w:rsidRDefault="00716651">
            <w:pPr>
              <w:spacing w:after="0" w:line="254" w:lineRule="auto"/>
              <w:ind w:left="0" w:right="59" w:firstLine="0"/>
            </w:pPr>
            <w:r>
              <w:t xml:space="preserve">Ослабление </w:t>
            </w:r>
          </w:p>
          <w:p w:rsidR="00D071D7" w:rsidRDefault="00716651">
            <w:pPr>
              <w:spacing w:after="29" w:line="238" w:lineRule="auto"/>
              <w:ind w:left="0" w:right="0" w:firstLine="0"/>
              <w:jc w:val="left"/>
            </w:pPr>
            <w:r>
              <w:t xml:space="preserve">демографического кризиса благоприятствует </w:t>
            </w:r>
          </w:p>
          <w:p w:rsidR="00D071D7" w:rsidRDefault="00716651">
            <w:pPr>
              <w:spacing w:after="0" w:line="282" w:lineRule="auto"/>
              <w:ind w:left="0" w:right="0" w:firstLine="0"/>
              <w:jc w:val="left"/>
            </w:pPr>
            <w:r>
              <w:t xml:space="preserve">увеличению </w:t>
            </w:r>
            <w:r>
              <w:tab/>
              <w:t xml:space="preserve">набора учащихся. </w:t>
            </w:r>
          </w:p>
          <w:p w:rsidR="00D071D7" w:rsidRDefault="00716651">
            <w:pPr>
              <w:spacing w:after="0" w:line="259" w:lineRule="auto"/>
              <w:ind w:left="0" w:right="0" w:firstLine="0"/>
              <w:jc w:val="left"/>
            </w:pPr>
            <w:r>
              <w:t xml:space="preserve">Увеличение уровня доходов населения. </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2" w:line="262" w:lineRule="auto"/>
              <w:ind w:left="0" w:right="0" w:firstLine="0"/>
              <w:jc w:val="left"/>
            </w:pPr>
            <w:r>
              <w:t xml:space="preserve">Ориентация </w:t>
            </w:r>
            <w:r>
              <w:tab/>
              <w:t xml:space="preserve">социума </w:t>
            </w:r>
            <w:r>
              <w:tab/>
              <w:t xml:space="preserve">на экономическое, юридическое, техническое образование </w:t>
            </w:r>
            <w:r>
              <w:tab/>
              <w:t xml:space="preserve">приводит </w:t>
            </w:r>
            <w:r>
              <w:tab/>
              <w:t xml:space="preserve">к меньшей востребованности музыкального образования. Изменение </w:t>
            </w:r>
            <w:r>
              <w:tab/>
              <w:t xml:space="preserve">жизненных ориентиров </w:t>
            </w:r>
            <w:r>
              <w:tab/>
              <w:t xml:space="preserve">населения: более </w:t>
            </w:r>
            <w:r>
              <w:tab/>
              <w:t xml:space="preserve">прагматичный подход </w:t>
            </w:r>
            <w:r>
              <w:tab/>
              <w:t xml:space="preserve">к </w:t>
            </w:r>
            <w:r>
              <w:tab/>
              <w:t xml:space="preserve">образованию ребенка. </w:t>
            </w:r>
          </w:p>
          <w:p w:rsidR="00D071D7" w:rsidRDefault="00716651">
            <w:pPr>
              <w:spacing w:after="0" w:line="259" w:lineRule="auto"/>
              <w:ind w:left="0" w:right="0" w:firstLine="0"/>
              <w:jc w:val="left"/>
            </w:pPr>
            <w:r>
              <w:t xml:space="preserve">Негативное </w:t>
            </w:r>
            <w:r>
              <w:tab/>
              <w:t xml:space="preserve">воздействие массовой культуры. Удаленность от областного центра. </w:t>
            </w:r>
          </w:p>
        </w:tc>
      </w:tr>
      <w:tr w:rsidR="00D071D7">
        <w:trPr>
          <w:trHeight w:val="3325"/>
        </w:trPr>
        <w:tc>
          <w:tcPr>
            <w:tcW w:w="3356"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362" w:right="0" w:firstLine="0"/>
              <w:jc w:val="left"/>
            </w:pPr>
            <w:r>
              <w:t>4.</w:t>
            </w:r>
            <w:r>
              <w:rPr>
                <w:rFonts w:ascii="Arial" w:eastAsia="Arial" w:hAnsi="Arial" w:cs="Arial"/>
              </w:rPr>
              <w:t xml:space="preserve"> </w:t>
            </w:r>
            <w:r>
              <w:t xml:space="preserve">Технологические </w:t>
            </w:r>
          </w:p>
        </w:tc>
        <w:tc>
          <w:tcPr>
            <w:tcW w:w="3126"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4" w:lineRule="auto"/>
              <w:ind w:left="0" w:right="57" w:firstLine="0"/>
              <w:jc w:val="left"/>
            </w:pPr>
            <w:r>
              <w:t xml:space="preserve">Усиление </w:t>
            </w:r>
            <w:r>
              <w:tab/>
              <w:t xml:space="preserve">рыночных тенденций в образовании повышает востребованность </w:t>
            </w:r>
            <w:r>
              <w:tab/>
              <w:t>таких технологий</w:t>
            </w:r>
            <w:r w:rsidR="00904F6F">
              <w:t xml:space="preserve">, как маркетинг, менеджмент </w:t>
            </w:r>
            <w:r>
              <w:t xml:space="preserve">и др. </w:t>
            </w:r>
          </w:p>
          <w:p w:rsidR="00D071D7" w:rsidRDefault="00716651">
            <w:pPr>
              <w:spacing w:after="0" w:line="259" w:lineRule="auto"/>
              <w:ind w:left="0" w:right="59" w:firstLine="0"/>
            </w:pPr>
            <w:r>
              <w:t xml:space="preserve">Развитие средств связи, рост числа пользователей Интернет. Использование информационных технологий. </w:t>
            </w:r>
            <w:r w:rsidR="00904F6F">
              <w:t>Повышение компьютерной грамотности участников образовательного процесса.</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38" w:lineRule="auto"/>
              <w:ind w:left="0" w:right="0" w:firstLine="0"/>
              <w:jc w:val="left"/>
            </w:pPr>
            <w:r>
              <w:t xml:space="preserve">Недостаточное государственное финансирование </w:t>
            </w:r>
          </w:p>
          <w:p w:rsidR="00D071D7" w:rsidRDefault="00716651">
            <w:pPr>
              <w:spacing w:after="0" w:line="278" w:lineRule="auto"/>
              <w:ind w:left="0" w:right="0" w:firstLine="0"/>
            </w:pPr>
            <w:r>
              <w:t xml:space="preserve">«тормозит» внедрение современных технологий. </w:t>
            </w:r>
          </w:p>
          <w:p w:rsidR="00D071D7" w:rsidRDefault="00716651">
            <w:pPr>
              <w:spacing w:after="0" w:line="261" w:lineRule="auto"/>
              <w:ind w:left="0" w:right="0" w:firstLine="0"/>
              <w:jc w:val="left"/>
            </w:pPr>
            <w:r>
              <w:t xml:space="preserve">Зависимость </w:t>
            </w:r>
            <w:r>
              <w:tab/>
              <w:t xml:space="preserve">от инновационной деятельности конкурентов. </w:t>
            </w:r>
          </w:p>
          <w:p w:rsidR="00D071D7" w:rsidRDefault="00716651">
            <w:pPr>
              <w:spacing w:after="0" w:line="238" w:lineRule="auto"/>
              <w:ind w:left="0" w:right="0" w:firstLine="0"/>
            </w:pPr>
            <w:r>
              <w:t xml:space="preserve">Некомпетентность и нежелание преподавателей </w:t>
            </w:r>
          </w:p>
          <w:p w:rsidR="00D071D7" w:rsidRDefault="00716651">
            <w:pPr>
              <w:spacing w:after="0" w:line="259" w:lineRule="auto"/>
              <w:ind w:left="0" w:right="0" w:firstLine="0"/>
            </w:pPr>
            <w:r>
              <w:t>«старой формации» осваивать новые</w:t>
            </w:r>
            <w:r w:rsidR="00904F6F">
              <w:t xml:space="preserve"> технологии.</w:t>
            </w:r>
            <w:r>
              <w:t xml:space="preserve"> </w:t>
            </w:r>
          </w:p>
        </w:tc>
      </w:tr>
    </w:tbl>
    <w:p w:rsidR="00D071D7" w:rsidRDefault="00D071D7">
      <w:pPr>
        <w:spacing w:after="0" w:line="259" w:lineRule="auto"/>
        <w:ind w:left="-67" w:right="1736" w:firstLine="0"/>
        <w:jc w:val="left"/>
      </w:pPr>
    </w:p>
    <w:tbl>
      <w:tblPr>
        <w:tblStyle w:val="TableGrid"/>
        <w:tblW w:w="9573" w:type="dxa"/>
        <w:tblInd w:w="252" w:type="dxa"/>
        <w:tblCellMar>
          <w:top w:w="52" w:type="dxa"/>
          <w:left w:w="106" w:type="dxa"/>
          <w:right w:w="50" w:type="dxa"/>
        </w:tblCellMar>
        <w:tblLook w:val="04A0" w:firstRow="1" w:lastRow="0" w:firstColumn="1" w:lastColumn="0" w:noHBand="0" w:noVBand="1"/>
      </w:tblPr>
      <w:tblGrid>
        <w:gridCol w:w="3274"/>
        <w:gridCol w:w="3381"/>
        <w:gridCol w:w="2918"/>
      </w:tblGrid>
      <w:tr w:rsidR="00D071D7" w:rsidTr="006D36B8">
        <w:trPr>
          <w:trHeight w:val="5531"/>
        </w:trPr>
        <w:tc>
          <w:tcPr>
            <w:tcW w:w="3355"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76" w:lineRule="auto"/>
              <w:ind w:left="2" w:right="678" w:firstLine="0"/>
              <w:jc w:val="left"/>
            </w:pPr>
            <w:r>
              <w:rPr>
                <w:b/>
              </w:rPr>
              <w:lastRenderedPageBreak/>
              <w:t xml:space="preserve">Непосредственное  окружение </w:t>
            </w:r>
            <w:r w:rsidR="006D36B8">
              <w:t>Заказчики</w:t>
            </w:r>
          </w:p>
          <w:p w:rsidR="00D071D7" w:rsidRDefault="00716651">
            <w:pPr>
              <w:spacing w:after="0" w:line="259" w:lineRule="auto"/>
              <w:ind w:left="2" w:right="0" w:firstLine="0"/>
              <w:jc w:val="left"/>
            </w:pPr>
            <w:r>
              <w:t xml:space="preserve"> </w:t>
            </w:r>
          </w:p>
          <w:p w:rsidR="00D071D7" w:rsidRDefault="00716651">
            <w:pPr>
              <w:spacing w:after="0" w:line="259" w:lineRule="auto"/>
              <w:ind w:left="2" w:right="0" w:firstLine="0"/>
              <w:jc w:val="left"/>
            </w:pPr>
            <w:r>
              <w:t xml:space="preserve"> </w:t>
            </w:r>
          </w:p>
          <w:p w:rsidR="00D071D7" w:rsidRDefault="00716651">
            <w:pPr>
              <w:spacing w:after="0" w:line="259" w:lineRule="auto"/>
              <w:ind w:left="2" w:right="0" w:firstLine="0"/>
              <w:jc w:val="left"/>
            </w:pPr>
            <w:r>
              <w:t xml:space="preserve"> </w:t>
            </w:r>
          </w:p>
          <w:p w:rsidR="00D071D7" w:rsidRDefault="00716651">
            <w:pPr>
              <w:spacing w:after="0" w:line="259" w:lineRule="auto"/>
              <w:ind w:left="2" w:right="0" w:firstLine="0"/>
              <w:jc w:val="left"/>
            </w:pPr>
            <w:r>
              <w:t xml:space="preserve"> </w:t>
            </w:r>
          </w:p>
          <w:p w:rsidR="00D071D7" w:rsidRDefault="00716651">
            <w:pPr>
              <w:spacing w:after="0" w:line="259" w:lineRule="auto"/>
              <w:ind w:left="2" w:right="0" w:firstLine="0"/>
              <w:jc w:val="left"/>
            </w:pPr>
            <w:r>
              <w:t xml:space="preserve"> </w:t>
            </w:r>
          </w:p>
        </w:tc>
        <w:tc>
          <w:tcPr>
            <w:tcW w:w="3126" w:type="dxa"/>
            <w:tcBorders>
              <w:top w:val="single" w:sz="4" w:space="0" w:color="000000"/>
              <w:left w:val="single" w:sz="4" w:space="0" w:color="000000"/>
              <w:bottom w:val="single" w:sz="4" w:space="0" w:color="000000"/>
              <w:right w:val="single" w:sz="4" w:space="0" w:color="000000"/>
            </w:tcBorders>
          </w:tcPr>
          <w:p w:rsidR="00D071D7" w:rsidRDefault="006D36B8">
            <w:pPr>
              <w:spacing w:after="6" w:line="259" w:lineRule="auto"/>
              <w:ind w:left="0" w:right="0" w:firstLine="0"/>
              <w:jc w:val="left"/>
            </w:pPr>
            <w:r>
              <w:t>Заказчики</w:t>
            </w:r>
          </w:p>
          <w:p w:rsidR="00D071D7" w:rsidRDefault="00716651">
            <w:pPr>
              <w:tabs>
                <w:tab w:val="center" w:pos="877"/>
                <w:tab w:val="center" w:pos="2624"/>
              </w:tabs>
              <w:spacing w:after="28" w:line="259" w:lineRule="auto"/>
              <w:ind w:left="0" w:right="0" w:firstLine="0"/>
              <w:jc w:val="left"/>
            </w:pPr>
            <w:r>
              <w:rPr>
                <w:rFonts w:ascii="Calibri" w:eastAsia="Calibri" w:hAnsi="Calibri" w:cs="Calibri"/>
                <w:sz w:val="22"/>
              </w:rPr>
              <w:tab/>
            </w:r>
            <w:r>
              <w:t xml:space="preserve">образовательных </w:t>
            </w:r>
            <w:r>
              <w:tab/>
              <w:t xml:space="preserve">услуг </w:t>
            </w:r>
          </w:p>
          <w:p w:rsidR="00D071D7" w:rsidRDefault="006D36B8">
            <w:pPr>
              <w:spacing w:after="0" w:line="259" w:lineRule="auto"/>
              <w:ind w:left="0" w:right="58" w:firstLine="0"/>
            </w:pPr>
            <w:r>
              <w:t>Д</w:t>
            </w:r>
            <w:r w:rsidR="00716651">
              <w:t>Ш</w:t>
            </w:r>
            <w:r>
              <w:t>И</w:t>
            </w:r>
            <w:r w:rsidR="00716651">
              <w:t xml:space="preserve"> – родители, тр</w:t>
            </w:r>
            <w:r>
              <w:t>удоспособное население гп.Кадый</w:t>
            </w:r>
            <w:r w:rsidR="00716651">
              <w:t xml:space="preserve"> в возрасте 30-40 лет. Сфера деятел</w:t>
            </w:r>
            <w:r>
              <w:t xml:space="preserve">ьности </w:t>
            </w:r>
            <w:r w:rsidR="00C248FC">
              <w:t>– работники</w:t>
            </w:r>
            <w:r w:rsidR="00716651">
              <w:t xml:space="preserve"> образов</w:t>
            </w:r>
            <w:r>
              <w:t>ания, медицины,</w:t>
            </w:r>
            <w:r w:rsidR="00716651">
              <w:t>военнослужащи</w:t>
            </w:r>
            <w:r>
              <w:t>е. Многие – бывшие выпускники Д</w:t>
            </w:r>
            <w:r w:rsidR="00716651">
              <w:t>Ш</w:t>
            </w:r>
            <w:r>
              <w:t>И</w:t>
            </w:r>
            <w:r w:rsidR="00716651">
              <w:t>, составляющие основу родит</w:t>
            </w:r>
            <w:r w:rsidR="00C248FC">
              <w:t>ельского комитета. Продвижение</w:t>
            </w:r>
            <w:r w:rsidR="00716651">
              <w:t xml:space="preserve">образовательных услуг и коммуникация с целью поддержания лояльности, например, путем создания благоприятных условий для эксклюзивности услуг. </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2" w:lineRule="auto"/>
              <w:ind w:left="0" w:right="61" w:firstLine="0"/>
            </w:pPr>
            <w:r>
              <w:t xml:space="preserve">При возвращении родительской платы за обучение возможен отток потенциальных заказчиков. </w:t>
            </w:r>
          </w:p>
          <w:p w:rsidR="00D071D7" w:rsidRDefault="00716651">
            <w:pPr>
              <w:spacing w:after="0" w:line="259" w:lineRule="auto"/>
              <w:ind w:left="0" w:right="62" w:firstLine="0"/>
            </w:pPr>
            <w:r>
              <w:t xml:space="preserve">Повышение стоимости дополнительных платных услуг может </w:t>
            </w:r>
            <w:r w:rsidR="00C248FC">
              <w:t>привести к</w:t>
            </w:r>
            <w:r>
              <w:t xml:space="preserve"> потере части клиентов. </w:t>
            </w:r>
          </w:p>
        </w:tc>
      </w:tr>
      <w:tr w:rsidR="00D071D7" w:rsidTr="006D36B8">
        <w:trPr>
          <w:trHeight w:val="1114"/>
        </w:trPr>
        <w:tc>
          <w:tcPr>
            <w:tcW w:w="3355"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2" w:right="0" w:firstLine="0"/>
              <w:jc w:val="left"/>
            </w:pPr>
            <w:r>
              <w:t xml:space="preserve">Поставщики </w:t>
            </w:r>
          </w:p>
        </w:tc>
        <w:tc>
          <w:tcPr>
            <w:tcW w:w="3126"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0" w:firstLine="0"/>
            </w:pPr>
            <w:r>
              <w:t>Сотрудничес</w:t>
            </w:r>
            <w:r w:rsidR="00C248FC">
              <w:t>тво</w:t>
            </w:r>
            <w:r>
              <w:t xml:space="preserve">с постоянными партнерами. </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3" w:line="273" w:lineRule="auto"/>
              <w:ind w:left="0" w:right="60" w:firstLine="0"/>
            </w:pPr>
            <w:r>
              <w:t xml:space="preserve">Задержки поставок материалов </w:t>
            </w:r>
            <w:r>
              <w:tab/>
              <w:t xml:space="preserve">и оборудования. </w:t>
            </w:r>
          </w:p>
          <w:p w:rsidR="00D071D7" w:rsidRDefault="00716651">
            <w:pPr>
              <w:spacing w:after="0" w:line="259" w:lineRule="auto"/>
              <w:ind w:left="0" w:right="0" w:firstLine="0"/>
              <w:jc w:val="left"/>
            </w:pPr>
            <w:r>
              <w:t xml:space="preserve">Торги через аукцион. </w:t>
            </w:r>
          </w:p>
        </w:tc>
      </w:tr>
      <w:tr w:rsidR="00D071D7" w:rsidTr="006D36B8">
        <w:trPr>
          <w:trHeight w:val="6635"/>
        </w:trPr>
        <w:tc>
          <w:tcPr>
            <w:tcW w:w="3355"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2" w:right="0" w:firstLine="0"/>
              <w:jc w:val="left"/>
            </w:pPr>
            <w:r>
              <w:t xml:space="preserve">Конкуренты </w:t>
            </w:r>
          </w:p>
        </w:tc>
        <w:tc>
          <w:tcPr>
            <w:tcW w:w="3126" w:type="dxa"/>
            <w:tcBorders>
              <w:top w:val="single" w:sz="4" w:space="0" w:color="000000"/>
              <w:left w:val="single" w:sz="4" w:space="0" w:color="000000"/>
              <w:bottom w:val="single" w:sz="4" w:space="0" w:color="000000"/>
              <w:right w:val="single" w:sz="4" w:space="0" w:color="000000"/>
            </w:tcBorders>
          </w:tcPr>
          <w:p w:rsidR="00D071D7" w:rsidRDefault="006D36B8" w:rsidP="006D36B8">
            <w:pPr>
              <w:spacing w:after="0" w:line="238" w:lineRule="auto"/>
              <w:ind w:left="0" w:right="0" w:firstLine="0"/>
            </w:pPr>
            <w:r>
              <w:t xml:space="preserve">В п.Кадый дополнительным образоваием занимается дом детского </w:t>
            </w:r>
            <w:r>
              <w:tab/>
              <w:t xml:space="preserve">творчества и РДНТД, есть спортивные кружки, в </w:t>
            </w:r>
            <w:r w:rsidR="00716651">
              <w:t>которы</w:t>
            </w:r>
            <w:r>
              <w:t xml:space="preserve">х занимается до 80% детей </w:t>
            </w:r>
            <w:r w:rsidR="00C248FC">
              <w:t>(от</w:t>
            </w:r>
            <w:r>
              <w:t xml:space="preserve"> 5</w:t>
            </w:r>
            <w:r w:rsidR="00716651">
              <w:t xml:space="preserve"> до 17 лет). </w:t>
            </w:r>
          </w:p>
          <w:p w:rsidR="00D071D7" w:rsidRDefault="00716651">
            <w:pPr>
              <w:tabs>
                <w:tab w:val="center" w:pos="516"/>
                <w:tab w:val="center" w:pos="1732"/>
                <w:tab w:val="center" w:pos="2437"/>
                <w:tab w:val="center" w:pos="2871"/>
              </w:tabs>
              <w:spacing w:after="0" w:line="259" w:lineRule="auto"/>
              <w:ind w:left="0" w:right="0" w:firstLine="0"/>
              <w:jc w:val="left"/>
            </w:pPr>
            <w:r>
              <w:rPr>
                <w:rFonts w:ascii="Calibri" w:eastAsia="Calibri" w:hAnsi="Calibri" w:cs="Calibri"/>
                <w:sz w:val="22"/>
              </w:rPr>
              <w:tab/>
            </w:r>
            <w:r w:rsidR="006D36B8">
              <w:t xml:space="preserve">Учащиеся </w:t>
            </w:r>
            <w:r w:rsidR="006D36B8">
              <w:tab/>
              <w:t>ДШИ</w:t>
            </w:r>
            <w:r>
              <w:tab/>
              <w:t xml:space="preserve"> </w:t>
            </w:r>
            <w:r>
              <w:tab/>
              <w:t>-</w:t>
            </w:r>
          </w:p>
          <w:p w:rsidR="006D36B8" w:rsidRDefault="00C248FC">
            <w:pPr>
              <w:spacing w:after="47" w:line="238" w:lineRule="auto"/>
              <w:ind w:left="0" w:right="62" w:firstLine="0"/>
            </w:pPr>
            <w:r>
              <w:t>1) активные</w:t>
            </w:r>
            <w:r w:rsidR="006D36B8">
              <w:t xml:space="preserve"> участники всех </w:t>
            </w:r>
            <w:r>
              <w:t>поселковых культурных</w:t>
            </w:r>
            <w:r w:rsidR="00716651">
              <w:t xml:space="preserve"> праздников и акций </w:t>
            </w:r>
          </w:p>
          <w:p w:rsidR="00D071D7" w:rsidRDefault="00C248FC">
            <w:pPr>
              <w:spacing w:after="47" w:line="238" w:lineRule="auto"/>
              <w:ind w:left="0" w:right="62" w:firstLine="0"/>
            </w:pPr>
            <w:r>
              <w:t>(ситуация</w:t>
            </w:r>
            <w:r w:rsidR="00716651">
              <w:t xml:space="preserve"> успеха и </w:t>
            </w:r>
          </w:p>
          <w:p w:rsidR="00D071D7" w:rsidRDefault="00716651">
            <w:pPr>
              <w:spacing w:after="0" w:line="259" w:lineRule="auto"/>
              <w:ind w:left="0" w:right="0" w:firstLine="0"/>
              <w:jc w:val="left"/>
            </w:pPr>
            <w:r>
              <w:t xml:space="preserve">узнаваемости); </w:t>
            </w:r>
          </w:p>
          <w:p w:rsidR="00D071D7" w:rsidRDefault="00C248FC">
            <w:pPr>
              <w:spacing w:after="0" w:line="259" w:lineRule="auto"/>
              <w:ind w:left="0" w:right="0" w:firstLine="0"/>
              <w:jc w:val="left"/>
            </w:pPr>
            <w:r>
              <w:t>2) ежегодно</w:t>
            </w:r>
            <w:r w:rsidR="006D36B8">
              <w:t xml:space="preserve"> участвуют в конкурсах</w:t>
            </w:r>
            <w:r w:rsidR="00716651">
              <w:t xml:space="preserve"> </w:t>
            </w:r>
            <w:r w:rsidR="006D36B8">
              <w:tab/>
              <w:t>различного уровня</w:t>
            </w:r>
            <w:r w:rsidR="00716651">
              <w:t xml:space="preserve">. </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22" w:line="259" w:lineRule="auto"/>
              <w:ind w:left="0" w:right="0" w:firstLine="0"/>
            </w:pPr>
            <w:r>
              <w:t xml:space="preserve">Наличие домашних занятий </w:t>
            </w:r>
          </w:p>
          <w:p w:rsidR="00D071D7" w:rsidRDefault="00716651">
            <w:pPr>
              <w:spacing w:after="0" w:line="259" w:lineRule="auto"/>
              <w:ind w:left="0" w:right="0" w:firstLine="0"/>
              <w:jc w:val="left"/>
            </w:pPr>
            <w:r>
              <w:t xml:space="preserve">– </w:t>
            </w:r>
            <w:r>
              <w:tab/>
              <w:t xml:space="preserve">одна </w:t>
            </w:r>
            <w:r>
              <w:tab/>
              <w:t xml:space="preserve">из </w:t>
            </w:r>
            <w:r>
              <w:tab/>
              <w:t xml:space="preserve">причин нежелания </w:t>
            </w:r>
            <w:r>
              <w:tab/>
              <w:t xml:space="preserve">посещать </w:t>
            </w:r>
            <w:r w:rsidR="006D36B8">
              <w:t>музыкальную школу. Обучение в Д</w:t>
            </w:r>
            <w:r>
              <w:t>Ш</w:t>
            </w:r>
            <w:r w:rsidR="006D36B8">
              <w:t>И</w:t>
            </w:r>
            <w:r>
              <w:t xml:space="preserve"> требует определенных материальных </w:t>
            </w:r>
            <w:r>
              <w:tab/>
              <w:t xml:space="preserve">затрат: покупка, </w:t>
            </w:r>
            <w:r>
              <w:tab/>
              <w:t xml:space="preserve">ремонт </w:t>
            </w:r>
            <w:r>
              <w:tab/>
              <w:t xml:space="preserve">и настройка </w:t>
            </w:r>
            <w:r>
              <w:tab/>
              <w:t xml:space="preserve">музыкальных инструментов. </w:t>
            </w:r>
          </w:p>
        </w:tc>
      </w:tr>
      <w:tr w:rsidR="00D071D7" w:rsidTr="006D36B8">
        <w:trPr>
          <w:trHeight w:val="1116"/>
        </w:trPr>
        <w:tc>
          <w:tcPr>
            <w:tcW w:w="3355"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2" w:right="0" w:firstLine="0"/>
              <w:jc w:val="left"/>
            </w:pPr>
            <w:r>
              <w:t xml:space="preserve">Рынок рабочей силы </w:t>
            </w:r>
          </w:p>
        </w:tc>
        <w:tc>
          <w:tcPr>
            <w:tcW w:w="3126"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0" w:firstLine="0"/>
            </w:pPr>
            <w:r>
              <w:t xml:space="preserve"> Все преподавате</w:t>
            </w:r>
            <w:r w:rsidR="006D36B8">
              <w:t xml:space="preserve">ли имеют </w:t>
            </w:r>
            <w:r w:rsidR="00C248FC">
              <w:t>специальное образование</w:t>
            </w:r>
            <w:r>
              <w:t xml:space="preserve">. </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1" w:firstLine="0"/>
            </w:pPr>
            <w:r>
              <w:t xml:space="preserve">Падение престижности профессии «педагога» в последние годы, обесценивание его труда </w:t>
            </w:r>
          </w:p>
        </w:tc>
      </w:tr>
      <w:tr w:rsidR="00D071D7" w:rsidTr="006D36B8">
        <w:trPr>
          <w:trHeight w:val="3046"/>
        </w:trPr>
        <w:tc>
          <w:tcPr>
            <w:tcW w:w="3355" w:type="dxa"/>
            <w:tcBorders>
              <w:top w:val="single" w:sz="4" w:space="0" w:color="000000"/>
              <w:left w:val="single" w:sz="4" w:space="0" w:color="000000"/>
              <w:bottom w:val="single" w:sz="4" w:space="0" w:color="000000"/>
              <w:right w:val="single" w:sz="4" w:space="0" w:color="000000"/>
            </w:tcBorders>
          </w:tcPr>
          <w:p w:rsidR="00D071D7" w:rsidRDefault="00D071D7">
            <w:pPr>
              <w:spacing w:after="160" w:line="259" w:lineRule="auto"/>
              <w:ind w:left="0" w:right="0" w:firstLine="0"/>
              <w:jc w:val="left"/>
            </w:pPr>
          </w:p>
        </w:tc>
        <w:tc>
          <w:tcPr>
            <w:tcW w:w="3126"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78" w:lineRule="auto"/>
              <w:ind w:left="0" w:right="0" w:firstLine="0"/>
            </w:pPr>
            <w:r>
              <w:t>Средняя з</w:t>
            </w:r>
            <w:r w:rsidR="006D36B8">
              <w:t>/плата не ниже средней по посёлку</w:t>
            </w:r>
            <w:r>
              <w:t xml:space="preserve">.  </w:t>
            </w:r>
          </w:p>
          <w:p w:rsidR="00D071D7" w:rsidRDefault="00716651">
            <w:pPr>
              <w:spacing w:after="0" w:line="238" w:lineRule="auto"/>
              <w:ind w:left="0" w:right="0" w:firstLine="0"/>
            </w:pPr>
            <w:r>
              <w:t xml:space="preserve">Работники имеют возможность (на </w:t>
            </w:r>
          </w:p>
          <w:p w:rsidR="00D071D7" w:rsidRDefault="00716651">
            <w:pPr>
              <w:spacing w:after="0" w:line="259" w:lineRule="auto"/>
              <w:ind w:left="0" w:right="60" w:firstLine="0"/>
            </w:pPr>
            <w:r>
              <w:t xml:space="preserve">усмотрение администрации) работать на 2 и выше ставки, а также совместительство в других учреждениях. </w:t>
            </w:r>
          </w:p>
        </w:tc>
        <w:tc>
          <w:tcPr>
            <w:tcW w:w="3092" w:type="dxa"/>
            <w:tcBorders>
              <w:top w:val="single" w:sz="4" w:space="0" w:color="000000"/>
              <w:left w:val="single" w:sz="4" w:space="0" w:color="000000"/>
              <w:bottom w:val="single" w:sz="4" w:space="0" w:color="000000"/>
              <w:right w:val="single" w:sz="4" w:space="0" w:color="000000"/>
            </w:tcBorders>
          </w:tcPr>
          <w:p w:rsidR="00D071D7" w:rsidRDefault="00716651">
            <w:pPr>
              <w:spacing w:after="45" w:line="238" w:lineRule="auto"/>
              <w:ind w:left="0" w:right="60" w:firstLine="0"/>
            </w:pPr>
            <w:r>
              <w:t xml:space="preserve">приводит к нехватке молодых специалистов. Коллектив школы </w:t>
            </w:r>
          </w:p>
          <w:p w:rsidR="00D071D7" w:rsidRDefault="00716651">
            <w:pPr>
              <w:spacing w:after="0" w:line="259" w:lineRule="auto"/>
              <w:ind w:left="0" w:right="0" w:firstLine="0"/>
              <w:jc w:val="left"/>
            </w:pPr>
            <w:r>
              <w:t xml:space="preserve">«стареет». </w:t>
            </w:r>
          </w:p>
          <w:p w:rsidR="00D071D7" w:rsidRDefault="00716651">
            <w:pPr>
              <w:spacing w:after="0" w:line="257" w:lineRule="auto"/>
              <w:ind w:left="0" w:right="60" w:firstLine="0"/>
            </w:pPr>
            <w:r>
              <w:t xml:space="preserve">Дефицит кадров мужского пола в педагогике и культуре. </w:t>
            </w:r>
          </w:p>
          <w:p w:rsidR="00D071D7" w:rsidRDefault="00716651">
            <w:pPr>
              <w:spacing w:after="0" w:line="259" w:lineRule="auto"/>
              <w:ind w:left="0" w:right="61" w:firstLine="0"/>
            </w:pPr>
            <w:r>
              <w:t xml:space="preserve">Большой объем нагрузки неблагоприятно сказывается на здоровье педагогов. </w:t>
            </w:r>
          </w:p>
        </w:tc>
      </w:tr>
    </w:tbl>
    <w:p w:rsidR="00D071D7" w:rsidRDefault="00716651">
      <w:pPr>
        <w:spacing w:after="37" w:line="259" w:lineRule="auto"/>
        <w:ind w:left="360" w:right="0" w:firstLine="0"/>
      </w:pPr>
      <w:r>
        <w:t xml:space="preserve"> </w:t>
      </w:r>
      <w:r>
        <w:tab/>
        <w:t xml:space="preserve"> </w:t>
      </w:r>
    </w:p>
    <w:p w:rsidR="00C248FC" w:rsidRDefault="00C248FC">
      <w:pPr>
        <w:spacing w:after="3" w:line="259" w:lineRule="auto"/>
        <w:ind w:left="4545" w:right="0"/>
        <w:jc w:val="left"/>
        <w:rPr>
          <w:b/>
          <w:i/>
        </w:rPr>
      </w:pPr>
    </w:p>
    <w:p w:rsidR="00C248FC" w:rsidRDefault="00C248FC">
      <w:pPr>
        <w:spacing w:after="3" w:line="259" w:lineRule="auto"/>
        <w:ind w:left="4545" w:right="0"/>
        <w:jc w:val="left"/>
        <w:rPr>
          <w:b/>
          <w:i/>
        </w:rPr>
      </w:pPr>
    </w:p>
    <w:p w:rsidR="00C248FC" w:rsidRDefault="00C248FC">
      <w:pPr>
        <w:spacing w:after="3" w:line="259" w:lineRule="auto"/>
        <w:ind w:left="4545" w:right="0"/>
        <w:jc w:val="left"/>
        <w:rPr>
          <w:b/>
          <w:i/>
        </w:rPr>
      </w:pPr>
    </w:p>
    <w:p w:rsidR="00C248FC" w:rsidRDefault="00C248FC">
      <w:pPr>
        <w:spacing w:after="3" w:line="259" w:lineRule="auto"/>
        <w:ind w:left="4545" w:right="0"/>
        <w:jc w:val="left"/>
        <w:rPr>
          <w:b/>
          <w:i/>
        </w:rPr>
      </w:pPr>
    </w:p>
    <w:p w:rsidR="00C248FC" w:rsidRDefault="00C248FC">
      <w:pPr>
        <w:spacing w:after="3" w:line="259" w:lineRule="auto"/>
        <w:ind w:left="4545" w:right="0"/>
        <w:jc w:val="left"/>
        <w:rPr>
          <w:b/>
          <w:i/>
        </w:rPr>
      </w:pPr>
    </w:p>
    <w:p w:rsidR="00C248FC" w:rsidRDefault="00C248FC">
      <w:pPr>
        <w:spacing w:after="3" w:line="259" w:lineRule="auto"/>
        <w:ind w:left="4545" w:right="0"/>
        <w:jc w:val="left"/>
        <w:rPr>
          <w:b/>
          <w:i/>
        </w:rPr>
      </w:pPr>
    </w:p>
    <w:p w:rsidR="00C248FC" w:rsidRDefault="00C248FC">
      <w:pPr>
        <w:spacing w:after="3" w:line="259" w:lineRule="auto"/>
        <w:ind w:left="4545" w:right="0"/>
        <w:jc w:val="left"/>
        <w:rPr>
          <w:b/>
          <w:i/>
        </w:rPr>
      </w:pPr>
    </w:p>
    <w:p w:rsidR="00D071D7" w:rsidRDefault="00716651">
      <w:pPr>
        <w:spacing w:after="3" w:line="259" w:lineRule="auto"/>
        <w:ind w:left="4545" w:right="0"/>
        <w:jc w:val="left"/>
      </w:pPr>
      <w:r>
        <w:rPr>
          <w:b/>
          <w:i/>
        </w:rPr>
        <w:t xml:space="preserve">Матрица возможностей </w:t>
      </w:r>
    </w:p>
    <w:tbl>
      <w:tblPr>
        <w:tblStyle w:val="TableGrid"/>
        <w:tblW w:w="9573" w:type="dxa"/>
        <w:tblInd w:w="252" w:type="dxa"/>
        <w:tblCellMar>
          <w:top w:w="9" w:type="dxa"/>
          <w:left w:w="108" w:type="dxa"/>
        </w:tblCellMar>
        <w:tblLook w:val="04A0" w:firstRow="1" w:lastRow="0" w:firstColumn="1" w:lastColumn="0" w:noHBand="0" w:noVBand="1"/>
      </w:tblPr>
      <w:tblGrid>
        <w:gridCol w:w="2093"/>
        <w:gridCol w:w="2552"/>
        <w:gridCol w:w="2532"/>
        <w:gridCol w:w="2396"/>
      </w:tblGrid>
      <w:tr w:rsidR="00D071D7">
        <w:trPr>
          <w:trHeight w:val="564"/>
        </w:trPr>
        <w:tc>
          <w:tcPr>
            <w:tcW w:w="2093"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0" w:firstLine="0"/>
              <w:jc w:val="left"/>
            </w:pPr>
            <w: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240" w:right="288" w:firstLine="0"/>
              <w:jc w:val="center"/>
            </w:pPr>
            <w:r>
              <w:rPr>
                <w:b/>
              </w:rPr>
              <w:t xml:space="preserve">Сильное влияние </w:t>
            </w:r>
          </w:p>
        </w:tc>
        <w:tc>
          <w:tcPr>
            <w:tcW w:w="2532" w:type="dxa"/>
            <w:tcBorders>
              <w:top w:val="single" w:sz="4" w:space="0" w:color="000000"/>
              <w:left w:val="single" w:sz="4" w:space="0" w:color="000000"/>
              <w:bottom w:val="single" w:sz="4" w:space="0" w:color="000000"/>
              <w:right w:val="single" w:sz="4" w:space="0" w:color="000000"/>
            </w:tcBorders>
          </w:tcPr>
          <w:p w:rsidR="00D071D7" w:rsidRDefault="00C248FC">
            <w:pPr>
              <w:spacing w:after="0" w:line="259" w:lineRule="auto"/>
              <w:ind w:left="105" w:right="91" w:firstLine="0"/>
              <w:jc w:val="center"/>
            </w:pPr>
            <w:r>
              <w:rPr>
                <w:b/>
              </w:rPr>
              <w:t>Умеренное влияние</w:t>
            </w:r>
            <w:r w:rsidR="00716651">
              <w:rPr>
                <w:b/>
              </w:rPr>
              <w:t xml:space="preserve"> </w:t>
            </w:r>
          </w:p>
        </w:tc>
        <w:tc>
          <w:tcPr>
            <w:tcW w:w="2396" w:type="dxa"/>
            <w:tcBorders>
              <w:top w:val="single" w:sz="4" w:space="0" w:color="000000"/>
              <w:left w:val="single" w:sz="4" w:space="0" w:color="000000"/>
              <w:bottom w:val="single" w:sz="4" w:space="0" w:color="000000"/>
              <w:right w:val="single" w:sz="4" w:space="0" w:color="000000"/>
            </w:tcBorders>
          </w:tcPr>
          <w:p w:rsidR="00D071D7" w:rsidRDefault="00C248FC">
            <w:pPr>
              <w:spacing w:after="0" w:line="259" w:lineRule="auto"/>
              <w:ind w:left="276" w:right="267" w:firstLine="0"/>
              <w:jc w:val="center"/>
            </w:pPr>
            <w:r>
              <w:rPr>
                <w:b/>
              </w:rPr>
              <w:t>Малое влияние</w:t>
            </w:r>
            <w:r w:rsidR="00716651">
              <w:rPr>
                <w:b/>
              </w:rPr>
              <w:t xml:space="preserve"> </w:t>
            </w:r>
          </w:p>
        </w:tc>
      </w:tr>
      <w:tr w:rsidR="00D071D7">
        <w:trPr>
          <w:trHeight w:val="2770"/>
        </w:trPr>
        <w:tc>
          <w:tcPr>
            <w:tcW w:w="2093" w:type="dxa"/>
            <w:tcBorders>
              <w:top w:val="single" w:sz="4" w:space="0" w:color="000000"/>
              <w:left w:val="single" w:sz="4" w:space="0" w:color="000000"/>
              <w:bottom w:val="single" w:sz="4" w:space="0" w:color="000000"/>
              <w:right w:val="single" w:sz="4" w:space="0" w:color="000000"/>
            </w:tcBorders>
          </w:tcPr>
          <w:p w:rsidR="00D071D7" w:rsidRDefault="00C248FC">
            <w:pPr>
              <w:spacing w:after="0" w:line="259" w:lineRule="auto"/>
              <w:ind w:left="0" w:right="0" w:firstLine="0"/>
              <w:jc w:val="center"/>
            </w:pPr>
            <w:r>
              <w:rPr>
                <w:b/>
              </w:rPr>
              <w:t>Высокая вероятность</w:t>
            </w:r>
            <w:r w:rsidR="00716651">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0" w:firstLine="0"/>
              <w:jc w:val="left"/>
            </w:pPr>
            <w:r>
              <w:t xml:space="preserve">Совершенствование правового положения государственных учреждений: расширение самостоятельности учреждения </w:t>
            </w:r>
          </w:p>
        </w:tc>
        <w:tc>
          <w:tcPr>
            <w:tcW w:w="2532" w:type="dxa"/>
            <w:tcBorders>
              <w:top w:val="single" w:sz="4" w:space="0" w:color="000000"/>
              <w:left w:val="single" w:sz="4" w:space="0" w:color="000000"/>
              <w:bottom w:val="single" w:sz="4" w:space="0" w:color="000000"/>
              <w:right w:val="single" w:sz="4" w:space="0" w:color="000000"/>
            </w:tcBorders>
          </w:tcPr>
          <w:p w:rsidR="00D071D7" w:rsidRDefault="00716651">
            <w:pPr>
              <w:spacing w:after="30" w:line="238" w:lineRule="auto"/>
              <w:ind w:left="0" w:right="0" w:firstLine="0"/>
              <w:jc w:val="left"/>
            </w:pPr>
            <w:r>
              <w:t xml:space="preserve">Модернизация Российского образования: </w:t>
            </w:r>
          </w:p>
          <w:p w:rsidR="00D071D7" w:rsidRDefault="00716651">
            <w:pPr>
              <w:spacing w:after="0" w:line="259" w:lineRule="auto"/>
              <w:ind w:left="0" w:right="0" w:firstLine="0"/>
              <w:jc w:val="left"/>
            </w:pPr>
            <w:r>
              <w:t xml:space="preserve">обсуждение </w:t>
            </w:r>
            <w:r>
              <w:tab/>
              <w:t xml:space="preserve">и принятие </w:t>
            </w:r>
            <w:r>
              <w:tab/>
              <w:t xml:space="preserve"> </w:t>
            </w:r>
            <w:r>
              <w:tab/>
              <w:t xml:space="preserve">нового «Закона </w:t>
            </w:r>
            <w:r>
              <w:tab/>
              <w:t xml:space="preserve">об образовании РФ». Использование информационных технологий </w:t>
            </w:r>
          </w:p>
        </w:tc>
        <w:tc>
          <w:tcPr>
            <w:tcW w:w="2396" w:type="dxa"/>
            <w:tcBorders>
              <w:top w:val="single" w:sz="4" w:space="0" w:color="000000"/>
              <w:left w:val="single" w:sz="4" w:space="0" w:color="000000"/>
              <w:bottom w:val="single" w:sz="4" w:space="0" w:color="000000"/>
              <w:right w:val="single" w:sz="4" w:space="0" w:color="000000"/>
            </w:tcBorders>
          </w:tcPr>
          <w:p w:rsidR="00D071D7" w:rsidRDefault="00716651">
            <w:pPr>
              <w:spacing w:after="1" w:line="238" w:lineRule="auto"/>
              <w:ind w:left="0" w:right="109" w:firstLine="0"/>
            </w:pPr>
            <w:r>
              <w:t xml:space="preserve">Работники имеют возможность (на усмотрение </w:t>
            </w:r>
          </w:p>
          <w:p w:rsidR="00D071D7" w:rsidRDefault="00716651">
            <w:pPr>
              <w:spacing w:after="0" w:line="259" w:lineRule="auto"/>
              <w:ind w:left="0" w:right="111" w:firstLine="0"/>
            </w:pPr>
            <w:r>
              <w:t xml:space="preserve">администрации) работать на 2 и выше ставки, а также совмещать в других учреждениях. </w:t>
            </w:r>
          </w:p>
        </w:tc>
      </w:tr>
      <w:tr w:rsidR="00D071D7">
        <w:trPr>
          <w:trHeight w:val="4426"/>
        </w:trPr>
        <w:tc>
          <w:tcPr>
            <w:tcW w:w="2093" w:type="dxa"/>
            <w:tcBorders>
              <w:top w:val="single" w:sz="4" w:space="0" w:color="000000"/>
              <w:left w:val="single" w:sz="4" w:space="0" w:color="000000"/>
              <w:bottom w:val="single" w:sz="4" w:space="0" w:color="000000"/>
              <w:right w:val="single" w:sz="4" w:space="0" w:color="000000"/>
            </w:tcBorders>
          </w:tcPr>
          <w:p w:rsidR="00D071D7" w:rsidRDefault="00C248FC">
            <w:pPr>
              <w:spacing w:after="0" w:line="259" w:lineRule="auto"/>
              <w:ind w:left="0" w:right="0" w:firstLine="0"/>
              <w:jc w:val="center"/>
            </w:pPr>
            <w:r>
              <w:rPr>
                <w:b/>
              </w:rPr>
              <w:t>Средняя вероятность</w:t>
            </w:r>
            <w:r w:rsidR="00716651">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071D7" w:rsidRDefault="00C248FC">
            <w:pPr>
              <w:spacing w:after="29" w:line="238" w:lineRule="auto"/>
              <w:ind w:left="0" w:right="108" w:firstLine="0"/>
            </w:pPr>
            <w:r>
              <w:t>Продвижение образовательных</w:t>
            </w:r>
            <w:r w:rsidR="00716651">
              <w:t xml:space="preserve"> услуг и коммуникация с целью поддержания лояльности, </w:t>
            </w:r>
          </w:p>
          <w:p w:rsidR="00D071D7" w:rsidRDefault="00716651">
            <w:pPr>
              <w:tabs>
                <w:tab w:val="right" w:pos="2444"/>
              </w:tabs>
              <w:spacing w:after="0" w:line="259" w:lineRule="auto"/>
              <w:ind w:left="0" w:right="0" w:firstLine="0"/>
              <w:jc w:val="left"/>
            </w:pPr>
            <w:r>
              <w:t xml:space="preserve">например, </w:t>
            </w:r>
            <w:r>
              <w:tab/>
              <w:t xml:space="preserve">путем </w:t>
            </w:r>
          </w:p>
          <w:p w:rsidR="00D071D7" w:rsidRDefault="00716651">
            <w:pPr>
              <w:spacing w:after="0" w:line="259" w:lineRule="auto"/>
              <w:ind w:left="0" w:right="0" w:firstLine="0"/>
              <w:jc w:val="left"/>
            </w:pPr>
            <w:r>
              <w:t xml:space="preserve">создания </w:t>
            </w:r>
          </w:p>
          <w:p w:rsidR="00D071D7" w:rsidRDefault="00716651">
            <w:pPr>
              <w:spacing w:after="5" w:line="259" w:lineRule="auto"/>
              <w:ind w:left="0" w:right="0" w:firstLine="0"/>
              <w:jc w:val="left"/>
            </w:pPr>
            <w:r>
              <w:t xml:space="preserve">благоприятных </w:t>
            </w:r>
          </w:p>
          <w:p w:rsidR="00D071D7" w:rsidRDefault="00716651">
            <w:pPr>
              <w:spacing w:after="0" w:line="259" w:lineRule="auto"/>
              <w:ind w:left="0" w:right="0" w:firstLine="0"/>
              <w:jc w:val="left"/>
            </w:pPr>
            <w:r>
              <w:t xml:space="preserve">условий </w:t>
            </w:r>
            <w:r>
              <w:tab/>
              <w:t xml:space="preserve">для эксклюзивности услуг Ослабление демографического кризиса благоприятствует увеличению </w:t>
            </w:r>
            <w:r>
              <w:tab/>
              <w:t xml:space="preserve">набора учащихся </w:t>
            </w:r>
          </w:p>
        </w:tc>
        <w:tc>
          <w:tcPr>
            <w:tcW w:w="2532" w:type="dxa"/>
            <w:tcBorders>
              <w:top w:val="single" w:sz="4" w:space="0" w:color="000000"/>
              <w:left w:val="single" w:sz="4" w:space="0" w:color="000000"/>
              <w:bottom w:val="single" w:sz="4" w:space="0" w:color="000000"/>
              <w:right w:val="single" w:sz="4" w:space="0" w:color="000000"/>
            </w:tcBorders>
          </w:tcPr>
          <w:p w:rsidR="00D071D7" w:rsidRDefault="00716651">
            <w:pPr>
              <w:spacing w:after="24" w:line="257" w:lineRule="auto"/>
              <w:ind w:left="0" w:right="107" w:firstLine="0"/>
            </w:pPr>
            <w:r>
              <w:t>Средняя з</w:t>
            </w:r>
            <w:r w:rsidR="006D36B8">
              <w:t>/плата не ниже средней по посёлку</w:t>
            </w:r>
            <w:r>
              <w:t xml:space="preserve">.  </w:t>
            </w:r>
          </w:p>
          <w:p w:rsidR="00D071D7" w:rsidRDefault="006D36B8">
            <w:pPr>
              <w:spacing w:after="0" w:line="259" w:lineRule="auto"/>
              <w:ind w:left="0" w:right="0" w:firstLine="0"/>
            </w:pPr>
            <w:r>
              <w:t xml:space="preserve">Учащиеся </w:t>
            </w:r>
            <w:r w:rsidR="00C248FC">
              <w:t>ДШИ -</w:t>
            </w:r>
          </w:p>
          <w:p w:rsidR="00D071D7" w:rsidRDefault="00C248FC">
            <w:pPr>
              <w:spacing w:after="0" w:line="238" w:lineRule="auto"/>
              <w:ind w:left="0" w:right="0" w:firstLine="0"/>
            </w:pPr>
            <w:r>
              <w:t>1) активные</w:t>
            </w:r>
            <w:r w:rsidR="006D36B8">
              <w:t xml:space="preserve"> участники всех поселковых</w:t>
            </w:r>
            <w:r w:rsidR="00716651">
              <w:t xml:space="preserve"> </w:t>
            </w:r>
          </w:p>
          <w:p w:rsidR="006D36B8" w:rsidRDefault="00716651">
            <w:pPr>
              <w:spacing w:after="45" w:line="238" w:lineRule="auto"/>
              <w:ind w:left="0" w:right="108" w:firstLine="0"/>
            </w:pPr>
            <w:r>
              <w:t xml:space="preserve">культурных праздников и акций </w:t>
            </w:r>
          </w:p>
          <w:p w:rsidR="00D071D7" w:rsidRDefault="00C248FC">
            <w:pPr>
              <w:spacing w:after="45" w:line="238" w:lineRule="auto"/>
              <w:ind w:left="0" w:right="108" w:firstLine="0"/>
            </w:pPr>
            <w:r>
              <w:t>(ситуация</w:t>
            </w:r>
            <w:r w:rsidR="00716651">
              <w:t xml:space="preserve"> успеха и </w:t>
            </w:r>
          </w:p>
          <w:p w:rsidR="00D071D7" w:rsidRDefault="00716651">
            <w:pPr>
              <w:spacing w:after="0" w:line="259" w:lineRule="auto"/>
              <w:ind w:left="0" w:right="0" w:firstLine="0"/>
              <w:jc w:val="left"/>
            </w:pPr>
            <w:r>
              <w:t xml:space="preserve">узнаваемости); </w:t>
            </w:r>
          </w:p>
          <w:p w:rsidR="00D071D7" w:rsidRDefault="00C248FC">
            <w:pPr>
              <w:spacing w:after="0" w:line="238" w:lineRule="auto"/>
              <w:ind w:left="0" w:right="0" w:firstLine="0"/>
            </w:pPr>
            <w:r>
              <w:t>2) ежегодно</w:t>
            </w:r>
            <w:r w:rsidR="00716651">
              <w:t xml:space="preserve"> </w:t>
            </w:r>
            <w:r w:rsidR="006D36B8">
              <w:t>участвуют в конкурсах</w:t>
            </w:r>
          </w:p>
          <w:p w:rsidR="00D071D7" w:rsidRDefault="00651BA9">
            <w:pPr>
              <w:spacing w:after="0" w:line="259" w:lineRule="auto"/>
              <w:ind w:left="0" w:right="110" w:firstLine="0"/>
            </w:pPr>
            <w:r>
              <w:t>различного уровня.</w:t>
            </w:r>
          </w:p>
        </w:tc>
        <w:tc>
          <w:tcPr>
            <w:tcW w:w="2396" w:type="dxa"/>
            <w:tcBorders>
              <w:top w:val="single" w:sz="4" w:space="0" w:color="000000"/>
              <w:left w:val="single" w:sz="4" w:space="0" w:color="000000"/>
              <w:bottom w:val="single" w:sz="4" w:space="0" w:color="000000"/>
              <w:right w:val="single" w:sz="4" w:space="0" w:color="000000"/>
            </w:tcBorders>
          </w:tcPr>
          <w:p w:rsidR="00D071D7" w:rsidRDefault="00716651">
            <w:pPr>
              <w:spacing w:after="14" w:line="251" w:lineRule="auto"/>
              <w:ind w:left="0" w:right="114" w:firstLine="0"/>
            </w:pPr>
            <w:r>
              <w:t xml:space="preserve">Развитие средств связи, рост числа пользователей Интернет. </w:t>
            </w:r>
          </w:p>
          <w:p w:rsidR="00D071D7" w:rsidRDefault="00716651">
            <w:pPr>
              <w:spacing w:after="23" w:line="262" w:lineRule="auto"/>
              <w:ind w:left="0" w:right="0" w:firstLine="0"/>
              <w:jc w:val="left"/>
            </w:pPr>
            <w:r>
              <w:t xml:space="preserve">Стабилизация </w:t>
            </w:r>
            <w:r>
              <w:tab/>
              <w:t xml:space="preserve">и предсказуемость темпов инфляции. Рост </w:t>
            </w:r>
            <w:r>
              <w:tab/>
              <w:t xml:space="preserve">экономики </w:t>
            </w:r>
          </w:p>
          <w:p w:rsidR="00D071D7" w:rsidRDefault="00716651">
            <w:pPr>
              <w:spacing w:after="0" w:line="259" w:lineRule="auto"/>
              <w:ind w:left="0" w:right="0" w:firstLine="0"/>
              <w:jc w:val="left"/>
            </w:pPr>
            <w:r>
              <w:t xml:space="preserve">страны </w:t>
            </w:r>
          </w:p>
        </w:tc>
      </w:tr>
      <w:tr w:rsidR="00D071D7">
        <w:trPr>
          <w:trHeight w:val="2770"/>
        </w:trPr>
        <w:tc>
          <w:tcPr>
            <w:tcW w:w="2093" w:type="dxa"/>
            <w:tcBorders>
              <w:top w:val="single" w:sz="4" w:space="0" w:color="000000"/>
              <w:left w:val="single" w:sz="4" w:space="0" w:color="000000"/>
              <w:bottom w:val="single" w:sz="4" w:space="0" w:color="000000"/>
              <w:right w:val="single" w:sz="4" w:space="0" w:color="000000"/>
            </w:tcBorders>
          </w:tcPr>
          <w:p w:rsidR="00D071D7" w:rsidRDefault="00C248FC">
            <w:pPr>
              <w:spacing w:after="0" w:line="259" w:lineRule="auto"/>
              <w:ind w:left="0" w:right="0" w:firstLine="0"/>
              <w:jc w:val="center"/>
            </w:pPr>
            <w:r>
              <w:rPr>
                <w:b/>
              </w:rPr>
              <w:lastRenderedPageBreak/>
              <w:t>Низкая вероятность</w:t>
            </w:r>
            <w:r w:rsidR="00716651">
              <w:rPr>
                <w:b/>
              </w:rPr>
              <w:t xml:space="preserve"> </w:t>
            </w:r>
          </w:p>
        </w:tc>
        <w:tc>
          <w:tcPr>
            <w:tcW w:w="2552" w:type="dxa"/>
            <w:tcBorders>
              <w:top w:val="single" w:sz="4" w:space="0" w:color="000000"/>
              <w:left w:val="single" w:sz="4" w:space="0" w:color="000000"/>
              <w:bottom w:val="single" w:sz="4" w:space="0" w:color="000000"/>
              <w:right w:val="single" w:sz="4" w:space="0" w:color="000000"/>
            </w:tcBorders>
          </w:tcPr>
          <w:p w:rsidR="00D071D7" w:rsidRDefault="00716651">
            <w:pPr>
              <w:spacing w:after="5" w:line="259" w:lineRule="auto"/>
              <w:ind w:left="0" w:right="0" w:firstLine="0"/>
              <w:jc w:val="left"/>
            </w:pPr>
            <w:r>
              <w:t xml:space="preserve">Увеличение </w:t>
            </w:r>
            <w:r>
              <w:tab/>
              <w:t xml:space="preserve">уровня доходов населения. Рост платежеспособности населения. </w:t>
            </w:r>
          </w:p>
          <w:p w:rsidR="00D071D7" w:rsidRDefault="00716651">
            <w:pPr>
              <w:spacing w:after="0" w:line="259" w:lineRule="auto"/>
              <w:ind w:left="0" w:right="0" w:firstLine="0"/>
              <w:jc w:val="left"/>
            </w:pPr>
            <w:r>
              <w:t xml:space="preserve">Сотрудничество </w:t>
            </w:r>
            <w:r>
              <w:tab/>
              <w:t xml:space="preserve">с постоянными партнерами </w:t>
            </w:r>
          </w:p>
        </w:tc>
        <w:tc>
          <w:tcPr>
            <w:tcW w:w="2532"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38" w:lineRule="auto"/>
              <w:ind w:left="0" w:right="106" w:firstLine="0"/>
            </w:pPr>
            <w:r>
              <w:t xml:space="preserve">Новая система оплаты труда работников бюджетной сферы </w:t>
            </w:r>
          </w:p>
          <w:p w:rsidR="00D071D7" w:rsidRDefault="00716651">
            <w:pPr>
              <w:spacing w:after="45" w:line="239" w:lineRule="auto"/>
              <w:ind w:left="0" w:right="0" w:firstLine="0"/>
              <w:jc w:val="left"/>
            </w:pPr>
            <w:r>
              <w:t xml:space="preserve">(возможность стимулирования </w:t>
            </w:r>
          </w:p>
          <w:p w:rsidR="00D071D7" w:rsidRDefault="00716651">
            <w:pPr>
              <w:spacing w:after="0" w:line="259" w:lineRule="auto"/>
              <w:ind w:left="0" w:right="0" w:firstLine="0"/>
              <w:jc w:val="left"/>
            </w:pPr>
            <w:r>
              <w:t xml:space="preserve">работников) </w:t>
            </w:r>
          </w:p>
          <w:p w:rsidR="00D071D7" w:rsidRDefault="00716651">
            <w:pPr>
              <w:spacing w:after="0" w:line="259" w:lineRule="auto"/>
              <w:ind w:left="0" w:right="0" w:firstLine="0"/>
              <w:jc w:val="left"/>
            </w:pPr>
            <w:r>
              <w:t xml:space="preserve"> </w:t>
            </w:r>
          </w:p>
        </w:tc>
        <w:tc>
          <w:tcPr>
            <w:tcW w:w="2396"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197" w:firstLine="0"/>
              <w:jc w:val="left"/>
            </w:pPr>
            <w:r>
              <w:t xml:space="preserve">Повышение компьютерной грамотности участников образовательного процесса Внедрение энергосберегающих технологий (экономия) </w:t>
            </w:r>
          </w:p>
        </w:tc>
      </w:tr>
    </w:tbl>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C248FC" w:rsidRDefault="00C248FC">
      <w:pPr>
        <w:spacing w:after="3" w:line="259" w:lineRule="auto"/>
        <w:ind w:left="5416" w:right="0"/>
        <w:jc w:val="left"/>
        <w:rPr>
          <w:b/>
          <w:i/>
        </w:rPr>
      </w:pPr>
    </w:p>
    <w:p w:rsidR="00D071D7" w:rsidRDefault="00C248FC">
      <w:pPr>
        <w:spacing w:after="3" w:line="259" w:lineRule="auto"/>
        <w:ind w:left="5416" w:right="0"/>
        <w:jc w:val="left"/>
      </w:pPr>
      <w:r>
        <w:rPr>
          <w:b/>
          <w:i/>
        </w:rPr>
        <w:t>Матрица угроз</w:t>
      </w:r>
      <w:r w:rsidR="00716651">
        <w:rPr>
          <w:b/>
          <w:i/>
        </w:rPr>
        <w:t xml:space="preserve"> </w:t>
      </w:r>
    </w:p>
    <w:tbl>
      <w:tblPr>
        <w:tblStyle w:val="TableGrid"/>
        <w:tblW w:w="9573" w:type="dxa"/>
        <w:tblInd w:w="252" w:type="dxa"/>
        <w:tblCellMar>
          <w:top w:w="12" w:type="dxa"/>
          <w:left w:w="106" w:type="dxa"/>
          <w:right w:w="50" w:type="dxa"/>
        </w:tblCellMar>
        <w:tblLook w:val="04A0" w:firstRow="1" w:lastRow="0" w:firstColumn="1" w:lastColumn="0" w:noHBand="0" w:noVBand="1"/>
      </w:tblPr>
      <w:tblGrid>
        <w:gridCol w:w="1765"/>
        <w:gridCol w:w="1890"/>
        <w:gridCol w:w="1976"/>
        <w:gridCol w:w="2135"/>
        <w:gridCol w:w="1807"/>
      </w:tblGrid>
      <w:tr w:rsidR="00D071D7">
        <w:trPr>
          <w:trHeight w:val="562"/>
        </w:trPr>
        <w:tc>
          <w:tcPr>
            <w:tcW w:w="1810"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60" w:right="0" w:firstLine="0"/>
              <w:jc w:val="center"/>
            </w:pPr>
            <w:r>
              <w:rPr>
                <w:b/>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10" w:firstLine="0"/>
              <w:jc w:val="center"/>
            </w:pPr>
            <w:r>
              <w:rPr>
                <w:b/>
              </w:rPr>
              <w:t xml:space="preserve">Разрушение </w:t>
            </w:r>
          </w:p>
        </w:tc>
        <w:tc>
          <w:tcPr>
            <w:tcW w:w="1985"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5" w:firstLine="0"/>
              <w:jc w:val="center"/>
            </w:pPr>
            <w:r>
              <w:rPr>
                <w:b/>
              </w:rPr>
              <w:t xml:space="preserve">Кризис </w:t>
            </w:r>
          </w:p>
        </w:tc>
        <w:tc>
          <w:tcPr>
            <w:tcW w:w="2127"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0" w:firstLine="0"/>
              <w:jc w:val="center"/>
            </w:pPr>
            <w:r>
              <w:rPr>
                <w:b/>
              </w:rPr>
              <w:t xml:space="preserve">Тяжелое состояние </w:t>
            </w:r>
          </w:p>
        </w:tc>
        <w:tc>
          <w:tcPr>
            <w:tcW w:w="1808"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0" w:firstLine="0"/>
              <w:jc w:val="center"/>
            </w:pPr>
            <w:r>
              <w:rPr>
                <w:b/>
              </w:rPr>
              <w:t xml:space="preserve">«Легкие ушибы» </w:t>
            </w:r>
          </w:p>
        </w:tc>
      </w:tr>
      <w:tr w:rsidR="00D071D7">
        <w:trPr>
          <w:trHeight w:val="4150"/>
        </w:trPr>
        <w:tc>
          <w:tcPr>
            <w:tcW w:w="1810"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0" w:firstLine="0"/>
              <w:jc w:val="center"/>
            </w:pPr>
            <w:r>
              <w:rPr>
                <w:b/>
              </w:rPr>
              <w:t xml:space="preserve">Высокая вероятность </w:t>
            </w:r>
          </w:p>
        </w:tc>
        <w:tc>
          <w:tcPr>
            <w:tcW w:w="1844" w:type="dxa"/>
            <w:tcBorders>
              <w:top w:val="single" w:sz="4" w:space="0" w:color="000000"/>
              <w:left w:val="single" w:sz="4" w:space="0" w:color="000000"/>
              <w:bottom w:val="single" w:sz="4" w:space="0" w:color="000000"/>
              <w:right w:val="single" w:sz="4" w:space="0" w:color="000000"/>
            </w:tcBorders>
          </w:tcPr>
          <w:p w:rsidR="00D071D7" w:rsidRDefault="00716651">
            <w:pPr>
              <w:spacing w:after="29" w:line="238" w:lineRule="auto"/>
              <w:ind w:left="0" w:right="31" w:firstLine="0"/>
              <w:jc w:val="left"/>
            </w:pPr>
            <w:r>
              <w:t xml:space="preserve">Изменение </w:t>
            </w:r>
            <w:r w:rsidR="00C248FC">
              <w:t xml:space="preserve">правового положения государств. </w:t>
            </w:r>
            <w:r>
              <w:t xml:space="preserve">учреждений: </w:t>
            </w:r>
          </w:p>
          <w:p w:rsidR="00D071D7" w:rsidRDefault="00716651">
            <w:pPr>
              <w:spacing w:after="0" w:line="283" w:lineRule="auto"/>
              <w:ind w:left="0" w:right="0" w:firstLine="0"/>
              <w:jc w:val="left"/>
            </w:pPr>
            <w:r>
              <w:t xml:space="preserve">переход </w:t>
            </w:r>
            <w:r>
              <w:tab/>
              <w:t xml:space="preserve">на автономию. </w:t>
            </w:r>
          </w:p>
          <w:p w:rsidR="00D071D7" w:rsidRDefault="00716651">
            <w:pPr>
              <w:spacing w:after="0" w:line="259" w:lineRule="auto"/>
              <w:ind w:left="0" w:right="1" w:firstLine="0"/>
              <w:jc w:val="righ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3" w:lineRule="auto"/>
              <w:ind w:left="0" w:right="0" w:firstLine="0"/>
              <w:jc w:val="left"/>
            </w:pPr>
            <w:r>
              <w:t xml:space="preserve">Зависимость </w:t>
            </w:r>
            <w:r>
              <w:tab/>
              <w:t xml:space="preserve">от инновационной деятельности конкурентов. </w:t>
            </w:r>
          </w:p>
          <w:p w:rsidR="00D071D7" w:rsidRDefault="00716651">
            <w:pPr>
              <w:spacing w:after="0" w:line="238" w:lineRule="auto"/>
              <w:ind w:left="0" w:right="1709" w:firstLine="0"/>
              <w:jc w:val="left"/>
            </w:pPr>
            <w:r>
              <w:t xml:space="preserve"> . </w:t>
            </w:r>
          </w:p>
          <w:p w:rsidR="00D071D7" w:rsidRDefault="0071665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46" w:lineRule="auto"/>
              <w:ind w:left="0" w:right="0" w:firstLine="0"/>
              <w:jc w:val="left"/>
            </w:pPr>
            <w:r>
              <w:t xml:space="preserve">При возвращении родительской платы за обучение возможен </w:t>
            </w:r>
            <w:r>
              <w:tab/>
              <w:t xml:space="preserve">отток потенциальных заказчиков. "Остаточный" принцип финансирования культуры </w:t>
            </w:r>
          </w:p>
          <w:p w:rsidR="00D071D7" w:rsidRDefault="00716651">
            <w:pPr>
              <w:spacing w:after="0" w:line="251" w:lineRule="auto"/>
              <w:ind w:left="0" w:right="64" w:firstLine="0"/>
            </w:pPr>
            <w:r>
              <w:t xml:space="preserve">побуждает к поиску других источников финансирования. </w:t>
            </w:r>
          </w:p>
          <w:p w:rsidR="00D071D7" w:rsidRDefault="00716651">
            <w:pPr>
              <w:spacing w:after="0" w:line="259" w:lineRule="auto"/>
              <w:ind w:left="0" w:right="0" w:firstLine="0"/>
              <w:jc w:val="left"/>
            </w:pPr>
            <w:r>
              <w:t xml:space="preserve"> </w:t>
            </w:r>
          </w:p>
        </w:tc>
        <w:tc>
          <w:tcPr>
            <w:tcW w:w="1808" w:type="dxa"/>
            <w:tcBorders>
              <w:top w:val="single" w:sz="4" w:space="0" w:color="000000"/>
              <w:left w:val="single" w:sz="4" w:space="0" w:color="000000"/>
              <w:bottom w:val="single" w:sz="4" w:space="0" w:color="000000"/>
              <w:right w:val="single" w:sz="4" w:space="0" w:color="000000"/>
            </w:tcBorders>
          </w:tcPr>
          <w:p w:rsidR="00D071D7" w:rsidRDefault="00716651">
            <w:pPr>
              <w:spacing w:after="46" w:line="238" w:lineRule="auto"/>
              <w:ind w:left="0" w:right="0" w:firstLine="0"/>
              <w:jc w:val="left"/>
            </w:pPr>
            <w:r>
              <w:t xml:space="preserve">Наличие домашних </w:t>
            </w:r>
          </w:p>
          <w:p w:rsidR="00D071D7" w:rsidRDefault="00716651">
            <w:pPr>
              <w:spacing w:after="0" w:line="265" w:lineRule="auto"/>
              <w:ind w:left="0" w:right="0" w:firstLine="0"/>
              <w:jc w:val="left"/>
            </w:pPr>
            <w:r>
              <w:t xml:space="preserve">занятий – одна из </w:t>
            </w:r>
            <w:r>
              <w:tab/>
              <w:t xml:space="preserve">причин </w:t>
            </w:r>
            <w:r w:rsidR="00651BA9">
              <w:t>нежелания посещать Д</w:t>
            </w:r>
            <w:r>
              <w:t>Ш</w:t>
            </w:r>
            <w:r w:rsidR="00651BA9">
              <w:t>И</w:t>
            </w:r>
            <w:r>
              <w:t xml:space="preserve">. </w:t>
            </w:r>
          </w:p>
          <w:p w:rsidR="00D071D7" w:rsidRDefault="00716651">
            <w:pPr>
              <w:spacing w:after="0" w:line="259" w:lineRule="auto"/>
              <w:ind w:left="0" w:right="0" w:firstLine="0"/>
              <w:jc w:val="left"/>
            </w:pPr>
            <w:r>
              <w:t xml:space="preserve"> </w:t>
            </w:r>
          </w:p>
        </w:tc>
      </w:tr>
      <w:tr w:rsidR="00D071D7">
        <w:trPr>
          <w:trHeight w:val="4150"/>
        </w:trPr>
        <w:tc>
          <w:tcPr>
            <w:tcW w:w="1810"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0" w:firstLine="0"/>
              <w:jc w:val="center"/>
            </w:pPr>
            <w:r>
              <w:rPr>
                <w:b/>
              </w:rPr>
              <w:lastRenderedPageBreak/>
              <w:t xml:space="preserve">Средняя вероятность </w:t>
            </w:r>
          </w:p>
        </w:tc>
        <w:tc>
          <w:tcPr>
            <w:tcW w:w="1844"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38" w:lineRule="auto"/>
              <w:ind w:left="0" w:right="0" w:firstLine="0"/>
              <w:jc w:val="left"/>
            </w:pPr>
            <w:r>
              <w:t>Падение престижности профессии «</w:t>
            </w:r>
            <w:r w:rsidR="00C248FC">
              <w:t>преподавателя»</w:t>
            </w:r>
            <w:r>
              <w:t xml:space="preserve"> в последние годы, обесценивание </w:t>
            </w:r>
          </w:p>
          <w:p w:rsidR="00D071D7" w:rsidRDefault="00716651">
            <w:pPr>
              <w:spacing w:after="0" w:line="238" w:lineRule="auto"/>
              <w:ind w:left="0" w:right="0" w:firstLine="0"/>
            </w:pPr>
            <w:r>
              <w:t xml:space="preserve">его труда приводит к </w:t>
            </w:r>
          </w:p>
          <w:p w:rsidR="00D071D7" w:rsidRDefault="00716651">
            <w:pPr>
              <w:spacing w:after="45" w:line="238" w:lineRule="auto"/>
              <w:ind w:left="0" w:right="0" w:firstLine="0"/>
              <w:jc w:val="left"/>
            </w:pPr>
            <w:r>
              <w:t xml:space="preserve">нехватке молодых специалистов. Коллектив школы </w:t>
            </w:r>
          </w:p>
          <w:p w:rsidR="00D071D7" w:rsidRDefault="00716651">
            <w:pPr>
              <w:spacing w:after="0" w:line="259" w:lineRule="auto"/>
              <w:ind w:left="0" w:right="0" w:firstLine="0"/>
              <w:jc w:val="left"/>
            </w:pPr>
            <w:r>
              <w:t xml:space="preserve">«стареет». </w:t>
            </w:r>
          </w:p>
        </w:tc>
        <w:tc>
          <w:tcPr>
            <w:tcW w:w="1985" w:type="dxa"/>
            <w:tcBorders>
              <w:top w:val="single" w:sz="4" w:space="0" w:color="000000"/>
              <w:left w:val="single" w:sz="4" w:space="0" w:color="000000"/>
              <w:bottom w:val="single" w:sz="4" w:space="0" w:color="000000"/>
              <w:right w:val="single" w:sz="4" w:space="0" w:color="000000"/>
            </w:tcBorders>
          </w:tcPr>
          <w:p w:rsidR="00D071D7" w:rsidRDefault="00716651">
            <w:pPr>
              <w:spacing w:after="5" w:line="259" w:lineRule="auto"/>
              <w:ind w:left="0" w:right="0" w:firstLine="0"/>
              <w:jc w:val="left"/>
            </w:pPr>
            <w:r>
              <w:t xml:space="preserve">Ориентация </w:t>
            </w:r>
          </w:p>
          <w:p w:rsidR="00D071D7" w:rsidRDefault="00C248FC">
            <w:pPr>
              <w:tabs>
                <w:tab w:val="right" w:pos="1829"/>
              </w:tabs>
              <w:spacing w:after="0" w:line="259" w:lineRule="auto"/>
              <w:ind w:left="0" w:right="0" w:firstLine="0"/>
              <w:jc w:val="left"/>
            </w:pPr>
            <w:r>
              <w:t xml:space="preserve">социума </w:t>
            </w:r>
            <w:r w:rsidR="00716651">
              <w:t xml:space="preserve">на </w:t>
            </w:r>
          </w:p>
          <w:p w:rsidR="00D071D7" w:rsidRDefault="00716651">
            <w:pPr>
              <w:spacing w:after="29" w:line="238" w:lineRule="auto"/>
              <w:ind w:left="0" w:right="0" w:firstLine="0"/>
              <w:jc w:val="left"/>
            </w:pPr>
            <w:r>
              <w:t xml:space="preserve">экономическое, юридическое, техническое образование </w:t>
            </w:r>
          </w:p>
          <w:p w:rsidR="00D071D7" w:rsidRDefault="00C248FC">
            <w:pPr>
              <w:tabs>
                <w:tab w:val="right" w:pos="1829"/>
              </w:tabs>
              <w:spacing w:after="0" w:line="259" w:lineRule="auto"/>
              <w:ind w:left="0" w:right="0" w:firstLine="0"/>
              <w:jc w:val="left"/>
            </w:pPr>
            <w:r>
              <w:t xml:space="preserve">приводит </w:t>
            </w:r>
            <w:r w:rsidR="00716651">
              <w:t xml:space="preserve">к </w:t>
            </w:r>
          </w:p>
          <w:p w:rsidR="00D071D7" w:rsidRDefault="00716651" w:rsidP="00C248FC">
            <w:pPr>
              <w:spacing w:after="0" w:line="259" w:lineRule="auto"/>
              <w:ind w:left="0" w:right="0" w:firstLine="0"/>
              <w:jc w:val="left"/>
            </w:pPr>
            <w:r>
              <w:t>меньшей востребован</w:t>
            </w:r>
            <w:r w:rsidR="00C248FC">
              <w:t>-</w:t>
            </w:r>
            <w:r>
              <w:t>ност</w:t>
            </w:r>
            <w:r w:rsidR="00C248FC">
              <w:t xml:space="preserve">и </w:t>
            </w:r>
            <w:r>
              <w:t>музык</w:t>
            </w:r>
            <w:r w:rsidR="00C248FC">
              <w:t>.</w:t>
            </w:r>
            <w:r>
              <w:t xml:space="preserve"> образования. </w:t>
            </w:r>
          </w:p>
        </w:tc>
        <w:tc>
          <w:tcPr>
            <w:tcW w:w="2127" w:type="dxa"/>
            <w:tcBorders>
              <w:top w:val="single" w:sz="4" w:space="0" w:color="000000"/>
              <w:left w:val="single" w:sz="4" w:space="0" w:color="000000"/>
              <w:bottom w:val="single" w:sz="4" w:space="0" w:color="000000"/>
              <w:right w:val="single" w:sz="4" w:space="0" w:color="000000"/>
            </w:tcBorders>
          </w:tcPr>
          <w:p w:rsidR="00D071D7" w:rsidRDefault="00D071D7" w:rsidP="00651BA9">
            <w:pPr>
              <w:spacing w:after="0" w:line="238" w:lineRule="auto"/>
              <w:ind w:left="0" w:right="0" w:firstLine="0"/>
              <w:jc w:val="left"/>
            </w:pPr>
          </w:p>
          <w:p w:rsidR="00D071D7" w:rsidRDefault="00716651">
            <w:pPr>
              <w:spacing w:after="0" w:line="259" w:lineRule="auto"/>
              <w:ind w:left="0" w:right="0" w:firstLine="0"/>
              <w:jc w:val="left"/>
            </w:pPr>
            <w:r>
              <w:t xml:space="preserve">Разногласия </w:t>
            </w:r>
            <w:r>
              <w:tab/>
              <w:t xml:space="preserve">в коллективе </w:t>
            </w:r>
            <w:r>
              <w:tab/>
              <w:t xml:space="preserve">в связи </w:t>
            </w:r>
            <w:r>
              <w:tab/>
              <w:t xml:space="preserve">с изменением </w:t>
            </w:r>
            <w:r>
              <w:tab/>
              <w:t xml:space="preserve">в оплате труда. </w:t>
            </w:r>
          </w:p>
        </w:tc>
        <w:tc>
          <w:tcPr>
            <w:tcW w:w="1808"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48" w:lineRule="auto"/>
              <w:ind w:left="0" w:right="61" w:firstLine="0"/>
            </w:pPr>
            <w:r>
              <w:t xml:space="preserve">Дефицит кадров мужского пола в педагогике и культуре. Установление высоких налоговых ставок. </w:t>
            </w:r>
          </w:p>
          <w:p w:rsidR="00D071D7" w:rsidRDefault="00716651">
            <w:pPr>
              <w:spacing w:after="5" w:line="259" w:lineRule="auto"/>
              <w:ind w:left="0" w:right="0" w:firstLine="0"/>
              <w:jc w:val="left"/>
            </w:pPr>
            <w:r>
              <w:t xml:space="preserve">Увеличение </w:t>
            </w:r>
          </w:p>
          <w:p w:rsidR="00D071D7" w:rsidRDefault="00716651">
            <w:pPr>
              <w:spacing w:after="0" w:line="259" w:lineRule="auto"/>
              <w:ind w:left="0" w:right="0" w:firstLine="0"/>
              <w:jc w:val="left"/>
            </w:pPr>
            <w:r>
              <w:t xml:space="preserve">цены </w:t>
            </w:r>
            <w:r>
              <w:tab/>
              <w:t xml:space="preserve">на энергоресурсы. </w:t>
            </w:r>
          </w:p>
        </w:tc>
      </w:tr>
      <w:tr w:rsidR="00D071D7">
        <w:trPr>
          <w:trHeight w:val="3874"/>
        </w:trPr>
        <w:tc>
          <w:tcPr>
            <w:tcW w:w="1810"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0" w:firstLine="0"/>
              <w:jc w:val="center"/>
            </w:pPr>
            <w:r>
              <w:rPr>
                <w:b/>
              </w:rPr>
              <w:t xml:space="preserve">Низкая вероятность </w:t>
            </w:r>
          </w:p>
        </w:tc>
        <w:tc>
          <w:tcPr>
            <w:tcW w:w="1844"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38" w:lineRule="auto"/>
              <w:ind w:left="0" w:right="0" w:firstLine="0"/>
              <w:jc w:val="left"/>
            </w:pPr>
            <w:r>
              <w:t xml:space="preserve">Изменение жизненных ориентиров населения: </w:t>
            </w:r>
          </w:p>
          <w:p w:rsidR="00D071D7" w:rsidRDefault="00716651">
            <w:pPr>
              <w:spacing w:after="29" w:line="238" w:lineRule="auto"/>
              <w:ind w:left="0" w:right="0" w:firstLine="0"/>
              <w:jc w:val="left"/>
            </w:pPr>
            <w:r>
              <w:t xml:space="preserve">более прагматичный </w:t>
            </w:r>
          </w:p>
          <w:p w:rsidR="00D071D7" w:rsidRDefault="00716651">
            <w:pPr>
              <w:spacing w:after="0" w:line="260" w:lineRule="auto"/>
              <w:ind w:left="0" w:right="0" w:firstLine="0"/>
              <w:jc w:val="left"/>
            </w:pPr>
            <w:r>
              <w:t xml:space="preserve">подход </w:t>
            </w:r>
            <w:r>
              <w:tab/>
              <w:t xml:space="preserve">к образованию ребенка. </w:t>
            </w:r>
          </w:p>
          <w:p w:rsidR="00D071D7" w:rsidRDefault="00716651">
            <w:pPr>
              <w:spacing w:after="0" w:line="259" w:lineRule="auto"/>
              <w:ind w:left="0" w:right="0" w:firstLine="0"/>
              <w:jc w:val="left"/>
            </w:pPr>
            <w:r>
              <w:t xml:space="preserve"> </w:t>
            </w:r>
          </w:p>
        </w:tc>
        <w:tc>
          <w:tcPr>
            <w:tcW w:w="1985"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5" w:lineRule="auto"/>
              <w:ind w:left="0" w:right="28" w:firstLine="0"/>
              <w:jc w:val="left"/>
            </w:pPr>
            <w:r>
              <w:t xml:space="preserve">Негативное воздействие массовой культуры Удаленность от областного центра. Задержки </w:t>
            </w:r>
          </w:p>
          <w:p w:rsidR="00D071D7" w:rsidRDefault="00716651">
            <w:pPr>
              <w:spacing w:after="5" w:line="259" w:lineRule="auto"/>
              <w:ind w:left="0" w:right="0" w:firstLine="0"/>
              <w:jc w:val="left"/>
            </w:pPr>
            <w:r>
              <w:t xml:space="preserve">поставок </w:t>
            </w:r>
          </w:p>
          <w:p w:rsidR="00D071D7" w:rsidRDefault="00716651">
            <w:pPr>
              <w:spacing w:after="0" w:line="283" w:lineRule="auto"/>
              <w:ind w:left="0" w:right="0" w:firstLine="0"/>
              <w:jc w:val="left"/>
            </w:pPr>
            <w:r>
              <w:t xml:space="preserve">материалов </w:t>
            </w:r>
            <w:r>
              <w:tab/>
              <w:t xml:space="preserve">и оборудования. </w:t>
            </w:r>
          </w:p>
          <w:p w:rsidR="00D071D7" w:rsidRDefault="00716651">
            <w:pPr>
              <w:spacing w:after="0" w:line="282" w:lineRule="auto"/>
              <w:ind w:left="0" w:right="0" w:firstLine="0"/>
              <w:jc w:val="left"/>
            </w:pPr>
            <w:r>
              <w:t xml:space="preserve">Торги </w:t>
            </w:r>
            <w:r>
              <w:tab/>
              <w:t xml:space="preserve">через аукцион. </w:t>
            </w:r>
          </w:p>
          <w:p w:rsidR="00D071D7" w:rsidRDefault="00716651">
            <w:pPr>
              <w:spacing w:after="0" w:line="259" w:lineRule="auto"/>
              <w:ind w:left="0" w:righ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D071D7" w:rsidRDefault="00716651">
            <w:pPr>
              <w:tabs>
                <w:tab w:val="right" w:pos="1971"/>
              </w:tabs>
              <w:spacing w:after="0" w:line="259" w:lineRule="auto"/>
              <w:ind w:left="0" w:right="0" w:firstLine="0"/>
              <w:jc w:val="left"/>
            </w:pPr>
            <w:r>
              <w:t xml:space="preserve">Большой </w:t>
            </w:r>
            <w:r>
              <w:tab/>
              <w:t xml:space="preserve">объем </w:t>
            </w:r>
          </w:p>
          <w:p w:rsidR="00D071D7" w:rsidRDefault="00716651">
            <w:pPr>
              <w:spacing w:after="29" w:line="239" w:lineRule="auto"/>
              <w:ind w:left="0" w:right="0" w:firstLine="0"/>
              <w:jc w:val="left"/>
            </w:pPr>
            <w:r>
              <w:t xml:space="preserve">пед.нагрузки неблагоприятно </w:t>
            </w:r>
          </w:p>
          <w:p w:rsidR="00D071D7" w:rsidRDefault="00716651">
            <w:pPr>
              <w:spacing w:after="0" w:line="260" w:lineRule="auto"/>
              <w:ind w:left="0" w:right="0" w:firstLine="0"/>
              <w:jc w:val="left"/>
            </w:pPr>
            <w:r>
              <w:t xml:space="preserve">сказывается </w:t>
            </w:r>
            <w:r>
              <w:tab/>
              <w:t xml:space="preserve">на здоровье педагогов. </w:t>
            </w:r>
          </w:p>
          <w:p w:rsidR="00D071D7" w:rsidRDefault="00716651">
            <w:pPr>
              <w:spacing w:after="0" w:line="259" w:lineRule="auto"/>
              <w:ind w:left="0" w:right="61" w:firstLine="0"/>
            </w:pPr>
            <w:r>
              <w:t>Некомпетентност</w:t>
            </w:r>
            <w:r w:rsidR="00C248FC">
              <w:t xml:space="preserve">ь  и </w:t>
            </w:r>
            <w:r>
              <w:t>н</w:t>
            </w:r>
            <w:r w:rsidR="00C248FC">
              <w:t xml:space="preserve">ежелание преподавателей «старой </w:t>
            </w:r>
            <w:r>
              <w:t xml:space="preserve">формации» осваивать новые технологии. </w:t>
            </w:r>
          </w:p>
        </w:tc>
        <w:tc>
          <w:tcPr>
            <w:tcW w:w="1808" w:type="dxa"/>
            <w:tcBorders>
              <w:top w:val="single" w:sz="4" w:space="0" w:color="000000"/>
              <w:left w:val="single" w:sz="4" w:space="0" w:color="000000"/>
              <w:bottom w:val="single" w:sz="4" w:space="0" w:color="000000"/>
              <w:right w:val="single" w:sz="4" w:space="0" w:color="000000"/>
            </w:tcBorders>
          </w:tcPr>
          <w:p w:rsidR="00D071D7" w:rsidRDefault="00651BA9">
            <w:pPr>
              <w:spacing w:after="29" w:line="238" w:lineRule="auto"/>
              <w:ind w:left="0" w:right="61" w:firstLine="0"/>
            </w:pPr>
            <w:r>
              <w:t>Обучение в Д</w:t>
            </w:r>
            <w:r w:rsidR="00716651">
              <w:t>Ш</w:t>
            </w:r>
            <w:r>
              <w:t>И</w:t>
            </w:r>
            <w:r w:rsidR="00716651">
              <w:t xml:space="preserve"> требует определенных материальных затрат: покупка, </w:t>
            </w:r>
          </w:p>
          <w:p w:rsidR="00D071D7" w:rsidRDefault="00716651">
            <w:pPr>
              <w:tabs>
                <w:tab w:val="right" w:pos="1652"/>
              </w:tabs>
              <w:spacing w:after="0" w:line="259" w:lineRule="auto"/>
              <w:ind w:left="0" w:right="0" w:firstLine="0"/>
              <w:jc w:val="left"/>
            </w:pPr>
            <w:r>
              <w:t xml:space="preserve">ремонт </w:t>
            </w:r>
            <w:r>
              <w:tab/>
              <w:t xml:space="preserve">и </w:t>
            </w:r>
          </w:p>
          <w:p w:rsidR="00D071D7" w:rsidRDefault="00716651">
            <w:pPr>
              <w:spacing w:after="0" w:line="259" w:lineRule="auto"/>
              <w:ind w:left="0" w:right="0" w:firstLine="0"/>
              <w:jc w:val="left"/>
            </w:pPr>
            <w:r>
              <w:t>настройка музыкальных инструментов. Изменение законодательст</w:t>
            </w:r>
            <w:r w:rsidR="00C248FC">
              <w:t>-</w:t>
            </w:r>
            <w:r>
              <w:t xml:space="preserve"> ва о платных услугах. </w:t>
            </w:r>
          </w:p>
        </w:tc>
      </w:tr>
    </w:tbl>
    <w:p w:rsidR="00D071D7" w:rsidRDefault="00716651">
      <w:pPr>
        <w:spacing w:after="22" w:line="259" w:lineRule="auto"/>
        <w:ind w:left="986" w:right="0" w:firstLine="0"/>
        <w:jc w:val="center"/>
      </w:pPr>
      <w:r>
        <w:rPr>
          <w:b/>
        </w:rPr>
        <w:t xml:space="preserve"> </w:t>
      </w:r>
    </w:p>
    <w:p w:rsidR="00651BA9" w:rsidRDefault="00651BA9">
      <w:pPr>
        <w:pStyle w:val="2"/>
        <w:ind w:left="4201"/>
        <w:jc w:val="left"/>
      </w:pPr>
    </w:p>
    <w:p w:rsidR="00651BA9" w:rsidRDefault="00651BA9">
      <w:pPr>
        <w:pStyle w:val="2"/>
        <w:ind w:left="4201"/>
        <w:jc w:val="left"/>
      </w:pPr>
    </w:p>
    <w:p w:rsidR="00D071D7" w:rsidRDefault="00716651">
      <w:pPr>
        <w:pStyle w:val="2"/>
        <w:ind w:left="4201"/>
        <w:jc w:val="left"/>
      </w:pPr>
      <w:r>
        <w:t xml:space="preserve">3.2. Этап 2. Анализ внутренней среды </w:t>
      </w:r>
    </w:p>
    <w:p w:rsidR="00D071D7" w:rsidRDefault="00716651">
      <w:pPr>
        <w:spacing w:after="0" w:line="259" w:lineRule="auto"/>
        <w:ind w:left="986" w:right="0" w:firstLine="0"/>
        <w:jc w:val="center"/>
      </w:pPr>
      <w:r>
        <w:rPr>
          <w:b/>
        </w:rPr>
        <w:t xml:space="preserve"> </w:t>
      </w:r>
    </w:p>
    <w:tbl>
      <w:tblPr>
        <w:tblStyle w:val="TableGrid"/>
        <w:tblW w:w="9573" w:type="dxa"/>
        <w:tblInd w:w="252" w:type="dxa"/>
        <w:tblCellMar>
          <w:top w:w="54" w:type="dxa"/>
          <w:left w:w="106" w:type="dxa"/>
          <w:right w:w="50" w:type="dxa"/>
        </w:tblCellMar>
        <w:tblLook w:val="04A0" w:firstRow="1" w:lastRow="0" w:firstColumn="1" w:lastColumn="0" w:noHBand="0" w:noVBand="1"/>
      </w:tblPr>
      <w:tblGrid>
        <w:gridCol w:w="2518"/>
        <w:gridCol w:w="3545"/>
        <w:gridCol w:w="3510"/>
      </w:tblGrid>
      <w:tr w:rsidR="00D071D7">
        <w:trPr>
          <w:trHeight w:val="564"/>
        </w:trPr>
        <w:tc>
          <w:tcPr>
            <w:tcW w:w="2518"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0" w:firstLine="0"/>
              <w:jc w:val="center"/>
            </w:pPr>
            <w:r>
              <w:rPr>
                <w:b/>
              </w:rPr>
              <w:t xml:space="preserve">Функциональные зоны </w:t>
            </w:r>
          </w:p>
        </w:tc>
        <w:tc>
          <w:tcPr>
            <w:tcW w:w="3545"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702" w:right="697" w:firstLine="0"/>
              <w:jc w:val="center"/>
            </w:pPr>
            <w:r>
              <w:rPr>
                <w:b/>
              </w:rPr>
              <w:t xml:space="preserve">Сильные стороны </w:t>
            </w:r>
          </w:p>
        </w:tc>
        <w:tc>
          <w:tcPr>
            <w:tcW w:w="3510" w:type="dxa"/>
            <w:tcBorders>
              <w:top w:val="single" w:sz="4" w:space="0" w:color="000000"/>
              <w:left w:val="single" w:sz="4" w:space="0" w:color="000000"/>
              <w:bottom w:val="single" w:sz="4" w:space="0" w:color="000000"/>
              <w:right w:val="single" w:sz="4" w:space="0" w:color="000000"/>
            </w:tcBorders>
          </w:tcPr>
          <w:p w:rsidR="00D071D7" w:rsidRDefault="00C248FC">
            <w:pPr>
              <w:spacing w:after="0" w:line="259" w:lineRule="auto"/>
              <w:ind w:left="764" w:right="702" w:firstLine="0"/>
              <w:jc w:val="center"/>
            </w:pPr>
            <w:r>
              <w:rPr>
                <w:b/>
              </w:rPr>
              <w:t>Слабые стороны</w:t>
            </w:r>
            <w:r w:rsidR="00716651">
              <w:rPr>
                <w:b/>
              </w:rPr>
              <w:t xml:space="preserve"> </w:t>
            </w:r>
          </w:p>
        </w:tc>
      </w:tr>
      <w:tr w:rsidR="00D071D7">
        <w:trPr>
          <w:trHeight w:val="1666"/>
        </w:trPr>
        <w:tc>
          <w:tcPr>
            <w:tcW w:w="2518"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57" w:firstLine="0"/>
              <w:jc w:val="center"/>
            </w:pPr>
            <w:r>
              <w:rPr>
                <w:b/>
              </w:rPr>
              <w:t xml:space="preserve">Маркетинг </w:t>
            </w:r>
          </w:p>
        </w:tc>
        <w:tc>
          <w:tcPr>
            <w:tcW w:w="3545" w:type="dxa"/>
            <w:tcBorders>
              <w:top w:val="single" w:sz="4" w:space="0" w:color="000000"/>
              <w:left w:val="single" w:sz="4" w:space="0" w:color="000000"/>
              <w:bottom w:val="single" w:sz="4" w:space="0" w:color="000000"/>
              <w:right w:val="single" w:sz="4" w:space="0" w:color="000000"/>
            </w:tcBorders>
          </w:tcPr>
          <w:p w:rsidR="00D071D7" w:rsidRDefault="00716651">
            <w:pPr>
              <w:spacing w:line="253" w:lineRule="auto"/>
              <w:ind w:left="2" w:right="0" w:firstLine="0"/>
              <w:jc w:val="left"/>
            </w:pPr>
            <w:r>
              <w:t xml:space="preserve">Расширение </w:t>
            </w:r>
            <w:r>
              <w:tab/>
              <w:t xml:space="preserve">ассортимента предлагаемых образовательных услуг для разных возрастных категорий. </w:t>
            </w:r>
          </w:p>
          <w:p w:rsidR="00D071D7" w:rsidRDefault="00716651">
            <w:pPr>
              <w:tabs>
                <w:tab w:val="center" w:pos="1642"/>
                <w:tab w:val="right" w:pos="3390"/>
              </w:tabs>
              <w:spacing w:after="28" w:line="259" w:lineRule="auto"/>
              <w:ind w:left="0" w:right="0" w:firstLine="0"/>
              <w:jc w:val="left"/>
            </w:pPr>
            <w:r>
              <w:t xml:space="preserve">Открытие </w:t>
            </w:r>
            <w:r>
              <w:tab/>
              <w:t xml:space="preserve">новых </w:t>
            </w:r>
            <w:r>
              <w:tab/>
              <w:t xml:space="preserve">отделений </w:t>
            </w:r>
          </w:p>
          <w:p w:rsidR="00D071D7" w:rsidRDefault="00651BA9">
            <w:pPr>
              <w:spacing w:after="0" w:line="259" w:lineRule="auto"/>
              <w:ind w:left="2" w:right="0" w:firstLine="0"/>
              <w:jc w:val="left"/>
            </w:pPr>
            <w:r>
              <w:t>(художественное, театральное</w:t>
            </w:r>
            <w:r w:rsidR="00716651">
              <w:t xml:space="preserve">). </w:t>
            </w:r>
          </w:p>
        </w:tc>
        <w:tc>
          <w:tcPr>
            <w:tcW w:w="3510"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78" w:lineRule="auto"/>
              <w:ind w:left="0" w:right="0" w:firstLine="0"/>
            </w:pPr>
            <w:r>
              <w:t xml:space="preserve">Слабо развита маркетинговая служба школы. </w:t>
            </w:r>
          </w:p>
          <w:p w:rsidR="00D071D7" w:rsidRDefault="00716651">
            <w:pPr>
              <w:spacing w:after="0" w:line="284" w:lineRule="auto"/>
              <w:ind w:left="0" w:right="0" w:firstLine="0"/>
              <w:jc w:val="left"/>
            </w:pPr>
            <w:r>
              <w:t xml:space="preserve">Рекламные </w:t>
            </w:r>
            <w:r>
              <w:tab/>
              <w:t xml:space="preserve">акции </w:t>
            </w:r>
            <w:r>
              <w:tab/>
              <w:t xml:space="preserve">носят эпизодический характер. </w:t>
            </w:r>
          </w:p>
          <w:p w:rsidR="00D071D7" w:rsidRDefault="00716651">
            <w:pPr>
              <w:spacing w:after="0" w:line="259" w:lineRule="auto"/>
              <w:ind w:left="0" w:right="0" w:firstLine="0"/>
            </w:pPr>
            <w:r>
              <w:t xml:space="preserve">Отсутствие программы обучения и специалистов по </w:t>
            </w:r>
          </w:p>
        </w:tc>
      </w:tr>
    </w:tbl>
    <w:p w:rsidR="00D071D7" w:rsidRDefault="00D071D7">
      <w:pPr>
        <w:spacing w:after="0" w:line="259" w:lineRule="auto"/>
        <w:ind w:left="-67" w:right="1736" w:firstLine="0"/>
        <w:jc w:val="left"/>
      </w:pPr>
    </w:p>
    <w:tbl>
      <w:tblPr>
        <w:tblStyle w:val="TableGrid"/>
        <w:tblpPr w:leftFromText="180" w:rightFromText="180" w:vertAnchor="text" w:tblpY="1"/>
        <w:tblOverlap w:val="never"/>
        <w:tblW w:w="9573" w:type="dxa"/>
        <w:tblInd w:w="0" w:type="dxa"/>
        <w:tblCellMar>
          <w:top w:w="53" w:type="dxa"/>
          <w:left w:w="106" w:type="dxa"/>
          <w:right w:w="48" w:type="dxa"/>
        </w:tblCellMar>
        <w:tblLook w:val="04A0" w:firstRow="1" w:lastRow="0" w:firstColumn="1" w:lastColumn="0" w:noHBand="0" w:noVBand="1"/>
      </w:tblPr>
      <w:tblGrid>
        <w:gridCol w:w="2518"/>
        <w:gridCol w:w="3545"/>
        <w:gridCol w:w="3510"/>
      </w:tblGrid>
      <w:tr w:rsidR="00D071D7" w:rsidTr="00651BA9">
        <w:trPr>
          <w:trHeight w:val="3322"/>
        </w:trPr>
        <w:tc>
          <w:tcPr>
            <w:tcW w:w="2518" w:type="dxa"/>
            <w:tcBorders>
              <w:top w:val="single" w:sz="4" w:space="0" w:color="000000"/>
              <w:left w:val="single" w:sz="4" w:space="0" w:color="000000"/>
              <w:bottom w:val="single" w:sz="4" w:space="0" w:color="000000"/>
              <w:right w:val="single" w:sz="4" w:space="0" w:color="000000"/>
            </w:tcBorders>
          </w:tcPr>
          <w:p w:rsidR="00D071D7" w:rsidRDefault="00D071D7" w:rsidP="00651BA9">
            <w:pPr>
              <w:spacing w:after="160" w:line="259" w:lineRule="auto"/>
              <w:ind w:left="0" w:right="0" w:firstLine="0"/>
              <w:jc w:val="left"/>
            </w:pPr>
          </w:p>
        </w:tc>
        <w:tc>
          <w:tcPr>
            <w:tcW w:w="3545"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76" w:lineRule="auto"/>
              <w:ind w:left="2" w:right="0" w:firstLine="0"/>
              <w:jc w:val="left"/>
            </w:pPr>
            <w:r>
              <w:t xml:space="preserve">Гибкость </w:t>
            </w:r>
            <w:r>
              <w:tab/>
              <w:t xml:space="preserve">и </w:t>
            </w:r>
            <w:r>
              <w:tab/>
              <w:t xml:space="preserve">вариативность учебного </w:t>
            </w:r>
            <w:r>
              <w:tab/>
              <w:t xml:space="preserve">плана </w:t>
            </w:r>
            <w:r>
              <w:tab/>
              <w:t xml:space="preserve">с </w:t>
            </w:r>
            <w:r>
              <w:tab/>
              <w:t xml:space="preserve">учетом пожеланий потребителей. </w:t>
            </w:r>
          </w:p>
          <w:p w:rsidR="00D071D7" w:rsidRDefault="00716651" w:rsidP="00651BA9">
            <w:pPr>
              <w:spacing w:after="45" w:line="239" w:lineRule="auto"/>
              <w:ind w:left="2" w:right="0" w:firstLine="0"/>
            </w:pPr>
            <w:r>
              <w:t xml:space="preserve">Система поощрения одаренных детей (стипендии, премии, </w:t>
            </w:r>
          </w:p>
          <w:p w:rsidR="00D071D7" w:rsidRDefault="00716651" w:rsidP="00651BA9">
            <w:pPr>
              <w:spacing w:after="0" w:line="259" w:lineRule="auto"/>
              <w:ind w:left="2" w:right="0" w:firstLine="0"/>
              <w:jc w:val="left"/>
            </w:pPr>
            <w:r>
              <w:t xml:space="preserve">доска почета) </w:t>
            </w:r>
          </w:p>
          <w:p w:rsidR="00D071D7" w:rsidRDefault="00651BA9" w:rsidP="00651BA9">
            <w:pPr>
              <w:spacing w:after="0" w:line="278" w:lineRule="auto"/>
              <w:ind w:left="2" w:right="64" w:firstLine="0"/>
            </w:pPr>
            <w:r>
              <w:t>Позиционирование Д</w:t>
            </w:r>
            <w:r w:rsidR="00716651">
              <w:t>Ш</w:t>
            </w:r>
            <w:r>
              <w:t>И</w:t>
            </w:r>
            <w:r w:rsidR="00716651">
              <w:t xml:space="preserve"> как культурн</w:t>
            </w:r>
            <w:r>
              <w:t>о-образовательного центра посёлка</w:t>
            </w:r>
            <w:r w:rsidR="00716651">
              <w:t xml:space="preserve">. </w:t>
            </w:r>
          </w:p>
          <w:p w:rsidR="00D071D7" w:rsidRDefault="00716651" w:rsidP="00651BA9">
            <w:pPr>
              <w:spacing w:after="0" w:line="284" w:lineRule="auto"/>
              <w:ind w:left="2" w:right="0" w:firstLine="0"/>
              <w:jc w:val="left"/>
            </w:pPr>
            <w:r>
              <w:t xml:space="preserve">Регулярный </w:t>
            </w:r>
            <w:r>
              <w:tab/>
              <w:t xml:space="preserve">мониторинг запроса на обучение. </w:t>
            </w:r>
          </w:p>
          <w:p w:rsidR="00D071D7" w:rsidRDefault="00716651" w:rsidP="00651BA9">
            <w:pPr>
              <w:spacing w:after="0" w:line="259" w:lineRule="auto"/>
              <w:ind w:left="2" w:right="0" w:firstLine="0"/>
              <w:jc w:val="left"/>
            </w:pPr>
            <w:r>
              <w:t xml:space="preserve"> </w:t>
            </w:r>
          </w:p>
        </w:tc>
        <w:tc>
          <w:tcPr>
            <w:tcW w:w="3510"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54" w:lineRule="auto"/>
              <w:ind w:left="0" w:right="62" w:firstLine="0"/>
            </w:pPr>
            <w:r>
              <w:t>направлению «Музыкально</w:t>
            </w:r>
            <w:r w:rsidR="00651BA9">
              <w:t>-</w:t>
            </w:r>
            <w:r>
              <w:t xml:space="preserve">компьютерные технологии». Недостаточно развитая система демократических отношений участников образовательного процесса. </w:t>
            </w:r>
          </w:p>
          <w:p w:rsidR="00D071D7" w:rsidRDefault="00716651" w:rsidP="00651BA9">
            <w:pPr>
              <w:spacing w:after="0" w:line="259" w:lineRule="auto"/>
              <w:ind w:left="0" w:right="0" w:firstLine="0"/>
              <w:jc w:val="left"/>
            </w:pPr>
            <w:r>
              <w:t xml:space="preserve"> </w:t>
            </w:r>
          </w:p>
        </w:tc>
      </w:tr>
      <w:tr w:rsidR="00D071D7" w:rsidTr="00651BA9">
        <w:trPr>
          <w:trHeight w:val="2494"/>
        </w:trPr>
        <w:tc>
          <w:tcPr>
            <w:tcW w:w="2518"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59" w:lineRule="auto"/>
              <w:ind w:left="0" w:right="56" w:firstLine="0"/>
              <w:jc w:val="center"/>
            </w:pPr>
            <w:r>
              <w:rPr>
                <w:b/>
              </w:rPr>
              <w:t xml:space="preserve">Производство </w:t>
            </w:r>
          </w:p>
        </w:tc>
        <w:tc>
          <w:tcPr>
            <w:tcW w:w="3545"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20" w:line="261" w:lineRule="auto"/>
              <w:ind w:left="2" w:right="0" w:firstLine="0"/>
              <w:jc w:val="left"/>
            </w:pPr>
            <w:r>
              <w:t xml:space="preserve">Хорошая </w:t>
            </w:r>
            <w:r>
              <w:tab/>
            </w:r>
            <w:r w:rsidR="00651BA9">
              <w:t>материально</w:t>
            </w:r>
            <w:r w:rsidR="00C248FC">
              <w:t>-</w:t>
            </w:r>
            <w:r w:rsidR="00651BA9">
              <w:t xml:space="preserve">техническая </w:t>
            </w:r>
            <w:r w:rsidR="00651BA9">
              <w:tab/>
              <w:t xml:space="preserve">база </w:t>
            </w:r>
            <w:r w:rsidR="00651BA9">
              <w:tab/>
              <w:t>Д</w:t>
            </w:r>
            <w:r>
              <w:t>Ш</w:t>
            </w:r>
            <w:r w:rsidR="00651BA9">
              <w:t>И.</w:t>
            </w:r>
            <w:r>
              <w:t xml:space="preserve"> </w:t>
            </w:r>
          </w:p>
          <w:p w:rsidR="00D071D7" w:rsidRDefault="00651BA9" w:rsidP="00651BA9">
            <w:pPr>
              <w:spacing w:after="0" w:line="259" w:lineRule="auto"/>
              <w:ind w:left="2" w:right="0" w:firstLine="0"/>
              <w:jc w:val="left"/>
            </w:pPr>
            <w:r>
              <w:t>Отдельное 2</w:t>
            </w:r>
            <w:r w:rsidR="00716651">
              <w:t xml:space="preserve">-х этажное здание </w:t>
            </w:r>
            <w:r w:rsidR="00C248FC">
              <w:t xml:space="preserve">школы. </w:t>
            </w:r>
          </w:p>
        </w:tc>
        <w:tc>
          <w:tcPr>
            <w:tcW w:w="3510" w:type="dxa"/>
            <w:tcBorders>
              <w:top w:val="single" w:sz="4" w:space="0" w:color="000000"/>
              <w:left w:val="single" w:sz="4" w:space="0" w:color="000000"/>
              <w:bottom w:val="single" w:sz="4" w:space="0" w:color="000000"/>
              <w:right w:val="single" w:sz="4" w:space="0" w:color="000000"/>
            </w:tcBorders>
          </w:tcPr>
          <w:p w:rsidR="00D071D7" w:rsidRDefault="00651BA9" w:rsidP="00651BA9">
            <w:pPr>
              <w:spacing w:after="1" w:line="278" w:lineRule="auto"/>
              <w:ind w:left="0" w:right="0" w:firstLine="0"/>
            </w:pPr>
            <w:r>
              <w:t>Недостаточное количество классов для ведения занятий художественного и театрального отделения. 2 больших класса занимает детская библиотека</w:t>
            </w:r>
          </w:p>
          <w:p w:rsidR="00D071D7" w:rsidRDefault="00716651" w:rsidP="00651BA9">
            <w:pPr>
              <w:spacing w:after="0" w:line="259" w:lineRule="auto"/>
              <w:ind w:left="0" w:right="61" w:firstLine="0"/>
            </w:pPr>
            <w:r>
              <w:t xml:space="preserve"> Парк инструментов достаточно старый: необходим постоянный ремонт и обновление инструментов. </w:t>
            </w:r>
          </w:p>
        </w:tc>
      </w:tr>
      <w:tr w:rsidR="00D071D7" w:rsidTr="00651BA9">
        <w:trPr>
          <w:trHeight w:val="3322"/>
        </w:trPr>
        <w:tc>
          <w:tcPr>
            <w:tcW w:w="2518"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59" w:lineRule="auto"/>
              <w:ind w:left="0" w:right="56" w:firstLine="0"/>
              <w:jc w:val="center"/>
            </w:pPr>
            <w:r>
              <w:rPr>
                <w:b/>
              </w:rPr>
              <w:t xml:space="preserve">Финансы </w:t>
            </w:r>
          </w:p>
        </w:tc>
        <w:tc>
          <w:tcPr>
            <w:tcW w:w="3545"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58" w:lineRule="auto"/>
              <w:ind w:left="2" w:right="61" w:firstLine="0"/>
            </w:pPr>
            <w:r>
              <w:t>Расширение блока дополнительных платных услуг</w:t>
            </w:r>
            <w:r w:rsidR="00651BA9">
              <w:t xml:space="preserve"> (концерты, театральные постановки)</w:t>
            </w:r>
            <w:r>
              <w:t xml:space="preserve">. </w:t>
            </w:r>
          </w:p>
          <w:p w:rsidR="00D071D7" w:rsidRDefault="00716651" w:rsidP="00651BA9">
            <w:pPr>
              <w:spacing w:after="0" w:line="278" w:lineRule="auto"/>
              <w:ind w:left="2" w:right="0" w:firstLine="0"/>
            </w:pPr>
            <w:r>
              <w:t xml:space="preserve">Повышение платы за дополнительные услуги. </w:t>
            </w:r>
          </w:p>
          <w:p w:rsidR="00D071D7" w:rsidRDefault="00716651" w:rsidP="00651BA9">
            <w:pPr>
              <w:spacing w:after="0" w:line="259" w:lineRule="auto"/>
              <w:ind w:left="2" w:right="60" w:firstLine="0"/>
            </w:pPr>
            <w:r>
              <w:t>Развитие социального партнерства (пожертвования, благотворительная помощь на органи</w:t>
            </w:r>
            <w:r w:rsidR="00651BA9">
              <w:t>зацию поездок детей на</w:t>
            </w:r>
            <w:r>
              <w:t xml:space="preserve"> конкурсы) </w:t>
            </w:r>
          </w:p>
        </w:tc>
        <w:tc>
          <w:tcPr>
            <w:tcW w:w="3510"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83" w:lineRule="auto"/>
              <w:ind w:left="0" w:right="0" w:firstLine="0"/>
              <w:jc w:val="left"/>
            </w:pPr>
            <w:r>
              <w:t xml:space="preserve">Зависимость </w:t>
            </w:r>
            <w:r>
              <w:tab/>
              <w:t xml:space="preserve">от </w:t>
            </w:r>
            <w:r>
              <w:tab/>
              <w:t xml:space="preserve">бюджетных ассигнований. </w:t>
            </w:r>
          </w:p>
          <w:p w:rsidR="00D071D7" w:rsidRDefault="00716651" w:rsidP="00651BA9">
            <w:pPr>
              <w:spacing w:after="0" w:line="259" w:lineRule="auto"/>
              <w:ind w:left="0" w:right="0" w:firstLine="0"/>
              <w:jc w:val="left"/>
            </w:pPr>
            <w:r>
              <w:t xml:space="preserve">Отсутствие </w:t>
            </w:r>
            <w:r>
              <w:tab/>
              <w:t xml:space="preserve">родительской платы за обучение с 2006 г. значительно снизило доходную часть бюджета школы. </w:t>
            </w:r>
          </w:p>
        </w:tc>
      </w:tr>
      <w:tr w:rsidR="00D071D7" w:rsidTr="00651BA9">
        <w:trPr>
          <w:trHeight w:val="4150"/>
        </w:trPr>
        <w:tc>
          <w:tcPr>
            <w:tcW w:w="2518"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59" w:lineRule="auto"/>
              <w:ind w:left="0" w:right="61" w:firstLine="0"/>
              <w:jc w:val="center"/>
            </w:pPr>
            <w:r>
              <w:rPr>
                <w:b/>
              </w:rPr>
              <w:t xml:space="preserve">Персонал </w:t>
            </w:r>
          </w:p>
        </w:tc>
        <w:tc>
          <w:tcPr>
            <w:tcW w:w="3545"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38" w:lineRule="auto"/>
              <w:ind w:right="62"/>
            </w:pPr>
            <w:r>
              <w:t xml:space="preserve"> </w:t>
            </w:r>
          </w:p>
          <w:p w:rsidR="00D071D7" w:rsidRDefault="00716651" w:rsidP="00651BA9">
            <w:pPr>
              <w:spacing w:after="24" w:line="257" w:lineRule="auto"/>
              <w:ind w:left="2" w:right="61" w:firstLine="0"/>
            </w:pPr>
            <w:r>
              <w:t xml:space="preserve">Четкое планирование повышения квалификации сотрудников. </w:t>
            </w:r>
          </w:p>
          <w:p w:rsidR="00D071D7" w:rsidRDefault="00716651" w:rsidP="00651BA9">
            <w:pPr>
              <w:spacing w:after="0" w:line="259" w:lineRule="auto"/>
              <w:ind w:left="2" w:right="0" w:firstLine="0"/>
              <w:jc w:val="left"/>
            </w:pPr>
            <w:r>
              <w:t xml:space="preserve">Наличие педагогов-новаторов. </w:t>
            </w:r>
          </w:p>
          <w:p w:rsidR="00D071D7" w:rsidRDefault="00716651" w:rsidP="00651BA9">
            <w:pPr>
              <w:spacing w:after="0" w:line="259" w:lineRule="auto"/>
              <w:ind w:left="2" w:right="61" w:firstLine="0"/>
            </w:pPr>
            <w:r>
              <w:t xml:space="preserve">Разработана система поощрения и стимулирования работников. </w:t>
            </w:r>
          </w:p>
        </w:tc>
        <w:tc>
          <w:tcPr>
            <w:tcW w:w="3510" w:type="dxa"/>
            <w:tcBorders>
              <w:top w:val="single" w:sz="4" w:space="0" w:color="000000"/>
              <w:left w:val="single" w:sz="4" w:space="0" w:color="000000"/>
              <w:bottom w:val="single" w:sz="4" w:space="0" w:color="000000"/>
              <w:right w:val="single" w:sz="4" w:space="0" w:color="000000"/>
            </w:tcBorders>
          </w:tcPr>
          <w:p w:rsidR="00D071D7" w:rsidRDefault="00651BA9" w:rsidP="00651BA9">
            <w:pPr>
              <w:spacing w:after="24" w:line="258" w:lineRule="auto"/>
              <w:ind w:left="0" w:right="62" w:firstLine="0"/>
            </w:pPr>
            <w:r>
              <w:t xml:space="preserve">Уровень квалификации педагогического состава недостаточно высок. </w:t>
            </w:r>
            <w:r w:rsidR="00716651">
              <w:t>«Старен</w:t>
            </w:r>
            <w:r>
              <w:t xml:space="preserve">ие кадров», средний возраст – </w:t>
            </w:r>
            <w:r w:rsidR="002F1854">
              <w:t>50</w:t>
            </w:r>
            <w:r w:rsidR="00716651">
              <w:t xml:space="preserve"> лет. Из-за падения престижа профессии кадровый дефицит молодых специалистов. </w:t>
            </w:r>
          </w:p>
          <w:p w:rsidR="00D071D7" w:rsidRDefault="00716651" w:rsidP="00651BA9">
            <w:pPr>
              <w:spacing w:after="0" w:line="259" w:lineRule="auto"/>
              <w:ind w:left="0" w:right="0" w:firstLine="0"/>
            </w:pPr>
            <w:r>
              <w:t>Недостаточно сильная научно-</w:t>
            </w:r>
          </w:p>
          <w:p w:rsidR="00D071D7" w:rsidRDefault="00716651" w:rsidP="00651BA9">
            <w:pPr>
              <w:spacing w:after="0" w:line="258" w:lineRule="auto"/>
              <w:ind w:left="0" w:right="63" w:firstLine="0"/>
            </w:pPr>
            <w:r>
              <w:t xml:space="preserve">методическая база диагностических материалов по некоторым дисциплинам. </w:t>
            </w:r>
          </w:p>
          <w:p w:rsidR="00D071D7" w:rsidRDefault="00716651" w:rsidP="00651BA9">
            <w:pPr>
              <w:spacing w:after="0" w:line="259" w:lineRule="auto"/>
              <w:ind w:left="0" w:right="60" w:firstLine="0"/>
            </w:pPr>
            <w:r>
              <w:t xml:space="preserve">Недостаточность знаний у некоторых педагогов в области современных методов обучения, овладения </w:t>
            </w:r>
            <w:r>
              <w:lastRenderedPageBreak/>
              <w:t xml:space="preserve">инновационными технологиями. </w:t>
            </w:r>
          </w:p>
        </w:tc>
      </w:tr>
      <w:tr w:rsidR="00D071D7" w:rsidTr="00651BA9">
        <w:trPr>
          <w:trHeight w:val="1944"/>
        </w:trPr>
        <w:tc>
          <w:tcPr>
            <w:tcW w:w="2518"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59" w:lineRule="auto"/>
              <w:ind w:left="0" w:right="59" w:firstLine="0"/>
              <w:jc w:val="center"/>
            </w:pPr>
            <w:r>
              <w:rPr>
                <w:b/>
              </w:rPr>
              <w:lastRenderedPageBreak/>
              <w:t xml:space="preserve">Культура и образ </w:t>
            </w:r>
          </w:p>
        </w:tc>
        <w:tc>
          <w:tcPr>
            <w:tcW w:w="3545"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15" w:line="251" w:lineRule="auto"/>
              <w:ind w:left="2" w:right="63" w:firstLine="0"/>
            </w:pPr>
            <w:r>
              <w:t xml:space="preserve">Устойчивый положительный имидж школы в условиях социокультурного пространства города. </w:t>
            </w:r>
          </w:p>
          <w:p w:rsidR="00D071D7" w:rsidRDefault="00716651" w:rsidP="00651BA9">
            <w:pPr>
              <w:tabs>
                <w:tab w:val="center" w:pos="633"/>
                <w:tab w:val="center" w:pos="2242"/>
                <w:tab w:val="center" w:pos="3277"/>
              </w:tabs>
              <w:spacing w:after="28" w:line="259" w:lineRule="auto"/>
              <w:ind w:left="0" w:right="0" w:firstLine="0"/>
              <w:jc w:val="left"/>
            </w:pPr>
            <w:r>
              <w:rPr>
                <w:rFonts w:ascii="Calibri" w:eastAsia="Calibri" w:hAnsi="Calibri" w:cs="Calibri"/>
                <w:sz w:val="22"/>
              </w:rPr>
              <w:tab/>
            </w:r>
            <w:r>
              <w:t xml:space="preserve">Позитивные </w:t>
            </w:r>
            <w:r>
              <w:tab/>
              <w:t xml:space="preserve">отношения </w:t>
            </w:r>
            <w:r>
              <w:tab/>
              <w:t xml:space="preserve">с </w:t>
            </w:r>
          </w:p>
          <w:p w:rsidR="00D071D7" w:rsidRDefault="00716651" w:rsidP="00651BA9">
            <w:pPr>
              <w:spacing w:after="0" w:line="259" w:lineRule="auto"/>
              <w:ind w:left="2" w:right="19" w:firstLine="0"/>
              <w:jc w:val="left"/>
            </w:pPr>
            <w:r>
              <w:t xml:space="preserve">потребителями образовательных услуг. </w:t>
            </w:r>
          </w:p>
        </w:tc>
        <w:tc>
          <w:tcPr>
            <w:tcW w:w="3510"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73" w:lineRule="auto"/>
              <w:ind w:left="0" w:right="0" w:firstLine="0"/>
              <w:jc w:val="left"/>
            </w:pPr>
            <w:r>
              <w:t xml:space="preserve">Дифференциация корпоративной </w:t>
            </w:r>
            <w:r>
              <w:tab/>
              <w:t xml:space="preserve">культуры </w:t>
            </w:r>
            <w:r>
              <w:tab/>
              <w:t xml:space="preserve">по отделениям. </w:t>
            </w:r>
          </w:p>
          <w:p w:rsidR="00D071D7" w:rsidRDefault="00716651" w:rsidP="00651BA9">
            <w:pPr>
              <w:spacing w:after="3" w:line="261" w:lineRule="auto"/>
              <w:ind w:left="0" w:right="0" w:firstLine="0"/>
              <w:jc w:val="left"/>
            </w:pPr>
            <w:r>
              <w:t xml:space="preserve">Конфликты </w:t>
            </w:r>
            <w:r>
              <w:tab/>
              <w:t xml:space="preserve">между преподавателями, стремящимися к лидерству. </w:t>
            </w:r>
          </w:p>
          <w:p w:rsidR="00D071D7" w:rsidRDefault="00716651" w:rsidP="00651BA9">
            <w:pPr>
              <w:tabs>
                <w:tab w:val="center" w:pos="614"/>
                <w:tab w:val="center" w:pos="2142"/>
                <w:tab w:val="center" w:pos="3176"/>
              </w:tabs>
              <w:spacing w:after="0" w:line="259" w:lineRule="auto"/>
              <w:ind w:left="0" w:right="0" w:firstLine="0"/>
              <w:jc w:val="left"/>
            </w:pPr>
            <w:r>
              <w:rPr>
                <w:rFonts w:ascii="Calibri" w:eastAsia="Calibri" w:hAnsi="Calibri" w:cs="Calibri"/>
                <w:sz w:val="22"/>
              </w:rPr>
              <w:tab/>
            </w:r>
            <w:r>
              <w:t xml:space="preserve">Негативные </w:t>
            </w:r>
            <w:r>
              <w:tab/>
              <w:t xml:space="preserve">проявления </w:t>
            </w:r>
            <w:r>
              <w:tab/>
              <w:t xml:space="preserve">на </w:t>
            </w:r>
          </w:p>
        </w:tc>
      </w:tr>
      <w:tr w:rsidR="00D071D7" w:rsidTr="00651BA9">
        <w:trPr>
          <w:trHeight w:val="2218"/>
        </w:trPr>
        <w:tc>
          <w:tcPr>
            <w:tcW w:w="2518" w:type="dxa"/>
            <w:tcBorders>
              <w:top w:val="single" w:sz="4" w:space="0" w:color="000000"/>
              <w:left w:val="single" w:sz="4" w:space="0" w:color="000000"/>
              <w:bottom w:val="single" w:sz="4" w:space="0" w:color="000000"/>
              <w:right w:val="single" w:sz="4" w:space="0" w:color="000000"/>
            </w:tcBorders>
          </w:tcPr>
          <w:p w:rsidR="00D071D7" w:rsidRDefault="00D071D7" w:rsidP="00651BA9">
            <w:pPr>
              <w:spacing w:after="160" w:line="259" w:lineRule="auto"/>
              <w:ind w:left="0" w:right="0" w:firstLine="0"/>
              <w:jc w:val="left"/>
            </w:pPr>
          </w:p>
        </w:tc>
        <w:tc>
          <w:tcPr>
            <w:tcW w:w="3545"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58" w:lineRule="auto"/>
              <w:ind w:left="2" w:right="61" w:firstLine="0"/>
            </w:pPr>
            <w:r>
              <w:t xml:space="preserve">Развитая сеть социального партнерства (от локального до федерального уровня). </w:t>
            </w:r>
          </w:p>
          <w:p w:rsidR="00D071D7" w:rsidRDefault="00716651" w:rsidP="00651BA9">
            <w:pPr>
              <w:spacing w:after="0" w:line="259" w:lineRule="auto"/>
              <w:ind w:left="2" w:right="61" w:firstLine="0"/>
            </w:pPr>
            <w:r>
              <w:t xml:space="preserve">Сохранение традиций школы, внимание к персоналиям: творческие и юбилейные вечера, сольные концерты, чествование ветеранов и др. </w:t>
            </w:r>
          </w:p>
        </w:tc>
        <w:tc>
          <w:tcPr>
            <w:tcW w:w="3510"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59" w:lineRule="auto"/>
              <w:ind w:left="0" w:right="61" w:firstLine="0"/>
            </w:pPr>
            <w:r>
              <w:t xml:space="preserve">фоне «эмоционального профессионального выгорания» (как особенность женского, творческого коллектива). Недостаточно отрегулировано взаимодействие с родителями. </w:t>
            </w:r>
          </w:p>
        </w:tc>
      </w:tr>
      <w:tr w:rsidR="00D071D7" w:rsidTr="00651BA9">
        <w:trPr>
          <w:trHeight w:val="2220"/>
        </w:trPr>
        <w:tc>
          <w:tcPr>
            <w:tcW w:w="2518"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59" w:lineRule="auto"/>
              <w:ind w:left="44" w:right="44" w:firstLine="0"/>
              <w:jc w:val="center"/>
            </w:pPr>
            <w:r>
              <w:rPr>
                <w:b/>
              </w:rPr>
              <w:t xml:space="preserve">Система управления </w:t>
            </w:r>
          </w:p>
        </w:tc>
        <w:tc>
          <w:tcPr>
            <w:tcW w:w="3545" w:type="dxa"/>
            <w:tcBorders>
              <w:top w:val="single" w:sz="4" w:space="0" w:color="000000"/>
              <w:left w:val="single" w:sz="4" w:space="0" w:color="000000"/>
              <w:bottom w:val="single" w:sz="4" w:space="0" w:color="000000"/>
              <w:right w:val="single" w:sz="4" w:space="0" w:color="000000"/>
            </w:tcBorders>
          </w:tcPr>
          <w:p w:rsidR="00D071D7" w:rsidRDefault="00716651" w:rsidP="002F1854">
            <w:pPr>
              <w:spacing w:after="37" w:line="245" w:lineRule="auto"/>
              <w:ind w:left="2" w:right="59" w:firstLine="0"/>
            </w:pPr>
            <w:r>
              <w:t xml:space="preserve">Руководитель школы - безусловный лидер, создавший сильную </w:t>
            </w:r>
            <w:r w:rsidR="00C248FC">
              <w:t>управленческую</w:t>
            </w:r>
            <w:r>
              <w:t xml:space="preserve"> команду единомышленников. Разработана Программа развития ДМШ до 20</w:t>
            </w:r>
            <w:r w:rsidR="00C248FC">
              <w:t>21</w:t>
            </w:r>
            <w:r w:rsidR="002F1854">
              <w:t xml:space="preserve"> года.</w:t>
            </w:r>
          </w:p>
        </w:tc>
        <w:tc>
          <w:tcPr>
            <w:tcW w:w="3510" w:type="dxa"/>
            <w:tcBorders>
              <w:top w:val="single" w:sz="4" w:space="0" w:color="000000"/>
              <w:left w:val="single" w:sz="4" w:space="0" w:color="000000"/>
              <w:bottom w:val="single" w:sz="4" w:space="0" w:color="000000"/>
              <w:right w:val="single" w:sz="4" w:space="0" w:color="000000"/>
            </w:tcBorders>
          </w:tcPr>
          <w:p w:rsidR="00D071D7" w:rsidRDefault="00716651" w:rsidP="00651BA9">
            <w:pPr>
              <w:spacing w:after="0" w:line="276" w:lineRule="auto"/>
              <w:ind w:left="0" w:right="0" w:firstLine="0"/>
              <w:jc w:val="left"/>
            </w:pPr>
            <w:r>
              <w:t>Недостат</w:t>
            </w:r>
            <w:r w:rsidR="00C248FC">
              <w:t xml:space="preserve">очная целенаправленная </w:t>
            </w:r>
            <w:r w:rsidR="00C248FC">
              <w:tab/>
              <w:t xml:space="preserve">работа </w:t>
            </w:r>
            <w:r>
              <w:t xml:space="preserve">по сбору информации о рынке. Отсутствие </w:t>
            </w:r>
            <w:r>
              <w:tab/>
              <w:t xml:space="preserve">маркетинговой службы. </w:t>
            </w:r>
          </w:p>
          <w:p w:rsidR="00D071D7" w:rsidRDefault="00716651" w:rsidP="00651BA9">
            <w:pPr>
              <w:spacing w:after="0" w:line="259" w:lineRule="auto"/>
              <w:ind w:left="708" w:right="0" w:firstLine="0"/>
              <w:jc w:val="left"/>
            </w:pPr>
            <w:r>
              <w:t xml:space="preserve"> </w:t>
            </w:r>
          </w:p>
        </w:tc>
      </w:tr>
    </w:tbl>
    <w:p w:rsidR="00C248FC" w:rsidRDefault="00651BA9" w:rsidP="00C248FC">
      <w:pPr>
        <w:spacing w:line="259" w:lineRule="auto"/>
        <w:ind w:left="986" w:right="0" w:firstLine="0"/>
        <w:jc w:val="center"/>
      </w:pPr>
      <w:r>
        <w:br w:type="textWrapping" w:clear="all"/>
      </w:r>
      <w:r w:rsidR="00716651">
        <w:t xml:space="preserve"> </w:t>
      </w:r>
    </w:p>
    <w:p w:rsidR="00C248FC" w:rsidRDefault="00C248FC" w:rsidP="00C248FC">
      <w:pPr>
        <w:spacing w:line="259" w:lineRule="auto"/>
        <w:ind w:left="986" w:right="0" w:firstLine="0"/>
        <w:jc w:val="center"/>
      </w:pPr>
    </w:p>
    <w:p w:rsidR="00C248FC" w:rsidRDefault="00C248FC" w:rsidP="00C248FC">
      <w:pPr>
        <w:spacing w:line="259" w:lineRule="auto"/>
        <w:ind w:left="986" w:right="0" w:firstLine="0"/>
        <w:jc w:val="center"/>
      </w:pPr>
    </w:p>
    <w:p w:rsidR="00C248FC" w:rsidRDefault="00C248FC" w:rsidP="00C248FC">
      <w:pPr>
        <w:spacing w:line="259" w:lineRule="auto"/>
        <w:ind w:left="986" w:right="0" w:firstLine="0"/>
        <w:jc w:val="center"/>
      </w:pPr>
    </w:p>
    <w:p w:rsidR="00C248FC" w:rsidRDefault="00C248FC" w:rsidP="00C248FC">
      <w:pPr>
        <w:spacing w:line="259" w:lineRule="auto"/>
        <w:ind w:left="986" w:right="0" w:firstLine="0"/>
        <w:jc w:val="center"/>
      </w:pPr>
    </w:p>
    <w:p w:rsidR="00C248FC" w:rsidRDefault="00C248FC" w:rsidP="00C248FC">
      <w:pPr>
        <w:spacing w:line="259" w:lineRule="auto"/>
        <w:ind w:left="986" w:right="0" w:firstLine="0"/>
        <w:jc w:val="center"/>
      </w:pPr>
    </w:p>
    <w:p w:rsidR="00C248FC" w:rsidRDefault="00C248FC" w:rsidP="00C248FC">
      <w:pPr>
        <w:spacing w:line="259" w:lineRule="auto"/>
        <w:ind w:left="986" w:right="0" w:firstLine="0"/>
        <w:jc w:val="center"/>
      </w:pPr>
    </w:p>
    <w:p w:rsidR="00C248FC" w:rsidRDefault="00C248FC" w:rsidP="00C248FC">
      <w:pPr>
        <w:spacing w:line="259" w:lineRule="auto"/>
        <w:ind w:left="986" w:right="0" w:firstLine="0"/>
        <w:jc w:val="center"/>
      </w:pPr>
    </w:p>
    <w:p w:rsidR="00C248FC" w:rsidRDefault="00C248FC" w:rsidP="00C248FC">
      <w:pPr>
        <w:spacing w:line="259" w:lineRule="auto"/>
        <w:ind w:left="986" w:right="0" w:firstLine="0"/>
        <w:jc w:val="center"/>
      </w:pPr>
    </w:p>
    <w:p w:rsidR="00C248FC" w:rsidRDefault="00C248FC" w:rsidP="00C248FC">
      <w:pPr>
        <w:spacing w:line="259" w:lineRule="auto"/>
        <w:ind w:left="986" w:right="0" w:firstLine="0"/>
        <w:jc w:val="center"/>
      </w:pPr>
    </w:p>
    <w:p w:rsidR="00C248FC" w:rsidRDefault="00C248FC" w:rsidP="00C248FC">
      <w:pPr>
        <w:spacing w:line="259" w:lineRule="auto"/>
        <w:ind w:left="986" w:right="0" w:firstLine="0"/>
        <w:jc w:val="center"/>
      </w:pPr>
    </w:p>
    <w:p w:rsidR="00D071D7" w:rsidRPr="00C248FC" w:rsidRDefault="00716651" w:rsidP="00C248FC">
      <w:pPr>
        <w:spacing w:line="259" w:lineRule="auto"/>
        <w:ind w:left="986" w:right="0" w:firstLine="0"/>
        <w:jc w:val="center"/>
        <w:rPr>
          <w:b/>
        </w:rPr>
      </w:pPr>
      <w:r w:rsidRPr="00C248FC">
        <w:rPr>
          <w:b/>
        </w:rPr>
        <w:t xml:space="preserve">3.3. Итог I этапа:  SWOT – анализ </w:t>
      </w:r>
    </w:p>
    <w:p w:rsidR="00D071D7" w:rsidRDefault="00716651">
      <w:pPr>
        <w:spacing w:after="0" w:line="259" w:lineRule="auto"/>
        <w:ind w:left="986" w:right="0" w:firstLine="0"/>
        <w:jc w:val="center"/>
      </w:pPr>
      <w:r>
        <w:t xml:space="preserve"> </w:t>
      </w:r>
    </w:p>
    <w:tbl>
      <w:tblPr>
        <w:tblStyle w:val="TableGrid"/>
        <w:tblW w:w="9573" w:type="dxa"/>
        <w:tblInd w:w="252" w:type="dxa"/>
        <w:tblCellMar>
          <w:top w:w="7" w:type="dxa"/>
          <w:left w:w="108" w:type="dxa"/>
          <w:right w:w="48" w:type="dxa"/>
        </w:tblCellMar>
        <w:tblLook w:val="04A0" w:firstRow="1" w:lastRow="0" w:firstColumn="1" w:lastColumn="0" w:noHBand="0" w:noVBand="1"/>
      </w:tblPr>
      <w:tblGrid>
        <w:gridCol w:w="3189"/>
        <w:gridCol w:w="3191"/>
        <w:gridCol w:w="3193"/>
      </w:tblGrid>
      <w:tr w:rsidR="00D071D7">
        <w:trPr>
          <w:trHeight w:val="4150"/>
        </w:trPr>
        <w:tc>
          <w:tcPr>
            <w:tcW w:w="3190"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2" w:firstLine="0"/>
              <w:jc w:val="center"/>
            </w:pPr>
            <w:r>
              <w:lastRenderedPageBreak/>
              <w:t xml:space="preserve"> </w:t>
            </w:r>
          </w:p>
        </w:tc>
        <w:tc>
          <w:tcPr>
            <w:tcW w:w="3191" w:type="dxa"/>
            <w:tcBorders>
              <w:top w:val="single" w:sz="4" w:space="0" w:color="000000"/>
              <w:left w:val="single" w:sz="4" w:space="0" w:color="000000"/>
              <w:bottom w:val="single" w:sz="4" w:space="0" w:color="000000"/>
              <w:right w:val="single" w:sz="4" w:space="0" w:color="000000"/>
            </w:tcBorders>
          </w:tcPr>
          <w:p w:rsidR="00D071D7" w:rsidRDefault="00716651">
            <w:pPr>
              <w:spacing w:after="11" w:line="259" w:lineRule="auto"/>
              <w:ind w:left="0" w:right="0" w:firstLine="0"/>
              <w:jc w:val="left"/>
            </w:pPr>
            <w:r>
              <w:rPr>
                <w:b/>
              </w:rPr>
              <w:t xml:space="preserve">Возможности </w:t>
            </w:r>
          </w:p>
          <w:p w:rsidR="00D071D7" w:rsidRDefault="00716651">
            <w:pPr>
              <w:numPr>
                <w:ilvl w:val="0"/>
                <w:numId w:val="22"/>
              </w:numPr>
              <w:spacing w:after="18" w:line="261" w:lineRule="auto"/>
              <w:ind w:right="0" w:firstLine="0"/>
              <w:jc w:val="left"/>
            </w:pPr>
            <w:r>
              <w:t>Расширение самостоятельности учреждения.</w:t>
            </w:r>
            <w:r>
              <w:rPr>
                <w:b/>
              </w:rPr>
              <w:t xml:space="preserve"> </w:t>
            </w:r>
          </w:p>
          <w:p w:rsidR="00D071D7" w:rsidRDefault="00716651">
            <w:pPr>
              <w:numPr>
                <w:ilvl w:val="0"/>
                <w:numId w:val="22"/>
              </w:numPr>
              <w:spacing w:after="0" w:line="274" w:lineRule="auto"/>
              <w:ind w:right="0" w:firstLine="0"/>
              <w:jc w:val="left"/>
            </w:pPr>
            <w:r>
              <w:t xml:space="preserve">Создания благоприятных условий </w:t>
            </w:r>
            <w:r>
              <w:tab/>
              <w:t>для эксклюзивности услуг.</w:t>
            </w:r>
            <w:r>
              <w:rPr>
                <w:b/>
              </w:rPr>
              <w:t xml:space="preserve"> </w:t>
            </w:r>
          </w:p>
          <w:p w:rsidR="00D071D7" w:rsidRDefault="00716651">
            <w:pPr>
              <w:numPr>
                <w:ilvl w:val="0"/>
                <w:numId w:val="22"/>
              </w:numPr>
              <w:spacing w:after="0" w:line="259" w:lineRule="auto"/>
              <w:ind w:right="0" w:firstLine="0"/>
              <w:jc w:val="left"/>
            </w:pPr>
            <w:r>
              <w:t xml:space="preserve">Использование </w:t>
            </w:r>
          </w:p>
          <w:p w:rsidR="00D071D7" w:rsidRDefault="00716651">
            <w:pPr>
              <w:spacing w:after="0" w:line="277" w:lineRule="auto"/>
              <w:ind w:left="0" w:right="0" w:firstLine="0"/>
              <w:jc w:val="left"/>
            </w:pPr>
            <w:r>
              <w:t xml:space="preserve">информационных технологий. </w:t>
            </w:r>
          </w:p>
          <w:p w:rsidR="00D071D7" w:rsidRDefault="00716651">
            <w:pPr>
              <w:numPr>
                <w:ilvl w:val="0"/>
                <w:numId w:val="22"/>
              </w:numPr>
              <w:spacing w:after="9" w:line="256" w:lineRule="auto"/>
              <w:ind w:right="0" w:firstLine="0"/>
              <w:jc w:val="left"/>
            </w:pPr>
            <w:r>
              <w:t xml:space="preserve">Ослабление демографического </w:t>
            </w:r>
            <w:r>
              <w:tab/>
              <w:t xml:space="preserve">кризиса благоприятствует </w:t>
            </w:r>
          </w:p>
          <w:p w:rsidR="00D071D7" w:rsidRDefault="00716651">
            <w:pPr>
              <w:spacing w:after="0" w:line="259" w:lineRule="auto"/>
              <w:ind w:left="0" w:right="0" w:firstLine="0"/>
              <w:jc w:val="left"/>
            </w:pPr>
            <w:r>
              <w:t xml:space="preserve">увеличению </w:t>
            </w:r>
            <w:r>
              <w:tab/>
              <w:t>набора учащихся.</w:t>
            </w:r>
            <w:r>
              <w:rPr>
                <w:b/>
              </w:rPr>
              <w:t xml:space="preserve"> </w:t>
            </w:r>
          </w:p>
        </w:tc>
        <w:tc>
          <w:tcPr>
            <w:tcW w:w="3193" w:type="dxa"/>
            <w:tcBorders>
              <w:top w:val="single" w:sz="4" w:space="0" w:color="000000"/>
              <w:left w:val="single" w:sz="4" w:space="0" w:color="000000"/>
              <w:bottom w:val="single" w:sz="4" w:space="0" w:color="000000"/>
              <w:right w:val="single" w:sz="4" w:space="0" w:color="000000"/>
            </w:tcBorders>
          </w:tcPr>
          <w:p w:rsidR="00D071D7" w:rsidRDefault="00716651">
            <w:pPr>
              <w:spacing w:after="13" w:line="259" w:lineRule="auto"/>
              <w:ind w:left="0" w:right="0" w:firstLine="0"/>
              <w:jc w:val="left"/>
            </w:pPr>
            <w:r>
              <w:rPr>
                <w:b/>
              </w:rPr>
              <w:t xml:space="preserve">Угрозы </w:t>
            </w:r>
          </w:p>
          <w:p w:rsidR="00D071D7" w:rsidRDefault="00716651">
            <w:pPr>
              <w:numPr>
                <w:ilvl w:val="0"/>
                <w:numId w:val="23"/>
              </w:numPr>
              <w:spacing w:after="19" w:line="259" w:lineRule="auto"/>
              <w:ind w:right="0" w:firstLine="0"/>
              <w:jc w:val="left"/>
            </w:pPr>
            <w:r>
              <w:t xml:space="preserve">Переход на автономию. </w:t>
            </w:r>
          </w:p>
          <w:p w:rsidR="00D071D7" w:rsidRDefault="00716651">
            <w:pPr>
              <w:numPr>
                <w:ilvl w:val="0"/>
                <w:numId w:val="23"/>
              </w:numPr>
              <w:spacing w:after="0" w:line="278" w:lineRule="auto"/>
              <w:ind w:right="0" w:firstLine="0"/>
              <w:jc w:val="left"/>
            </w:pPr>
            <w:r>
              <w:t>Падение престижности профессии «преподавателя»</w:t>
            </w:r>
            <w:r>
              <w:rPr>
                <w:b/>
              </w:rPr>
              <w:t xml:space="preserve"> </w:t>
            </w:r>
          </w:p>
          <w:p w:rsidR="002F1854" w:rsidRDefault="00716651" w:rsidP="002F1854">
            <w:pPr>
              <w:numPr>
                <w:ilvl w:val="0"/>
                <w:numId w:val="23"/>
              </w:numPr>
              <w:spacing w:after="0" w:line="267" w:lineRule="auto"/>
              <w:ind w:right="0" w:firstLine="0"/>
              <w:jc w:val="left"/>
            </w:pPr>
            <w:r>
              <w:t xml:space="preserve">Зависимость </w:t>
            </w:r>
            <w:r>
              <w:tab/>
              <w:t>от инноваци</w:t>
            </w:r>
            <w:r w:rsidR="002F1854">
              <w:t>онной деятельности конкурентов.</w:t>
            </w:r>
          </w:p>
          <w:p w:rsidR="00D071D7" w:rsidRDefault="00716651" w:rsidP="002F1854">
            <w:pPr>
              <w:numPr>
                <w:ilvl w:val="0"/>
                <w:numId w:val="23"/>
              </w:numPr>
              <w:spacing w:after="0" w:line="267" w:lineRule="auto"/>
              <w:ind w:right="0" w:firstLine="0"/>
              <w:jc w:val="left"/>
            </w:pPr>
            <w:r>
              <w:t xml:space="preserve"> </w:t>
            </w:r>
            <w:r>
              <w:tab/>
              <w:t xml:space="preserve">«Остаточный" </w:t>
            </w:r>
            <w:r>
              <w:tab/>
              <w:t>принцип финансирования культуры.</w:t>
            </w:r>
            <w:r w:rsidRPr="002F1854">
              <w:rPr>
                <w:b/>
              </w:rPr>
              <w:t xml:space="preserve"> </w:t>
            </w:r>
            <w:r>
              <w:t xml:space="preserve"> </w:t>
            </w:r>
            <w:r w:rsidR="002F1854">
              <w:t xml:space="preserve">5. </w:t>
            </w:r>
            <w:r>
              <w:t>Меньшая востребованность  музыкального образования.</w:t>
            </w:r>
            <w:r w:rsidRPr="002F1854">
              <w:rPr>
                <w:b/>
              </w:rPr>
              <w:t xml:space="preserve"> </w:t>
            </w:r>
          </w:p>
        </w:tc>
      </w:tr>
      <w:tr w:rsidR="00D071D7">
        <w:trPr>
          <w:trHeight w:val="4150"/>
        </w:trPr>
        <w:tc>
          <w:tcPr>
            <w:tcW w:w="3190" w:type="dxa"/>
            <w:tcBorders>
              <w:top w:val="single" w:sz="4" w:space="0" w:color="000000"/>
              <w:left w:val="single" w:sz="4" w:space="0" w:color="000000"/>
              <w:bottom w:val="single" w:sz="4" w:space="0" w:color="000000"/>
              <w:right w:val="single" w:sz="4" w:space="0" w:color="000000"/>
            </w:tcBorders>
          </w:tcPr>
          <w:p w:rsidR="00D071D7" w:rsidRDefault="00716651">
            <w:pPr>
              <w:spacing w:after="11" w:line="259" w:lineRule="auto"/>
              <w:ind w:left="0" w:right="0" w:firstLine="0"/>
              <w:jc w:val="left"/>
            </w:pPr>
            <w:r>
              <w:rPr>
                <w:b/>
              </w:rPr>
              <w:t xml:space="preserve">Сильные стороны </w:t>
            </w:r>
          </w:p>
          <w:p w:rsidR="00D071D7" w:rsidRDefault="00716651">
            <w:pPr>
              <w:numPr>
                <w:ilvl w:val="0"/>
                <w:numId w:val="24"/>
              </w:numPr>
              <w:spacing w:after="13" w:line="265" w:lineRule="auto"/>
              <w:ind w:right="0" w:firstLine="0"/>
              <w:jc w:val="left"/>
            </w:pPr>
            <w:r>
              <w:t xml:space="preserve">Устойчивый положительный </w:t>
            </w:r>
            <w:r>
              <w:tab/>
              <w:t xml:space="preserve">имидж школы </w:t>
            </w:r>
            <w:r>
              <w:tab/>
              <w:t xml:space="preserve">в </w:t>
            </w:r>
            <w:r>
              <w:tab/>
              <w:t>условиях социокультурного пространства города.</w:t>
            </w:r>
            <w:r>
              <w:rPr>
                <w:b/>
              </w:rPr>
              <w:t xml:space="preserve"> </w:t>
            </w:r>
          </w:p>
          <w:p w:rsidR="002F1854" w:rsidRDefault="00716651" w:rsidP="002F1854">
            <w:pPr>
              <w:numPr>
                <w:ilvl w:val="0"/>
                <w:numId w:val="24"/>
              </w:numPr>
              <w:spacing w:after="22" w:line="256" w:lineRule="auto"/>
              <w:ind w:right="0" w:firstLine="0"/>
              <w:jc w:val="left"/>
            </w:pPr>
            <w:r>
              <w:t xml:space="preserve">Расширение ассортимента предлагаемых образовательных услуг </w:t>
            </w:r>
            <w:r w:rsidR="002F1854">
              <w:t xml:space="preserve">для разных </w:t>
            </w:r>
            <w:r w:rsidR="002F1854">
              <w:tab/>
              <w:t>возрастных категорий.</w:t>
            </w:r>
          </w:p>
          <w:p w:rsidR="00D071D7" w:rsidRDefault="00716651" w:rsidP="002F1854">
            <w:pPr>
              <w:spacing w:after="22" w:line="256" w:lineRule="auto"/>
              <w:ind w:left="0" w:right="0" w:firstLine="0"/>
              <w:jc w:val="left"/>
            </w:pPr>
            <w:r>
              <w:t xml:space="preserve"> </w:t>
            </w:r>
            <w:r w:rsidRPr="002F1854">
              <w:rPr>
                <w:b/>
              </w:rPr>
              <w:t xml:space="preserve">4. </w:t>
            </w:r>
            <w:r>
              <w:t>Хорошая материально</w:t>
            </w:r>
            <w:r w:rsidR="002F1854">
              <w:t>-</w:t>
            </w:r>
            <w:r>
              <w:t>тех</w:t>
            </w:r>
            <w:r w:rsidR="002F1854">
              <w:t>ническая база Д</w:t>
            </w:r>
            <w:r>
              <w:t>Ш</w:t>
            </w:r>
            <w:r w:rsidR="002F1854">
              <w:t>И</w:t>
            </w:r>
            <w:r w:rsidRPr="002F1854">
              <w:rPr>
                <w:b/>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1" w:firstLine="0"/>
              <w:jc w:val="center"/>
            </w:pPr>
            <w:r>
              <w:rPr>
                <w:b/>
                <w:u w:val="single" w:color="000000"/>
              </w:rPr>
              <w:t>СиВ</w:t>
            </w:r>
            <w:r>
              <w:rPr>
                <w:b/>
              </w:rPr>
              <w:t xml:space="preserve"> </w:t>
            </w:r>
          </w:p>
          <w:p w:rsidR="00D071D7" w:rsidRDefault="00716651">
            <w:pPr>
              <w:spacing w:after="31" w:line="251" w:lineRule="auto"/>
              <w:ind w:left="0" w:right="62" w:firstLine="0"/>
            </w:pPr>
            <w:r>
              <w:t xml:space="preserve">Позитивный имидж школы в городе при расширении ее самостоятельности будет укрепляться. </w:t>
            </w:r>
          </w:p>
          <w:p w:rsidR="00D071D7" w:rsidRDefault="00716651">
            <w:pPr>
              <w:spacing w:after="0" w:line="264" w:lineRule="auto"/>
              <w:ind w:left="0" w:right="0" w:firstLine="0"/>
            </w:pPr>
            <w:r>
              <w:t xml:space="preserve"> Расширение спектра услуг возможно </w:t>
            </w:r>
            <w:r>
              <w:tab/>
              <w:t xml:space="preserve">при </w:t>
            </w:r>
          </w:p>
          <w:p w:rsidR="00D071D7" w:rsidRDefault="00716651">
            <w:pPr>
              <w:spacing w:after="45" w:line="238" w:lineRule="auto"/>
              <w:ind w:left="0" w:right="0" w:firstLine="0"/>
              <w:jc w:val="left"/>
            </w:pPr>
            <w:r>
              <w:t xml:space="preserve">использовании информационных </w:t>
            </w:r>
          </w:p>
          <w:p w:rsidR="00D071D7" w:rsidRDefault="00716651">
            <w:pPr>
              <w:spacing w:after="0" w:line="259" w:lineRule="auto"/>
              <w:ind w:left="0" w:right="0" w:firstLine="0"/>
              <w:jc w:val="left"/>
            </w:pPr>
            <w:r>
              <w:t xml:space="preserve">технологий </w:t>
            </w:r>
          </w:p>
          <w:p w:rsidR="00D071D7" w:rsidRDefault="00716651">
            <w:pPr>
              <w:spacing w:after="0" w:line="259" w:lineRule="auto"/>
              <w:ind w:left="0" w:right="0" w:firstLine="0"/>
              <w:jc w:val="left"/>
            </w:pPr>
            <w:r>
              <w:t xml:space="preserve"> </w:t>
            </w:r>
          </w:p>
        </w:tc>
        <w:tc>
          <w:tcPr>
            <w:tcW w:w="3193"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3" w:firstLine="0"/>
              <w:jc w:val="center"/>
            </w:pPr>
            <w:r>
              <w:rPr>
                <w:b/>
                <w:u w:val="single" w:color="000000"/>
              </w:rPr>
              <w:t>СиУ</w:t>
            </w:r>
            <w:r>
              <w:rPr>
                <w:b/>
              </w:rPr>
              <w:t xml:space="preserve"> </w:t>
            </w:r>
          </w:p>
          <w:p w:rsidR="00D071D7" w:rsidRDefault="00716651">
            <w:pPr>
              <w:spacing w:after="0" w:line="251" w:lineRule="auto"/>
              <w:ind w:left="0" w:right="63" w:firstLine="0"/>
            </w:pPr>
            <w:r>
              <w:t xml:space="preserve">Достаточно крепкая МТБ школы способна выдержать некоторое время при слабом финансировании.  </w:t>
            </w:r>
          </w:p>
          <w:p w:rsidR="00D071D7" w:rsidRDefault="00716651">
            <w:pPr>
              <w:spacing w:after="0" w:line="252" w:lineRule="auto"/>
              <w:ind w:left="0" w:right="63" w:firstLine="0"/>
            </w:pPr>
            <w:r>
              <w:t xml:space="preserve">Высокий уровень квалификации и опыт педагогов позволят доказать «престижность» профессии. </w:t>
            </w:r>
          </w:p>
          <w:p w:rsidR="00D071D7" w:rsidRDefault="00716651">
            <w:pPr>
              <w:spacing w:after="5" w:line="259" w:lineRule="auto"/>
              <w:ind w:left="0" w:right="0" w:firstLine="0"/>
              <w:jc w:val="left"/>
            </w:pPr>
            <w:r>
              <w:t xml:space="preserve">Разнообразие </w:t>
            </w:r>
          </w:p>
          <w:p w:rsidR="00D071D7" w:rsidRDefault="00716651">
            <w:pPr>
              <w:spacing w:after="0" w:line="259" w:lineRule="auto"/>
              <w:ind w:left="0" w:right="0" w:firstLine="0"/>
              <w:jc w:val="left"/>
            </w:pPr>
            <w:r>
              <w:t xml:space="preserve">дополнительных </w:t>
            </w:r>
            <w:r>
              <w:tab/>
              <w:t xml:space="preserve">услуг смогут привлечь даже тех клиентов, </w:t>
            </w:r>
            <w:r>
              <w:tab/>
              <w:t xml:space="preserve">которые </w:t>
            </w:r>
            <w:r>
              <w:tab/>
              <w:t xml:space="preserve">не заинтересованы </w:t>
            </w:r>
            <w:r>
              <w:tab/>
              <w:t xml:space="preserve">в муз.образовании. </w:t>
            </w:r>
          </w:p>
        </w:tc>
      </w:tr>
      <w:tr w:rsidR="00D071D7">
        <w:trPr>
          <w:trHeight w:val="1666"/>
        </w:trPr>
        <w:tc>
          <w:tcPr>
            <w:tcW w:w="3190" w:type="dxa"/>
            <w:tcBorders>
              <w:top w:val="single" w:sz="4" w:space="0" w:color="000000"/>
              <w:left w:val="single" w:sz="4" w:space="0" w:color="000000"/>
              <w:bottom w:val="single" w:sz="4" w:space="0" w:color="000000"/>
              <w:right w:val="single" w:sz="4" w:space="0" w:color="000000"/>
            </w:tcBorders>
          </w:tcPr>
          <w:p w:rsidR="00D071D7" w:rsidRDefault="00716651">
            <w:pPr>
              <w:spacing w:after="13" w:line="259" w:lineRule="auto"/>
              <w:ind w:left="0" w:right="61" w:firstLine="0"/>
              <w:jc w:val="center"/>
            </w:pPr>
            <w:r>
              <w:rPr>
                <w:b/>
              </w:rPr>
              <w:t xml:space="preserve">Слабые стороны </w:t>
            </w:r>
          </w:p>
          <w:p w:rsidR="00D071D7" w:rsidRDefault="00C248FC" w:rsidP="00C248FC">
            <w:pPr>
              <w:spacing w:after="4" w:line="272" w:lineRule="auto"/>
              <w:ind w:left="0" w:right="0" w:firstLine="0"/>
              <w:jc w:val="left"/>
            </w:pPr>
            <w:r>
              <w:rPr>
                <w:b/>
              </w:rPr>
              <w:t>1.</w:t>
            </w:r>
            <w:r w:rsidR="00716651">
              <w:t xml:space="preserve">Из-за падения престижа профессии </w:t>
            </w:r>
            <w:r w:rsidR="00716651">
              <w:tab/>
              <w:t xml:space="preserve">кадровый дефицит </w:t>
            </w:r>
            <w:r w:rsidR="00716651">
              <w:tab/>
              <w:t>молодых специалистов.</w:t>
            </w:r>
            <w:r w:rsidR="00716651">
              <w:rPr>
                <w:b/>
              </w:rPr>
              <w:t xml:space="preserve"> </w:t>
            </w:r>
          </w:p>
          <w:p w:rsidR="00D071D7" w:rsidRDefault="00C248FC" w:rsidP="00C248FC">
            <w:pPr>
              <w:spacing w:after="0" w:line="259" w:lineRule="auto"/>
              <w:ind w:left="0" w:right="0" w:firstLine="0"/>
              <w:jc w:val="left"/>
            </w:pPr>
            <w:r>
              <w:rPr>
                <w:b/>
              </w:rPr>
              <w:t>2.</w:t>
            </w:r>
            <w:r w:rsidR="00716651">
              <w:t xml:space="preserve">Отсутствие родительской </w:t>
            </w:r>
          </w:p>
        </w:tc>
        <w:tc>
          <w:tcPr>
            <w:tcW w:w="3191"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1" w:firstLine="0"/>
              <w:jc w:val="center"/>
            </w:pPr>
            <w:r>
              <w:rPr>
                <w:b/>
                <w:u w:val="single" w:color="000000"/>
              </w:rPr>
              <w:t>СлВ</w:t>
            </w:r>
            <w:r>
              <w:rPr>
                <w:b/>
              </w:rPr>
              <w:t xml:space="preserve"> </w:t>
            </w:r>
          </w:p>
          <w:p w:rsidR="00D071D7" w:rsidRDefault="00716651">
            <w:pPr>
              <w:spacing w:after="0" w:line="259" w:lineRule="auto"/>
              <w:ind w:left="0" w:right="61" w:firstLine="0"/>
            </w:pPr>
            <w:r>
              <w:t xml:space="preserve">Снижение доходной части бюджета из-за отмены родительской платы может ограничить ассортимент дорогостоящих </w:t>
            </w:r>
          </w:p>
        </w:tc>
        <w:tc>
          <w:tcPr>
            <w:tcW w:w="3193"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7" w:firstLine="0"/>
              <w:jc w:val="center"/>
            </w:pPr>
            <w:r>
              <w:rPr>
                <w:b/>
                <w:u w:val="single" w:color="000000"/>
              </w:rPr>
              <w:t>СлУ</w:t>
            </w:r>
            <w:r>
              <w:rPr>
                <w:b/>
              </w:rPr>
              <w:t xml:space="preserve"> </w:t>
            </w:r>
          </w:p>
          <w:p w:rsidR="00D071D7" w:rsidRDefault="00716651">
            <w:pPr>
              <w:spacing w:after="0" w:line="259" w:lineRule="auto"/>
              <w:ind w:left="0" w:right="63" w:firstLine="0"/>
            </w:pPr>
            <w:r>
              <w:t xml:space="preserve">Слабая маркетинговая служба усиливает риск разрушения организации при переходе на автономию. Кадровый дефицит молодых </w:t>
            </w:r>
          </w:p>
        </w:tc>
      </w:tr>
      <w:tr w:rsidR="00D071D7">
        <w:trPr>
          <w:trHeight w:val="2770"/>
        </w:trPr>
        <w:tc>
          <w:tcPr>
            <w:tcW w:w="3190" w:type="dxa"/>
            <w:tcBorders>
              <w:top w:val="single" w:sz="4" w:space="0" w:color="000000"/>
              <w:left w:val="single" w:sz="4" w:space="0" w:color="000000"/>
              <w:bottom w:val="single" w:sz="4" w:space="0" w:color="000000"/>
              <w:right w:val="single" w:sz="4" w:space="0" w:color="000000"/>
            </w:tcBorders>
          </w:tcPr>
          <w:p w:rsidR="00D071D7" w:rsidRDefault="00716651">
            <w:pPr>
              <w:spacing w:after="26" w:line="251" w:lineRule="auto"/>
              <w:ind w:left="0" w:right="0" w:firstLine="0"/>
              <w:jc w:val="left"/>
            </w:pPr>
            <w:r>
              <w:t>платы за обучение с 2006 г. значительно снизило доходную часть бюджета школы</w:t>
            </w:r>
            <w:r>
              <w:rPr>
                <w:b/>
              </w:rPr>
              <w:t xml:space="preserve"> </w:t>
            </w:r>
          </w:p>
          <w:p w:rsidR="00D071D7" w:rsidRDefault="00C248FC" w:rsidP="00C248FC">
            <w:pPr>
              <w:spacing w:after="0" w:line="284" w:lineRule="auto"/>
              <w:ind w:left="0" w:right="0" w:firstLine="0"/>
              <w:jc w:val="left"/>
            </w:pPr>
            <w:r w:rsidRPr="00C248FC">
              <w:rPr>
                <w:b/>
              </w:rPr>
              <w:t>3</w:t>
            </w:r>
            <w:r>
              <w:t>.</w:t>
            </w:r>
            <w:r w:rsidR="00716651">
              <w:t xml:space="preserve">Отсутствие маркетинговой службы. </w:t>
            </w:r>
          </w:p>
          <w:p w:rsidR="00D071D7" w:rsidRDefault="00C248FC">
            <w:pPr>
              <w:spacing w:after="0" w:line="259" w:lineRule="auto"/>
              <w:ind w:left="0" w:right="0" w:firstLine="0"/>
              <w:jc w:val="left"/>
            </w:pPr>
            <w:r>
              <w:rPr>
                <w:b/>
              </w:rPr>
              <w:t>4.</w:t>
            </w:r>
            <w:r>
              <w:t xml:space="preserve">Недостаточно </w:t>
            </w:r>
            <w:r w:rsidR="00716651">
              <w:t>отрегули</w:t>
            </w:r>
            <w:r>
              <w:t>-</w:t>
            </w:r>
            <w:r w:rsidR="00716651">
              <w:t xml:space="preserve">ровано взаимодействие </w:t>
            </w:r>
            <w:r w:rsidR="00716651">
              <w:tab/>
              <w:t>с родителями.</w:t>
            </w:r>
            <w:r w:rsidR="00716651">
              <w:rPr>
                <w:b/>
              </w:rPr>
              <w:t xml:space="preserve"> </w:t>
            </w:r>
          </w:p>
        </w:tc>
        <w:tc>
          <w:tcPr>
            <w:tcW w:w="3191"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38" w:lineRule="auto"/>
              <w:ind w:left="0" w:right="0" w:firstLine="0"/>
              <w:jc w:val="left"/>
            </w:pPr>
            <w:r>
              <w:t xml:space="preserve">эксклюзивных услуг. Недостаточно </w:t>
            </w:r>
          </w:p>
          <w:p w:rsidR="00D071D7" w:rsidRDefault="00716651">
            <w:pPr>
              <w:spacing w:after="0" w:line="259" w:lineRule="auto"/>
              <w:ind w:left="0" w:right="0" w:firstLine="0"/>
              <w:jc w:val="left"/>
            </w:pPr>
            <w:r>
              <w:t xml:space="preserve">отрегулированное </w:t>
            </w:r>
          </w:p>
          <w:p w:rsidR="00D071D7" w:rsidRDefault="00716651">
            <w:pPr>
              <w:spacing w:after="0" w:line="259" w:lineRule="auto"/>
              <w:ind w:left="0" w:right="60" w:firstLine="0"/>
            </w:pPr>
            <w:r>
              <w:t xml:space="preserve">взаимодействие с родителями может стать причиной потери контингента учащихся. </w:t>
            </w:r>
          </w:p>
        </w:tc>
        <w:tc>
          <w:tcPr>
            <w:tcW w:w="3193" w:type="dxa"/>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0" w:firstLine="0"/>
            </w:pPr>
            <w:r>
              <w:t xml:space="preserve">преподавателей усугубляет проблему с престижностью профессии, </w:t>
            </w:r>
            <w:r>
              <w:tab/>
              <w:t xml:space="preserve">а, следовательно, и получением музыкального </w:t>
            </w:r>
            <w:r w:rsidR="00C248FC">
              <w:t xml:space="preserve">образования. </w:t>
            </w:r>
          </w:p>
        </w:tc>
      </w:tr>
    </w:tbl>
    <w:p w:rsidR="00D071D7" w:rsidRDefault="00716651">
      <w:pPr>
        <w:spacing w:after="31" w:line="259" w:lineRule="auto"/>
        <w:ind w:left="1178" w:right="0" w:firstLine="0"/>
        <w:jc w:val="center"/>
      </w:pPr>
      <w:r>
        <w:t xml:space="preserve"> </w:t>
      </w:r>
    </w:p>
    <w:p w:rsidR="00D071D7" w:rsidRDefault="00716651">
      <w:pPr>
        <w:pStyle w:val="2"/>
        <w:ind w:left="1292" w:right="1067"/>
      </w:pPr>
      <w:r>
        <w:t xml:space="preserve">3.4. Анализ состояния и проблем учреждения </w:t>
      </w:r>
    </w:p>
    <w:p w:rsidR="00D071D7" w:rsidRDefault="00716651">
      <w:pPr>
        <w:spacing w:after="18" w:line="259" w:lineRule="auto"/>
        <w:ind w:left="1260" w:right="0" w:firstLine="0"/>
        <w:jc w:val="left"/>
      </w:pPr>
      <w:r>
        <w:rPr>
          <w:b/>
        </w:rPr>
        <w:t xml:space="preserve"> </w:t>
      </w:r>
    </w:p>
    <w:p w:rsidR="00D071D7" w:rsidRDefault="002F1854">
      <w:pPr>
        <w:ind w:left="345" w:right="137" w:firstLine="900"/>
      </w:pPr>
      <w:r>
        <w:lastRenderedPageBreak/>
        <w:t>Образовательная политика Д</w:t>
      </w:r>
      <w:r w:rsidR="00716651">
        <w:t>Ш</w:t>
      </w:r>
      <w:r>
        <w:t>И</w:t>
      </w:r>
      <w:r w:rsidR="00716651">
        <w:t xml:space="preserve"> направлена на наиболее полное удовлетворение образовательных потребностей детей школьного возраста, выполнение социального заказа на образовательные услуги со стороны их родителей с целью формирования социально- активного, культурного, конкурентоспособного человека, который не только может жить в условиях рыночной экономики и правового государства, но и формировать эти условия, создавать и изменять их. </w:t>
      </w:r>
    </w:p>
    <w:p w:rsidR="00D071D7" w:rsidRDefault="00716651">
      <w:pPr>
        <w:ind w:left="345" w:right="137" w:firstLine="900"/>
      </w:pPr>
      <w:r>
        <w:t>Современная жизнь уже не может не использовать информационных технологий, поэтому каждый молодой человек, вступающий во взрослую жизнь, обязан владеть компьютером, ориентироваться в сети Интернет, уметь найти необходимую информацию. Поэтому процесс внедрения информационных технологий в о</w:t>
      </w:r>
      <w:r w:rsidR="002F1854">
        <w:t>бразование будет расширяться. Д</w:t>
      </w:r>
      <w:r>
        <w:t>Ш</w:t>
      </w:r>
      <w:r w:rsidR="002F1854">
        <w:t>И</w:t>
      </w:r>
      <w:r>
        <w:t xml:space="preserve"> не может оставаться в стороне от этого процесса. Время требует от нас преподавания детям музыкально-компьютерных технологий, умения владеть современными электронными инструментами, компьютерными программами нотной записи и т. д. </w:t>
      </w:r>
    </w:p>
    <w:p w:rsidR="00D071D7" w:rsidRDefault="00716651">
      <w:pPr>
        <w:ind w:left="345" w:right="137" w:firstLine="600"/>
      </w:pPr>
      <w:r>
        <w:t xml:space="preserve">В связи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искусств значительно возрастают необходимость обновления содержания дополнительного образования в сфере культуры и искусства, повышение профессиональной компетентности кадров детских музыкальных школ. </w:t>
      </w:r>
    </w:p>
    <w:p w:rsidR="00D071D7" w:rsidRDefault="00716651">
      <w:pPr>
        <w:ind w:left="345" w:right="292" w:firstLine="540"/>
      </w:pPr>
      <w:r>
        <w:t xml:space="preserve">Эти факторы позволяют выйти школе на более высокую ступень – создание модели адаптивной школы, где в основе лежит личностно – ориентированный подход к ребенку, перейти, с одной стороны - на обучение по предпрофессиональным программам с учетом ФГТ, с другой – продумать специфику обучения по общеразвивающим программам. </w:t>
      </w:r>
    </w:p>
    <w:p w:rsidR="00D071D7" w:rsidRDefault="00716651">
      <w:pPr>
        <w:ind w:left="521" w:right="294"/>
      </w:pPr>
      <w:r>
        <w:t xml:space="preserve">      В связи с федеральными государственными требованиями к минимуму содержания, структуре и условиям реализации дополнительных предпрофессиональных общеобразовательных программ в области искусств значительно возрастают необходимость обновления содержания дополнительного образования в сфере культуры и искусства, повышение профессиональной компетентности кадров ДМШ. </w:t>
      </w:r>
    </w:p>
    <w:p w:rsidR="00D071D7" w:rsidRDefault="00716651">
      <w:pPr>
        <w:ind w:left="511" w:right="297" w:firstLine="557"/>
      </w:pPr>
      <w:r>
        <w:t xml:space="preserve"> Абсолютн</w:t>
      </w:r>
      <w:r w:rsidR="002F1854">
        <w:t>ое большинство преподавателей Д</w:t>
      </w:r>
      <w:r>
        <w:t>Ш</w:t>
      </w:r>
      <w:r w:rsidR="002F1854">
        <w:t>И</w:t>
      </w:r>
      <w:r>
        <w:t xml:space="preserve"> имеют солидный педагогический стаж, но с другой стороны, проблемой остается старение коллектива и сравнительно небольшой процент молодых педагогов.  </w:t>
      </w:r>
    </w:p>
    <w:p w:rsidR="00D071D7" w:rsidRDefault="00716651">
      <w:pPr>
        <w:ind w:left="511" w:right="137" w:firstLine="540"/>
      </w:pPr>
      <w:r>
        <w:rPr>
          <w:u w:val="single" w:color="000000"/>
        </w:rPr>
        <w:t>Анализ состояния воспитательной работы</w:t>
      </w:r>
      <w:r w:rsidR="002F1854">
        <w:t>, складывающейся в Д</w:t>
      </w:r>
      <w:r>
        <w:t>Ш</w:t>
      </w:r>
      <w:r w:rsidR="002F1854">
        <w:t>И</w:t>
      </w:r>
      <w:r>
        <w:t xml:space="preserve">, показал наличие существующих предпосылок для обеспечения развития и стабильного функционирования учреждения. </w:t>
      </w:r>
    </w:p>
    <w:p w:rsidR="00D071D7" w:rsidRDefault="00716651">
      <w:pPr>
        <w:ind w:left="521" w:right="137"/>
      </w:pPr>
      <w:r>
        <w:t xml:space="preserve">Вместе с тем, обнаружились ряд проблем, препятствующих ее развитию: </w:t>
      </w:r>
    </w:p>
    <w:p w:rsidR="00D071D7" w:rsidRDefault="00716651">
      <w:pPr>
        <w:numPr>
          <w:ilvl w:val="0"/>
          <w:numId w:val="13"/>
        </w:numPr>
        <w:ind w:right="137" w:hanging="360"/>
      </w:pPr>
      <w:r>
        <w:t>несмотря на сложившиеся традиции в воспитательной работе в последние годы, эта работа осл</w:t>
      </w:r>
      <w:r w:rsidR="002F1854">
        <w:t>ожняется в силу неготовности ДШИ</w:t>
      </w:r>
      <w:r>
        <w:t xml:space="preserve"> финансировать все образовательно-культурные и творческие мероприятия; </w:t>
      </w:r>
    </w:p>
    <w:p w:rsidR="00D071D7" w:rsidRDefault="00716651">
      <w:pPr>
        <w:numPr>
          <w:ilvl w:val="0"/>
          <w:numId w:val="13"/>
        </w:numPr>
        <w:spacing w:after="46"/>
        <w:ind w:right="137" w:hanging="360"/>
      </w:pPr>
      <w:r>
        <w:t xml:space="preserve">необходимо обновление и развитие учебно-материальной и материально-технической базы учреждения. </w:t>
      </w:r>
    </w:p>
    <w:p w:rsidR="00D071D7" w:rsidRDefault="00716651">
      <w:pPr>
        <w:ind w:left="511" w:right="137" w:firstLine="540"/>
      </w:pPr>
      <w:r>
        <w:rPr>
          <w:sz w:val="28"/>
        </w:rPr>
        <w:t xml:space="preserve"> </w:t>
      </w:r>
      <w:r>
        <w:rPr>
          <w:u w:val="single" w:color="000000"/>
        </w:rPr>
        <w:t>Анализ состояния финансово-экономической системы</w:t>
      </w:r>
      <w:r w:rsidR="002F1854">
        <w:t>, складывающейся в ДШИ</w:t>
      </w:r>
      <w:r>
        <w:t xml:space="preserve">, показал наличие существенных предпосылок для обеспечения развития и стабильного функционирования учреждения. </w:t>
      </w:r>
    </w:p>
    <w:p w:rsidR="00D071D7" w:rsidRDefault="00716651">
      <w:pPr>
        <w:ind w:left="521" w:right="137"/>
      </w:pPr>
      <w:r>
        <w:t xml:space="preserve">Вместе с тем, обнаружилось ряд проблем, препятствующих ее развитию: </w:t>
      </w:r>
    </w:p>
    <w:p w:rsidR="00D071D7" w:rsidRDefault="00716651">
      <w:pPr>
        <w:numPr>
          <w:ilvl w:val="0"/>
          <w:numId w:val="13"/>
        </w:numPr>
        <w:ind w:right="137" w:hanging="360"/>
      </w:pPr>
      <w:r>
        <w:t xml:space="preserve">недостаточная разработанность нормативно-правовой базы, регламентирующей организацию дополнительных платных услуг и привлечение дополнительных источников финансирования. </w:t>
      </w:r>
      <w:r>
        <w:rPr>
          <w:u w:val="single" w:color="000000"/>
        </w:rPr>
        <w:t>Анализ методического и дидактического обеспечения</w:t>
      </w:r>
      <w:r>
        <w:t xml:space="preserve"> выявил ряд серьезных недостатков: </w:t>
      </w:r>
    </w:p>
    <w:p w:rsidR="00D071D7" w:rsidRDefault="00716651">
      <w:pPr>
        <w:numPr>
          <w:ilvl w:val="0"/>
          <w:numId w:val="13"/>
        </w:numPr>
        <w:ind w:right="137" w:hanging="360"/>
      </w:pPr>
      <w:r>
        <w:t xml:space="preserve">существующий в школе библиотечный фонд нуждается в обновлении, пополнении современной методической литературой; </w:t>
      </w:r>
    </w:p>
    <w:p w:rsidR="00D071D7" w:rsidRDefault="00716651">
      <w:pPr>
        <w:numPr>
          <w:ilvl w:val="0"/>
          <w:numId w:val="13"/>
        </w:numPr>
        <w:ind w:right="137" w:hanging="360"/>
      </w:pPr>
      <w:r>
        <w:t>пластинки, приобретенные в 70-х, 80-х годах давно выработали свой ресурс. Аудио материал представлен в недостаточном количестве, н</w:t>
      </w:r>
      <w:r w:rsidR="002F1854">
        <w:t>о постепенно пополняется электронными записями</w:t>
      </w:r>
      <w:r>
        <w:t xml:space="preserve">. </w:t>
      </w:r>
    </w:p>
    <w:p w:rsidR="00D071D7" w:rsidRDefault="00716651">
      <w:pPr>
        <w:numPr>
          <w:ilvl w:val="0"/>
          <w:numId w:val="13"/>
        </w:numPr>
        <w:ind w:right="137" w:hanging="360"/>
      </w:pPr>
      <w:r>
        <w:t xml:space="preserve">Необходимо развитие мультимедийного оснащения. </w:t>
      </w:r>
    </w:p>
    <w:p w:rsidR="00D071D7" w:rsidRDefault="00716651">
      <w:pPr>
        <w:ind w:left="511" w:right="296" w:firstLine="540"/>
      </w:pPr>
      <w:r>
        <w:lastRenderedPageBreak/>
        <w:t xml:space="preserve">Таким образом, перевод учебного процесса на использование современного технического оснащения, обновления методической и дидактической базы являются приоритетными задачами, стоящими перед коллективом школы о ближайший период. </w:t>
      </w:r>
    </w:p>
    <w:p w:rsidR="00D071D7" w:rsidRDefault="00716651">
      <w:pPr>
        <w:ind w:left="1061" w:right="137"/>
      </w:pPr>
      <w:r>
        <w:t xml:space="preserve">Анализ внутренних факторов позволяет выявить недостатки в работе коллектива и их причины: </w:t>
      </w:r>
    </w:p>
    <w:p w:rsidR="00D071D7" w:rsidRDefault="00716651">
      <w:pPr>
        <w:numPr>
          <w:ilvl w:val="0"/>
          <w:numId w:val="13"/>
        </w:numPr>
        <w:ind w:right="137" w:hanging="360"/>
      </w:pPr>
      <w:r>
        <w:t>слабая подготовленность пед</w:t>
      </w:r>
      <w:r w:rsidR="002F1854">
        <w:t xml:space="preserve">агогического </w:t>
      </w:r>
      <w:r>
        <w:t xml:space="preserve">коллектива к инновационным процессам; </w:t>
      </w:r>
    </w:p>
    <w:p w:rsidR="00D071D7" w:rsidRDefault="00716651">
      <w:pPr>
        <w:numPr>
          <w:ilvl w:val="0"/>
          <w:numId w:val="13"/>
        </w:numPr>
        <w:ind w:right="137" w:hanging="360"/>
      </w:pPr>
      <w:r>
        <w:t xml:space="preserve">недостаточная методическая работа; </w:t>
      </w:r>
    </w:p>
    <w:p w:rsidR="00D071D7" w:rsidRDefault="00716651">
      <w:pPr>
        <w:numPr>
          <w:ilvl w:val="0"/>
          <w:numId w:val="13"/>
        </w:numPr>
        <w:ind w:right="137" w:hanging="360"/>
      </w:pPr>
      <w:r>
        <w:t xml:space="preserve">неумение или нежелание некоторых преподавателей видеть обучающихся и родителей равноправными участниками образовательного процесса, осуществлять индивидуальный и дифференцированный подход к ним; </w:t>
      </w:r>
    </w:p>
    <w:p w:rsidR="00D071D7" w:rsidRDefault="00716651">
      <w:pPr>
        <w:numPr>
          <w:ilvl w:val="0"/>
          <w:numId w:val="13"/>
        </w:numPr>
        <w:ind w:right="137" w:hanging="360"/>
      </w:pPr>
      <w:r>
        <w:t xml:space="preserve">недостаточная мотивация обучающихся к обучению. </w:t>
      </w:r>
    </w:p>
    <w:p w:rsidR="00D071D7" w:rsidRDefault="00716651">
      <w:pPr>
        <w:ind w:left="521" w:right="137"/>
      </w:pPr>
      <w:r>
        <w:t xml:space="preserve"> Все выявленные в ходе анализа проблемы влияют на качество образования выпускников, их адаптацию к современной социальной среде. </w:t>
      </w:r>
    </w:p>
    <w:p w:rsidR="00D071D7" w:rsidRDefault="00716651">
      <w:pPr>
        <w:ind w:left="511" w:right="137" w:firstLine="540"/>
      </w:pPr>
      <w:r>
        <w:t xml:space="preserve">С другой стороны, школа не обеспечивает полностью противоречия между массовым характером обучения и индивидуальным способом усвоения знаний. </w:t>
      </w:r>
    </w:p>
    <w:p w:rsidR="00D071D7" w:rsidRDefault="00716651">
      <w:pPr>
        <w:ind w:left="1061" w:right="137"/>
      </w:pPr>
      <w:r>
        <w:t xml:space="preserve">В связи со всем вышесказанным считаем необходимым и приемлемым создание модели </w:t>
      </w:r>
    </w:p>
    <w:p w:rsidR="00D071D7" w:rsidRDefault="00716651">
      <w:pPr>
        <w:ind w:left="521" w:right="137"/>
      </w:pPr>
      <w:r>
        <w:t xml:space="preserve">адаптивной школы. </w:t>
      </w:r>
    </w:p>
    <w:p w:rsidR="00D071D7" w:rsidRDefault="00716651">
      <w:pPr>
        <w:spacing w:after="0" w:line="259" w:lineRule="auto"/>
        <w:ind w:left="1051" w:right="0" w:firstLine="0"/>
        <w:jc w:val="left"/>
      </w:pPr>
      <w:r>
        <w:t xml:space="preserve"> </w:t>
      </w:r>
    </w:p>
    <w:p w:rsidR="00D071D7" w:rsidRDefault="00716651">
      <w:pPr>
        <w:spacing w:after="76" w:line="259" w:lineRule="auto"/>
        <w:ind w:left="1051" w:right="0" w:firstLine="0"/>
        <w:jc w:val="left"/>
      </w:pPr>
      <w:r>
        <w:t xml:space="preserve"> </w:t>
      </w:r>
    </w:p>
    <w:p w:rsidR="00D071D7" w:rsidRDefault="00716651">
      <w:pPr>
        <w:pStyle w:val="1"/>
        <w:ind w:left="1128" w:right="872"/>
        <w:jc w:val="center"/>
      </w:pPr>
      <w:r>
        <w:rPr>
          <w:sz w:val="28"/>
        </w:rPr>
        <w:t xml:space="preserve">IV. Концептуальный проект желаемого будущего состояния школы </w:t>
      </w:r>
    </w:p>
    <w:p w:rsidR="00D071D7" w:rsidRDefault="00716651">
      <w:pPr>
        <w:spacing w:after="31" w:line="259" w:lineRule="auto"/>
        <w:ind w:left="1260" w:right="0" w:firstLine="0"/>
        <w:jc w:val="left"/>
      </w:pPr>
      <w:r>
        <w:t xml:space="preserve"> </w:t>
      </w:r>
    </w:p>
    <w:p w:rsidR="00D071D7" w:rsidRDefault="00716651">
      <w:pPr>
        <w:spacing w:after="0" w:line="259" w:lineRule="auto"/>
        <w:ind w:left="1292" w:right="1066"/>
        <w:jc w:val="center"/>
      </w:pPr>
      <w:r>
        <w:rPr>
          <w:b/>
        </w:rPr>
        <w:t>4.1. Миссия, приоритетные направ</w:t>
      </w:r>
      <w:r w:rsidR="00C248FC">
        <w:rPr>
          <w:b/>
        </w:rPr>
        <w:t>ления, цели и задачи ДШИ на 2018-2021г</w:t>
      </w:r>
      <w:r>
        <w:rPr>
          <w:b/>
        </w:rPr>
        <w:t xml:space="preserve">г. </w:t>
      </w:r>
    </w:p>
    <w:p w:rsidR="00D071D7" w:rsidRDefault="00716651">
      <w:pPr>
        <w:spacing w:after="18" w:line="259" w:lineRule="auto"/>
        <w:ind w:left="360" w:right="0" w:firstLine="0"/>
        <w:jc w:val="left"/>
      </w:pPr>
      <w:r>
        <w:rPr>
          <w:b/>
        </w:rPr>
        <w:t xml:space="preserve"> </w:t>
      </w:r>
    </w:p>
    <w:p w:rsidR="00D071D7" w:rsidRDefault="00716651">
      <w:pPr>
        <w:ind w:left="345" w:right="137" w:firstLine="708"/>
      </w:pPr>
      <w:r>
        <w:t xml:space="preserve"> В основе концепции развития ДШИ является создание целостного, разноуровневого, многоступенчатого, в определенной логической последовательности выстроенного образовательного пространства, обеспечивающего «сквозное» решение педагогических задач и индивидуализирующее образовательный путь ребенка в условиях свободы выбора. </w:t>
      </w:r>
    </w:p>
    <w:p w:rsidR="00D071D7" w:rsidRDefault="00C248FC">
      <w:pPr>
        <w:ind w:left="345" w:right="137" w:firstLine="708"/>
      </w:pPr>
      <w:r>
        <w:t>Миссия современной Д</w:t>
      </w:r>
      <w:r w:rsidR="00716651">
        <w:t>Ш</w:t>
      </w:r>
      <w:r>
        <w:t>И</w:t>
      </w:r>
      <w:r w:rsidR="00716651">
        <w:t xml:space="preserve"> – проектирование пространства персонального образования для самореализации личности путем поддержки и развития творческих способностей подрастающего поколения, формировании человека и гражданина, интегрированного в современное общество. </w:t>
      </w:r>
    </w:p>
    <w:p w:rsidR="00D071D7" w:rsidRDefault="00716651">
      <w:pPr>
        <w:ind w:left="355" w:right="137"/>
      </w:pPr>
      <w:r>
        <w:t xml:space="preserve">           В соответствии с этим</w:t>
      </w:r>
      <w:r w:rsidR="00C248FC">
        <w:t xml:space="preserve"> поставлены задачи школы на 2018-2021</w:t>
      </w:r>
      <w:r>
        <w:t xml:space="preserve"> гг.:  </w:t>
      </w:r>
    </w:p>
    <w:p w:rsidR="00D071D7" w:rsidRDefault="00716651">
      <w:pPr>
        <w:numPr>
          <w:ilvl w:val="0"/>
          <w:numId w:val="14"/>
        </w:numPr>
        <w:ind w:right="137" w:hanging="437"/>
      </w:pPr>
      <w:r>
        <w:t xml:space="preserve">предоставление каждому обучающемуся школы право выбора вида, уровня сложности и темпа освоения образовательной программы;  </w:t>
      </w:r>
    </w:p>
    <w:p w:rsidR="00D071D7" w:rsidRDefault="00716651">
      <w:pPr>
        <w:numPr>
          <w:ilvl w:val="0"/>
          <w:numId w:val="14"/>
        </w:numPr>
        <w:ind w:right="137" w:hanging="437"/>
      </w:pPr>
      <w:r>
        <w:t xml:space="preserve">выстраивание индивидуальных образовательных траекторий для обучающихся; </w:t>
      </w:r>
    </w:p>
    <w:p w:rsidR="00D071D7" w:rsidRDefault="00716651">
      <w:pPr>
        <w:numPr>
          <w:ilvl w:val="0"/>
          <w:numId w:val="14"/>
        </w:numPr>
        <w:spacing w:after="26" w:line="259" w:lineRule="auto"/>
        <w:ind w:right="137" w:hanging="437"/>
      </w:pPr>
      <w:r>
        <w:t xml:space="preserve">расширение числа предметных областей от раннего развития до допрофессиональной подготовки; </w:t>
      </w:r>
    </w:p>
    <w:p w:rsidR="00D071D7" w:rsidRDefault="00716651">
      <w:pPr>
        <w:numPr>
          <w:ilvl w:val="0"/>
          <w:numId w:val="14"/>
        </w:numPr>
        <w:ind w:right="137" w:hanging="437"/>
      </w:pPr>
      <w:r>
        <w:t xml:space="preserve">расширение социального партнерства с учреждениями образования и культуры г. Лесного, концертными организациями для создания единого культурно-образовательного пространства. </w:t>
      </w:r>
    </w:p>
    <w:p w:rsidR="002F1854" w:rsidRDefault="002F1854">
      <w:pPr>
        <w:ind w:left="1078" w:right="137"/>
      </w:pPr>
    </w:p>
    <w:p w:rsidR="00D071D7" w:rsidRDefault="00716651">
      <w:pPr>
        <w:ind w:left="1078" w:right="137"/>
      </w:pPr>
      <w:r>
        <w:t>О</w:t>
      </w:r>
      <w:r w:rsidR="002F1854">
        <w:t>сновные направления развити</w:t>
      </w:r>
      <w:r w:rsidR="00C248FC">
        <w:t>я МКУ ДО «Кадыйская ДШИ» на 2018-2021</w:t>
      </w:r>
      <w:r>
        <w:t xml:space="preserve"> </w:t>
      </w:r>
      <w:r w:rsidR="00C248FC">
        <w:t>гг.</w:t>
      </w:r>
      <w:r>
        <w:t xml:space="preserve"> </w:t>
      </w:r>
    </w:p>
    <w:p w:rsidR="00D071D7" w:rsidRDefault="00716651">
      <w:pPr>
        <w:ind w:left="345" w:right="137" w:firstLine="708"/>
      </w:pPr>
      <w:r>
        <w:rPr>
          <w:i/>
        </w:rPr>
        <w:t>Организационно-содержательное –</w:t>
      </w:r>
      <w:r>
        <w:t xml:space="preserve"> предполагает создание условий для дифференциации и индивидуализации образовательного процесса в условиях модернизации содержания образования, а именно: </w:t>
      </w:r>
    </w:p>
    <w:p w:rsidR="00D071D7" w:rsidRDefault="00716651">
      <w:pPr>
        <w:numPr>
          <w:ilvl w:val="1"/>
          <w:numId w:val="14"/>
        </w:numPr>
        <w:ind w:right="137" w:firstLine="708"/>
      </w:pPr>
      <w:r>
        <w:t xml:space="preserve">совершенствование нормативно-правовой базы образовательного процесса; </w:t>
      </w:r>
    </w:p>
    <w:p w:rsidR="00D071D7" w:rsidRDefault="00716651">
      <w:pPr>
        <w:numPr>
          <w:ilvl w:val="1"/>
          <w:numId w:val="14"/>
        </w:numPr>
        <w:ind w:right="137" w:firstLine="708"/>
      </w:pPr>
      <w:r>
        <w:t xml:space="preserve">обеспечение вариативности музыкального образования на основе апробации новых образовательных программ; </w:t>
      </w:r>
    </w:p>
    <w:p w:rsidR="00D071D7" w:rsidRDefault="00716651">
      <w:pPr>
        <w:numPr>
          <w:ilvl w:val="1"/>
          <w:numId w:val="14"/>
        </w:numPr>
        <w:ind w:right="137" w:firstLine="708"/>
      </w:pPr>
      <w:r>
        <w:t xml:space="preserve">организация разнообразной творческой, концертно-просветительной, внеклассной деятельности учащихся; </w:t>
      </w:r>
    </w:p>
    <w:p w:rsidR="00D071D7" w:rsidRDefault="00716651">
      <w:pPr>
        <w:numPr>
          <w:ilvl w:val="1"/>
          <w:numId w:val="14"/>
        </w:numPr>
        <w:ind w:right="137" w:firstLine="708"/>
      </w:pPr>
      <w:r>
        <w:t xml:space="preserve">внедрение современных форм, методов, технологий обучения и воспитания. </w:t>
      </w:r>
    </w:p>
    <w:p w:rsidR="00D071D7" w:rsidRDefault="00716651">
      <w:pPr>
        <w:ind w:left="345" w:right="137" w:firstLine="708"/>
      </w:pPr>
      <w:r>
        <w:rPr>
          <w:i/>
        </w:rPr>
        <w:lastRenderedPageBreak/>
        <w:t xml:space="preserve">Педагогическое – </w:t>
      </w:r>
      <w:r>
        <w:t xml:space="preserve">связано с созданием в школе психологически комфортной образовательной творческой среды, с поиском способов формирования мотивов учебной и творческой деятельности, развитием познавательных, </w:t>
      </w:r>
      <w:r w:rsidR="00C248FC">
        <w:t>творческих интересов,</w:t>
      </w:r>
      <w:r>
        <w:t xml:space="preserve"> учащихся с разными музыкальными данными. </w:t>
      </w:r>
    </w:p>
    <w:p w:rsidR="00D071D7" w:rsidRDefault="00716651">
      <w:pPr>
        <w:ind w:left="345" w:right="137" w:firstLine="708"/>
      </w:pPr>
      <w:r>
        <w:rPr>
          <w:i/>
        </w:rPr>
        <w:t xml:space="preserve">Научно-методическое – </w:t>
      </w:r>
      <w:r>
        <w:t>направлено на разработку, адаптацию и внедрение педагогических средств, обеспечивающих продвижение каждого учащегося по ступеням образования: методик, программ, технологий, методических разработок, необходимых для достижения образовательных целей; освоение новых форм педагогической деятельности, направленных на создание ситуаций успеха для каждого ученика, развитие коммуникативно</w:t>
      </w:r>
      <w:r w:rsidR="002F1854">
        <w:t>й культуры личности учащихся ДШИ</w:t>
      </w:r>
      <w:r>
        <w:t xml:space="preserve">, экспериментальной апробации педагогических инноваций, адекватных концептуальным идеям образовательной политики государства в сфере культуры и искусства. </w:t>
      </w:r>
    </w:p>
    <w:p w:rsidR="00D071D7" w:rsidRDefault="00C248FC" w:rsidP="00C248FC">
      <w:pPr>
        <w:spacing w:after="25" w:line="259" w:lineRule="auto"/>
        <w:ind w:left="10" w:right="139"/>
        <w:jc w:val="center"/>
      </w:pPr>
      <w:r>
        <w:rPr>
          <w:i/>
        </w:rPr>
        <w:t xml:space="preserve">      </w:t>
      </w:r>
      <w:r w:rsidR="00716651">
        <w:rPr>
          <w:i/>
        </w:rPr>
        <w:t xml:space="preserve">Социокультурное – </w:t>
      </w:r>
      <w:r w:rsidR="00716651">
        <w:t>предполагает развитие о</w:t>
      </w:r>
      <w:r w:rsidR="002F1854">
        <w:t>бразовательного пространства ДШИ</w:t>
      </w:r>
      <w:r w:rsidR="00716651">
        <w:t xml:space="preserve">; привлечение </w:t>
      </w:r>
    </w:p>
    <w:p w:rsidR="00D071D7" w:rsidRDefault="00716651">
      <w:pPr>
        <w:ind w:left="355" w:right="137"/>
      </w:pPr>
      <w:r>
        <w:t xml:space="preserve">социальных партнеров; развитие форм сотрудничества с городскими организациями. </w:t>
      </w:r>
    </w:p>
    <w:p w:rsidR="00D071D7" w:rsidRDefault="00716651">
      <w:pPr>
        <w:spacing w:after="67" w:line="259" w:lineRule="auto"/>
        <w:ind w:left="1068" w:right="0" w:firstLine="0"/>
        <w:jc w:val="left"/>
      </w:pPr>
      <w:r>
        <w:rPr>
          <w:sz w:val="20"/>
        </w:rPr>
        <w:t xml:space="preserve"> </w:t>
      </w:r>
    </w:p>
    <w:p w:rsidR="00D071D7" w:rsidRDefault="00716651">
      <w:pPr>
        <w:pStyle w:val="2"/>
        <w:ind w:left="1292" w:right="1065"/>
      </w:pPr>
      <w:r>
        <w:t xml:space="preserve">4.2. Механизм реализации Программы </w:t>
      </w:r>
    </w:p>
    <w:p w:rsidR="00D071D7" w:rsidRDefault="00716651">
      <w:pPr>
        <w:spacing w:after="18" w:line="259" w:lineRule="auto"/>
        <w:ind w:left="360" w:right="0" w:firstLine="0"/>
        <w:jc w:val="left"/>
      </w:pPr>
      <w:r>
        <w:rPr>
          <w:b/>
        </w:rPr>
        <w:t xml:space="preserve"> </w:t>
      </w:r>
    </w:p>
    <w:p w:rsidR="00D071D7" w:rsidRDefault="00716651">
      <w:pPr>
        <w:spacing w:after="33"/>
        <w:ind w:left="345" w:right="137" w:firstLine="708"/>
      </w:pPr>
      <w:r>
        <w:t>Заказчиком-координатором Программ</w:t>
      </w:r>
      <w:r w:rsidR="002F1854">
        <w:t>ы является администрация МКУ ДО «Кадыйская ДШИ</w:t>
      </w:r>
      <w:r>
        <w:t xml:space="preserve">». Заказчик – координатор: </w:t>
      </w:r>
    </w:p>
    <w:p w:rsidR="00D071D7" w:rsidRDefault="00716651">
      <w:pPr>
        <w:numPr>
          <w:ilvl w:val="0"/>
          <w:numId w:val="15"/>
        </w:numPr>
        <w:spacing w:after="32"/>
        <w:ind w:right="137" w:hanging="360"/>
      </w:pPr>
      <w:r>
        <w:t xml:space="preserve">разрабатывает в пределах своих полномочий нормативные правовые акты, необходимые для реализации Программы; </w:t>
      </w:r>
    </w:p>
    <w:p w:rsidR="00D071D7" w:rsidRDefault="00716651">
      <w:pPr>
        <w:numPr>
          <w:ilvl w:val="0"/>
          <w:numId w:val="15"/>
        </w:numPr>
        <w:ind w:right="137" w:hanging="360"/>
      </w:pPr>
      <w:r>
        <w:t xml:space="preserve">подготавливает ежегодно отчет о ходе реализации Программы; </w:t>
      </w:r>
    </w:p>
    <w:p w:rsidR="00D071D7" w:rsidRDefault="00716651">
      <w:pPr>
        <w:numPr>
          <w:ilvl w:val="0"/>
          <w:numId w:val="15"/>
        </w:numPr>
        <w:spacing w:after="36"/>
        <w:ind w:right="137" w:hanging="360"/>
      </w:pPr>
      <w:r>
        <w:t xml:space="preserve">подготавливает предложения по уточнению перечня программных мероприятий на очередной финансовый год, уточняет затраты по программным мероприятиям, а также механизм реализации Программы; </w:t>
      </w:r>
    </w:p>
    <w:p w:rsidR="00D071D7" w:rsidRDefault="00716651">
      <w:pPr>
        <w:numPr>
          <w:ilvl w:val="0"/>
          <w:numId w:val="15"/>
        </w:numPr>
        <w:ind w:right="137" w:hanging="360"/>
      </w:pPr>
      <w:r>
        <w:t xml:space="preserve">разрабатывает перечень целевых показателей для контроля за ходом реализации Программы; </w:t>
      </w:r>
    </w:p>
    <w:p w:rsidR="00D071D7" w:rsidRDefault="00716651">
      <w:pPr>
        <w:numPr>
          <w:ilvl w:val="0"/>
          <w:numId w:val="15"/>
        </w:numPr>
        <w:spacing w:after="33"/>
        <w:ind w:right="137" w:hanging="360"/>
      </w:pPr>
      <w:r>
        <w:t xml:space="preserve">несет ответственность за своевременную и качественную подготовку реализации Программы, обеспечивает эффективное использование средств, выделенных на ее реализацию; </w:t>
      </w:r>
    </w:p>
    <w:p w:rsidR="00D071D7" w:rsidRDefault="00716651">
      <w:pPr>
        <w:numPr>
          <w:ilvl w:val="0"/>
          <w:numId w:val="15"/>
        </w:numPr>
        <w:ind w:right="137" w:hanging="360"/>
      </w:pPr>
      <w:r>
        <w:t xml:space="preserve">осуществляет координацию деятельности школьных структур по подготовке и реализации </w:t>
      </w:r>
    </w:p>
    <w:p w:rsidR="00D071D7" w:rsidRDefault="00716651">
      <w:pPr>
        <w:ind w:left="1522" w:right="137"/>
      </w:pPr>
      <w:r>
        <w:t xml:space="preserve">программных мероприятий, а также анализу их выполнения. </w:t>
      </w:r>
    </w:p>
    <w:p w:rsidR="00D071D7" w:rsidRDefault="00716651">
      <w:pPr>
        <w:spacing w:after="0" w:line="259" w:lineRule="auto"/>
        <w:ind w:left="1512" w:right="0" w:firstLine="0"/>
        <w:jc w:val="left"/>
      </w:pPr>
      <w:r>
        <w:t xml:space="preserve"> </w:t>
      </w:r>
    </w:p>
    <w:p w:rsidR="00D071D7" w:rsidRDefault="00716651">
      <w:pPr>
        <w:spacing w:after="33"/>
        <w:ind w:left="345" w:right="137" w:firstLine="708"/>
      </w:pPr>
      <w:r>
        <w:t>Текущее управление ре</w:t>
      </w:r>
      <w:r w:rsidR="002F1854">
        <w:t>ализацией Программы осуществляет</w:t>
      </w:r>
      <w:r>
        <w:t xml:space="preserve"> </w:t>
      </w:r>
      <w:r w:rsidR="002F1854">
        <w:t>директор ДШИ, который</w:t>
      </w:r>
      <w:r>
        <w:t xml:space="preserve">: </w:t>
      </w:r>
    </w:p>
    <w:p w:rsidR="00D071D7" w:rsidRDefault="002F1854">
      <w:pPr>
        <w:numPr>
          <w:ilvl w:val="0"/>
          <w:numId w:val="15"/>
        </w:numPr>
        <w:ind w:right="137" w:hanging="360"/>
      </w:pPr>
      <w:r>
        <w:t>готови</w:t>
      </w:r>
      <w:r w:rsidR="00716651">
        <w:t xml:space="preserve">т предложения по формированию перечня программных мероприятий; </w:t>
      </w:r>
    </w:p>
    <w:p w:rsidR="00D071D7" w:rsidRDefault="001B4373">
      <w:pPr>
        <w:numPr>
          <w:ilvl w:val="0"/>
          <w:numId w:val="15"/>
        </w:numPr>
        <w:ind w:right="137" w:hanging="360"/>
      </w:pPr>
      <w:r>
        <w:t>проводи</w:t>
      </w:r>
      <w:r w:rsidR="00716651">
        <w:t xml:space="preserve">т мониторинг результатов реализации Программы; </w:t>
      </w:r>
    </w:p>
    <w:p w:rsidR="00D071D7" w:rsidRDefault="001B4373">
      <w:pPr>
        <w:numPr>
          <w:ilvl w:val="0"/>
          <w:numId w:val="15"/>
        </w:numPr>
        <w:ind w:right="137" w:hanging="360"/>
      </w:pPr>
      <w:r>
        <w:t>готови</w:t>
      </w:r>
      <w:r w:rsidR="00716651">
        <w:t xml:space="preserve">т отчетность о ходе реализации Программы по направлениям. </w:t>
      </w:r>
    </w:p>
    <w:p w:rsidR="00D071D7" w:rsidRDefault="00716651">
      <w:pPr>
        <w:spacing w:after="0" w:line="259" w:lineRule="auto"/>
        <w:ind w:left="360" w:right="0" w:firstLine="0"/>
        <w:jc w:val="left"/>
      </w:pPr>
      <w:r>
        <w:t xml:space="preserve"> </w:t>
      </w:r>
    </w:p>
    <w:p w:rsidR="00D071D7" w:rsidRPr="009D2747" w:rsidRDefault="00716651" w:rsidP="009D2747">
      <w:pPr>
        <w:spacing w:after="0" w:line="259" w:lineRule="auto"/>
        <w:ind w:left="360" w:right="0" w:firstLine="0"/>
        <w:jc w:val="left"/>
        <w:rPr>
          <w:b/>
        </w:rPr>
      </w:pPr>
      <w:r>
        <w:t xml:space="preserve"> </w:t>
      </w:r>
      <w:r w:rsidRPr="009D2747">
        <w:rPr>
          <w:b/>
        </w:rPr>
        <w:t xml:space="preserve">Распределение обязанностей и объектов контроля осуществляется следующим образом: </w:t>
      </w:r>
    </w:p>
    <w:tbl>
      <w:tblPr>
        <w:tblStyle w:val="TableGrid"/>
        <w:tblW w:w="9907" w:type="dxa"/>
        <w:tblInd w:w="252" w:type="dxa"/>
        <w:tblLayout w:type="fixed"/>
        <w:tblCellMar>
          <w:top w:w="7" w:type="dxa"/>
          <w:left w:w="106" w:type="dxa"/>
          <w:right w:w="48" w:type="dxa"/>
        </w:tblCellMar>
        <w:tblLook w:val="04A0" w:firstRow="1" w:lastRow="0" w:firstColumn="1" w:lastColumn="0" w:noHBand="0" w:noVBand="1"/>
      </w:tblPr>
      <w:tblGrid>
        <w:gridCol w:w="3774"/>
        <w:gridCol w:w="1498"/>
        <w:gridCol w:w="1293"/>
        <w:gridCol w:w="1542"/>
        <w:gridCol w:w="1800"/>
      </w:tblGrid>
      <w:tr w:rsidR="00D071D7" w:rsidTr="009D2747">
        <w:trPr>
          <w:trHeight w:val="286"/>
        </w:trPr>
        <w:tc>
          <w:tcPr>
            <w:tcW w:w="3774" w:type="dxa"/>
            <w:vMerge w:val="restart"/>
            <w:tcBorders>
              <w:top w:val="single" w:sz="4" w:space="0" w:color="000000"/>
              <w:left w:val="single" w:sz="4" w:space="0" w:color="000000"/>
              <w:bottom w:val="single" w:sz="4" w:space="0" w:color="000000"/>
              <w:right w:val="single" w:sz="4" w:space="0" w:color="000000"/>
            </w:tcBorders>
          </w:tcPr>
          <w:p w:rsidR="00D071D7" w:rsidRDefault="00716651">
            <w:pPr>
              <w:spacing w:after="23" w:line="259" w:lineRule="auto"/>
              <w:ind w:left="1" w:right="0" w:firstLine="0"/>
              <w:jc w:val="center"/>
            </w:pPr>
            <w:r>
              <w:rPr>
                <w:b/>
              </w:rPr>
              <w:t xml:space="preserve"> </w:t>
            </w:r>
          </w:p>
          <w:p w:rsidR="00D071D7" w:rsidRDefault="00716651">
            <w:pPr>
              <w:spacing w:after="0" w:line="259" w:lineRule="auto"/>
              <w:ind w:left="0" w:right="58" w:firstLine="0"/>
              <w:jc w:val="center"/>
            </w:pPr>
            <w:r>
              <w:rPr>
                <w:b/>
              </w:rPr>
              <w:t xml:space="preserve">Содержание работы </w:t>
            </w:r>
          </w:p>
        </w:tc>
        <w:tc>
          <w:tcPr>
            <w:tcW w:w="6133" w:type="dxa"/>
            <w:gridSpan w:val="4"/>
            <w:tcBorders>
              <w:top w:val="single" w:sz="4" w:space="0" w:color="000000"/>
              <w:left w:val="single" w:sz="4" w:space="0" w:color="000000"/>
              <w:bottom w:val="single" w:sz="4" w:space="0" w:color="000000"/>
              <w:right w:val="single" w:sz="4" w:space="0" w:color="000000"/>
            </w:tcBorders>
          </w:tcPr>
          <w:p w:rsidR="00D071D7" w:rsidRDefault="00716651">
            <w:pPr>
              <w:spacing w:after="0" w:line="259" w:lineRule="auto"/>
              <w:ind w:left="0" w:right="62" w:firstLine="0"/>
              <w:jc w:val="center"/>
            </w:pPr>
            <w:r>
              <w:rPr>
                <w:b/>
              </w:rPr>
              <w:t xml:space="preserve">ответственные </w:t>
            </w:r>
          </w:p>
        </w:tc>
      </w:tr>
      <w:tr w:rsidR="00C248FC" w:rsidTr="009D2747">
        <w:trPr>
          <w:trHeight w:val="564"/>
        </w:trPr>
        <w:tc>
          <w:tcPr>
            <w:tcW w:w="3774" w:type="dxa"/>
            <w:vMerge/>
            <w:tcBorders>
              <w:top w:val="nil"/>
              <w:left w:val="single" w:sz="4" w:space="0" w:color="000000"/>
              <w:bottom w:val="single" w:sz="4" w:space="0" w:color="000000"/>
              <w:right w:val="single" w:sz="4" w:space="0" w:color="000000"/>
            </w:tcBorders>
          </w:tcPr>
          <w:p w:rsidR="00C248FC" w:rsidRDefault="00C248FC">
            <w:pPr>
              <w:spacing w:after="160" w:line="259" w:lineRule="auto"/>
              <w:ind w:left="0" w:right="0" w:firstLine="0"/>
              <w:jc w:val="left"/>
            </w:pP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pPr>
            <w:r>
              <w:t xml:space="preserve">директор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преподаватели</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учащиеся</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18" w:line="259" w:lineRule="auto"/>
              <w:ind w:left="0" w:right="0" w:firstLine="0"/>
              <w:jc w:val="left"/>
            </w:pPr>
            <w:r>
              <w:t xml:space="preserve"> родители </w:t>
            </w:r>
          </w:p>
        </w:tc>
      </w:tr>
      <w:tr w:rsidR="00D071D7" w:rsidTr="009D2747">
        <w:trPr>
          <w:trHeight w:val="286"/>
        </w:trPr>
        <w:tc>
          <w:tcPr>
            <w:tcW w:w="9907" w:type="dxa"/>
            <w:gridSpan w:val="5"/>
            <w:tcBorders>
              <w:top w:val="single" w:sz="4" w:space="0" w:color="000000"/>
              <w:left w:val="single" w:sz="4" w:space="0" w:color="000000"/>
              <w:bottom w:val="single" w:sz="4" w:space="0" w:color="000000"/>
              <w:right w:val="single" w:sz="4" w:space="0" w:color="000000"/>
            </w:tcBorders>
          </w:tcPr>
          <w:p w:rsidR="00D071D7" w:rsidRDefault="00716651" w:rsidP="009D2747">
            <w:pPr>
              <w:spacing w:after="0" w:line="259" w:lineRule="auto"/>
              <w:ind w:left="2" w:right="0" w:firstLine="0"/>
              <w:jc w:val="center"/>
            </w:pPr>
            <w:r>
              <w:rPr>
                <w:b/>
              </w:rPr>
              <w:t>1. Организационно-педагогические мероприятия</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jc w:val="left"/>
            </w:pPr>
            <w:r>
              <w:t xml:space="preserve">1. Подбор и расстановка кадров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0"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1"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7" w:firstLine="0"/>
              <w:jc w:val="center"/>
            </w:pPr>
            <w:r>
              <w:t xml:space="preserve"> </w:t>
            </w: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jc w:val="left"/>
            </w:pPr>
            <w:r>
              <w:t xml:space="preserve">2.Установление порядка и режима работы школы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0" w:firstLine="0"/>
              <w:jc w:val="center"/>
            </w:pPr>
            <w:r>
              <w:t>+</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1"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3" w:right="0"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jc w:val="left"/>
            </w:pPr>
            <w:r>
              <w:t xml:space="preserve">3. Составление расписания занятий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0" w:firstLine="0"/>
              <w:jc w:val="center"/>
            </w:pPr>
            <w:r>
              <w:t>+</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1"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3" w:right="0"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jc w:val="left"/>
            </w:pPr>
            <w:r>
              <w:t xml:space="preserve">4. Комплектование школы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0" w:line="259" w:lineRule="auto"/>
              <w:ind w:left="0" w:right="60" w:firstLine="0"/>
            </w:pP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1"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3" w:right="0" w:firstLine="0"/>
              <w:jc w:val="center"/>
            </w:pPr>
            <w:r>
              <w:t xml:space="preserve"> </w:t>
            </w:r>
          </w:p>
        </w:tc>
      </w:tr>
      <w:tr w:rsidR="00C248FC" w:rsidTr="009D2747">
        <w:trPr>
          <w:trHeight w:val="289"/>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jc w:val="left"/>
            </w:pPr>
            <w:r>
              <w:t xml:space="preserve">5. Составление отчетности в школе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rsidP="00FC5889">
            <w:pPr>
              <w:spacing w:after="0" w:line="259" w:lineRule="auto"/>
              <w:ind w:left="0" w:right="60" w:firstLine="0"/>
              <w:jc w:val="center"/>
            </w:pPr>
            <w:r>
              <w:t>+</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8" w:firstLine="0"/>
              <w:jc w:val="center"/>
            </w:pP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3" w:right="0"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jc w:val="left"/>
            </w:pPr>
            <w:r>
              <w:t xml:space="preserve">6. Ведение табеля на заработную </w:t>
            </w:r>
            <w:r>
              <w:lastRenderedPageBreak/>
              <w:t xml:space="preserve">плату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lastRenderedPageBreak/>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0" w:firstLine="0"/>
              <w:jc w:val="center"/>
            </w:pP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1"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7" w:firstLine="0"/>
              <w:jc w:val="center"/>
            </w:pPr>
            <w:r>
              <w:t xml:space="preserve"> </w:t>
            </w: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jc w:val="left"/>
            </w:pPr>
            <w:r>
              <w:lastRenderedPageBreak/>
              <w:t xml:space="preserve">7. </w:t>
            </w:r>
            <w:r>
              <w:tab/>
              <w:t xml:space="preserve">Обеспечение </w:t>
            </w:r>
            <w:r>
              <w:tab/>
              <w:t xml:space="preserve">санитарно-гигиенического режима в школе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0" w:firstLine="0"/>
              <w:jc w:val="center"/>
            </w:pP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1"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7" w:firstLine="0"/>
              <w:jc w:val="center"/>
            </w:pP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pPr>
            <w:r>
              <w:t xml:space="preserve">8. Работа, связанная с соблюдением ПВР и охраны труда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1"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1"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7" w:firstLine="0"/>
              <w:jc w:val="center"/>
            </w:pPr>
            <w:r>
              <w:t xml:space="preserve"> </w:t>
            </w: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pPr>
            <w:r>
              <w:t xml:space="preserve">9. Организация подготовки и проведения итоговой аттестации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0"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1"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3" w:right="0"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2" w:right="0" w:firstLine="0"/>
              <w:jc w:val="left"/>
            </w:pPr>
            <w:r>
              <w:t xml:space="preserve">10. Разработка нормативной документации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0" w:line="259" w:lineRule="auto"/>
              <w:ind w:left="0" w:right="60" w:firstLine="0"/>
            </w:pP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1" w:right="0"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7" w:firstLine="0"/>
              <w:jc w:val="center"/>
            </w:pP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11. Тарификация педагогических работников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0" w:line="259" w:lineRule="auto"/>
              <w:ind w:left="0" w:right="63" w:firstLine="0"/>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564"/>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pPr>
            <w:r>
              <w:t xml:space="preserve">12. Работа по сохранности школьного здания и имущества, противопожарная безопасность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9"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13. Работа технического персонала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7"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9" w:firstLine="0"/>
              <w:jc w:val="center"/>
            </w:pPr>
            <w:r>
              <w:t xml:space="preserve"> </w:t>
            </w: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pPr>
            <w:r>
              <w:t xml:space="preserve">14. Приобретение, хранение и использование школьного имущества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9" w:firstLine="0"/>
              <w:jc w:val="center"/>
            </w:pPr>
            <w:r>
              <w:t>+</w:t>
            </w:r>
          </w:p>
        </w:tc>
      </w:tr>
      <w:tr w:rsidR="00C248FC" w:rsidTr="009D2747">
        <w:trPr>
          <w:trHeight w:val="286"/>
        </w:trPr>
        <w:tc>
          <w:tcPr>
            <w:tcW w:w="8107" w:type="dxa"/>
            <w:gridSpan w:val="4"/>
            <w:tcBorders>
              <w:top w:val="single" w:sz="4" w:space="0" w:color="000000"/>
              <w:left w:val="single" w:sz="4" w:space="0" w:color="000000"/>
              <w:bottom w:val="single" w:sz="4" w:space="0" w:color="000000"/>
              <w:right w:val="nil"/>
            </w:tcBorders>
          </w:tcPr>
          <w:p w:rsidR="00C248FC" w:rsidRDefault="00C248FC">
            <w:pPr>
              <w:spacing w:after="0" w:line="259" w:lineRule="auto"/>
              <w:ind w:left="0" w:right="0" w:firstLine="0"/>
              <w:jc w:val="left"/>
            </w:pPr>
            <w:r>
              <w:rPr>
                <w:b/>
              </w:rPr>
              <w:t xml:space="preserve">2. Решение организационных вопросов обучения </w:t>
            </w:r>
          </w:p>
        </w:tc>
        <w:tc>
          <w:tcPr>
            <w:tcW w:w="1800" w:type="dxa"/>
            <w:tcBorders>
              <w:top w:val="single" w:sz="4" w:space="0" w:color="000000"/>
              <w:left w:val="nil"/>
              <w:bottom w:val="single" w:sz="4" w:space="0" w:color="000000"/>
              <w:right w:val="nil"/>
            </w:tcBorders>
          </w:tcPr>
          <w:p w:rsidR="00C248FC" w:rsidRDefault="00C248FC">
            <w:pPr>
              <w:spacing w:after="160" w:line="259" w:lineRule="auto"/>
              <w:ind w:left="0" w:right="0" w:firstLine="0"/>
              <w:jc w:val="left"/>
            </w:pP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pPr>
            <w:r>
              <w:t xml:space="preserve">1. Работа с учащимися, требующими особого педагогического внимания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2. Контроль за учебной нагрузкой учащихся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3. Работа с родителями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1" w:firstLine="0"/>
              <w:jc w:val="center"/>
            </w:pP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288"/>
        </w:trPr>
        <w:tc>
          <w:tcPr>
            <w:tcW w:w="8107" w:type="dxa"/>
            <w:gridSpan w:val="4"/>
            <w:tcBorders>
              <w:top w:val="single" w:sz="4" w:space="0" w:color="000000"/>
              <w:left w:val="single" w:sz="4" w:space="0" w:color="000000"/>
              <w:bottom w:val="single" w:sz="4" w:space="0" w:color="000000"/>
              <w:right w:val="nil"/>
            </w:tcBorders>
          </w:tcPr>
          <w:p w:rsidR="00C248FC" w:rsidRDefault="00C248FC">
            <w:pPr>
              <w:spacing w:after="0" w:line="259" w:lineRule="auto"/>
              <w:ind w:left="0" w:right="0" w:firstLine="0"/>
              <w:jc w:val="left"/>
            </w:pPr>
            <w:r>
              <w:rPr>
                <w:b/>
              </w:rPr>
              <w:t xml:space="preserve">3. Работа с педагогическими кадрами и повышение их квалификации </w:t>
            </w:r>
          </w:p>
        </w:tc>
        <w:tc>
          <w:tcPr>
            <w:tcW w:w="1800" w:type="dxa"/>
            <w:tcBorders>
              <w:top w:val="single" w:sz="4" w:space="0" w:color="000000"/>
              <w:left w:val="nil"/>
              <w:bottom w:val="single" w:sz="4" w:space="0" w:color="000000"/>
              <w:right w:val="nil"/>
            </w:tcBorders>
          </w:tcPr>
          <w:p w:rsidR="00C248FC" w:rsidRDefault="00C248FC">
            <w:pPr>
              <w:spacing w:after="160" w:line="259" w:lineRule="auto"/>
              <w:ind w:left="0" w:right="0" w:firstLine="0"/>
              <w:jc w:val="left"/>
            </w:pP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pPr>
            <w:r>
              <w:t xml:space="preserve">1. Организация методической работы и повышение квалификации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7"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rsidP="00FC5889">
            <w:pPr>
              <w:spacing w:after="0" w:line="259" w:lineRule="auto"/>
              <w:ind w:left="0" w:right="63" w:firstLine="0"/>
              <w:jc w:val="center"/>
            </w:pPr>
            <w:r>
              <w:t>+</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2.Руководство работой кл. руководителей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0" w:line="259" w:lineRule="auto"/>
              <w:ind w:left="0" w:right="61" w:firstLine="0"/>
            </w:pP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3. Изучение и распространение передового опыта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7"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4. Аттестация педагогических работников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0" w:line="259" w:lineRule="auto"/>
              <w:ind w:left="0" w:right="63" w:firstLine="0"/>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5. Руководство работой педсовета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0" w:line="259" w:lineRule="auto"/>
              <w:ind w:left="0" w:right="63" w:firstLine="0"/>
            </w:pP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286"/>
        </w:trPr>
        <w:tc>
          <w:tcPr>
            <w:tcW w:w="8107" w:type="dxa"/>
            <w:gridSpan w:val="4"/>
            <w:tcBorders>
              <w:top w:val="single" w:sz="4" w:space="0" w:color="000000"/>
              <w:left w:val="single" w:sz="4" w:space="0" w:color="000000"/>
              <w:bottom w:val="single" w:sz="4" w:space="0" w:color="000000"/>
              <w:right w:val="nil"/>
            </w:tcBorders>
          </w:tcPr>
          <w:p w:rsidR="00C248FC" w:rsidRDefault="00C248FC">
            <w:pPr>
              <w:spacing w:after="0" w:line="259" w:lineRule="auto"/>
              <w:ind w:left="0" w:right="0" w:firstLine="0"/>
              <w:jc w:val="left"/>
            </w:pPr>
            <w:r>
              <w:rPr>
                <w:b/>
              </w:rPr>
              <w:t xml:space="preserve">4. Организация учебно-воспитательного процесса </w:t>
            </w:r>
          </w:p>
        </w:tc>
        <w:tc>
          <w:tcPr>
            <w:tcW w:w="1800" w:type="dxa"/>
            <w:tcBorders>
              <w:top w:val="single" w:sz="4" w:space="0" w:color="000000"/>
              <w:left w:val="nil"/>
              <w:bottom w:val="single" w:sz="4" w:space="0" w:color="000000"/>
              <w:right w:val="nil"/>
            </w:tcBorders>
          </w:tcPr>
          <w:p w:rsidR="00C248FC" w:rsidRDefault="00C248FC">
            <w:pPr>
              <w:spacing w:after="160" w:line="259" w:lineRule="auto"/>
              <w:ind w:left="0" w:right="0" w:firstLine="0"/>
              <w:jc w:val="left"/>
            </w:pPr>
          </w:p>
        </w:tc>
      </w:tr>
      <w:tr w:rsidR="00C248FC" w:rsidTr="009D2747">
        <w:trPr>
          <w:trHeight w:val="286"/>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1. Планирование работы школы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rsidP="00FC5889">
            <w:pPr>
              <w:spacing w:after="0" w:line="259" w:lineRule="auto"/>
              <w:ind w:left="0" w:right="63" w:firstLine="0"/>
              <w:jc w:val="center"/>
            </w:pPr>
            <w:r>
              <w:t>+</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0" w:line="259" w:lineRule="auto"/>
              <w:ind w:left="0" w:right="61" w:firstLine="0"/>
            </w:pP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2. Контроль за выполнением образовательных программ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7"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tabs>
                <w:tab w:val="center" w:pos="1310"/>
                <w:tab w:val="center" w:pos="2714"/>
                <w:tab w:val="center" w:pos="3454"/>
                <w:tab w:val="right" w:pos="4846"/>
              </w:tabs>
              <w:spacing w:after="29" w:line="259" w:lineRule="auto"/>
              <w:ind w:left="0" w:right="0" w:firstLine="0"/>
              <w:jc w:val="left"/>
            </w:pPr>
            <w:r>
              <w:t xml:space="preserve">3. </w:t>
            </w:r>
            <w:r>
              <w:tab/>
              <w:t xml:space="preserve">Установление </w:t>
            </w:r>
            <w:r>
              <w:tab/>
              <w:t xml:space="preserve">связи </w:t>
            </w:r>
            <w:r>
              <w:tab/>
              <w:t xml:space="preserve">с </w:t>
            </w:r>
            <w:r>
              <w:tab/>
              <w:t xml:space="preserve">другими </w:t>
            </w:r>
          </w:p>
          <w:p w:rsidR="00C248FC" w:rsidRDefault="00C248FC">
            <w:pPr>
              <w:spacing w:after="0" w:line="259" w:lineRule="auto"/>
              <w:ind w:left="0" w:right="0" w:firstLine="0"/>
              <w:jc w:val="left"/>
            </w:pPr>
            <w:r>
              <w:t xml:space="preserve">образовательными учреждениями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7"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0" w:line="259" w:lineRule="auto"/>
              <w:ind w:left="0" w:right="61" w:firstLine="0"/>
            </w:pP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286"/>
        </w:trPr>
        <w:tc>
          <w:tcPr>
            <w:tcW w:w="8107" w:type="dxa"/>
            <w:gridSpan w:val="4"/>
            <w:tcBorders>
              <w:top w:val="single" w:sz="4" w:space="0" w:color="000000"/>
              <w:left w:val="single" w:sz="4" w:space="0" w:color="000000"/>
              <w:bottom w:val="single" w:sz="4" w:space="0" w:color="000000"/>
              <w:right w:val="nil"/>
            </w:tcBorders>
          </w:tcPr>
          <w:p w:rsidR="00C248FC" w:rsidRDefault="00C248FC">
            <w:pPr>
              <w:spacing w:after="0" w:line="259" w:lineRule="auto"/>
              <w:ind w:left="0" w:right="0" w:firstLine="0"/>
              <w:jc w:val="left"/>
            </w:pPr>
            <w:r>
              <w:rPr>
                <w:b/>
              </w:rPr>
              <w:t>5. Система внутришкольного контроля</w:t>
            </w:r>
            <w:r>
              <w:t xml:space="preserve">  </w:t>
            </w:r>
          </w:p>
        </w:tc>
        <w:tc>
          <w:tcPr>
            <w:tcW w:w="1800" w:type="dxa"/>
            <w:tcBorders>
              <w:top w:val="single" w:sz="4" w:space="0" w:color="000000"/>
              <w:left w:val="nil"/>
              <w:bottom w:val="single" w:sz="4" w:space="0" w:color="000000"/>
              <w:right w:val="nil"/>
            </w:tcBorders>
          </w:tcPr>
          <w:p w:rsidR="00C248FC" w:rsidRDefault="00C248FC">
            <w:pPr>
              <w:spacing w:after="160" w:line="259" w:lineRule="auto"/>
              <w:ind w:left="0" w:right="0" w:firstLine="0"/>
              <w:jc w:val="left"/>
            </w:pP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pPr>
            <w:r>
              <w:t xml:space="preserve">1. За методической работой и повышением квалификации преподавателей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r>
              <w:t>+</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564"/>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pPr>
            <w:r>
              <w:lastRenderedPageBreak/>
              <w:t xml:space="preserve">2. За ведением школьной документации преподавателей и учащихся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7"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3" w:firstLine="0"/>
              <w:jc w:val="center"/>
            </w:pP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3. </w:t>
            </w:r>
            <w:r>
              <w:tab/>
              <w:t xml:space="preserve">За </w:t>
            </w:r>
            <w:r>
              <w:tab/>
              <w:t xml:space="preserve">ведением </w:t>
            </w:r>
            <w:r>
              <w:tab/>
              <w:t xml:space="preserve">номенклатурного делопроизводства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rsidP="001B4373">
            <w:pPr>
              <w:spacing w:after="0" w:line="259" w:lineRule="auto"/>
              <w:ind w:left="0" w:right="63" w:firstLine="0"/>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center"/>
            </w:pPr>
            <w:r>
              <w:t xml:space="preserve"> </w:t>
            </w:r>
          </w:p>
        </w:tc>
      </w:tr>
      <w:tr w:rsidR="00C248FC" w:rsidTr="009D2747">
        <w:trPr>
          <w:trHeight w:val="562"/>
        </w:trPr>
        <w:tc>
          <w:tcPr>
            <w:tcW w:w="3774"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0" w:firstLine="0"/>
              <w:jc w:val="left"/>
            </w:pPr>
            <w:r>
              <w:t xml:space="preserve">4. За материально-техническим обеспечением школы </w:t>
            </w:r>
          </w:p>
        </w:tc>
        <w:tc>
          <w:tcPr>
            <w:tcW w:w="1498"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66" w:firstLine="0"/>
              <w:jc w:val="center"/>
            </w:pPr>
            <w:r>
              <w:t xml:space="preserve">+ </w:t>
            </w:r>
          </w:p>
        </w:tc>
        <w:tc>
          <w:tcPr>
            <w:tcW w:w="1293"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4" w:firstLine="0"/>
              <w:jc w:val="center"/>
            </w:pPr>
            <w:r>
              <w:t xml:space="preserve"> </w:t>
            </w:r>
          </w:p>
        </w:tc>
        <w:tc>
          <w:tcPr>
            <w:tcW w:w="1542"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2" w:firstLine="0"/>
              <w:jc w:val="center"/>
            </w:pPr>
            <w:r>
              <w:t xml:space="preserve"> </w:t>
            </w:r>
          </w:p>
        </w:tc>
        <w:tc>
          <w:tcPr>
            <w:tcW w:w="1800" w:type="dxa"/>
            <w:tcBorders>
              <w:top w:val="single" w:sz="4" w:space="0" w:color="000000"/>
              <w:left w:val="single" w:sz="4" w:space="0" w:color="000000"/>
              <w:bottom w:val="single" w:sz="4" w:space="0" w:color="000000"/>
              <w:right w:val="single" w:sz="4" w:space="0" w:color="000000"/>
            </w:tcBorders>
          </w:tcPr>
          <w:p w:rsidR="00C248FC" w:rsidRDefault="00C248FC">
            <w:pPr>
              <w:spacing w:after="0" w:line="259" w:lineRule="auto"/>
              <w:ind w:left="0" w:right="59" w:firstLine="0"/>
              <w:jc w:val="center"/>
            </w:pPr>
            <w:r>
              <w:t xml:space="preserve"> </w:t>
            </w:r>
          </w:p>
        </w:tc>
      </w:tr>
    </w:tbl>
    <w:p w:rsidR="00D071D7" w:rsidRDefault="00716651" w:rsidP="009D2747">
      <w:pPr>
        <w:spacing w:after="1" w:line="278" w:lineRule="auto"/>
        <w:ind w:left="748" w:right="0" w:firstLine="0"/>
      </w:pPr>
      <w:r>
        <w:rPr>
          <w:b/>
          <w:sz w:val="28"/>
        </w:rPr>
        <w:t>V.</w:t>
      </w:r>
      <w:r>
        <w:rPr>
          <w:rFonts w:ascii="Arial" w:eastAsia="Arial" w:hAnsi="Arial" w:cs="Arial"/>
          <w:b/>
          <w:sz w:val="28"/>
        </w:rPr>
        <w:t xml:space="preserve"> </w:t>
      </w:r>
      <w:r>
        <w:rPr>
          <w:b/>
          <w:sz w:val="28"/>
        </w:rPr>
        <w:t xml:space="preserve">Основные направления и этапы осуществления </w:t>
      </w:r>
      <w:r w:rsidR="009D2747">
        <w:rPr>
          <w:b/>
          <w:sz w:val="28"/>
        </w:rPr>
        <w:t>инновационных процессов по реализации «</w:t>
      </w:r>
      <w:r w:rsidR="00FC5889">
        <w:rPr>
          <w:b/>
          <w:sz w:val="28"/>
        </w:rPr>
        <w:t xml:space="preserve">Программы развития МКУ ДО «Кадыйская </w:t>
      </w:r>
      <w:r w:rsidR="009D2747">
        <w:rPr>
          <w:b/>
          <w:sz w:val="28"/>
        </w:rPr>
        <w:t>ДШИ» на 2018 – 2021</w:t>
      </w:r>
      <w:r>
        <w:rPr>
          <w:b/>
          <w:sz w:val="28"/>
        </w:rPr>
        <w:t xml:space="preserve"> </w:t>
      </w:r>
      <w:r w:rsidR="009D2747">
        <w:rPr>
          <w:b/>
          <w:sz w:val="28"/>
        </w:rPr>
        <w:t>гг.</w:t>
      </w:r>
      <w:r>
        <w:rPr>
          <w:b/>
          <w:sz w:val="28"/>
        </w:rPr>
        <w:t>»</w:t>
      </w:r>
    </w:p>
    <w:p w:rsidR="00D071D7" w:rsidRDefault="00716651">
      <w:pPr>
        <w:spacing w:after="31" w:line="259" w:lineRule="auto"/>
        <w:ind w:left="360" w:right="0" w:firstLine="0"/>
        <w:jc w:val="left"/>
      </w:pPr>
      <w:r>
        <w:t xml:space="preserve"> </w:t>
      </w:r>
    </w:p>
    <w:p w:rsidR="00D071D7" w:rsidRDefault="00716651">
      <w:pPr>
        <w:pStyle w:val="2"/>
        <w:ind w:left="2763"/>
        <w:jc w:val="left"/>
      </w:pPr>
      <w:r>
        <w:t xml:space="preserve">5.1. Основные направления развития </w:t>
      </w:r>
      <w:r w:rsidR="009D2747">
        <w:t>образовательного процесса</w:t>
      </w:r>
      <w:r>
        <w:t xml:space="preserve"> </w:t>
      </w:r>
    </w:p>
    <w:p w:rsidR="00D071D7" w:rsidRDefault="00716651">
      <w:pPr>
        <w:spacing w:after="23" w:line="259" w:lineRule="auto"/>
        <w:ind w:left="360" w:right="0" w:firstLine="0"/>
        <w:jc w:val="left"/>
      </w:pPr>
      <w:r>
        <w:t xml:space="preserve"> </w:t>
      </w:r>
    </w:p>
    <w:p w:rsidR="00D071D7" w:rsidRDefault="00716651">
      <w:pPr>
        <w:ind w:left="355" w:right="137"/>
      </w:pPr>
      <w:r>
        <w:t xml:space="preserve"> Организация образовательного процесса являет собой совокупность педагогических средств реализации задач в обучении, воспитании и развитии детей. Содержание образования определяется учебными планами и реализуемыми образовательными программами. </w:t>
      </w:r>
    </w:p>
    <w:p w:rsidR="00D071D7" w:rsidRDefault="00716651">
      <w:pPr>
        <w:spacing w:after="19" w:line="259" w:lineRule="auto"/>
        <w:ind w:left="360" w:right="0" w:firstLine="0"/>
        <w:jc w:val="left"/>
      </w:pPr>
      <w:r>
        <w:t xml:space="preserve"> </w:t>
      </w:r>
    </w:p>
    <w:p w:rsidR="00D071D7" w:rsidRDefault="00716651">
      <w:pPr>
        <w:ind w:left="355" w:right="137"/>
      </w:pPr>
      <w:r>
        <w:t>Основными направлениями о</w:t>
      </w:r>
      <w:r w:rsidR="009D2747">
        <w:t>бразовательного процесса на 2018 – 2021</w:t>
      </w:r>
      <w:r>
        <w:t xml:space="preserve"> год являются: </w:t>
      </w:r>
    </w:p>
    <w:p w:rsidR="00D071D7" w:rsidRDefault="00716651">
      <w:pPr>
        <w:numPr>
          <w:ilvl w:val="0"/>
          <w:numId w:val="16"/>
        </w:numPr>
        <w:spacing w:after="17" w:line="265" w:lineRule="auto"/>
        <w:ind w:right="137" w:hanging="360"/>
      </w:pPr>
      <w:r>
        <w:t xml:space="preserve">совершенствование учебных планов и программ по предметам: поэтапное введение в образовательный процесс новых учебных планов и программ (предпрофессиональных и общеразвивающих), их корректировка в ходе апробации; </w:t>
      </w:r>
    </w:p>
    <w:p w:rsidR="00D071D7" w:rsidRDefault="00716651">
      <w:pPr>
        <w:numPr>
          <w:ilvl w:val="0"/>
          <w:numId w:val="16"/>
        </w:numPr>
        <w:ind w:right="137" w:hanging="360"/>
      </w:pPr>
      <w:r>
        <w:t xml:space="preserve">разработка и применение адаптированных программ для детей с особыми образовательными потребностями; </w:t>
      </w:r>
    </w:p>
    <w:p w:rsidR="00D071D7" w:rsidRDefault="00716651">
      <w:pPr>
        <w:numPr>
          <w:ilvl w:val="0"/>
          <w:numId w:val="16"/>
        </w:numPr>
        <w:ind w:right="137" w:hanging="360"/>
      </w:pPr>
      <w:r>
        <w:t xml:space="preserve">расширение спектра платных услуг для разных категорий населения. </w:t>
      </w:r>
    </w:p>
    <w:p w:rsidR="00D071D7" w:rsidRDefault="00716651">
      <w:pPr>
        <w:spacing w:after="31" w:line="259" w:lineRule="auto"/>
        <w:ind w:left="1080" w:right="0" w:firstLine="0"/>
        <w:jc w:val="left"/>
      </w:pPr>
      <w:r>
        <w:t xml:space="preserve"> </w:t>
      </w:r>
    </w:p>
    <w:p w:rsidR="00D071D7" w:rsidRDefault="00716651">
      <w:pPr>
        <w:spacing w:after="3" w:line="259" w:lineRule="auto"/>
        <w:ind w:left="355" w:right="0"/>
        <w:jc w:val="left"/>
      </w:pPr>
      <w:r>
        <w:rPr>
          <w:b/>
          <w:i/>
        </w:rPr>
        <w:t xml:space="preserve">Развитие творческих способностей обучающихся </w:t>
      </w:r>
    </w:p>
    <w:p w:rsidR="00D071D7" w:rsidRDefault="00716651">
      <w:pPr>
        <w:numPr>
          <w:ilvl w:val="0"/>
          <w:numId w:val="16"/>
        </w:numPr>
        <w:ind w:right="137" w:hanging="360"/>
      </w:pPr>
      <w:r>
        <w:t xml:space="preserve">привлечение обучающихся к участию в конкурсах и фестивалях; </w:t>
      </w:r>
    </w:p>
    <w:p w:rsidR="00D071D7" w:rsidRDefault="00716651">
      <w:pPr>
        <w:numPr>
          <w:ilvl w:val="0"/>
          <w:numId w:val="16"/>
        </w:numPr>
        <w:ind w:right="137" w:hanging="360"/>
      </w:pPr>
      <w:r>
        <w:t xml:space="preserve">модулирование учебно-воспитательного процесса как системы, помогающей саморазвитию, </w:t>
      </w:r>
    </w:p>
    <w:p w:rsidR="00D071D7" w:rsidRDefault="00716651">
      <w:pPr>
        <w:ind w:left="1090" w:right="137"/>
      </w:pPr>
      <w:r>
        <w:t xml:space="preserve">самоопределению личности. </w:t>
      </w:r>
    </w:p>
    <w:p w:rsidR="00D071D7" w:rsidRDefault="00716651">
      <w:pPr>
        <w:spacing w:after="32" w:line="259" w:lineRule="auto"/>
        <w:ind w:left="1712" w:right="0" w:firstLine="0"/>
        <w:jc w:val="left"/>
      </w:pPr>
      <w:r>
        <w:t xml:space="preserve"> </w:t>
      </w:r>
    </w:p>
    <w:p w:rsidR="00D071D7" w:rsidRDefault="00716651">
      <w:pPr>
        <w:spacing w:after="301" w:line="259" w:lineRule="auto"/>
        <w:ind w:left="355" w:right="0"/>
        <w:jc w:val="left"/>
      </w:pPr>
      <w:r>
        <w:rPr>
          <w:b/>
          <w:i/>
        </w:rPr>
        <w:t xml:space="preserve">Основные направления воспитательной работы: </w:t>
      </w:r>
    </w:p>
    <w:p w:rsidR="00D071D7" w:rsidRDefault="00716651">
      <w:pPr>
        <w:numPr>
          <w:ilvl w:val="0"/>
          <w:numId w:val="16"/>
        </w:numPr>
        <w:ind w:right="137" w:hanging="360"/>
      </w:pPr>
      <w:r>
        <w:t xml:space="preserve">гражданско – нравственное; </w:t>
      </w:r>
    </w:p>
    <w:p w:rsidR="00D071D7" w:rsidRDefault="00716651">
      <w:pPr>
        <w:numPr>
          <w:ilvl w:val="0"/>
          <w:numId w:val="16"/>
        </w:numPr>
        <w:ind w:right="137" w:hanging="360"/>
      </w:pPr>
      <w:r>
        <w:t xml:space="preserve">нравственно-патриотическое; </w:t>
      </w:r>
    </w:p>
    <w:p w:rsidR="00D071D7" w:rsidRDefault="00716651">
      <w:pPr>
        <w:numPr>
          <w:ilvl w:val="0"/>
          <w:numId w:val="16"/>
        </w:numPr>
        <w:ind w:right="137" w:hanging="360"/>
      </w:pPr>
      <w:r>
        <w:t xml:space="preserve">культурно-эстетическое; </w:t>
      </w:r>
    </w:p>
    <w:p w:rsidR="00D071D7" w:rsidRDefault="00716651">
      <w:pPr>
        <w:numPr>
          <w:ilvl w:val="0"/>
          <w:numId w:val="16"/>
        </w:numPr>
        <w:ind w:right="137" w:hanging="360"/>
      </w:pPr>
      <w:r>
        <w:t xml:space="preserve">формирование положительных привычек; </w:t>
      </w:r>
    </w:p>
    <w:p w:rsidR="00D071D7" w:rsidRDefault="00716651">
      <w:pPr>
        <w:numPr>
          <w:ilvl w:val="0"/>
          <w:numId w:val="16"/>
        </w:numPr>
        <w:ind w:right="137" w:hanging="360"/>
      </w:pPr>
      <w:r>
        <w:t xml:space="preserve">познавательная деятельность; </w:t>
      </w:r>
    </w:p>
    <w:p w:rsidR="00D071D7" w:rsidRDefault="00716651">
      <w:pPr>
        <w:numPr>
          <w:ilvl w:val="0"/>
          <w:numId w:val="16"/>
        </w:numPr>
        <w:ind w:right="137" w:hanging="360"/>
      </w:pPr>
      <w:r>
        <w:t xml:space="preserve">формирование и пропаганда здорового образа жизни. </w:t>
      </w:r>
    </w:p>
    <w:p w:rsidR="00D071D7" w:rsidRDefault="00716651">
      <w:pPr>
        <w:spacing w:after="31" w:line="259" w:lineRule="auto"/>
        <w:ind w:left="1080" w:right="0" w:firstLine="0"/>
        <w:jc w:val="left"/>
      </w:pPr>
      <w:r>
        <w:t xml:space="preserve"> </w:t>
      </w:r>
    </w:p>
    <w:p w:rsidR="00D071D7" w:rsidRDefault="00716651">
      <w:pPr>
        <w:pStyle w:val="2"/>
        <w:ind w:left="2689"/>
        <w:jc w:val="left"/>
      </w:pPr>
      <w:r>
        <w:t>5.2. Изменения в культурно</w:t>
      </w:r>
      <w:r w:rsidR="00FC5889">
        <w:t>-просветительной деятельности ДШИ.</w:t>
      </w:r>
    </w:p>
    <w:p w:rsidR="00D071D7" w:rsidRDefault="00716651">
      <w:pPr>
        <w:spacing w:after="22" w:line="259" w:lineRule="auto"/>
        <w:ind w:left="1260" w:right="0" w:firstLine="0"/>
        <w:jc w:val="left"/>
      </w:pPr>
      <w:r>
        <w:t xml:space="preserve"> </w:t>
      </w:r>
    </w:p>
    <w:p w:rsidR="00D071D7" w:rsidRDefault="00716651">
      <w:pPr>
        <w:ind w:left="355" w:right="137"/>
      </w:pPr>
      <w:r>
        <w:t xml:space="preserve"> Одной из составляющих культурно-просветительной деятельности, кроме создания условий для развития общей культуры и раскрытия творческого потенциала детей, является систематическая работа по </w:t>
      </w:r>
    </w:p>
    <w:p w:rsidR="00FC5889" w:rsidRDefault="00716651" w:rsidP="00FC5889">
      <w:pPr>
        <w:ind w:left="355" w:right="137"/>
      </w:pPr>
      <w:r>
        <w:t>со</w:t>
      </w:r>
      <w:r w:rsidR="00FC5889">
        <w:t>зданию положительного имиджа ДШИ</w:t>
      </w:r>
      <w:r>
        <w:t xml:space="preserve">, осознания статуса школы как части социокультурного </w:t>
      </w:r>
      <w:r w:rsidR="00FC5889">
        <w:t>пространства п.Кадый.</w:t>
      </w:r>
      <w:r>
        <w:rPr>
          <w:rFonts w:ascii="Calibri" w:eastAsia="Calibri" w:hAnsi="Calibri" w:cs="Calibri"/>
          <w:sz w:val="22"/>
        </w:rPr>
        <w:tab/>
      </w:r>
      <w:r>
        <w:t xml:space="preserve"> </w:t>
      </w:r>
      <w:r>
        <w:tab/>
      </w:r>
    </w:p>
    <w:p w:rsidR="00D071D7" w:rsidRDefault="00716651" w:rsidP="00FC5889">
      <w:pPr>
        <w:ind w:left="355" w:right="137"/>
      </w:pPr>
      <w:r>
        <w:t xml:space="preserve">Изменения в культурно-просветительной </w:t>
      </w:r>
      <w:r w:rsidR="00FC5889">
        <w:t>деятельности, осуществляемой ДШИ</w:t>
      </w:r>
      <w:r>
        <w:t xml:space="preserve"> направлены на: </w:t>
      </w:r>
    </w:p>
    <w:p w:rsidR="00D071D7" w:rsidRDefault="00716651">
      <w:pPr>
        <w:numPr>
          <w:ilvl w:val="0"/>
          <w:numId w:val="17"/>
        </w:numPr>
        <w:ind w:right="137" w:hanging="360"/>
      </w:pPr>
      <w:r>
        <w:t xml:space="preserve">расширение связей с учреждениями образования и культуры; </w:t>
      </w:r>
    </w:p>
    <w:p w:rsidR="00D071D7" w:rsidRDefault="00716651">
      <w:pPr>
        <w:numPr>
          <w:ilvl w:val="0"/>
          <w:numId w:val="17"/>
        </w:numPr>
        <w:ind w:right="137" w:hanging="360"/>
      </w:pPr>
      <w:r>
        <w:t xml:space="preserve">поиск и освоение новых сценических площадок; </w:t>
      </w:r>
    </w:p>
    <w:p w:rsidR="00D071D7" w:rsidRDefault="00716651">
      <w:pPr>
        <w:numPr>
          <w:ilvl w:val="0"/>
          <w:numId w:val="17"/>
        </w:numPr>
        <w:ind w:right="137" w:hanging="360"/>
      </w:pPr>
      <w:r>
        <w:lastRenderedPageBreak/>
        <w:t xml:space="preserve">реализацию творческих проектов в рамках партнерства с другими учреждениями; </w:t>
      </w:r>
    </w:p>
    <w:p w:rsidR="00D071D7" w:rsidRDefault="00716651">
      <w:pPr>
        <w:numPr>
          <w:ilvl w:val="0"/>
          <w:numId w:val="17"/>
        </w:numPr>
        <w:ind w:right="137" w:hanging="360"/>
      </w:pPr>
      <w:r>
        <w:t xml:space="preserve">создание концертных программ, ориентированных на разные возрастные группы; </w:t>
      </w:r>
    </w:p>
    <w:p w:rsidR="00FC5889" w:rsidRDefault="00716651">
      <w:pPr>
        <w:numPr>
          <w:ilvl w:val="0"/>
          <w:numId w:val="17"/>
        </w:numPr>
        <w:ind w:right="137" w:hanging="360"/>
      </w:pPr>
      <w:r>
        <w:t xml:space="preserve">разработку культурно-просветительских циклов для детей дошкольного и школьного возраста; </w:t>
      </w:r>
    </w:p>
    <w:p w:rsidR="00D071D7" w:rsidRDefault="00716651" w:rsidP="00FC5889">
      <w:pPr>
        <w:ind w:left="720" w:right="137" w:firstLine="0"/>
      </w:pPr>
      <w:r>
        <w:rPr>
          <w:rFonts w:ascii="Wingdings" w:eastAsia="Wingdings" w:hAnsi="Wingdings" w:cs="Wingdings"/>
        </w:rPr>
        <w:t></w:t>
      </w:r>
      <w:r>
        <w:rPr>
          <w:rFonts w:ascii="Arial" w:eastAsia="Arial" w:hAnsi="Arial" w:cs="Arial"/>
        </w:rPr>
        <w:t xml:space="preserve"> </w:t>
      </w:r>
      <w:r>
        <w:t>реализацию проекта «Виртуальный конц</w:t>
      </w:r>
      <w:r w:rsidR="00FC5889">
        <w:t>ертный</w:t>
      </w:r>
      <w:r w:rsidR="009D2747">
        <w:t xml:space="preserve"> зал»</w:t>
      </w:r>
      <w:r w:rsidR="00FC5889">
        <w:t>.</w:t>
      </w:r>
    </w:p>
    <w:p w:rsidR="00D071D7" w:rsidRDefault="00716651">
      <w:pPr>
        <w:spacing w:after="31" w:line="259" w:lineRule="auto"/>
        <w:ind w:left="1080" w:right="0" w:firstLine="0"/>
        <w:jc w:val="left"/>
      </w:pPr>
      <w:r>
        <w:t xml:space="preserve"> </w:t>
      </w:r>
    </w:p>
    <w:p w:rsidR="00D071D7" w:rsidRDefault="00716651">
      <w:pPr>
        <w:pStyle w:val="2"/>
        <w:ind w:left="1292" w:right="163"/>
      </w:pPr>
      <w:r>
        <w:t xml:space="preserve">5.3. Обновление методической работы </w:t>
      </w:r>
    </w:p>
    <w:p w:rsidR="00D071D7" w:rsidRDefault="00716651">
      <w:pPr>
        <w:spacing w:after="21" w:line="259" w:lineRule="auto"/>
        <w:ind w:left="1068" w:right="0" w:firstLine="0"/>
        <w:jc w:val="left"/>
      </w:pPr>
      <w:r>
        <w:t xml:space="preserve"> </w:t>
      </w:r>
    </w:p>
    <w:p w:rsidR="00D071D7" w:rsidRDefault="00716651">
      <w:pPr>
        <w:ind w:left="355" w:right="137"/>
      </w:pPr>
      <w:r>
        <w:t xml:space="preserve">          Основным направлением методической работы в школе является анализ форм и методов образовательного процесса с целью выявления наиболее эффективных в условиях конкретного учреждения, педагогического коллектива и сложившегося контингента обучающихся. </w:t>
      </w:r>
    </w:p>
    <w:p w:rsidR="00D071D7" w:rsidRDefault="00716651">
      <w:pPr>
        <w:ind w:left="345" w:right="137" w:firstLine="708"/>
      </w:pPr>
      <w:r>
        <w:t xml:space="preserve"> Среди приоритетных </w:t>
      </w:r>
      <w:r w:rsidR="00FC5889">
        <w:t>направлений необходимо</w:t>
      </w:r>
      <w:r>
        <w:t xml:space="preserve"> выделить обеспечение учебно-воспитательного процесса методическими и дидактическими материалами. </w:t>
      </w:r>
    </w:p>
    <w:p w:rsidR="00D071D7" w:rsidRDefault="00716651">
      <w:pPr>
        <w:ind w:left="355" w:right="137"/>
      </w:pPr>
      <w:r>
        <w:t xml:space="preserve">            Для достижения поставленных целей</w:t>
      </w:r>
      <w:r w:rsidR="00FC5889">
        <w:t xml:space="preserve"> на период развития ДШИ</w:t>
      </w:r>
      <w:r>
        <w:t xml:space="preserve"> необходима творческая переработка накопленного педагогического опыта и его обогащение, что требует решения следующих задач: </w:t>
      </w:r>
    </w:p>
    <w:p w:rsidR="00D071D7" w:rsidRDefault="00716651">
      <w:pPr>
        <w:numPr>
          <w:ilvl w:val="0"/>
          <w:numId w:val="18"/>
        </w:numPr>
        <w:ind w:right="137" w:hanging="360"/>
      </w:pPr>
      <w:r>
        <w:t xml:space="preserve">систематизация работы методической службы, знакомство преподавателей с новейшей литературой, методическими пособиями, разработками, технологиями; </w:t>
      </w:r>
    </w:p>
    <w:p w:rsidR="00D071D7" w:rsidRDefault="00716651">
      <w:pPr>
        <w:numPr>
          <w:ilvl w:val="0"/>
          <w:numId w:val="18"/>
        </w:numPr>
        <w:ind w:right="137" w:hanging="360"/>
      </w:pPr>
      <w:r>
        <w:t xml:space="preserve">разработка и внедрение аналитико-диагностического обеспечения образовательного процесса; </w:t>
      </w:r>
    </w:p>
    <w:p w:rsidR="00D071D7" w:rsidRDefault="00716651">
      <w:pPr>
        <w:numPr>
          <w:ilvl w:val="0"/>
          <w:numId w:val="18"/>
        </w:numPr>
        <w:ind w:right="137" w:hanging="360"/>
      </w:pPr>
      <w:r>
        <w:t xml:space="preserve">корректировка новых образовательных программ; </w:t>
      </w:r>
    </w:p>
    <w:p w:rsidR="00D071D7" w:rsidRDefault="00716651">
      <w:pPr>
        <w:numPr>
          <w:ilvl w:val="0"/>
          <w:numId w:val="18"/>
        </w:numPr>
        <w:ind w:right="137" w:hanging="360"/>
      </w:pPr>
      <w:r>
        <w:t xml:space="preserve">совершенствование информационного пространства Школы; </w:t>
      </w:r>
    </w:p>
    <w:p w:rsidR="00D071D7" w:rsidRDefault="00716651">
      <w:pPr>
        <w:numPr>
          <w:ilvl w:val="0"/>
          <w:numId w:val="18"/>
        </w:numPr>
        <w:ind w:right="137" w:hanging="360"/>
      </w:pPr>
      <w:r>
        <w:t xml:space="preserve">обновление и совершенствование работы с педагогическими кадрами; </w:t>
      </w:r>
    </w:p>
    <w:p w:rsidR="00D071D7" w:rsidRDefault="00716651">
      <w:pPr>
        <w:numPr>
          <w:ilvl w:val="0"/>
          <w:numId w:val="18"/>
        </w:numPr>
        <w:ind w:right="137" w:hanging="360"/>
      </w:pPr>
      <w:r>
        <w:t xml:space="preserve">создание рабочих групп для разработки творческих проектов; </w:t>
      </w:r>
    </w:p>
    <w:p w:rsidR="00D071D7" w:rsidRDefault="00FC5889" w:rsidP="0099088E">
      <w:pPr>
        <w:numPr>
          <w:ilvl w:val="0"/>
          <w:numId w:val="18"/>
        </w:numPr>
        <w:ind w:right="137" w:hanging="360"/>
      </w:pPr>
      <w:r>
        <w:t>проведение на базе ДШИ</w:t>
      </w:r>
      <w:r w:rsidR="00716651">
        <w:t xml:space="preserve"> методических мероприятий для коллег</w:t>
      </w:r>
      <w:r w:rsidR="0099088E">
        <w:t xml:space="preserve"> Макарьевского и Островского районов</w:t>
      </w:r>
      <w:r w:rsidR="00716651">
        <w:t xml:space="preserve">. </w:t>
      </w:r>
    </w:p>
    <w:p w:rsidR="00D071D7" w:rsidRDefault="00716651">
      <w:pPr>
        <w:spacing w:after="26" w:line="259" w:lineRule="auto"/>
        <w:ind w:left="360" w:right="0" w:firstLine="0"/>
        <w:jc w:val="left"/>
      </w:pPr>
      <w:r>
        <w:rPr>
          <w:b/>
        </w:rPr>
        <w:t xml:space="preserve">         </w:t>
      </w:r>
    </w:p>
    <w:p w:rsidR="00D071D7" w:rsidRDefault="00716651">
      <w:pPr>
        <w:pStyle w:val="2"/>
        <w:ind w:left="1292" w:right="1064"/>
      </w:pPr>
      <w:r>
        <w:t xml:space="preserve">5.4. Кадровый состав и развитие материально – технической базы </w:t>
      </w:r>
    </w:p>
    <w:p w:rsidR="00D071D7" w:rsidRDefault="00716651">
      <w:pPr>
        <w:spacing w:after="0" w:line="259" w:lineRule="auto"/>
        <w:ind w:left="1260" w:right="0" w:firstLine="0"/>
        <w:jc w:val="left"/>
      </w:pPr>
      <w:r>
        <w:t xml:space="preserve"> </w:t>
      </w:r>
    </w:p>
    <w:p w:rsidR="00D071D7" w:rsidRDefault="009D2747">
      <w:pPr>
        <w:spacing w:after="0" w:line="259" w:lineRule="auto"/>
        <w:ind w:left="10" w:right="139"/>
        <w:jc w:val="right"/>
      </w:pPr>
      <w:r>
        <w:t>Половина преподавательского</w:t>
      </w:r>
      <w:r w:rsidR="00716651">
        <w:t xml:space="preserve"> состава являются пенсионерами. Для возможности дальнейшего </w:t>
      </w:r>
    </w:p>
    <w:p w:rsidR="00D071D7" w:rsidRDefault="00716651">
      <w:pPr>
        <w:ind w:left="355" w:right="137"/>
      </w:pPr>
      <w:r>
        <w:t xml:space="preserve">развития учреждения необходимо обновление кадров. Планируется привлечение для работы в школе ее выпускников, заканчивающих обучение в СУЗах и ВУЗах.  Основные направления работы с педагогическими кадрами: </w:t>
      </w:r>
    </w:p>
    <w:p w:rsidR="00D071D7" w:rsidRDefault="00716651">
      <w:pPr>
        <w:numPr>
          <w:ilvl w:val="0"/>
          <w:numId w:val="19"/>
        </w:numPr>
        <w:ind w:right="137" w:hanging="756"/>
      </w:pPr>
      <w:r>
        <w:t xml:space="preserve">изучение и обобщение педагогического опыта; </w:t>
      </w:r>
    </w:p>
    <w:p w:rsidR="00D071D7" w:rsidRDefault="00716651">
      <w:pPr>
        <w:numPr>
          <w:ilvl w:val="0"/>
          <w:numId w:val="19"/>
        </w:numPr>
        <w:ind w:right="137" w:hanging="756"/>
      </w:pPr>
      <w:r>
        <w:t xml:space="preserve">помощь в подготовке к участию в профессиональных конкурсах; </w:t>
      </w:r>
    </w:p>
    <w:p w:rsidR="00D071D7" w:rsidRDefault="00716651">
      <w:pPr>
        <w:numPr>
          <w:ilvl w:val="0"/>
          <w:numId w:val="19"/>
        </w:numPr>
        <w:ind w:right="137" w:hanging="756"/>
      </w:pPr>
      <w:r>
        <w:t xml:space="preserve">работа в рамках методических объединений; </w:t>
      </w:r>
    </w:p>
    <w:p w:rsidR="00D071D7" w:rsidRDefault="00716651">
      <w:pPr>
        <w:numPr>
          <w:ilvl w:val="0"/>
          <w:numId w:val="19"/>
        </w:numPr>
        <w:ind w:right="137" w:hanging="756"/>
      </w:pPr>
      <w:r>
        <w:t xml:space="preserve">повышение профессиональной компетентности и правовой грамотности; </w:t>
      </w:r>
    </w:p>
    <w:p w:rsidR="00D071D7" w:rsidRDefault="00716651">
      <w:pPr>
        <w:numPr>
          <w:ilvl w:val="0"/>
          <w:numId w:val="19"/>
        </w:numPr>
        <w:ind w:right="137" w:hanging="756"/>
      </w:pPr>
      <w:r>
        <w:t xml:space="preserve">оказание помощи в подготовке к аттестации; </w:t>
      </w:r>
    </w:p>
    <w:p w:rsidR="00D071D7" w:rsidRDefault="00716651">
      <w:pPr>
        <w:numPr>
          <w:ilvl w:val="0"/>
          <w:numId w:val="19"/>
        </w:numPr>
        <w:ind w:right="137" w:hanging="756"/>
      </w:pPr>
      <w:r>
        <w:t xml:space="preserve">своевременное информирование о новых нормативных документах. </w:t>
      </w:r>
    </w:p>
    <w:p w:rsidR="00D071D7" w:rsidRDefault="00716651">
      <w:pPr>
        <w:ind w:left="39" w:right="137"/>
      </w:pPr>
      <w:r>
        <w:t xml:space="preserve">     Задачи: </w:t>
      </w:r>
    </w:p>
    <w:p w:rsidR="00D071D7" w:rsidRDefault="00716651">
      <w:pPr>
        <w:numPr>
          <w:ilvl w:val="0"/>
          <w:numId w:val="19"/>
        </w:numPr>
        <w:ind w:right="137" w:hanging="756"/>
      </w:pPr>
      <w:r>
        <w:t xml:space="preserve">создавать условия для творческой работы и для роста профессионального мастерства преподавателей через повышение уровня квалификации; </w:t>
      </w:r>
    </w:p>
    <w:p w:rsidR="00D071D7" w:rsidRDefault="00716651">
      <w:pPr>
        <w:numPr>
          <w:ilvl w:val="0"/>
          <w:numId w:val="19"/>
        </w:numPr>
        <w:ind w:right="137" w:hanging="756"/>
      </w:pPr>
      <w:r>
        <w:t xml:space="preserve">совершенствовать систему поощрения творчески активно работающих сотрудников; </w:t>
      </w:r>
    </w:p>
    <w:p w:rsidR="00D071D7" w:rsidRDefault="00716651">
      <w:pPr>
        <w:numPr>
          <w:ilvl w:val="0"/>
          <w:numId w:val="19"/>
        </w:numPr>
        <w:ind w:right="137" w:hanging="756"/>
      </w:pPr>
      <w:r>
        <w:t xml:space="preserve">совершенствование методической работы; </w:t>
      </w:r>
    </w:p>
    <w:p w:rsidR="0099088E" w:rsidRDefault="00716651">
      <w:pPr>
        <w:numPr>
          <w:ilvl w:val="0"/>
          <w:numId w:val="19"/>
        </w:numPr>
        <w:ind w:right="137" w:hanging="756"/>
      </w:pPr>
      <w:r>
        <w:t xml:space="preserve">создание психологических комфортных условий; </w:t>
      </w:r>
    </w:p>
    <w:p w:rsidR="00D071D7" w:rsidRDefault="00716651" w:rsidP="0099088E">
      <w:pPr>
        <w:ind w:left="1080" w:right="137" w:firstLine="0"/>
      </w:pPr>
      <w:r>
        <w:rPr>
          <w:rFonts w:ascii="Wingdings" w:eastAsia="Wingdings" w:hAnsi="Wingdings" w:cs="Wingdings"/>
        </w:rPr>
        <w:t></w:t>
      </w:r>
      <w:r>
        <w:rPr>
          <w:rFonts w:ascii="Arial" w:eastAsia="Arial" w:hAnsi="Arial" w:cs="Arial"/>
        </w:rPr>
        <w:t xml:space="preserve"> </w:t>
      </w:r>
      <w:r w:rsidR="0099088E">
        <w:rPr>
          <w:rFonts w:ascii="Arial" w:eastAsia="Arial" w:hAnsi="Arial" w:cs="Arial"/>
        </w:rPr>
        <w:t xml:space="preserve">       </w:t>
      </w:r>
      <w:r>
        <w:t xml:space="preserve">формирование нового профессионального мышления.  </w:t>
      </w:r>
    </w:p>
    <w:p w:rsidR="0099088E" w:rsidRDefault="00716651">
      <w:pPr>
        <w:ind w:left="345" w:right="137" w:firstLine="900"/>
      </w:pPr>
      <w:r>
        <w:t>Материально – техническа</w:t>
      </w:r>
      <w:r w:rsidR="0099088E">
        <w:t>я база ДШИ</w:t>
      </w:r>
      <w:r>
        <w:t xml:space="preserve"> нуждается </w:t>
      </w:r>
      <w:r w:rsidR="0099088E">
        <w:t>в обновлении.</w:t>
      </w:r>
      <w:r>
        <w:t xml:space="preserve"> Парк музыкальных инструментов имеет большой процент износа и требует постоянного пополнения и обновления. В связи с планированием открыти</w:t>
      </w:r>
      <w:r w:rsidR="0099088E">
        <w:t xml:space="preserve">я новых </w:t>
      </w:r>
      <w:r w:rsidR="009D2747">
        <w:t>отделений:</w:t>
      </w:r>
      <w:r w:rsidR="0099088E">
        <w:t xml:space="preserve"> художественного и театрального </w:t>
      </w:r>
      <w:r w:rsidR="009D2747">
        <w:t>требуется приобретение</w:t>
      </w:r>
      <w:r w:rsidR="0099088E">
        <w:t xml:space="preserve"> мольбертов и демонстрационного материала, пошив костюмов, смена декораций, приобретение компьютеров. </w:t>
      </w:r>
      <w:r>
        <w:t xml:space="preserve">  </w:t>
      </w:r>
    </w:p>
    <w:p w:rsidR="00D071D7" w:rsidRDefault="00716651">
      <w:pPr>
        <w:ind w:left="345" w:right="137" w:firstLine="900"/>
      </w:pPr>
      <w:r>
        <w:t xml:space="preserve">Задачи: </w:t>
      </w:r>
    </w:p>
    <w:p w:rsidR="00D071D7" w:rsidRDefault="00716651">
      <w:pPr>
        <w:numPr>
          <w:ilvl w:val="0"/>
          <w:numId w:val="19"/>
        </w:numPr>
        <w:ind w:right="137" w:hanging="756"/>
      </w:pPr>
      <w:r>
        <w:lastRenderedPageBreak/>
        <w:t xml:space="preserve">совершенствовать качество системы образования, оснащая кабинеты наглядными, раздаточными, дидактическими материалами, пособиями и другими интерактивными средствами; </w:t>
      </w:r>
    </w:p>
    <w:p w:rsidR="00D071D7" w:rsidRDefault="00716651" w:rsidP="0099088E">
      <w:pPr>
        <w:numPr>
          <w:ilvl w:val="0"/>
          <w:numId w:val="19"/>
        </w:numPr>
        <w:spacing w:after="25" w:line="259" w:lineRule="auto"/>
        <w:ind w:right="137" w:hanging="756"/>
      </w:pPr>
      <w:r>
        <w:t xml:space="preserve">систематизировать </w:t>
      </w:r>
      <w:r>
        <w:tab/>
        <w:t xml:space="preserve">работу </w:t>
      </w:r>
      <w:r>
        <w:tab/>
        <w:t xml:space="preserve">над </w:t>
      </w:r>
      <w:r>
        <w:tab/>
        <w:t xml:space="preserve">творческим </w:t>
      </w:r>
      <w:r>
        <w:tab/>
        <w:t xml:space="preserve">развитием </w:t>
      </w:r>
      <w:r>
        <w:tab/>
        <w:t xml:space="preserve">личности, </w:t>
      </w:r>
      <w:r>
        <w:tab/>
        <w:t xml:space="preserve">уровнем воспитанности и здоровьем обучающихся. </w:t>
      </w:r>
    </w:p>
    <w:p w:rsidR="00D071D7" w:rsidRDefault="00716651">
      <w:pPr>
        <w:spacing w:after="72" w:line="259" w:lineRule="auto"/>
        <w:ind w:left="360" w:right="0" w:firstLine="0"/>
        <w:jc w:val="left"/>
      </w:pPr>
      <w:r>
        <w:rPr>
          <w:sz w:val="20"/>
        </w:rPr>
        <w:t xml:space="preserve"> </w:t>
      </w:r>
    </w:p>
    <w:p w:rsidR="00D071D7" w:rsidRDefault="00716651" w:rsidP="009D2747">
      <w:pPr>
        <w:spacing w:after="0" w:line="259" w:lineRule="auto"/>
        <w:ind w:left="1181" w:right="0"/>
      </w:pPr>
      <w:r>
        <w:rPr>
          <w:b/>
        </w:rPr>
        <w:t>5.5. Меры по ре</w:t>
      </w:r>
      <w:r w:rsidR="0099088E">
        <w:rPr>
          <w:b/>
        </w:rPr>
        <w:t>ализации «Программы развити</w:t>
      </w:r>
      <w:r w:rsidR="009D2747">
        <w:rPr>
          <w:b/>
        </w:rPr>
        <w:t>я МКУ ДО «Кадыйская ДШИ» на 2018-2021</w:t>
      </w:r>
      <w:r>
        <w:rPr>
          <w:b/>
        </w:rPr>
        <w:t xml:space="preserve"> </w:t>
      </w:r>
      <w:r w:rsidR="009D2747">
        <w:rPr>
          <w:b/>
        </w:rPr>
        <w:t>гг.»</w:t>
      </w:r>
    </w:p>
    <w:p w:rsidR="00D071D7" w:rsidRDefault="00716651">
      <w:pPr>
        <w:spacing w:after="18" w:line="259" w:lineRule="auto"/>
        <w:ind w:left="1260" w:right="0" w:firstLine="0"/>
        <w:jc w:val="left"/>
      </w:pPr>
      <w:r>
        <w:rPr>
          <w:b/>
          <w:i/>
        </w:rPr>
        <w:t xml:space="preserve"> </w:t>
      </w:r>
    </w:p>
    <w:p w:rsidR="00D071D7" w:rsidRPr="009D2747" w:rsidRDefault="009D2747" w:rsidP="009D2747">
      <w:pPr>
        <w:ind w:left="0" w:right="137" w:firstLine="0"/>
        <w:rPr>
          <w:b/>
        </w:rPr>
      </w:pPr>
      <w:r>
        <w:t xml:space="preserve">                             </w:t>
      </w:r>
      <w:r w:rsidR="00716651" w:rsidRPr="009D2747">
        <w:rPr>
          <w:b/>
        </w:rPr>
        <w:t>План мероприятий по реализации Программы развития</w:t>
      </w:r>
    </w:p>
    <w:p w:rsidR="00D071D7" w:rsidRPr="009D2747" w:rsidRDefault="00716651">
      <w:pPr>
        <w:spacing w:after="0" w:line="259" w:lineRule="auto"/>
        <w:ind w:left="1260" w:right="0" w:firstLine="0"/>
        <w:jc w:val="left"/>
        <w:rPr>
          <w:b/>
        </w:rPr>
      </w:pPr>
      <w:r w:rsidRPr="009D2747">
        <w:rPr>
          <w:b/>
        </w:rPr>
        <w:t xml:space="preserve"> </w:t>
      </w:r>
    </w:p>
    <w:tbl>
      <w:tblPr>
        <w:tblStyle w:val="TableGrid"/>
        <w:tblW w:w="9547" w:type="dxa"/>
        <w:tblInd w:w="359" w:type="dxa"/>
        <w:tblCellMar>
          <w:top w:w="56" w:type="dxa"/>
          <w:left w:w="54" w:type="dxa"/>
          <w:right w:w="49" w:type="dxa"/>
        </w:tblCellMar>
        <w:tblLook w:val="04A0" w:firstRow="1" w:lastRow="0" w:firstColumn="1" w:lastColumn="0" w:noHBand="0" w:noVBand="1"/>
      </w:tblPr>
      <w:tblGrid>
        <w:gridCol w:w="4772"/>
        <w:gridCol w:w="4775"/>
      </w:tblGrid>
      <w:tr w:rsidR="00D071D7">
        <w:trPr>
          <w:trHeight w:val="387"/>
        </w:trPr>
        <w:tc>
          <w:tcPr>
            <w:tcW w:w="4772" w:type="dxa"/>
            <w:tcBorders>
              <w:top w:val="single" w:sz="2" w:space="0" w:color="000000"/>
              <w:left w:val="single" w:sz="2" w:space="0" w:color="000000"/>
              <w:bottom w:val="single" w:sz="2" w:space="0" w:color="000000"/>
              <w:right w:val="single" w:sz="2" w:space="0" w:color="000000"/>
            </w:tcBorders>
          </w:tcPr>
          <w:p w:rsidR="00D071D7" w:rsidRPr="009D2747" w:rsidRDefault="00716651">
            <w:pPr>
              <w:spacing w:after="0" w:line="259" w:lineRule="auto"/>
              <w:ind w:left="0" w:right="0" w:firstLine="0"/>
              <w:jc w:val="left"/>
              <w:rPr>
                <w:b/>
              </w:rPr>
            </w:pPr>
            <w:r w:rsidRPr="009D2747">
              <w:rPr>
                <w:b/>
              </w:rPr>
              <w:t xml:space="preserve">               Направления </w:t>
            </w:r>
          </w:p>
        </w:tc>
        <w:tc>
          <w:tcPr>
            <w:tcW w:w="4775" w:type="dxa"/>
            <w:tcBorders>
              <w:top w:val="single" w:sz="2" w:space="0" w:color="000000"/>
              <w:left w:val="single" w:sz="2" w:space="0" w:color="000000"/>
              <w:bottom w:val="single" w:sz="2" w:space="0" w:color="000000"/>
              <w:right w:val="single" w:sz="2" w:space="0" w:color="000000"/>
            </w:tcBorders>
          </w:tcPr>
          <w:p w:rsidR="00D071D7" w:rsidRPr="009D2747" w:rsidRDefault="00716651">
            <w:pPr>
              <w:spacing w:after="0" w:line="259" w:lineRule="auto"/>
              <w:ind w:left="0" w:right="0" w:firstLine="0"/>
              <w:jc w:val="left"/>
              <w:rPr>
                <w:b/>
              </w:rPr>
            </w:pPr>
            <w:r w:rsidRPr="009D2747">
              <w:rPr>
                <w:b/>
              </w:rPr>
              <w:t xml:space="preserve">             Сроки реализации </w:t>
            </w:r>
          </w:p>
        </w:tc>
      </w:tr>
      <w:tr w:rsidR="00D071D7">
        <w:trPr>
          <w:trHeight w:val="386"/>
        </w:trPr>
        <w:tc>
          <w:tcPr>
            <w:tcW w:w="9547" w:type="dxa"/>
            <w:gridSpan w:val="2"/>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                                           Подготовка нормативно-правовой основы </w:t>
            </w:r>
          </w:p>
        </w:tc>
      </w:tr>
      <w:tr w:rsidR="00D071D7">
        <w:trPr>
          <w:trHeight w:val="386"/>
        </w:trPr>
        <w:tc>
          <w:tcPr>
            <w:tcW w:w="4772" w:type="dxa"/>
            <w:tcBorders>
              <w:top w:val="single" w:sz="2" w:space="0" w:color="000000"/>
              <w:left w:val="single" w:sz="2" w:space="0" w:color="000000"/>
              <w:bottom w:val="single" w:sz="2" w:space="0" w:color="000000"/>
              <w:right w:val="single" w:sz="2" w:space="0" w:color="000000"/>
            </w:tcBorders>
          </w:tcPr>
          <w:p w:rsidR="00D071D7" w:rsidRDefault="0099088E">
            <w:pPr>
              <w:spacing w:after="0" w:line="259" w:lineRule="auto"/>
              <w:ind w:left="0" w:right="0" w:firstLine="0"/>
              <w:jc w:val="left"/>
            </w:pPr>
            <w:r>
              <w:t>Внесение изменений в Устав ДШИ</w:t>
            </w:r>
          </w:p>
        </w:tc>
        <w:tc>
          <w:tcPr>
            <w:tcW w:w="4775" w:type="dxa"/>
            <w:tcBorders>
              <w:top w:val="single" w:sz="2" w:space="0" w:color="000000"/>
              <w:left w:val="single" w:sz="2" w:space="0" w:color="000000"/>
              <w:bottom w:val="single" w:sz="2" w:space="0" w:color="000000"/>
              <w:right w:val="single" w:sz="2" w:space="0" w:color="000000"/>
            </w:tcBorders>
          </w:tcPr>
          <w:p w:rsidR="00D071D7" w:rsidRDefault="009D2747">
            <w:pPr>
              <w:spacing w:after="0" w:line="259" w:lineRule="auto"/>
              <w:ind w:left="0" w:right="0" w:firstLine="0"/>
              <w:jc w:val="left"/>
            </w:pPr>
            <w:r>
              <w:t>Январь 2019</w:t>
            </w:r>
            <w:r w:rsidR="0099088E">
              <w:t>г.</w:t>
            </w:r>
            <w:r w:rsidR="00716651">
              <w:t xml:space="preserve"> </w:t>
            </w:r>
          </w:p>
        </w:tc>
      </w:tr>
      <w:tr w:rsidR="00D071D7">
        <w:trPr>
          <w:trHeight w:val="386"/>
        </w:trPr>
        <w:tc>
          <w:tcPr>
            <w:tcW w:w="9547" w:type="dxa"/>
            <w:gridSpan w:val="2"/>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14" w:firstLine="0"/>
              <w:jc w:val="center"/>
            </w:pPr>
            <w:r>
              <w:t xml:space="preserve">Укрепление материального обеспечения </w:t>
            </w:r>
          </w:p>
        </w:tc>
      </w:tr>
      <w:tr w:rsidR="00D071D7">
        <w:trPr>
          <w:trHeight w:val="938"/>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443" w:firstLine="0"/>
            </w:pPr>
            <w:r>
              <w:t xml:space="preserve">Разработка плана мероприятий по материально-техническому обеспечению образовательного процесса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Ежегодно, июнь </w:t>
            </w:r>
          </w:p>
        </w:tc>
      </w:tr>
      <w:tr w:rsidR="00D071D7">
        <w:trPr>
          <w:trHeight w:val="386"/>
        </w:trPr>
        <w:tc>
          <w:tcPr>
            <w:tcW w:w="9547" w:type="dxa"/>
            <w:gridSpan w:val="2"/>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11" w:firstLine="0"/>
              <w:jc w:val="center"/>
            </w:pPr>
            <w:r>
              <w:t xml:space="preserve">Система управления </w:t>
            </w:r>
          </w:p>
        </w:tc>
      </w:tr>
      <w:tr w:rsidR="00D071D7">
        <w:trPr>
          <w:trHeight w:val="936"/>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Организация информационного обеспечения, </w:t>
            </w:r>
            <w:r w:rsidR="0099088E">
              <w:t>модернизация работы вебсайта ДШИ</w:t>
            </w:r>
            <w:r>
              <w:t xml:space="preserve">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    ежегодно </w:t>
            </w:r>
          </w:p>
        </w:tc>
      </w:tr>
      <w:tr w:rsidR="00D071D7">
        <w:trPr>
          <w:trHeight w:val="387"/>
        </w:trPr>
        <w:tc>
          <w:tcPr>
            <w:tcW w:w="9547" w:type="dxa"/>
            <w:gridSpan w:val="2"/>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10" w:firstLine="0"/>
              <w:jc w:val="center"/>
            </w:pPr>
            <w:r>
              <w:t xml:space="preserve">Образовательная деятельность </w:t>
            </w:r>
          </w:p>
        </w:tc>
      </w:tr>
      <w:tr w:rsidR="00D071D7">
        <w:trPr>
          <w:trHeight w:val="1214"/>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Мониторинг востребованности дополнительных образовательных услуг, анкетирование участников образовательного процесса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Ежегодно, март-апрель </w:t>
            </w:r>
          </w:p>
        </w:tc>
      </w:tr>
      <w:tr w:rsidR="00D071D7">
        <w:trPr>
          <w:trHeight w:val="662"/>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Контроль над осуществлением образовательной деятельности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в течение учебного года </w:t>
            </w:r>
          </w:p>
        </w:tc>
      </w:tr>
      <w:tr w:rsidR="00D071D7">
        <w:trPr>
          <w:trHeight w:val="660"/>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Апробация и корректировка новых образовательных программ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Ежегодно, июнь  </w:t>
            </w:r>
          </w:p>
        </w:tc>
      </w:tr>
      <w:tr w:rsidR="00D071D7">
        <w:trPr>
          <w:trHeight w:val="1216"/>
        </w:trPr>
        <w:tc>
          <w:tcPr>
            <w:tcW w:w="4772" w:type="dxa"/>
            <w:tcBorders>
              <w:top w:val="nil"/>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Дальнейшая работа по структурированию программно-методического и дидактического обеспеч</w:t>
            </w:r>
            <w:r w:rsidR="0099088E">
              <w:t>ения содержания деятельности ДШИ</w:t>
            </w:r>
            <w:r>
              <w:t xml:space="preserve">  </w:t>
            </w:r>
          </w:p>
        </w:tc>
        <w:tc>
          <w:tcPr>
            <w:tcW w:w="4775" w:type="dxa"/>
            <w:tcBorders>
              <w:top w:val="nil"/>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ежегодно </w:t>
            </w:r>
          </w:p>
        </w:tc>
      </w:tr>
      <w:tr w:rsidR="00D071D7">
        <w:trPr>
          <w:trHeight w:val="386"/>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Консультационная помощь родителям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в течение учебного года </w:t>
            </w:r>
          </w:p>
        </w:tc>
      </w:tr>
      <w:tr w:rsidR="00D071D7">
        <w:trPr>
          <w:trHeight w:val="386"/>
        </w:trPr>
        <w:tc>
          <w:tcPr>
            <w:tcW w:w="9547" w:type="dxa"/>
            <w:gridSpan w:val="2"/>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937" w:right="0" w:firstLine="0"/>
              <w:jc w:val="center"/>
            </w:pPr>
            <w:r>
              <w:t xml:space="preserve">Социокультурная и концертная деятельность </w:t>
            </w:r>
          </w:p>
        </w:tc>
      </w:tr>
      <w:tr w:rsidR="00D071D7">
        <w:trPr>
          <w:trHeight w:val="660"/>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pPr>
            <w:r>
              <w:t xml:space="preserve">Разработка и осуществление плана концертных мероприятий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Ежегодно, июнь </w:t>
            </w:r>
          </w:p>
        </w:tc>
      </w:tr>
      <w:tr w:rsidR="00D071D7">
        <w:trPr>
          <w:trHeight w:val="662"/>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Проведение родительских собраний, классных концертов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2 раза в год </w:t>
            </w:r>
          </w:p>
        </w:tc>
      </w:tr>
      <w:tr w:rsidR="00D071D7">
        <w:trPr>
          <w:trHeight w:val="662"/>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Участие в фестивалях и творческих конкурсах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в течение учебного года </w:t>
            </w:r>
          </w:p>
        </w:tc>
      </w:tr>
      <w:tr w:rsidR="00D071D7">
        <w:trPr>
          <w:trHeight w:val="384"/>
        </w:trPr>
        <w:tc>
          <w:tcPr>
            <w:tcW w:w="9547" w:type="dxa"/>
            <w:gridSpan w:val="2"/>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72" w:firstLine="0"/>
              <w:jc w:val="center"/>
            </w:pPr>
            <w:r>
              <w:lastRenderedPageBreak/>
              <w:t xml:space="preserve">Повышение профессиональной компетенции педагогических работников </w:t>
            </w:r>
          </w:p>
        </w:tc>
      </w:tr>
      <w:tr w:rsidR="00D071D7">
        <w:trPr>
          <w:trHeight w:val="662"/>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Обучение на курсах повышения квалификации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ежегодно </w:t>
            </w:r>
          </w:p>
        </w:tc>
      </w:tr>
      <w:tr w:rsidR="00D071D7">
        <w:trPr>
          <w:trHeight w:val="662"/>
        </w:trPr>
        <w:tc>
          <w:tcPr>
            <w:tcW w:w="4772"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Сопровождение аттестации педагогических работников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Ежегодно, по графику </w:t>
            </w:r>
          </w:p>
        </w:tc>
      </w:tr>
      <w:tr w:rsidR="00D071D7">
        <w:trPr>
          <w:trHeight w:val="663"/>
        </w:trPr>
        <w:tc>
          <w:tcPr>
            <w:tcW w:w="4772" w:type="dxa"/>
            <w:tcBorders>
              <w:top w:val="single" w:sz="2" w:space="0" w:color="000000"/>
              <w:left w:val="single" w:sz="2" w:space="0" w:color="000000"/>
              <w:bottom w:val="single" w:sz="2" w:space="0" w:color="000000"/>
              <w:right w:val="single" w:sz="2" w:space="0" w:color="000000"/>
            </w:tcBorders>
          </w:tcPr>
          <w:p w:rsidR="009D2747" w:rsidRDefault="00716651">
            <w:pPr>
              <w:spacing w:after="0" w:line="259" w:lineRule="auto"/>
              <w:ind w:left="0" w:right="0" w:firstLine="0"/>
              <w:jc w:val="left"/>
            </w:pPr>
            <w:r>
              <w:t xml:space="preserve">Проведение открытых занятий, </w:t>
            </w:r>
          </w:p>
          <w:p w:rsidR="00D071D7" w:rsidRDefault="009D2747">
            <w:pPr>
              <w:spacing w:after="0" w:line="259" w:lineRule="auto"/>
              <w:ind w:left="0" w:right="0" w:firstLine="0"/>
              <w:jc w:val="left"/>
            </w:pPr>
            <w:r>
              <w:t>мастер-классов</w:t>
            </w:r>
            <w:r w:rsidR="00716651">
              <w:t xml:space="preserve">  </w:t>
            </w:r>
          </w:p>
        </w:tc>
        <w:tc>
          <w:tcPr>
            <w:tcW w:w="4775" w:type="dxa"/>
            <w:tcBorders>
              <w:top w:val="single" w:sz="2" w:space="0" w:color="000000"/>
              <w:left w:val="single" w:sz="2" w:space="0" w:color="000000"/>
              <w:bottom w:val="single" w:sz="2" w:space="0" w:color="000000"/>
              <w:right w:val="single" w:sz="2" w:space="0" w:color="000000"/>
            </w:tcBorders>
          </w:tcPr>
          <w:p w:rsidR="00D071D7" w:rsidRDefault="00716651">
            <w:pPr>
              <w:spacing w:after="0" w:line="259" w:lineRule="auto"/>
              <w:ind w:left="0" w:right="0" w:firstLine="0"/>
              <w:jc w:val="left"/>
            </w:pPr>
            <w:r>
              <w:t xml:space="preserve">в течение года </w:t>
            </w:r>
          </w:p>
        </w:tc>
      </w:tr>
    </w:tbl>
    <w:p w:rsidR="00D071D7" w:rsidRDefault="00716651">
      <w:pPr>
        <w:spacing w:after="24" w:line="259" w:lineRule="auto"/>
        <w:ind w:left="1178" w:right="0" w:firstLine="0"/>
        <w:jc w:val="center"/>
      </w:pPr>
      <w:r>
        <w:rPr>
          <w:b/>
        </w:rPr>
        <w:t xml:space="preserve"> </w:t>
      </w:r>
    </w:p>
    <w:p w:rsidR="00D071D7" w:rsidRDefault="00716651">
      <w:pPr>
        <w:pStyle w:val="2"/>
        <w:spacing w:after="252"/>
        <w:ind w:left="1292" w:right="348"/>
      </w:pPr>
      <w:r>
        <w:t xml:space="preserve">Оценка Эффективности реализации Программы </w:t>
      </w:r>
    </w:p>
    <w:p w:rsidR="00D071D7" w:rsidRDefault="00716651">
      <w:pPr>
        <w:ind w:left="345" w:right="137" w:firstLine="708"/>
      </w:pPr>
      <w:r>
        <w:t>Эффективность реализации Программы определяется с помощью системы показателей и индикаторов, отражающих следующ</w:t>
      </w:r>
      <w:r w:rsidR="0099088E">
        <w:t>ие стратегические приоритеты МКУ ДО «Кадыйская ДШИ</w:t>
      </w:r>
      <w:r>
        <w:t xml:space="preserve">»: </w:t>
      </w:r>
    </w:p>
    <w:p w:rsidR="00D071D7" w:rsidRDefault="00716651">
      <w:pPr>
        <w:numPr>
          <w:ilvl w:val="0"/>
          <w:numId w:val="20"/>
        </w:numPr>
        <w:ind w:right="137" w:hanging="348"/>
      </w:pPr>
      <w:r>
        <w:t xml:space="preserve">формирование эффективного человеческого капитала и профессиональных кадровых ресурсов, обладающих квалификацией необходимого уровня; </w:t>
      </w:r>
    </w:p>
    <w:p w:rsidR="00D071D7" w:rsidRDefault="00716651">
      <w:pPr>
        <w:numPr>
          <w:ilvl w:val="0"/>
          <w:numId w:val="20"/>
        </w:numPr>
        <w:ind w:right="137" w:hanging="348"/>
      </w:pPr>
      <w:r>
        <w:t>содействие расп</w:t>
      </w:r>
      <w:r w:rsidR="0068480B">
        <w:t xml:space="preserve">ространению </w:t>
      </w:r>
      <w:r w:rsidR="009D2747">
        <w:t>массовой культуры</w:t>
      </w:r>
      <w:r>
        <w:t xml:space="preserve"> общества; </w:t>
      </w:r>
    </w:p>
    <w:p w:rsidR="00D071D7" w:rsidRDefault="00716651">
      <w:pPr>
        <w:numPr>
          <w:ilvl w:val="0"/>
          <w:numId w:val="20"/>
        </w:numPr>
        <w:ind w:right="137" w:hanging="348"/>
      </w:pPr>
      <w:r>
        <w:t xml:space="preserve">обеспечение динамичного и устойчивого развития творческого потенциала личности. </w:t>
      </w:r>
    </w:p>
    <w:p w:rsidR="00D071D7" w:rsidRDefault="00716651">
      <w:pPr>
        <w:ind w:left="345" w:right="137" w:firstLine="708"/>
      </w:pPr>
      <w:r>
        <w:t>Эффекты реализации Программы оцениваются по следующим направлениям: качество музыкального образования, состояние социокультурного ок</w:t>
      </w:r>
      <w:r w:rsidR="0068480B">
        <w:t>ружения, воспитывающая среда ДШИ</w:t>
      </w:r>
      <w:r>
        <w:t xml:space="preserve">, качество преподавания, состояние материально-технической базы. Для чего изучается: </w:t>
      </w:r>
    </w:p>
    <w:p w:rsidR="00D071D7" w:rsidRDefault="00716651">
      <w:pPr>
        <w:numPr>
          <w:ilvl w:val="0"/>
          <w:numId w:val="21"/>
        </w:numPr>
        <w:ind w:right="137" w:hanging="236"/>
      </w:pPr>
      <w:r>
        <w:t xml:space="preserve">уровень обученности учащихся; </w:t>
      </w:r>
    </w:p>
    <w:p w:rsidR="00D071D7" w:rsidRDefault="00716651">
      <w:pPr>
        <w:numPr>
          <w:ilvl w:val="0"/>
          <w:numId w:val="21"/>
        </w:numPr>
        <w:ind w:right="137" w:hanging="236"/>
      </w:pPr>
      <w:r>
        <w:t>ст</w:t>
      </w:r>
      <w:r w:rsidR="0068480B">
        <w:t>епень готовности выпускников ДШИ</w:t>
      </w:r>
      <w:r>
        <w:t xml:space="preserve"> к продолжению образования в сфере культуры и </w:t>
      </w:r>
    </w:p>
    <w:p w:rsidR="00D071D7" w:rsidRDefault="00716651">
      <w:pPr>
        <w:ind w:left="355" w:right="137"/>
      </w:pPr>
      <w:r>
        <w:t xml:space="preserve">искусства; </w:t>
      </w:r>
    </w:p>
    <w:p w:rsidR="00D071D7" w:rsidRDefault="00716651">
      <w:pPr>
        <w:numPr>
          <w:ilvl w:val="0"/>
          <w:numId w:val="21"/>
        </w:numPr>
        <w:ind w:right="137" w:hanging="236"/>
      </w:pPr>
      <w:r>
        <w:t xml:space="preserve">степень сохранения здоровья учащихся; </w:t>
      </w:r>
    </w:p>
    <w:p w:rsidR="00D071D7" w:rsidRDefault="00716651">
      <w:pPr>
        <w:numPr>
          <w:ilvl w:val="0"/>
          <w:numId w:val="21"/>
        </w:numPr>
        <w:ind w:right="137" w:hanging="236"/>
      </w:pPr>
      <w:r>
        <w:t xml:space="preserve">уровень индивидуальных особенностей учащихся; </w:t>
      </w:r>
    </w:p>
    <w:p w:rsidR="00D071D7" w:rsidRDefault="00716651">
      <w:pPr>
        <w:numPr>
          <w:ilvl w:val="0"/>
          <w:numId w:val="21"/>
        </w:numPr>
        <w:ind w:right="137" w:hanging="236"/>
      </w:pPr>
      <w:r>
        <w:t xml:space="preserve">уровень преподавания учебных предметов; </w:t>
      </w:r>
    </w:p>
    <w:p w:rsidR="00D071D7" w:rsidRDefault="00716651">
      <w:pPr>
        <w:numPr>
          <w:ilvl w:val="0"/>
          <w:numId w:val="21"/>
        </w:numPr>
        <w:ind w:right="137" w:hanging="236"/>
      </w:pPr>
      <w:r>
        <w:t xml:space="preserve">уровень концертно-просветительной и внеклассной работы; </w:t>
      </w:r>
    </w:p>
    <w:p w:rsidR="00D071D7" w:rsidRDefault="00716651">
      <w:pPr>
        <w:numPr>
          <w:ilvl w:val="0"/>
          <w:numId w:val="21"/>
        </w:numPr>
        <w:ind w:right="137" w:hanging="236"/>
      </w:pPr>
      <w:r>
        <w:t xml:space="preserve">состояние сложившейся системы оценивания знаний и умений учащихся; </w:t>
      </w:r>
    </w:p>
    <w:p w:rsidR="00D071D7" w:rsidRDefault="00716651">
      <w:pPr>
        <w:numPr>
          <w:ilvl w:val="0"/>
          <w:numId w:val="21"/>
        </w:numPr>
        <w:ind w:right="137" w:hanging="236"/>
      </w:pPr>
      <w:r>
        <w:t xml:space="preserve">состояние учебно-методического обеспечения образовательного процесса; </w:t>
      </w:r>
    </w:p>
    <w:p w:rsidR="00D071D7" w:rsidRDefault="00716651">
      <w:pPr>
        <w:numPr>
          <w:ilvl w:val="0"/>
          <w:numId w:val="21"/>
        </w:numPr>
        <w:ind w:right="137" w:hanging="236"/>
      </w:pPr>
      <w:r>
        <w:t xml:space="preserve">состояние внешнего влияния (семья, сверстники, СМИ); </w:t>
      </w:r>
    </w:p>
    <w:p w:rsidR="00D071D7" w:rsidRDefault="00716651">
      <w:pPr>
        <w:numPr>
          <w:ilvl w:val="0"/>
          <w:numId w:val="21"/>
        </w:numPr>
        <w:ind w:right="137" w:hanging="236"/>
      </w:pPr>
      <w:r>
        <w:t xml:space="preserve">уровень научно-теоретических и специальных знаний преподавателей; </w:t>
      </w:r>
    </w:p>
    <w:p w:rsidR="00D071D7" w:rsidRDefault="00716651">
      <w:pPr>
        <w:numPr>
          <w:ilvl w:val="0"/>
          <w:numId w:val="21"/>
        </w:numPr>
        <w:ind w:right="137" w:hanging="236"/>
      </w:pPr>
      <w:r>
        <w:t xml:space="preserve">уровень методической подготовки преподавателей; </w:t>
      </w:r>
    </w:p>
    <w:p w:rsidR="00D071D7" w:rsidRDefault="00716651">
      <w:pPr>
        <w:numPr>
          <w:ilvl w:val="0"/>
          <w:numId w:val="21"/>
        </w:numPr>
        <w:ind w:right="137" w:hanging="236"/>
      </w:pPr>
      <w:r>
        <w:t xml:space="preserve">уровень владения современными педагогическими технологиями; </w:t>
      </w:r>
    </w:p>
    <w:p w:rsidR="00D071D7" w:rsidRDefault="00716651">
      <w:pPr>
        <w:numPr>
          <w:ilvl w:val="0"/>
          <w:numId w:val="21"/>
        </w:numPr>
        <w:ind w:right="137" w:hanging="236"/>
      </w:pPr>
      <w:r>
        <w:t xml:space="preserve">состояние учебно-материальной базы; </w:t>
      </w:r>
    </w:p>
    <w:p w:rsidR="00D071D7" w:rsidRDefault="00716651">
      <w:pPr>
        <w:numPr>
          <w:ilvl w:val="0"/>
          <w:numId w:val="21"/>
        </w:numPr>
        <w:ind w:right="137" w:hanging="236"/>
      </w:pPr>
      <w:r>
        <w:t xml:space="preserve">уровень творческого подхода к педагогической деятельности; </w:t>
      </w:r>
    </w:p>
    <w:p w:rsidR="00D071D7" w:rsidRDefault="009D2747">
      <w:pPr>
        <w:numPr>
          <w:ilvl w:val="0"/>
          <w:numId w:val="21"/>
        </w:numPr>
        <w:ind w:right="137" w:hanging="236"/>
      </w:pPr>
      <w:r>
        <w:t>конкурентоспособность Д</w:t>
      </w:r>
      <w:r w:rsidR="00716651">
        <w:t>Ш</w:t>
      </w:r>
      <w:r>
        <w:t>И</w:t>
      </w:r>
      <w:r w:rsidR="00716651">
        <w:t xml:space="preserve"> на рынке образовательных услуг; </w:t>
      </w:r>
    </w:p>
    <w:p w:rsidR="00D071D7" w:rsidRDefault="00716651">
      <w:pPr>
        <w:numPr>
          <w:ilvl w:val="0"/>
          <w:numId w:val="21"/>
        </w:numPr>
        <w:ind w:right="137" w:hanging="236"/>
      </w:pPr>
      <w:r>
        <w:t xml:space="preserve">состояние материальных и кадровых ресурсов; </w:t>
      </w:r>
    </w:p>
    <w:p w:rsidR="00D071D7" w:rsidRDefault="00716651">
      <w:pPr>
        <w:numPr>
          <w:ilvl w:val="0"/>
          <w:numId w:val="21"/>
        </w:numPr>
        <w:ind w:right="137" w:hanging="236"/>
      </w:pPr>
      <w:r>
        <w:t xml:space="preserve">уровень профессиональной квалификации педагогических кадров; </w:t>
      </w:r>
    </w:p>
    <w:p w:rsidR="00D071D7" w:rsidRDefault="00716651">
      <w:pPr>
        <w:numPr>
          <w:ilvl w:val="0"/>
          <w:numId w:val="21"/>
        </w:numPr>
        <w:ind w:right="137" w:hanging="236"/>
      </w:pPr>
      <w:r>
        <w:t xml:space="preserve">уровень стабильности кадров. </w:t>
      </w:r>
    </w:p>
    <w:p w:rsidR="00D071D7" w:rsidRDefault="00716651">
      <w:pPr>
        <w:spacing w:after="0" w:line="259" w:lineRule="auto"/>
        <w:ind w:left="1068" w:right="0" w:firstLine="0"/>
        <w:jc w:val="left"/>
      </w:pPr>
      <w:r>
        <w:t xml:space="preserve"> </w:t>
      </w:r>
    </w:p>
    <w:p w:rsidR="00D071D7" w:rsidRPr="009D2747" w:rsidRDefault="00716651" w:rsidP="009D2747">
      <w:pPr>
        <w:spacing w:after="0" w:line="259" w:lineRule="auto"/>
        <w:ind w:left="1068" w:right="0" w:firstLine="0"/>
        <w:jc w:val="left"/>
        <w:rPr>
          <w:b/>
        </w:rPr>
      </w:pPr>
      <w:r>
        <w:t xml:space="preserve"> </w:t>
      </w:r>
      <w:r w:rsidRPr="009D2747">
        <w:rPr>
          <w:b/>
        </w:rPr>
        <w:t xml:space="preserve">СВЕДЕНИЯ ОБ АВТОРЕ ПРОГРАММЫ </w:t>
      </w:r>
    </w:p>
    <w:p w:rsidR="00D071D7" w:rsidRDefault="00716651">
      <w:pPr>
        <w:spacing w:after="17" w:line="259" w:lineRule="auto"/>
        <w:ind w:left="1068" w:right="0" w:firstLine="0"/>
        <w:jc w:val="left"/>
      </w:pPr>
      <w:r>
        <w:rPr>
          <w:b/>
        </w:rPr>
        <w:t xml:space="preserve"> </w:t>
      </w:r>
    </w:p>
    <w:p w:rsidR="00D071D7" w:rsidRDefault="0068480B" w:rsidP="0068480B">
      <w:pPr>
        <w:spacing w:after="22" w:line="259" w:lineRule="auto"/>
        <w:ind w:right="0"/>
        <w:jc w:val="left"/>
      </w:pPr>
      <w:r>
        <w:rPr>
          <w:i/>
        </w:rPr>
        <w:t xml:space="preserve">             Григорьева Наталия Николаевна</w:t>
      </w:r>
    </w:p>
    <w:p w:rsidR="00D071D7" w:rsidRDefault="009D2747" w:rsidP="0068480B">
      <w:pPr>
        <w:ind w:left="1078" w:right="137"/>
      </w:pPr>
      <w:r>
        <w:t xml:space="preserve"> директор</w:t>
      </w:r>
      <w:r w:rsidR="00716651">
        <w:t xml:space="preserve"> </w:t>
      </w:r>
      <w:r w:rsidR="0068480B">
        <w:t>МКУ ДО «Кадыйская ДШИ»</w:t>
      </w:r>
      <w:r w:rsidR="00716651">
        <w:t xml:space="preserve">  </w:t>
      </w:r>
    </w:p>
    <w:p w:rsidR="00D071D7" w:rsidRDefault="0068480B">
      <w:pPr>
        <w:ind w:left="1078" w:right="137"/>
      </w:pPr>
      <w:r>
        <w:t>рабочий телефон 8-920-388-43-04</w:t>
      </w:r>
    </w:p>
    <w:sectPr w:rsidR="00D071D7">
      <w:footerReference w:type="even" r:id="rId11"/>
      <w:footerReference w:type="default" r:id="rId12"/>
      <w:footerReference w:type="first" r:id="rId13"/>
      <w:pgSz w:w="11906" w:h="16838"/>
      <w:pgMar w:top="566" w:right="278" w:bottom="704" w:left="6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C1A" w:rsidRDefault="00923C1A">
      <w:pPr>
        <w:spacing w:after="0" w:line="240" w:lineRule="auto"/>
      </w:pPr>
      <w:r>
        <w:separator/>
      </w:r>
    </w:p>
  </w:endnote>
  <w:endnote w:type="continuationSeparator" w:id="0">
    <w:p w:rsidR="00923C1A" w:rsidRDefault="00923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3D" w:rsidRDefault="00A3733D">
    <w:pPr>
      <w:tabs>
        <w:tab w:val="center" w:pos="360"/>
        <w:tab w:val="right" w:pos="11561"/>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3D" w:rsidRDefault="00A3733D">
    <w:pPr>
      <w:tabs>
        <w:tab w:val="center" w:pos="360"/>
        <w:tab w:val="right" w:pos="11561"/>
      </w:tabs>
      <w:spacing w:after="0" w:line="259" w:lineRule="auto"/>
      <w:ind w:left="0" w:right="0" w:firstLine="0"/>
      <w:jc w:val="left"/>
    </w:pPr>
    <w:r>
      <w:rPr>
        <w:rFonts w:ascii="Calibri" w:eastAsia="Calibri" w:hAnsi="Calibri" w:cs="Calibri"/>
        <w:sz w:val="22"/>
      </w:rPr>
      <w:tab/>
    </w:r>
    <w:r>
      <w:t xml:space="preserve"> </w:t>
    </w:r>
    <w:r>
      <w:tab/>
    </w:r>
    <w:r>
      <w:fldChar w:fldCharType="begin"/>
    </w:r>
    <w:r>
      <w:instrText xml:space="preserve"> PAGE   \* MERGEFORMAT </w:instrText>
    </w:r>
    <w:r>
      <w:fldChar w:fldCharType="separate"/>
    </w:r>
    <w:r w:rsidR="000A50F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3D" w:rsidRDefault="00A3733D">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C1A" w:rsidRDefault="00923C1A">
      <w:pPr>
        <w:spacing w:after="0" w:line="240" w:lineRule="auto"/>
      </w:pPr>
      <w:r>
        <w:separator/>
      </w:r>
    </w:p>
  </w:footnote>
  <w:footnote w:type="continuationSeparator" w:id="0">
    <w:p w:rsidR="00923C1A" w:rsidRDefault="00923C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E63BC"/>
    <w:multiLevelType w:val="hybridMultilevel"/>
    <w:tmpl w:val="DB26F512"/>
    <w:lvl w:ilvl="0" w:tplc="4FC258FC">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A162A0A">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A46A54">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CAE4EA">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C32CDBC">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0E06372">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C832CE">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C649134">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843E00">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nsid w:val="04F9651F"/>
    <w:multiLevelType w:val="hybridMultilevel"/>
    <w:tmpl w:val="5E5661D6"/>
    <w:lvl w:ilvl="0" w:tplc="BAA0FC6C">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366C3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B08300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4D4B69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64678B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DEAF8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E7C48B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208C9B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D346B3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nsid w:val="08171353"/>
    <w:multiLevelType w:val="hybridMultilevel"/>
    <w:tmpl w:val="23524446"/>
    <w:lvl w:ilvl="0" w:tplc="840680D0">
      <w:start w:val="3"/>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BA4FB8">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85CFC6A">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7242F6E">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D5C48A0">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2B4B18A">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608ED2">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9C245C">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CCEE64">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FD349F2"/>
    <w:multiLevelType w:val="hybridMultilevel"/>
    <w:tmpl w:val="495A8C7E"/>
    <w:lvl w:ilvl="0" w:tplc="1FF67B5C">
      <w:start w:val="1"/>
      <w:numFmt w:val="decimal"/>
      <w:lvlText w:val="%1)"/>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2206DA">
      <w:start w:val="1"/>
      <w:numFmt w:val="lowerLetter"/>
      <w:lvlText w:val="%2"/>
      <w:lvlJc w:val="left"/>
      <w:pPr>
        <w:ind w:left="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2821AE">
      <w:start w:val="1"/>
      <w:numFmt w:val="lowerRoman"/>
      <w:lvlText w:val="%3"/>
      <w:lvlJc w:val="left"/>
      <w:pPr>
        <w:ind w:left="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7A30CC">
      <w:start w:val="1"/>
      <w:numFmt w:val="decimal"/>
      <w:lvlText w:val="%4"/>
      <w:lvlJc w:val="left"/>
      <w:pPr>
        <w:ind w:left="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049F4">
      <w:start w:val="1"/>
      <w:numFmt w:val="lowerLetter"/>
      <w:lvlText w:val="%5"/>
      <w:lvlJc w:val="left"/>
      <w:pPr>
        <w:ind w:left="4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964AFC">
      <w:start w:val="1"/>
      <w:numFmt w:val="lowerRoman"/>
      <w:lvlText w:val="%6"/>
      <w:lvlJc w:val="left"/>
      <w:pPr>
        <w:ind w:left="5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18F200">
      <w:start w:val="1"/>
      <w:numFmt w:val="decimal"/>
      <w:lvlText w:val="%7"/>
      <w:lvlJc w:val="left"/>
      <w:pPr>
        <w:ind w:left="5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660AF0">
      <w:start w:val="1"/>
      <w:numFmt w:val="lowerLetter"/>
      <w:lvlText w:val="%8"/>
      <w:lvlJc w:val="left"/>
      <w:pPr>
        <w:ind w:left="6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D41ADC">
      <w:start w:val="1"/>
      <w:numFmt w:val="lowerRoman"/>
      <w:lvlText w:val="%9"/>
      <w:lvlJc w:val="left"/>
      <w:pPr>
        <w:ind w:left="7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D323FEA"/>
    <w:multiLevelType w:val="hybridMultilevel"/>
    <w:tmpl w:val="55DA17F6"/>
    <w:lvl w:ilvl="0" w:tplc="9970FBEE">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625D2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020DE28">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91EA70E">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176D6E2">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5E7106">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F78CF9A">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04C9EDE">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2A806B4">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F7A50D3"/>
    <w:multiLevelType w:val="hybridMultilevel"/>
    <w:tmpl w:val="F84C195C"/>
    <w:lvl w:ilvl="0" w:tplc="635C3E36">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02040E">
      <w:start w:val="1"/>
      <w:numFmt w:val="bullet"/>
      <w:lvlText w:val="-"/>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14C0E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A13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A0DA08">
      <w:start w:val="1"/>
      <w:numFmt w:val="bullet"/>
      <w:lvlText w:val="o"/>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7A9B4C">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B4A64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641F6">
      <w:start w:val="1"/>
      <w:numFmt w:val="bullet"/>
      <w:lvlText w:val="o"/>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74E2DE">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FDF565D"/>
    <w:multiLevelType w:val="hybridMultilevel"/>
    <w:tmpl w:val="E90864F8"/>
    <w:lvl w:ilvl="0" w:tplc="EA0A325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6CE2A">
      <w:start w:val="1"/>
      <w:numFmt w:val="bullet"/>
      <w:lvlText w:val="o"/>
      <w:lvlJc w:val="left"/>
      <w:pPr>
        <w:ind w:left="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A011E">
      <w:start w:val="1"/>
      <w:numFmt w:val="bullet"/>
      <w:lvlRestart w:val="0"/>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F82156">
      <w:start w:val="1"/>
      <w:numFmt w:val="bullet"/>
      <w:lvlText w:val="•"/>
      <w:lvlJc w:val="left"/>
      <w:pPr>
        <w:ind w:left="2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692BE">
      <w:start w:val="1"/>
      <w:numFmt w:val="bullet"/>
      <w:lvlText w:val="o"/>
      <w:lvlJc w:val="left"/>
      <w:pPr>
        <w:ind w:left="2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02E8E2">
      <w:start w:val="1"/>
      <w:numFmt w:val="bullet"/>
      <w:lvlText w:val="▪"/>
      <w:lvlJc w:val="left"/>
      <w:pPr>
        <w:ind w:left="3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2F38E">
      <w:start w:val="1"/>
      <w:numFmt w:val="bullet"/>
      <w:lvlText w:val="•"/>
      <w:lvlJc w:val="left"/>
      <w:pPr>
        <w:ind w:left="4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78A3BC">
      <w:start w:val="1"/>
      <w:numFmt w:val="bullet"/>
      <w:lvlText w:val="o"/>
      <w:lvlJc w:val="left"/>
      <w:pPr>
        <w:ind w:left="4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CADDF0">
      <w:start w:val="1"/>
      <w:numFmt w:val="bullet"/>
      <w:lvlText w:val="▪"/>
      <w:lvlJc w:val="left"/>
      <w:pPr>
        <w:ind w:left="5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A8F74A9"/>
    <w:multiLevelType w:val="hybridMultilevel"/>
    <w:tmpl w:val="7B862D7C"/>
    <w:lvl w:ilvl="0" w:tplc="384C4028">
      <w:start w:val="1"/>
      <w:numFmt w:val="bullet"/>
      <w:lvlText w:val=""/>
      <w:lvlJc w:val="left"/>
      <w:pPr>
        <w:ind w:left="1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50E9116">
      <w:start w:val="1"/>
      <w:numFmt w:val="bullet"/>
      <w:lvlText w:val="o"/>
      <w:lvlJc w:val="left"/>
      <w:pPr>
        <w:ind w:left="21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7E4FF2C">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BAE5584">
      <w:start w:val="1"/>
      <w:numFmt w:val="bullet"/>
      <w:lvlText w:val="•"/>
      <w:lvlJc w:val="left"/>
      <w:pPr>
        <w:ind w:left="35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CE096E">
      <w:start w:val="1"/>
      <w:numFmt w:val="bullet"/>
      <w:lvlText w:val="o"/>
      <w:lvlJc w:val="left"/>
      <w:pPr>
        <w:ind w:left="43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66B772">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18ECFB8">
      <w:start w:val="1"/>
      <w:numFmt w:val="bullet"/>
      <w:lvlText w:val="•"/>
      <w:lvlJc w:val="left"/>
      <w:pPr>
        <w:ind w:left="57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63489BE">
      <w:start w:val="1"/>
      <w:numFmt w:val="bullet"/>
      <w:lvlText w:val="o"/>
      <w:lvlJc w:val="left"/>
      <w:pPr>
        <w:ind w:left="64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3A5EF6">
      <w:start w:val="1"/>
      <w:numFmt w:val="bullet"/>
      <w:lvlText w:val="▪"/>
      <w:lvlJc w:val="left"/>
      <w:pPr>
        <w:ind w:left="7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308F1E5A"/>
    <w:multiLevelType w:val="hybridMultilevel"/>
    <w:tmpl w:val="36EED95A"/>
    <w:lvl w:ilvl="0" w:tplc="E3B41044">
      <w:start w:val="1"/>
      <w:numFmt w:val="bullet"/>
      <w:lvlText w:val=""/>
      <w:lvlJc w:val="left"/>
      <w:pPr>
        <w:ind w:left="1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38EEEC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4E0B7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50694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4121D7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84628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BB417F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4E25F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794C25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nsid w:val="31136A33"/>
    <w:multiLevelType w:val="hybridMultilevel"/>
    <w:tmpl w:val="F188B210"/>
    <w:lvl w:ilvl="0" w:tplc="C7AE11B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EC019E">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4F05274">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DCCBCE">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4AA10F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C8E5B4">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8408D5C">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F0AB6BA">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521376">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32650602"/>
    <w:multiLevelType w:val="hybridMultilevel"/>
    <w:tmpl w:val="4224F29C"/>
    <w:lvl w:ilvl="0" w:tplc="13309C7E">
      <w:start w:val="1"/>
      <w:numFmt w:val="bullet"/>
      <w:lvlText w:val=""/>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28C93C">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BF0D2E6">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BCE6DB2">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5A01536">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80E3F70">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03EEC7C">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490267C">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BC6516E">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nsid w:val="351055F4"/>
    <w:multiLevelType w:val="hybridMultilevel"/>
    <w:tmpl w:val="8EB67FE2"/>
    <w:lvl w:ilvl="0" w:tplc="85B28460">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48065C2">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1726BFE">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0485C0">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914B694">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CAE2DA">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7EFDAC">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39CC9E4">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DEA4590">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3A3B1AE0"/>
    <w:multiLevelType w:val="hybridMultilevel"/>
    <w:tmpl w:val="63424836"/>
    <w:lvl w:ilvl="0" w:tplc="B9322C14">
      <w:start w:val="1"/>
      <w:numFmt w:val="bullet"/>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58B3C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547E2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046588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14789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AC49F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08019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186BA7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BF0C3E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nsid w:val="3F7948FC"/>
    <w:multiLevelType w:val="hybridMultilevel"/>
    <w:tmpl w:val="6C8A789E"/>
    <w:lvl w:ilvl="0" w:tplc="CE2C25F8">
      <w:start w:val="1"/>
      <w:numFmt w:val="bullet"/>
      <w:lvlText w:val="-"/>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608B8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CE41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EEA42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A662D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2C1FF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D23FF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A223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E7A9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FAC601A"/>
    <w:multiLevelType w:val="hybridMultilevel"/>
    <w:tmpl w:val="2B6ACA64"/>
    <w:lvl w:ilvl="0" w:tplc="EF1CA71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1CAF30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27629B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B4B1E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FFA5A7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B0E868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48E0C4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7CAD7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9EA16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nsid w:val="4C215857"/>
    <w:multiLevelType w:val="hybridMultilevel"/>
    <w:tmpl w:val="7EE0F4B4"/>
    <w:lvl w:ilvl="0" w:tplc="48BEFF54">
      <w:start w:val="1"/>
      <w:numFmt w:val="bullet"/>
      <w:lvlText w:val=""/>
      <w:lvlJc w:val="left"/>
      <w:pPr>
        <w:ind w:left="18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D48DBBE">
      <w:start w:val="1"/>
      <w:numFmt w:val="bullet"/>
      <w:lvlText w:val="o"/>
      <w:lvlJc w:val="left"/>
      <w:pPr>
        <w:ind w:left="2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952D816">
      <w:start w:val="1"/>
      <w:numFmt w:val="bullet"/>
      <w:lvlText w:val="▪"/>
      <w:lvlJc w:val="left"/>
      <w:pPr>
        <w:ind w:left="2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4D0BE9E">
      <w:start w:val="1"/>
      <w:numFmt w:val="bullet"/>
      <w:lvlText w:val="•"/>
      <w:lvlJc w:val="left"/>
      <w:pPr>
        <w:ind w:left="3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E3C14DA">
      <w:start w:val="1"/>
      <w:numFmt w:val="bullet"/>
      <w:lvlText w:val="o"/>
      <w:lvlJc w:val="left"/>
      <w:pPr>
        <w:ind w:left="43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F3ADDD6">
      <w:start w:val="1"/>
      <w:numFmt w:val="bullet"/>
      <w:lvlText w:val="▪"/>
      <w:lvlJc w:val="left"/>
      <w:pPr>
        <w:ind w:left="50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7AA421C">
      <w:start w:val="1"/>
      <w:numFmt w:val="bullet"/>
      <w:lvlText w:val="•"/>
      <w:lvlJc w:val="left"/>
      <w:pPr>
        <w:ind w:left="57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1ECA4C8">
      <w:start w:val="1"/>
      <w:numFmt w:val="bullet"/>
      <w:lvlText w:val="o"/>
      <w:lvlJc w:val="left"/>
      <w:pPr>
        <w:ind w:left="6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A9AAA9A">
      <w:start w:val="1"/>
      <w:numFmt w:val="bullet"/>
      <w:lvlText w:val="▪"/>
      <w:lvlJc w:val="left"/>
      <w:pPr>
        <w:ind w:left="72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4DEC286A"/>
    <w:multiLevelType w:val="hybridMultilevel"/>
    <w:tmpl w:val="275678C8"/>
    <w:lvl w:ilvl="0" w:tplc="EE1E9252">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B087D22">
      <w:start w:val="1"/>
      <w:numFmt w:val="decimal"/>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2792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63622">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F0BE88">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C0C46A">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BA0B32">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1AF40C">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AE60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5BB040F9"/>
    <w:multiLevelType w:val="hybridMultilevel"/>
    <w:tmpl w:val="A4CEE2B0"/>
    <w:lvl w:ilvl="0" w:tplc="0C5A46B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8ED41A">
      <w:start w:val="1"/>
      <w:numFmt w:val="bullet"/>
      <w:lvlText w:val="-"/>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A2F564">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F8815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206B2">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A48F0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2B3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846D7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3ED606">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0C81968"/>
    <w:multiLevelType w:val="hybridMultilevel"/>
    <w:tmpl w:val="D116C31E"/>
    <w:lvl w:ilvl="0" w:tplc="EE0E47C8">
      <w:start w:val="1"/>
      <w:numFmt w:val="bullet"/>
      <w:lvlText w:val=""/>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66A9CE8">
      <w:start w:val="1"/>
      <w:numFmt w:val="bullet"/>
      <w:lvlText w:val="o"/>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E26FF3E">
      <w:start w:val="1"/>
      <w:numFmt w:val="bullet"/>
      <w:lvlText w:val="▪"/>
      <w:lvlJc w:val="left"/>
      <w:pPr>
        <w:ind w:left="19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DEAA02">
      <w:start w:val="1"/>
      <w:numFmt w:val="bullet"/>
      <w:lvlText w:val="•"/>
      <w:lvlJc w:val="left"/>
      <w:pPr>
        <w:ind w:left="27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A987FB6">
      <w:start w:val="1"/>
      <w:numFmt w:val="bullet"/>
      <w:lvlText w:val="o"/>
      <w:lvlJc w:val="left"/>
      <w:pPr>
        <w:ind w:left="34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6A85E7E">
      <w:start w:val="1"/>
      <w:numFmt w:val="bullet"/>
      <w:lvlText w:val="▪"/>
      <w:lvlJc w:val="left"/>
      <w:pPr>
        <w:ind w:left="41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CA04E22">
      <w:start w:val="1"/>
      <w:numFmt w:val="bullet"/>
      <w:lvlText w:val="•"/>
      <w:lvlJc w:val="left"/>
      <w:pPr>
        <w:ind w:left="48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A222B2">
      <w:start w:val="1"/>
      <w:numFmt w:val="bullet"/>
      <w:lvlText w:val="o"/>
      <w:lvlJc w:val="left"/>
      <w:pPr>
        <w:ind w:left="55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DA0A32">
      <w:start w:val="1"/>
      <w:numFmt w:val="bullet"/>
      <w:lvlText w:val="▪"/>
      <w:lvlJc w:val="left"/>
      <w:pPr>
        <w:ind w:left="63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nsid w:val="66447CA6"/>
    <w:multiLevelType w:val="hybridMultilevel"/>
    <w:tmpl w:val="A518FC52"/>
    <w:lvl w:ilvl="0" w:tplc="84320BE6">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54C8D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208578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DCA762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46E1AC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3D0B94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2DE396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B76CCF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F235A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nsid w:val="69A52746"/>
    <w:multiLevelType w:val="hybridMultilevel"/>
    <w:tmpl w:val="E33068A8"/>
    <w:lvl w:ilvl="0" w:tplc="65225A86">
      <w:start w:val="1"/>
      <w:numFmt w:val="bullet"/>
      <w:lvlText w:val=""/>
      <w:lvlJc w:val="left"/>
      <w:pPr>
        <w:ind w:left="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B68479E">
      <w:start w:val="1"/>
      <w:numFmt w:val="bullet"/>
      <w:lvlText w:val="o"/>
      <w:lvlJc w:val="left"/>
      <w:pPr>
        <w:ind w:left="16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24A45C">
      <w:start w:val="1"/>
      <w:numFmt w:val="bullet"/>
      <w:lvlText w:val="▪"/>
      <w:lvlJc w:val="left"/>
      <w:pPr>
        <w:ind w:left="23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74D5A2">
      <w:start w:val="1"/>
      <w:numFmt w:val="bullet"/>
      <w:lvlText w:val="•"/>
      <w:lvlJc w:val="left"/>
      <w:pPr>
        <w:ind w:left="30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25C9AF4">
      <w:start w:val="1"/>
      <w:numFmt w:val="bullet"/>
      <w:lvlText w:val="o"/>
      <w:lvlJc w:val="left"/>
      <w:pPr>
        <w:ind w:left="37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7CE032">
      <w:start w:val="1"/>
      <w:numFmt w:val="bullet"/>
      <w:lvlText w:val="▪"/>
      <w:lvlJc w:val="left"/>
      <w:pPr>
        <w:ind w:left="4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3CDDD2">
      <w:start w:val="1"/>
      <w:numFmt w:val="bullet"/>
      <w:lvlText w:val="•"/>
      <w:lvlJc w:val="left"/>
      <w:pPr>
        <w:ind w:left="5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94A336">
      <w:start w:val="1"/>
      <w:numFmt w:val="bullet"/>
      <w:lvlText w:val="o"/>
      <w:lvlJc w:val="left"/>
      <w:pPr>
        <w:ind w:left="5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BEDC60">
      <w:start w:val="1"/>
      <w:numFmt w:val="bullet"/>
      <w:lvlText w:val="▪"/>
      <w:lvlJc w:val="left"/>
      <w:pPr>
        <w:ind w:left="6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nsid w:val="6B9A31A2"/>
    <w:multiLevelType w:val="hybridMultilevel"/>
    <w:tmpl w:val="986250C0"/>
    <w:lvl w:ilvl="0" w:tplc="2E80320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14B278">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8586E0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864CF76">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9F41D4A">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B4A3BF0">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568A46">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487666">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AEE3898">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
    <w:nsid w:val="78010C44"/>
    <w:multiLevelType w:val="hybridMultilevel"/>
    <w:tmpl w:val="9CE47F48"/>
    <w:lvl w:ilvl="0" w:tplc="4DFAC354">
      <w:start w:val="1"/>
      <w:numFmt w:val="bullet"/>
      <w:lvlText w:val="-"/>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8AE410">
      <w:start w:val="1"/>
      <w:numFmt w:val="bullet"/>
      <w:lvlText w:val="o"/>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CA96E4">
      <w:start w:val="1"/>
      <w:numFmt w:val="bullet"/>
      <w:lvlText w:val="▪"/>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0E8CE8">
      <w:start w:val="1"/>
      <w:numFmt w:val="bullet"/>
      <w:lvlText w:val="•"/>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C27064">
      <w:start w:val="1"/>
      <w:numFmt w:val="bullet"/>
      <w:lvlText w:val="o"/>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9A0B42">
      <w:start w:val="1"/>
      <w:numFmt w:val="bullet"/>
      <w:lvlText w:val="▪"/>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8EB958">
      <w:start w:val="1"/>
      <w:numFmt w:val="bullet"/>
      <w:lvlText w:val="•"/>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A0D6B0">
      <w:start w:val="1"/>
      <w:numFmt w:val="bullet"/>
      <w:lvlText w:val="o"/>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965FD4">
      <w:start w:val="1"/>
      <w:numFmt w:val="bullet"/>
      <w:lvlText w:val="▪"/>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C895508"/>
    <w:multiLevelType w:val="hybridMultilevel"/>
    <w:tmpl w:val="DB923414"/>
    <w:lvl w:ilvl="0" w:tplc="53C2D2A4">
      <w:start w:val="1"/>
      <w:numFmt w:val="bullet"/>
      <w:lvlText w:val="•"/>
      <w:lvlJc w:val="left"/>
      <w:pPr>
        <w:ind w:left="1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0CA778">
      <w:start w:val="1"/>
      <w:numFmt w:val="bullet"/>
      <w:lvlText w:val="o"/>
      <w:lvlJc w:val="left"/>
      <w:pPr>
        <w:ind w:left="1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C29D48">
      <w:start w:val="1"/>
      <w:numFmt w:val="bullet"/>
      <w:lvlText w:val="▪"/>
      <w:lvlJc w:val="left"/>
      <w:pPr>
        <w:ind w:left="2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FA14CC">
      <w:start w:val="1"/>
      <w:numFmt w:val="bullet"/>
      <w:lvlText w:val="•"/>
      <w:lvlJc w:val="left"/>
      <w:pPr>
        <w:ind w:left="3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8A7EF8">
      <w:start w:val="1"/>
      <w:numFmt w:val="bullet"/>
      <w:lvlText w:val="o"/>
      <w:lvlJc w:val="left"/>
      <w:pPr>
        <w:ind w:left="41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BE08B9E">
      <w:start w:val="1"/>
      <w:numFmt w:val="bullet"/>
      <w:lvlText w:val="▪"/>
      <w:lvlJc w:val="left"/>
      <w:pPr>
        <w:ind w:left="48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8EB5E0">
      <w:start w:val="1"/>
      <w:numFmt w:val="bullet"/>
      <w:lvlText w:val="•"/>
      <w:lvlJc w:val="left"/>
      <w:pPr>
        <w:ind w:left="5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D89CF2">
      <w:start w:val="1"/>
      <w:numFmt w:val="bullet"/>
      <w:lvlText w:val="o"/>
      <w:lvlJc w:val="left"/>
      <w:pPr>
        <w:ind w:left="6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7C70FA">
      <w:start w:val="1"/>
      <w:numFmt w:val="bullet"/>
      <w:lvlText w:val="▪"/>
      <w:lvlJc w:val="left"/>
      <w:pPr>
        <w:ind w:left="7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nsid w:val="7CDA0A82"/>
    <w:multiLevelType w:val="hybridMultilevel"/>
    <w:tmpl w:val="A900EE2A"/>
    <w:lvl w:ilvl="0" w:tplc="51BC295A">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34EE6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DEA4E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A2FF9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EEDB9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E05A0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5D463E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81A973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2EC30A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nsid w:val="7D65721E"/>
    <w:multiLevelType w:val="hybridMultilevel"/>
    <w:tmpl w:val="9356BD68"/>
    <w:lvl w:ilvl="0" w:tplc="F560275A">
      <w:start w:val="6"/>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26885C">
      <w:start w:val="1"/>
      <w:numFmt w:val="bullet"/>
      <w:lvlText w:val=""/>
      <w:lvlJc w:val="left"/>
      <w:pPr>
        <w:ind w:left="12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A96831A">
      <w:start w:val="1"/>
      <w:numFmt w:val="bullet"/>
      <w:lvlText w:val="▪"/>
      <w:lvlJc w:val="left"/>
      <w:pPr>
        <w:ind w:left="15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C4A2744">
      <w:start w:val="1"/>
      <w:numFmt w:val="bullet"/>
      <w:lvlText w:val="•"/>
      <w:lvlJc w:val="left"/>
      <w:pPr>
        <w:ind w:left="2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F28562">
      <w:start w:val="1"/>
      <w:numFmt w:val="bullet"/>
      <w:lvlText w:val="o"/>
      <w:lvlJc w:val="left"/>
      <w:pPr>
        <w:ind w:left="3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0445908">
      <w:start w:val="1"/>
      <w:numFmt w:val="bullet"/>
      <w:lvlText w:val="▪"/>
      <w:lvlJc w:val="left"/>
      <w:pPr>
        <w:ind w:left="3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6BC2F96">
      <w:start w:val="1"/>
      <w:numFmt w:val="bullet"/>
      <w:lvlText w:val="•"/>
      <w:lvlJc w:val="left"/>
      <w:pPr>
        <w:ind w:left="4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8EC636">
      <w:start w:val="1"/>
      <w:numFmt w:val="bullet"/>
      <w:lvlText w:val="o"/>
      <w:lvlJc w:val="left"/>
      <w:pPr>
        <w:ind w:left="5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3A5D30">
      <w:start w:val="1"/>
      <w:numFmt w:val="bullet"/>
      <w:lvlText w:val="▪"/>
      <w:lvlJc w:val="left"/>
      <w:pPr>
        <w:ind w:left="5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18"/>
  </w:num>
  <w:num w:numId="2">
    <w:abstractNumId w:val="8"/>
  </w:num>
  <w:num w:numId="3">
    <w:abstractNumId w:val="25"/>
  </w:num>
  <w:num w:numId="4">
    <w:abstractNumId w:val="10"/>
  </w:num>
  <w:num w:numId="5">
    <w:abstractNumId w:val="12"/>
  </w:num>
  <w:num w:numId="6">
    <w:abstractNumId w:val="22"/>
  </w:num>
  <w:num w:numId="7">
    <w:abstractNumId w:val="16"/>
  </w:num>
  <w:num w:numId="8">
    <w:abstractNumId w:val="3"/>
  </w:num>
  <w:num w:numId="9">
    <w:abstractNumId w:val="17"/>
  </w:num>
  <w:num w:numId="10">
    <w:abstractNumId w:val="6"/>
  </w:num>
  <w:num w:numId="11">
    <w:abstractNumId w:val="20"/>
  </w:num>
  <w:num w:numId="12">
    <w:abstractNumId w:val="24"/>
  </w:num>
  <w:num w:numId="13">
    <w:abstractNumId w:val="1"/>
  </w:num>
  <w:num w:numId="14">
    <w:abstractNumId w:val="5"/>
  </w:num>
  <w:num w:numId="15">
    <w:abstractNumId w:val="23"/>
  </w:num>
  <w:num w:numId="16">
    <w:abstractNumId w:val="14"/>
  </w:num>
  <w:num w:numId="17">
    <w:abstractNumId w:val="19"/>
  </w:num>
  <w:num w:numId="18">
    <w:abstractNumId w:val="21"/>
  </w:num>
  <w:num w:numId="19">
    <w:abstractNumId w:val="15"/>
  </w:num>
  <w:num w:numId="20">
    <w:abstractNumId w:val="7"/>
  </w:num>
  <w:num w:numId="21">
    <w:abstractNumId w:val="13"/>
  </w:num>
  <w:num w:numId="22">
    <w:abstractNumId w:val="11"/>
  </w:num>
  <w:num w:numId="23">
    <w:abstractNumId w:val="4"/>
  </w:num>
  <w:num w:numId="24">
    <w:abstractNumId w:val="9"/>
  </w:num>
  <w:num w:numId="25">
    <w:abstractNumId w:val="0"/>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D7"/>
    <w:rsid w:val="000A50F3"/>
    <w:rsid w:val="00162851"/>
    <w:rsid w:val="0019598E"/>
    <w:rsid w:val="001A406A"/>
    <w:rsid w:val="001B4373"/>
    <w:rsid w:val="002F1854"/>
    <w:rsid w:val="002F7A2F"/>
    <w:rsid w:val="0037295E"/>
    <w:rsid w:val="004416BE"/>
    <w:rsid w:val="004F3FFD"/>
    <w:rsid w:val="005B6D74"/>
    <w:rsid w:val="00651BA9"/>
    <w:rsid w:val="0068480B"/>
    <w:rsid w:val="006D36B8"/>
    <w:rsid w:val="00716651"/>
    <w:rsid w:val="00722286"/>
    <w:rsid w:val="00745915"/>
    <w:rsid w:val="008640FD"/>
    <w:rsid w:val="00900EAB"/>
    <w:rsid w:val="00904F6F"/>
    <w:rsid w:val="00923C1A"/>
    <w:rsid w:val="00955C9E"/>
    <w:rsid w:val="0099088E"/>
    <w:rsid w:val="009C6759"/>
    <w:rsid w:val="009D2747"/>
    <w:rsid w:val="00A06E3D"/>
    <w:rsid w:val="00A3733D"/>
    <w:rsid w:val="00BC7DE4"/>
    <w:rsid w:val="00C248FC"/>
    <w:rsid w:val="00CA7F6D"/>
    <w:rsid w:val="00CB792E"/>
    <w:rsid w:val="00D02099"/>
    <w:rsid w:val="00D071D7"/>
    <w:rsid w:val="00DC07AA"/>
    <w:rsid w:val="00E235E2"/>
    <w:rsid w:val="00E3527B"/>
    <w:rsid w:val="00F137A1"/>
    <w:rsid w:val="00FC58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69" w:lineRule="auto"/>
      <w:ind w:left="370" w:right="14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226"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226"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3527B"/>
    <w:pPr>
      <w:ind w:left="720"/>
      <w:contextualSpacing/>
    </w:pPr>
  </w:style>
  <w:style w:type="paragraph" w:styleId="a4">
    <w:name w:val="Balloon Text"/>
    <w:basedOn w:val="a"/>
    <w:link w:val="a5"/>
    <w:uiPriority w:val="99"/>
    <w:semiHidden/>
    <w:unhideWhenUsed/>
    <w:rsid w:val="000A50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50F3"/>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69" w:lineRule="auto"/>
      <w:ind w:left="370" w:right="14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226"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226"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3527B"/>
    <w:pPr>
      <w:ind w:left="720"/>
      <w:contextualSpacing/>
    </w:pPr>
  </w:style>
  <w:style w:type="paragraph" w:styleId="a4">
    <w:name w:val="Balloon Text"/>
    <w:basedOn w:val="a"/>
    <w:link w:val="a5"/>
    <w:uiPriority w:val="99"/>
    <w:semiHidden/>
    <w:unhideWhenUsed/>
    <w:rsid w:val="000A50F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A50F3"/>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kaddmsh.kst.muzkult.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4F9D-B622-4531-BCFD-A81A8E26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9224</Words>
  <Characters>52579</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Паспорт программы развития</vt:lpstr>
    </vt:vector>
  </TitlesOfParts>
  <Company>SPecialiST RePack</Company>
  <LinksUpToDate>false</LinksUpToDate>
  <CharactersWithSpaces>61680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 программы развития</dc:title>
  <dc:creator>ADMIN</dc:creator>
  <cp:lastModifiedBy>user</cp:lastModifiedBy>
  <cp:revision>2</cp:revision>
  <dcterms:created xsi:type="dcterms:W3CDTF">2019-01-14T13:33:00Z</dcterms:created>
  <dcterms:modified xsi:type="dcterms:W3CDTF">2019-01-14T13:33:00Z</dcterms:modified>
</cp:coreProperties>
</file>