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ind w:right="628"/>
      </w:pPr>
      <w:r>
        <w:rPr/>
        <w:t>АННОТАЦИЯ</w:t>
      </w:r>
    </w:p>
    <w:p>
      <w:pPr>
        <w:spacing w:before="0"/>
        <w:ind w:left="627" w:right="635" w:firstLine="0"/>
        <w:jc w:val="center"/>
        <w:rPr>
          <w:b/>
          <w:sz w:val="24"/>
        </w:rPr>
      </w:pPr>
      <w:r>
        <w:rPr>
          <w:b/>
          <w:sz w:val="24"/>
        </w:rPr>
        <w:t>к дополнительной предпрофессиональной общеобразовательной программе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области музыкального искусства</w:t>
      </w:r>
    </w:p>
    <w:p>
      <w:pPr>
        <w:pStyle w:val="Heading1"/>
        <w:spacing w:line="480" w:lineRule="auto"/>
        <w:ind w:left="531"/>
      </w:pPr>
      <w:r>
        <w:rPr/>
        <w:t>«Народные инструменты» по учебному предмету «Музыкальная литература»</w:t>
      </w:r>
      <w:r>
        <w:rPr>
          <w:spacing w:val="-57"/>
        </w:rPr>
        <w:t> </w:t>
      </w:r>
      <w:r>
        <w:rPr/>
        <w:t>Разработчик:</w:t>
      </w:r>
      <w:r>
        <w:rPr>
          <w:spacing w:val="-1"/>
        </w:rPr>
        <w:t> </w:t>
      </w:r>
      <w:r>
        <w:rPr/>
        <w:t>Остапина М.С., Аверкова Л.И.</w:t>
      </w:r>
    </w:p>
    <w:p>
      <w:pPr>
        <w:pStyle w:val="BodyText"/>
        <w:ind w:right="111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«Музыкальная</w:t>
      </w:r>
      <w:r>
        <w:rPr>
          <w:spacing w:val="1"/>
        </w:rPr>
        <w:t> </w:t>
      </w:r>
      <w:r>
        <w:rPr/>
        <w:t>литература</w:t>
      </w:r>
      <w:r>
        <w:rPr>
          <w:spacing w:val="1"/>
        </w:rPr>
        <w:t> </w:t>
      </w:r>
      <w:r>
        <w:rPr/>
        <w:t>(зарубежная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отечественная)»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«Теория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музыки»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Программы.</w:t>
      </w:r>
    </w:p>
    <w:p>
      <w:pPr>
        <w:pStyle w:val="BodyText"/>
        <w:ind w:right="106" w:firstLine="707"/>
      </w:pPr>
      <w:r>
        <w:rPr/>
        <w:t>Программа учебного предмета «Музыкальная литература» разработана на основе и</w:t>
      </w:r>
      <w:r>
        <w:rPr>
          <w:spacing w:val="1"/>
        </w:rPr>
        <w:t> </w:t>
      </w:r>
      <w:r>
        <w:rPr/>
        <w:t>с учетом федеральных государственных требований к минимуму содержания, структуре и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предпрофессиональной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программы в области музыкального искусства   «Народные инструменты», в соответствии</w:t>
      </w:r>
      <w:r>
        <w:rPr>
          <w:spacing w:val="-57"/>
        </w:rPr>
        <w:t> </w:t>
      </w:r>
      <w:r>
        <w:rPr/>
        <w:t>с</w:t>
      </w:r>
      <w:r>
        <w:rPr>
          <w:spacing w:val="-2"/>
        </w:rPr>
        <w:t> </w:t>
      </w:r>
      <w:r>
        <w:rPr/>
        <w:t>объемом</w:t>
      </w:r>
      <w:r>
        <w:rPr>
          <w:spacing w:val="-1"/>
        </w:rPr>
        <w:t> </w:t>
      </w:r>
      <w:r>
        <w:rPr/>
        <w:t>времени, предусмотренным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данный предмет ФГТ.</w:t>
      </w:r>
    </w:p>
    <w:p>
      <w:pPr>
        <w:pStyle w:val="BodyText"/>
        <w:ind w:right="107" w:firstLine="767"/>
      </w:pPr>
      <w:r>
        <w:rPr/>
        <w:t>Цель программы – развитие музыкально – творческих способностей учащегося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6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воспринимать,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зарубежных композиторов, а также выявление одаренных детей с целью их подготовки к</w:t>
      </w:r>
      <w:r>
        <w:rPr>
          <w:spacing w:val="1"/>
        </w:rPr>
        <w:t> </w:t>
      </w:r>
      <w:r>
        <w:rPr/>
        <w:t>поступлению в образовательные учреждения, реализующие основные профессиональные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программы в</w:t>
      </w:r>
      <w:r>
        <w:rPr>
          <w:spacing w:val="-1"/>
        </w:rPr>
        <w:t> </w:t>
      </w:r>
      <w:r>
        <w:rPr/>
        <w:t>области музыкального искусства.</w:t>
      </w:r>
    </w:p>
    <w:p>
      <w:pPr>
        <w:pStyle w:val="BodyText"/>
        <w:ind w:right="109" w:firstLine="707"/>
      </w:pPr>
      <w:r>
        <w:rPr/>
        <w:t>Срок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классы).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проведения</w:t>
      </w:r>
      <w:r>
        <w:rPr>
          <w:spacing w:val="-57"/>
        </w:rPr>
        <w:t> </w:t>
      </w:r>
      <w:r>
        <w:rPr/>
        <w:t>аудиторного</w:t>
      </w:r>
      <w:r>
        <w:rPr>
          <w:spacing w:val="1"/>
        </w:rPr>
        <w:t> </w:t>
      </w:r>
      <w:r>
        <w:rPr/>
        <w:t>учебного занятия</w:t>
      </w:r>
      <w:r>
        <w:rPr>
          <w:spacing w:val="1"/>
        </w:rPr>
        <w:t> </w:t>
      </w:r>
      <w:r>
        <w:rPr/>
        <w:t>– мелкогрупповая</w:t>
      </w:r>
      <w:r>
        <w:rPr>
          <w:spacing w:val="-1"/>
        </w:rPr>
        <w:t> </w:t>
      </w:r>
      <w:r>
        <w:rPr/>
        <w:t>(от 4 – х</w:t>
      </w:r>
      <w:r>
        <w:rPr>
          <w:spacing w:val="2"/>
        </w:rPr>
        <w:t> </w:t>
      </w:r>
      <w:r>
        <w:rPr/>
        <w:t>до</w:t>
      </w:r>
      <w:r>
        <w:rPr>
          <w:spacing w:val="-1"/>
        </w:rPr>
        <w:t> </w:t>
      </w:r>
      <w:r>
        <w:rPr/>
        <w:t>11 человек).</w:t>
      </w:r>
    </w:p>
    <w:p>
      <w:pPr>
        <w:pStyle w:val="BodyText"/>
      </w:pPr>
      <w:r>
        <w:rPr/>
        <w:t>Занятия</w:t>
      </w:r>
      <w:r>
        <w:rPr>
          <w:spacing w:val="-2"/>
        </w:rPr>
        <w:t> </w:t>
      </w:r>
      <w:r>
        <w:rPr/>
        <w:t>проводятся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учебным планом.</w:t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27" w:right="5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2022-12-15T12:49:25Z</dcterms:created>
  <dcterms:modified xsi:type="dcterms:W3CDTF">2022-12-15T12:49:25Z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