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04" w:rsidRPr="0019732B" w:rsidRDefault="00ED3604" w:rsidP="0051568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51568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Права членов Профсоюза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rPr>
          <w:color w:val="000000"/>
          <w:sz w:val="28"/>
          <w:szCs w:val="28"/>
        </w:rPr>
      </w:pPr>
      <w:r w:rsidRPr="0019732B">
        <w:rPr>
          <w:rStyle w:val="a4"/>
          <w:color w:val="000000"/>
          <w:sz w:val="28"/>
          <w:szCs w:val="28"/>
        </w:rPr>
        <w:t>Вступая в профсоюз или оставаясь в нем, работник пользуется преимущественным правом на защиту своих интересов по вопросам: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оплаты труда, ее гарантий и компенсаций;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обеспечения занятости, найма и увольнения;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профессиональной подготовки, повышения квалификации и переподготовки;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режима рабочего времени и времени отдыха;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безопасности труда и охраны здоровья;</w:t>
      </w:r>
    </w:p>
    <w:p w:rsidR="00ED3604" w:rsidRPr="0019732B" w:rsidRDefault="00ED3604" w:rsidP="00ED3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социально-бытовым и другим вопросам, применительно к различным профессиям.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ind w:left="54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 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rPr>
          <w:color w:val="000000"/>
          <w:sz w:val="28"/>
          <w:szCs w:val="28"/>
        </w:rPr>
      </w:pPr>
      <w:r w:rsidRPr="0019732B">
        <w:rPr>
          <w:rStyle w:val="a4"/>
          <w:color w:val="000000"/>
          <w:sz w:val="28"/>
          <w:szCs w:val="28"/>
        </w:rPr>
        <w:t>Только член Профсоюза вправе рассчитывать:</w:t>
      </w:r>
    </w:p>
    <w:p w:rsidR="001B016B" w:rsidRPr="0019732B" w:rsidRDefault="001B016B" w:rsidP="001B01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на защиту своих законных прав всеми имеющимися у профсоюзов средствами, в т.ч. правовой и технической инспекциями Профсоюзов;</w:t>
      </w:r>
    </w:p>
    <w:p w:rsidR="001B016B" w:rsidRPr="0019732B" w:rsidRDefault="001B016B" w:rsidP="001B01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на помощь и поддержку профсоюзного комитета при расторжении трудового договора по инициативе администрации и в других обстоятельствах, связанных с условиями труда и положением работника в</w:t>
      </w:r>
      <w:r w:rsidRPr="0019732B">
        <w:rPr>
          <w:rStyle w:val="apple-converted-space"/>
          <w:color w:val="000000"/>
          <w:sz w:val="28"/>
          <w:szCs w:val="28"/>
        </w:rPr>
        <w:t> </w:t>
      </w:r>
      <w:r w:rsidRPr="0019732B">
        <w:rPr>
          <w:color w:val="000000"/>
          <w:sz w:val="28"/>
          <w:szCs w:val="28"/>
        </w:rPr>
        <w:t> учреждении;</w:t>
      </w:r>
    </w:p>
    <w:p w:rsidR="00ED3604" w:rsidRPr="0019732B" w:rsidRDefault="00ED3604" w:rsidP="00ED3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что его профессиональные, трудовые и социально-экономические вопросы будут представляться </w:t>
      </w:r>
      <w:r w:rsidRPr="0019732B">
        <w:rPr>
          <w:rStyle w:val="apple-converted-space"/>
          <w:color w:val="000000"/>
          <w:sz w:val="28"/>
          <w:szCs w:val="28"/>
        </w:rPr>
        <w:t> </w:t>
      </w:r>
      <w:r w:rsidRPr="0019732B">
        <w:rPr>
          <w:color w:val="000000"/>
          <w:sz w:val="28"/>
          <w:szCs w:val="28"/>
        </w:rPr>
        <w:t>и </w:t>
      </w:r>
      <w:r w:rsidRPr="0019732B">
        <w:rPr>
          <w:rStyle w:val="apple-converted-space"/>
          <w:color w:val="000000"/>
          <w:sz w:val="28"/>
          <w:szCs w:val="28"/>
        </w:rPr>
        <w:t> </w:t>
      </w:r>
      <w:r w:rsidRPr="0019732B">
        <w:rPr>
          <w:color w:val="000000"/>
          <w:sz w:val="28"/>
          <w:szCs w:val="28"/>
        </w:rPr>
        <w:t>отстаиваться профорганами в структурах законодательной и исполнительной власти всех уровней;</w:t>
      </w:r>
    </w:p>
    <w:p w:rsidR="00ED3604" w:rsidRPr="0019732B" w:rsidRDefault="00ED3604" w:rsidP="00ED3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на участие во всех мероприятиях, организуемых профсоюзными органами.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 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jc w:val="both"/>
        <w:rPr>
          <w:color w:val="000000"/>
          <w:sz w:val="28"/>
          <w:szCs w:val="28"/>
        </w:rPr>
      </w:pPr>
      <w:r w:rsidRPr="0019732B">
        <w:rPr>
          <w:rStyle w:val="a4"/>
          <w:color w:val="000000"/>
          <w:sz w:val="28"/>
          <w:szCs w:val="28"/>
        </w:rPr>
        <w:t>Только член Профсоюза бесплатно</w:t>
      </w:r>
      <w:r w:rsidRPr="001973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732B">
        <w:rPr>
          <w:rStyle w:val="a4"/>
          <w:color w:val="000000"/>
          <w:sz w:val="28"/>
          <w:szCs w:val="28"/>
        </w:rPr>
        <w:t> может:</w:t>
      </w:r>
    </w:p>
    <w:p w:rsidR="00ED3604" w:rsidRPr="0019732B" w:rsidRDefault="00ED3604" w:rsidP="00ED36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получать консультационную или юридическую помощь от своего Профсоюза по всем интересующим его вопросам, в том числе помощь в случае судебного иска;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ind w:left="540"/>
        <w:jc w:val="both"/>
        <w:rPr>
          <w:color w:val="000000"/>
          <w:sz w:val="28"/>
          <w:szCs w:val="28"/>
        </w:rPr>
      </w:pPr>
      <w:r w:rsidRPr="0019732B">
        <w:rPr>
          <w:color w:val="000000"/>
          <w:sz w:val="28"/>
          <w:szCs w:val="28"/>
        </w:rPr>
        <w:t> </w:t>
      </w:r>
    </w:p>
    <w:p w:rsidR="00ED3604" w:rsidRPr="0019732B" w:rsidRDefault="00ED3604" w:rsidP="00ED3604">
      <w:pPr>
        <w:pStyle w:val="a3"/>
        <w:shd w:val="clear" w:color="auto" w:fill="FFFFFF"/>
        <w:spacing w:before="25" w:beforeAutospacing="0" w:after="25" w:afterAutospacing="0"/>
        <w:ind w:left="540"/>
        <w:jc w:val="both"/>
        <w:rPr>
          <w:color w:val="000000"/>
          <w:sz w:val="28"/>
          <w:szCs w:val="28"/>
        </w:rPr>
      </w:pPr>
      <w:r w:rsidRPr="0019732B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" cy="533400"/>
            <wp:effectExtent l="19050" t="0" r="0" b="0"/>
            <wp:wrapSquare wrapText="bothSides"/>
            <wp:docPr id="2" name="Рисунок 2" descr="http://www.ppo.kulschool-10.edusite.ru/images/p3_vnimaniesmay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po.kulschool-10.edusite.ru/images/p3_vnimaniesmayl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32B">
        <w:rPr>
          <w:b/>
          <w:bCs/>
          <w:color w:val="000000"/>
          <w:sz w:val="28"/>
          <w:szCs w:val="28"/>
        </w:rPr>
        <w:t>Отказавшись от членства в профсоюзе, работник не только теряет все названные преимущества, но и рискует остаться один на один </w:t>
      </w:r>
      <w:r w:rsidRPr="001973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732B">
        <w:rPr>
          <w:b/>
          <w:bCs/>
          <w:color w:val="000000"/>
          <w:sz w:val="28"/>
          <w:szCs w:val="28"/>
        </w:rPr>
        <w:t>с работодателем </w:t>
      </w:r>
      <w:r w:rsidRPr="001973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9732B">
        <w:rPr>
          <w:b/>
          <w:bCs/>
          <w:color w:val="000000"/>
          <w:sz w:val="28"/>
          <w:szCs w:val="28"/>
        </w:rPr>
        <w:t>без всякой социальной защиты</w:t>
      </w:r>
      <w:r w:rsidRPr="0019732B">
        <w:rPr>
          <w:color w:val="000000"/>
          <w:sz w:val="28"/>
          <w:szCs w:val="28"/>
        </w:rPr>
        <w:t>.</w:t>
      </w:r>
    </w:p>
    <w:p w:rsidR="00F526AF" w:rsidRPr="0019732B" w:rsidRDefault="00F526AF" w:rsidP="00ED3604">
      <w:pPr>
        <w:rPr>
          <w:rFonts w:ascii="Times New Roman" w:hAnsi="Times New Roman" w:cs="Times New Roman"/>
          <w:sz w:val="28"/>
          <w:szCs w:val="28"/>
        </w:rPr>
      </w:pPr>
    </w:p>
    <w:sectPr w:rsidR="00F526AF" w:rsidRPr="0019732B" w:rsidSect="00ED360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BA0"/>
    <w:multiLevelType w:val="multilevel"/>
    <w:tmpl w:val="50B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41D14"/>
    <w:multiLevelType w:val="multilevel"/>
    <w:tmpl w:val="64D8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6487E"/>
    <w:multiLevelType w:val="multilevel"/>
    <w:tmpl w:val="8718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3604"/>
    <w:rsid w:val="0019732B"/>
    <w:rsid w:val="001B016B"/>
    <w:rsid w:val="002B57FC"/>
    <w:rsid w:val="004863B6"/>
    <w:rsid w:val="004F718D"/>
    <w:rsid w:val="00515680"/>
    <w:rsid w:val="00590339"/>
    <w:rsid w:val="00A215BC"/>
    <w:rsid w:val="00ED3604"/>
    <w:rsid w:val="00F526AF"/>
    <w:rsid w:val="00FD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604"/>
  </w:style>
  <w:style w:type="character" w:styleId="a4">
    <w:name w:val="Strong"/>
    <w:basedOn w:val="a0"/>
    <w:uiPriority w:val="22"/>
    <w:qFormat/>
    <w:rsid w:val="00ED36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2024-04-10T11:50:00Z</dcterms:created>
  <dcterms:modified xsi:type="dcterms:W3CDTF">2024-04-10T11:50:00Z</dcterms:modified>
</cp:coreProperties>
</file>