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692" w:rsidRPr="006A3692" w:rsidRDefault="006A3692" w:rsidP="006A3692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</w:pPr>
      <w:r w:rsidRPr="006A3692"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  <w:t>Муниципальное бюджетное общеобразовательное</w:t>
      </w:r>
    </w:p>
    <w:p w:rsidR="006A3692" w:rsidRPr="006A3692" w:rsidRDefault="006A3692" w:rsidP="006A3692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</w:pPr>
      <w:r w:rsidRPr="006A3692"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  <w:t>учреждение «Аграфеновская средняя</w:t>
      </w:r>
    </w:p>
    <w:p w:rsidR="006A3692" w:rsidRPr="006A3692" w:rsidRDefault="006A3692" w:rsidP="006A3692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</w:pPr>
      <w:r w:rsidRPr="006A3692"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  <w:t>общеобразовательная школа»</w:t>
      </w:r>
    </w:p>
    <w:p w:rsidR="006A3692" w:rsidRPr="006A3692" w:rsidRDefault="006A3692" w:rsidP="006A3692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</w:pPr>
      <w:r w:rsidRPr="006A3692"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  <w:t>(МБОУ  «Аграфеновская  СОШ»)</w:t>
      </w:r>
    </w:p>
    <w:p w:rsidR="006A3692" w:rsidRPr="006A3692" w:rsidRDefault="006A3692" w:rsidP="006A3692">
      <w:pPr>
        <w:shd w:val="clear" w:color="auto" w:fill="FFFFFF"/>
        <w:spacing w:line="317" w:lineRule="exact"/>
        <w:ind w:left="482" w:firstLine="3732"/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  <w:lang w:val="ru-RU"/>
        </w:rPr>
      </w:pPr>
    </w:p>
    <w:p w:rsidR="006831DA" w:rsidRPr="00654929" w:rsidRDefault="006831DA" w:rsidP="006831D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b/>
          <w:sz w:val="28"/>
          <w:szCs w:val="28"/>
          <w:lang w:val="ru-RU"/>
        </w:rPr>
        <w:t>ПРОТОКОЛ СОВЕТА ОБУЧАЮЩИХСЯ</w:t>
      </w:r>
    </w:p>
    <w:p w:rsidR="006831DA" w:rsidRPr="00654929" w:rsidRDefault="006831DA" w:rsidP="006831D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</w:rPr>
        <w:t>N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54461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 w:rsidR="00F54461">
        <w:rPr>
          <w:rFonts w:ascii="Times New Roman" w:hAnsi="Times New Roman" w:cs="Times New Roman"/>
          <w:sz w:val="28"/>
          <w:szCs w:val="28"/>
          <w:lang w:val="ru-RU"/>
        </w:rPr>
        <w:t>25.08.2026г.</w:t>
      </w:r>
    </w:p>
    <w:tbl>
      <w:tblPr>
        <w:tblW w:w="988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236"/>
        <w:gridCol w:w="5653"/>
      </w:tblGrid>
      <w:tr w:rsidR="006831DA" w:rsidRPr="00654929" w:rsidTr="00F54461">
        <w:trPr>
          <w:jc w:val="center"/>
        </w:trPr>
        <w:tc>
          <w:tcPr>
            <w:tcW w:w="4236" w:type="dxa"/>
            <w:shd w:val="clear" w:color="auto" w:fill="F2F4F7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Поле</w:t>
            </w:r>
            <w:proofErr w:type="spellEnd"/>
          </w:p>
        </w:tc>
        <w:tc>
          <w:tcPr>
            <w:tcW w:w="5653" w:type="dxa"/>
            <w:shd w:val="clear" w:color="auto" w:fill="F2F4F7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  <w:proofErr w:type="spellEnd"/>
          </w:p>
        </w:tc>
      </w:tr>
      <w:tr w:rsidR="006831DA" w:rsidRPr="00654929" w:rsidTr="00F54461">
        <w:trPr>
          <w:jc w:val="center"/>
        </w:trPr>
        <w:tc>
          <w:tcPr>
            <w:tcW w:w="4236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5653" w:type="dxa"/>
            <w:vAlign w:val="center"/>
          </w:tcPr>
          <w:p w:rsidR="006831DA" w:rsidRPr="00F54461" w:rsidRDefault="00F54461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МБОУ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Аграфеновская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СОШ"</w:t>
            </w:r>
          </w:p>
        </w:tc>
      </w:tr>
      <w:tr w:rsidR="006831DA" w:rsidRPr="00654929" w:rsidTr="00F54461">
        <w:trPr>
          <w:jc w:val="center"/>
        </w:trPr>
        <w:tc>
          <w:tcPr>
            <w:tcW w:w="4236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spellEnd"/>
          </w:p>
        </w:tc>
        <w:tc>
          <w:tcPr>
            <w:tcW w:w="5653" w:type="dxa"/>
            <w:vAlign w:val="center"/>
          </w:tcPr>
          <w:p w:rsidR="006831DA" w:rsidRPr="006831DA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Шарпан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В.В.</w:t>
            </w:r>
          </w:p>
        </w:tc>
      </w:tr>
      <w:tr w:rsidR="006831DA" w:rsidRPr="00654929" w:rsidTr="00F54461">
        <w:trPr>
          <w:jc w:val="center"/>
        </w:trPr>
        <w:tc>
          <w:tcPr>
            <w:tcW w:w="4236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proofErr w:type="spellEnd"/>
          </w:p>
        </w:tc>
        <w:tc>
          <w:tcPr>
            <w:tcW w:w="5653" w:type="dxa"/>
            <w:vAlign w:val="center"/>
          </w:tcPr>
          <w:p w:rsidR="006831DA" w:rsidRPr="006831DA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Дорошенко А.В.</w:t>
            </w:r>
          </w:p>
        </w:tc>
      </w:tr>
      <w:tr w:rsidR="006831DA" w:rsidRPr="00BE25D0" w:rsidTr="00F54461">
        <w:trPr>
          <w:jc w:val="center"/>
        </w:trPr>
        <w:tc>
          <w:tcPr>
            <w:tcW w:w="4236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Присутствовали</w:t>
            </w:r>
            <w:proofErr w:type="spellEnd"/>
          </w:p>
        </w:tc>
        <w:tc>
          <w:tcPr>
            <w:tcW w:w="5653" w:type="dxa"/>
            <w:vAlign w:val="center"/>
          </w:tcPr>
          <w:p w:rsidR="006831DA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Нордгеймер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Максим Андреевич -6класс;</w:t>
            </w:r>
          </w:p>
          <w:p w:rsidR="006831DA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Геворкян 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Рафаэлевна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- 9 класс;</w:t>
            </w:r>
          </w:p>
          <w:p w:rsidR="006831DA" w:rsidRDefault="00F54461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Гавриленко  Полина Алексеевна 9 класс;</w:t>
            </w:r>
          </w:p>
          <w:p w:rsidR="00F54461" w:rsidRDefault="00F54461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Распопова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Дарья Сергеевна -9 класс;</w:t>
            </w:r>
          </w:p>
          <w:p w:rsidR="00F54461" w:rsidRDefault="00F54461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Юрченко Виктория Александровна -8 класс;</w:t>
            </w:r>
          </w:p>
          <w:p w:rsidR="00F54461" w:rsidRDefault="00F54461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Чубенко Даниил Николаевич -7 класс;</w:t>
            </w:r>
          </w:p>
          <w:p w:rsidR="00F54461" w:rsidRPr="00654929" w:rsidRDefault="00F54461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Полина Юрьевна -11 класс.</w:t>
            </w:r>
          </w:p>
        </w:tc>
      </w:tr>
      <w:tr w:rsidR="006831DA" w:rsidRPr="00E00A4A" w:rsidTr="00F54461">
        <w:trPr>
          <w:jc w:val="center"/>
        </w:trPr>
        <w:tc>
          <w:tcPr>
            <w:tcW w:w="4236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Приглашенные</w:t>
            </w:r>
            <w:proofErr w:type="spellEnd"/>
          </w:p>
        </w:tc>
        <w:tc>
          <w:tcPr>
            <w:tcW w:w="5653" w:type="dxa"/>
            <w:vAlign w:val="center"/>
          </w:tcPr>
          <w:p w:rsidR="00E00A4A" w:rsidRDefault="00E00A4A" w:rsidP="00F5446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Сидоренко Л.Н. директор школы,</w:t>
            </w:r>
          </w:p>
          <w:p w:rsidR="006831DA" w:rsidRPr="00654929" w:rsidRDefault="00F54461" w:rsidP="00F5446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Палий А.В. </w:t>
            </w:r>
            <w:r w:rsidR="006831DA"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заместител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</w:t>
            </w:r>
            <w:r w:rsidR="006831DA"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директора</w:t>
            </w:r>
            <w:r w:rsidR="00E00A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ВР</w:t>
            </w:r>
            <w:r w:rsidR="006831DA"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Левченко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И.И.педагог-организатор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6831DA"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831DA" w:rsidRPr="00F54461" w:rsidRDefault="006831DA" w:rsidP="006831DA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544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Тема заседания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Рассмотрение проекта Положения об оценке поведения обучающихся в части, затрагивающей права, обязанности и законные интересы обучающихся.</w:t>
      </w:r>
    </w:p>
    <w:p w:rsidR="006831DA" w:rsidRPr="00F54461" w:rsidRDefault="006831DA" w:rsidP="006831DA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544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Основание рассмотрения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Проект локального нормативного акта, затрагивающего права обучающихся, подлежит рассмотрению с учетом мнения совета обучающихся в случаях и порядке, предусмотренных законодательством, уставом и локальными актами образовательной организации. </w:t>
      </w:r>
    </w:p>
    <w:p w:rsidR="006831DA" w:rsidRPr="00F54461" w:rsidRDefault="006831DA" w:rsidP="006831DA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544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Повестка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1. О правовом основании введения оценки поведения обучающихся с 01.09.2026.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2. О правах обучающихся при проведении оценки поведения.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3. О предложениях совета обучающихся к проекту Положения.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4. О направлении мнения совета обучающихся директору и рабочей группе.</w:t>
      </w:r>
    </w:p>
    <w:p w:rsidR="006831DA" w:rsidRPr="00F54461" w:rsidRDefault="006831DA" w:rsidP="006831DA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544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Слушали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1. Слушали </w:t>
      </w:r>
      <w:r w:rsidR="00E00A4A">
        <w:rPr>
          <w:rFonts w:ascii="Times New Roman" w:hAnsi="Times New Roman" w:cs="Times New Roman"/>
          <w:sz w:val="28"/>
          <w:szCs w:val="28"/>
          <w:lang w:val="ru-RU"/>
        </w:rPr>
        <w:t>директора школы Сидоренко Л.Н</w:t>
      </w:r>
      <w:r w:rsidR="00F54461">
        <w:rPr>
          <w:rFonts w:ascii="Times New Roman" w:hAnsi="Times New Roman" w:cs="Times New Roman"/>
          <w:sz w:val="28"/>
          <w:szCs w:val="28"/>
          <w:lang w:val="ru-RU"/>
        </w:rPr>
        <w:t>., которая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разъяснил</w:t>
      </w:r>
      <w:r w:rsidR="00F54461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, что приказ </w:t>
      </w:r>
      <w:proofErr w:type="spellStart"/>
      <w:r w:rsidRPr="00654929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08.05.2026 </w:t>
      </w:r>
      <w:r w:rsidRPr="00654929">
        <w:rPr>
          <w:rFonts w:ascii="Times New Roman" w:hAnsi="Times New Roman" w:cs="Times New Roman"/>
          <w:sz w:val="28"/>
          <w:szCs w:val="28"/>
        </w:rPr>
        <w:t>N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316 допускает сопровождение контроля за соблюдением правил внутреннего распорядка обучающихся оценками поведения по шкале «образцовое», «допустимое», «недопустимое» в порядке, установленном локальными нормативными актами образовательной организации. 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Докладчик отдельно сообщил, что оценка поведения не выставляется обучающимся первых классов, а при оценивании обучающихся с ОВЗ с задержкой психического развития или нарушением интеллекта учитываются особенности психофизического развития и состояние здоровья</w:t>
      </w:r>
      <w:r w:rsidR="00F5446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831DA" w:rsidRPr="00F54461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2. Слушали </w:t>
      </w:r>
      <w:proofErr w:type="spellStart"/>
      <w:r w:rsidR="00F54461">
        <w:rPr>
          <w:rFonts w:ascii="Times New Roman" w:hAnsi="Times New Roman" w:cs="Times New Roman"/>
          <w:sz w:val="28"/>
          <w:szCs w:val="28"/>
          <w:lang w:val="ru-RU"/>
        </w:rPr>
        <w:t>Шарпан</w:t>
      </w:r>
      <w:proofErr w:type="spellEnd"/>
      <w:r w:rsidR="00F54461">
        <w:rPr>
          <w:rFonts w:ascii="Times New Roman" w:hAnsi="Times New Roman" w:cs="Times New Roman"/>
          <w:sz w:val="28"/>
          <w:szCs w:val="28"/>
          <w:lang w:val="ru-RU"/>
        </w:rPr>
        <w:t xml:space="preserve"> В.В., 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>котор</w:t>
      </w:r>
      <w:r w:rsidR="00E00A4A">
        <w:rPr>
          <w:rFonts w:ascii="Times New Roman" w:hAnsi="Times New Roman" w:cs="Times New Roman"/>
          <w:sz w:val="28"/>
          <w:szCs w:val="28"/>
          <w:lang w:val="ru-RU"/>
        </w:rPr>
        <w:t>ая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отметил</w:t>
      </w:r>
      <w:r w:rsidR="00E00A4A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необходимость понятного информирования обучающихся о том, что оценивается поведение, а не личность, характер, успеваемость, состояние здоровья, материальное положение семьи, национальность, религия, убеждения или участие в добровольных мероприятиях</w:t>
      </w:r>
      <w:r w:rsidR="00F5446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831DA" w:rsidRPr="00F54461" w:rsidRDefault="006831DA" w:rsidP="006831DA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54461">
        <w:rPr>
          <w:rFonts w:ascii="Times New Roman" w:hAnsi="Times New Roman" w:cs="Times New Roman"/>
          <w:color w:val="000000" w:themeColor="text1"/>
          <w:sz w:val="28"/>
          <w:szCs w:val="28"/>
        </w:rPr>
        <w:t>Вопросы</w:t>
      </w:r>
      <w:proofErr w:type="spellEnd"/>
      <w:r w:rsidRPr="00F54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54461"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777"/>
        <w:gridCol w:w="4794"/>
      </w:tblGrid>
      <w:tr w:rsidR="006831DA" w:rsidRPr="00654929" w:rsidTr="00E15967">
        <w:trPr>
          <w:jc w:val="center"/>
        </w:trPr>
        <w:tc>
          <w:tcPr>
            <w:tcW w:w="4896" w:type="dxa"/>
            <w:shd w:val="clear" w:color="auto" w:fill="F2F4F7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  <w:proofErr w:type="spellEnd"/>
          </w:p>
        </w:tc>
        <w:tc>
          <w:tcPr>
            <w:tcW w:w="4896" w:type="dxa"/>
            <w:shd w:val="clear" w:color="auto" w:fill="F2F4F7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разъяснение</w:t>
            </w:r>
            <w:proofErr w:type="spellEnd"/>
          </w:p>
        </w:tc>
      </w:tr>
      <w:tr w:rsidR="006831DA" w:rsidRPr="00E00A4A" w:rsidTr="00E15967">
        <w:trPr>
          <w:jc w:val="center"/>
        </w:trPr>
        <w:tc>
          <w:tcPr>
            <w:tcW w:w="4896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Как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ученик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узнает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896" w:type="dxa"/>
            <w:vAlign w:val="center"/>
          </w:tcPr>
          <w:p w:rsidR="006831DA" w:rsidRPr="00E00A4A" w:rsidRDefault="006831DA" w:rsidP="00F5446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Результат доводится до обучающегося и родителей в порядке, установленном Положением; публичное объявление результатов не допускается. </w:t>
            </w:r>
          </w:p>
        </w:tc>
      </w:tr>
      <w:tr w:rsidR="006831DA" w:rsidRPr="00E00A4A" w:rsidTr="00E15967">
        <w:trPr>
          <w:jc w:val="center"/>
        </w:trPr>
        <w:tc>
          <w:tcPr>
            <w:tcW w:w="4896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Можно ли объяснить свою позицию?</w:t>
            </w:r>
          </w:p>
        </w:tc>
        <w:tc>
          <w:tcPr>
            <w:tcW w:w="4896" w:type="dxa"/>
            <w:vAlign w:val="center"/>
          </w:tcPr>
          <w:p w:rsidR="006831DA" w:rsidRPr="00E00A4A" w:rsidRDefault="006831DA" w:rsidP="00F5446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Да. Обучающемуся должна быть предоставлена возможность дать объяснение и представить обстоятельства до принятия спорного решения. </w:t>
            </w:r>
          </w:p>
        </w:tc>
      </w:tr>
      <w:tr w:rsidR="006831DA" w:rsidRPr="00E00A4A" w:rsidTr="00E15967">
        <w:trPr>
          <w:jc w:val="center"/>
        </w:trPr>
        <w:tc>
          <w:tcPr>
            <w:tcW w:w="4896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Можно ли не согласиться с результатом?</w:t>
            </w:r>
          </w:p>
        </w:tc>
        <w:tc>
          <w:tcPr>
            <w:tcW w:w="4896" w:type="dxa"/>
            <w:vAlign w:val="center"/>
          </w:tcPr>
          <w:p w:rsidR="006831DA" w:rsidRPr="00E00A4A" w:rsidRDefault="006831DA" w:rsidP="00F5446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Да. Обучающийся и родители вправе подать заявление о пересмотре результата. </w:t>
            </w:r>
          </w:p>
        </w:tc>
      </w:tr>
      <w:tr w:rsidR="006831DA" w:rsidRPr="00654929" w:rsidTr="00E15967">
        <w:trPr>
          <w:jc w:val="center"/>
        </w:trPr>
        <w:tc>
          <w:tcPr>
            <w:tcW w:w="4896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Будет ли результат влиять на аттестат или допуск к экзаменам?</w:t>
            </w:r>
          </w:p>
        </w:tc>
        <w:tc>
          <w:tcPr>
            <w:tcW w:w="4896" w:type="dxa"/>
            <w:vAlign w:val="center"/>
          </w:tcPr>
          <w:p w:rsidR="006831DA" w:rsidRPr="00654929" w:rsidRDefault="006831DA" w:rsidP="00F5446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Нет. Оценка поведения не относится к государственной итоговой аттестации и не должна использоваться как условие допуска к ГИА. </w:t>
            </w: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[</w:t>
            </w:r>
          </w:p>
        </w:tc>
      </w:tr>
    </w:tbl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</w:rPr>
      </w:pPr>
    </w:p>
    <w:p w:rsidR="006831DA" w:rsidRPr="00F54461" w:rsidRDefault="006831DA" w:rsidP="006831DA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54461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</w:t>
      </w:r>
      <w:proofErr w:type="spellEnd"/>
      <w:r w:rsidRPr="00F54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54461">
        <w:rPr>
          <w:rFonts w:ascii="Times New Roman" w:hAnsi="Times New Roman" w:cs="Times New Roman"/>
          <w:color w:val="000000" w:themeColor="text1"/>
          <w:sz w:val="28"/>
          <w:szCs w:val="28"/>
        </w:rPr>
        <w:t>совета</w:t>
      </w:r>
      <w:proofErr w:type="spellEnd"/>
      <w:r w:rsidRPr="00F54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54461"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3119"/>
        <w:gridCol w:w="3213"/>
        <w:gridCol w:w="3239"/>
      </w:tblGrid>
      <w:tr w:rsidR="006831DA" w:rsidRPr="00654929" w:rsidTr="00E15967">
        <w:trPr>
          <w:jc w:val="center"/>
        </w:trPr>
        <w:tc>
          <w:tcPr>
            <w:tcW w:w="3264" w:type="dxa"/>
            <w:shd w:val="clear" w:color="auto" w:fill="F2F4F7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</w:p>
        </w:tc>
        <w:tc>
          <w:tcPr>
            <w:tcW w:w="3264" w:type="dxa"/>
            <w:shd w:val="clear" w:color="auto" w:fill="F2F4F7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Предложение</w:t>
            </w:r>
            <w:proofErr w:type="spellEnd"/>
          </w:p>
        </w:tc>
        <w:tc>
          <w:tcPr>
            <w:tcW w:w="3264" w:type="dxa"/>
            <w:shd w:val="clear" w:color="auto" w:fill="F2F4F7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Обоснование</w:t>
            </w:r>
            <w:proofErr w:type="spellEnd"/>
          </w:p>
        </w:tc>
      </w:tr>
      <w:tr w:rsidR="006831DA" w:rsidRPr="00E00A4A" w:rsidTr="00E15967">
        <w:trPr>
          <w:jc w:val="center"/>
        </w:trPr>
        <w:tc>
          <w:tcPr>
            <w:tcW w:w="3264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4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Включить в Положение 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прямое указание, что оценивается только поведение, выраженное в конкретных действиях или бездействии, а не личность обучающегося.</w:t>
            </w:r>
          </w:p>
        </w:tc>
        <w:tc>
          <w:tcPr>
            <w:tcW w:w="3264" w:type="dxa"/>
            <w:vAlign w:val="center"/>
          </w:tcPr>
          <w:p w:rsidR="006831DA" w:rsidRPr="00E00A4A" w:rsidRDefault="006831DA" w:rsidP="00F5446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Защита достоинства 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обучающегося и профилактика субъективной оценки. </w:t>
            </w:r>
          </w:p>
        </w:tc>
      </w:tr>
      <w:tr w:rsidR="006831DA" w:rsidRPr="00E00A4A" w:rsidTr="00E15967">
        <w:trPr>
          <w:jc w:val="center"/>
        </w:trPr>
        <w:tc>
          <w:tcPr>
            <w:tcW w:w="3264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264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Закрепить право обучающегося дать объяснение до определения результата, особенно при возможном результате «недопустимое».</w:t>
            </w:r>
          </w:p>
        </w:tc>
        <w:tc>
          <w:tcPr>
            <w:tcW w:w="3264" w:type="dxa"/>
            <w:vAlign w:val="center"/>
          </w:tcPr>
          <w:p w:rsidR="006831DA" w:rsidRPr="00654929" w:rsidRDefault="006831DA" w:rsidP="00F5446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Учет мнения ребенка и обстоятельств ситуации. </w:t>
            </w:r>
          </w:p>
        </w:tc>
      </w:tr>
      <w:tr w:rsidR="006831DA" w:rsidRPr="00BE25D0" w:rsidTr="00E15967">
        <w:trPr>
          <w:jc w:val="center"/>
        </w:trPr>
        <w:tc>
          <w:tcPr>
            <w:tcW w:w="3264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4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Запретить публичное размещение, обсуждение и сравнение результатов оценки поведения обучающихся.</w:t>
            </w:r>
          </w:p>
        </w:tc>
        <w:tc>
          <w:tcPr>
            <w:tcW w:w="3264" w:type="dxa"/>
            <w:vAlign w:val="center"/>
          </w:tcPr>
          <w:p w:rsidR="006831DA" w:rsidRPr="00654929" w:rsidRDefault="006831DA" w:rsidP="00F5446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Соблюдение конфиденциальности персональных данных. </w:t>
            </w:r>
          </w:p>
        </w:tc>
      </w:tr>
      <w:tr w:rsidR="006831DA" w:rsidRPr="00E00A4A" w:rsidTr="00E15967">
        <w:trPr>
          <w:jc w:val="center"/>
        </w:trPr>
        <w:tc>
          <w:tcPr>
            <w:tcW w:w="3264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4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Подготовить краткую памятку для обучающихся простым языком.</w:t>
            </w:r>
          </w:p>
        </w:tc>
        <w:tc>
          <w:tcPr>
            <w:tcW w:w="3264" w:type="dxa"/>
            <w:vAlign w:val="center"/>
          </w:tcPr>
          <w:p w:rsidR="006831DA" w:rsidRPr="00E00A4A" w:rsidRDefault="006831DA" w:rsidP="00F5446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Обучающиеся должны понимать правила и порядок защиты своих прав. </w:t>
            </w:r>
          </w:p>
        </w:tc>
      </w:tr>
      <w:tr w:rsidR="006831DA" w:rsidRPr="00E00A4A" w:rsidTr="00E15967">
        <w:trPr>
          <w:jc w:val="center"/>
        </w:trPr>
        <w:tc>
          <w:tcPr>
            <w:tcW w:w="3264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4" w:type="dxa"/>
            <w:vAlign w:val="center"/>
          </w:tcPr>
          <w:p w:rsidR="006831DA" w:rsidRPr="00654929" w:rsidRDefault="006831D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Установить понятный порядок обращения при несогласии: к классному руководителю, заместителю директора, директору или комиссии.</w:t>
            </w:r>
          </w:p>
        </w:tc>
        <w:tc>
          <w:tcPr>
            <w:tcW w:w="3264" w:type="dxa"/>
            <w:vAlign w:val="center"/>
          </w:tcPr>
          <w:p w:rsidR="006831DA" w:rsidRPr="00E00A4A" w:rsidRDefault="006831DA" w:rsidP="00F5446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Обеспечение права на защиту прав участников образовательных отношений. </w:t>
            </w:r>
          </w:p>
        </w:tc>
      </w:tr>
    </w:tbl>
    <w:p w:rsidR="006831DA" w:rsidRPr="00E00A4A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831DA" w:rsidRPr="00E00A4A" w:rsidRDefault="006831DA" w:rsidP="006831DA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00A4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Решили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1. Принять информацию о проекте Положения об оценке поведения обучающихся к сведению.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2. Поддержать введение Положения при условии включения гарантий объективности, конфиденциальности, права обучающегося на объяснение и права на пересмотр спорного результата.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3. Направить директору и рабочей группе предложения совета обучающихся, указанные в настоящем протоколе.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lastRenderedPageBreak/>
        <w:t>4. Просить администрацию школы подготовить памятку для обучающихся и провести разъяснение порядка оценки поведения на классных часах.</w:t>
      </w:r>
    </w:p>
    <w:p w:rsidR="00F54461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Результаты голосования: «за» - </w:t>
      </w:r>
      <w:r w:rsidR="00F54461">
        <w:rPr>
          <w:rFonts w:ascii="Times New Roman" w:hAnsi="Times New Roman" w:cs="Times New Roman"/>
          <w:sz w:val="28"/>
          <w:szCs w:val="28"/>
          <w:lang w:val="ru-RU"/>
        </w:rPr>
        <w:t>11,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«против» - </w:t>
      </w:r>
      <w:r w:rsidR="00F54461">
        <w:rPr>
          <w:rFonts w:ascii="Times New Roman" w:hAnsi="Times New Roman" w:cs="Times New Roman"/>
          <w:sz w:val="28"/>
          <w:szCs w:val="28"/>
          <w:lang w:val="ru-RU"/>
        </w:rPr>
        <w:t>0,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«воздержались» - </w:t>
      </w:r>
      <w:r w:rsidR="00F54461">
        <w:rPr>
          <w:rFonts w:ascii="Times New Roman" w:hAnsi="Times New Roman" w:cs="Times New Roman"/>
          <w:sz w:val="28"/>
          <w:szCs w:val="28"/>
          <w:lang w:val="ru-RU"/>
        </w:rPr>
        <w:t>0.</w:t>
      </w:r>
    </w:p>
    <w:p w:rsidR="006831DA" w:rsidRPr="00654929" w:rsidRDefault="00F54461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Решение </w:t>
      </w:r>
      <w:r w:rsidR="006831DA"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принято 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Председатель совета обучающихся</w:t>
      </w:r>
      <w:r w:rsidR="00F54461">
        <w:rPr>
          <w:rFonts w:ascii="Times New Roman" w:hAnsi="Times New Roman" w:cs="Times New Roman"/>
          <w:sz w:val="28"/>
          <w:szCs w:val="28"/>
          <w:lang w:val="ru-RU"/>
        </w:rPr>
        <w:t xml:space="preserve"> _______________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/ </w:t>
      </w:r>
      <w:proofErr w:type="spellStart"/>
      <w:r w:rsidR="00F54461">
        <w:rPr>
          <w:rFonts w:ascii="Times New Roman" w:hAnsi="Times New Roman" w:cs="Times New Roman"/>
          <w:sz w:val="28"/>
          <w:szCs w:val="28"/>
          <w:lang w:val="ru-RU"/>
        </w:rPr>
        <w:t>Шарпан</w:t>
      </w:r>
      <w:proofErr w:type="spellEnd"/>
      <w:r w:rsidR="00F54461">
        <w:rPr>
          <w:rFonts w:ascii="Times New Roman" w:hAnsi="Times New Roman" w:cs="Times New Roman"/>
          <w:sz w:val="28"/>
          <w:szCs w:val="28"/>
          <w:lang w:val="ru-RU"/>
        </w:rPr>
        <w:t xml:space="preserve"> В.В.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/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Секретарь __________________ / </w:t>
      </w:r>
      <w:r w:rsidR="00F54461">
        <w:rPr>
          <w:rFonts w:ascii="Times New Roman" w:hAnsi="Times New Roman" w:cs="Times New Roman"/>
          <w:sz w:val="28"/>
          <w:szCs w:val="28"/>
          <w:lang w:val="ru-RU"/>
        </w:rPr>
        <w:t>Дорошенко А.В.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/</w:t>
      </w:r>
    </w:p>
    <w:p w:rsidR="006831DA" w:rsidRPr="00654929" w:rsidRDefault="006831DA" w:rsidP="006831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2C437E" w:rsidRPr="006A3692" w:rsidRDefault="002C437E" w:rsidP="006831DA">
      <w:pPr>
        <w:jc w:val="center"/>
        <w:rPr>
          <w:lang w:val="ru-RU"/>
        </w:rPr>
      </w:pPr>
    </w:p>
    <w:sectPr w:rsidR="002C437E" w:rsidRPr="006A3692" w:rsidSect="006A369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B9D8173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lang w:val="ru-RU"/>
      </w:rPr>
    </w:lvl>
  </w:abstractNum>
  <w:abstractNum w:abstractNumId="1">
    <w:nsid w:val="FFFFFF89"/>
    <w:multiLevelType w:val="singleLevel"/>
    <w:tmpl w:val="049413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517ED"/>
    <w:rsid w:val="00126946"/>
    <w:rsid w:val="00185211"/>
    <w:rsid w:val="002517ED"/>
    <w:rsid w:val="002C437E"/>
    <w:rsid w:val="00384937"/>
    <w:rsid w:val="006831DA"/>
    <w:rsid w:val="006A3692"/>
    <w:rsid w:val="00D1514B"/>
    <w:rsid w:val="00DD3585"/>
    <w:rsid w:val="00E00A4A"/>
    <w:rsid w:val="00E54454"/>
    <w:rsid w:val="00F54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517ED"/>
    <w:pPr>
      <w:spacing w:line="264" w:lineRule="auto"/>
    </w:pPr>
    <w:rPr>
      <w:rFonts w:ascii="Calibri" w:eastAsiaTheme="minorEastAsia" w:hAnsi="Calibri"/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2517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6831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517ED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  <w:style w:type="paragraph" w:styleId="a0">
    <w:name w:val="List Bullet"/>
    <w:basedOn w:val="a1"/>
    <w:uiPriority w:val="99"/>
    <w:unhideWhenUsed/>
    <w:rsid w:val="002517ED"/>
    <w:pPr>
      <w:numPr>
        <w:numId w:val="1"/>
      </w:numPr>
      <w:spacing w:after="80"/>
      <w:contextualSpacing/>
    </w:pPr>
  </w:style>
  <w:style w:type="paragraph" w:styleId="a">
    <w:name w:val="List Number"/>
    <w:basedOn w:val="a1"/>
    <w:uiPriority w:val="99"/>
    <w:unhideWhenUsed/>
    <w:rsid w:val="006A3692"/>
    <w:pPr>
      <w:numPr>
        <w:numId w:val="2"/>
      </w:numPr>
      <w:spacing w:after="80"/>
      <w:contextualSpacing/>
    </w:pPr>
  </w:style>
  <w:style w:type="table" w:styleId="a5">
    <w:name w:val="Table Grid"/>
    <w:basedOn w:val="a3"/>
    <w:uiPriority w:val="59"/>
    <w:rsid w:val="006A3692"/>
    <w:pPr>
      <w:spacing w:after="0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qFormat/>
    <w:rsid w:val="006A3692"/>
    <w:pPr>
      <w:spacing w:after="0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6A3692"/>
    <w:rPr>
      <w:rFonts w:ascii="Calibri" w:eastAsia="Calibri" w:hAnsi="Calibri" w:cs="Times New Roman"/>
    </w:rPr>
  </w:style>
  <w:style w:type="character" w:customStyle="1" w:styleId="20">
    <w:name w:val="Заголовок 2 Знак"/>
    <w:basedOn w:val="a2"/>
    <w:link w:val="2"/>
    <w:uiPriority w:val="9"/>
    <w:semiHidden/>
    <w:rsid w:val="006831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2026-08-31T07:32:00Z</dcterms:created>
  <dcterms:modified xsi:type="dcterms:W3CDTF">2026-08-31T08:23:00Z</dcterms:modified>
</cp:coreProperties>
</file>