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558" w:rsidRPr="0064339B" w:rsidRDefault="00FA3558" w:rsidP="004768FE">
      <w:pPr>
        <w:spacing w:after="0" w:line="240" w:lineRule="auto"/>
        <w:ind w:left="119"/>
        <w:jc w:val="center"/>
        <w:rPr>
          <w:lang w:val="ru-RU"/>
        </w:rPr>
      </w:pPr>
      <w:bookmarkStart w:id="0" w:name="block-2243520"/>
      <w:r w:rsidRPr="0064339B">
        <w:rPr>
          <w:rFonts w:ascii="Times New Roman" w:hAnsi="Times New Roman"/>
          <w:b/>
          <w:color w:val="000000"/>
          <w:sz w:val="28"/>
          <w:lang w:val="ru-RU"/>
        </w:rPr>
        <w:t>РАБОЧАЯ ПРОГРАММА</w:t>
      </w:r>
    </w:p>
    <w:p w:rsidR="00FA3558" w:rsidRPr="00F0223B" w:rsidRDefault="00FA3558" w:rsidP="004768FE">
      <w:pPr>
        <w:spacing w:after="0" w:line="240" w:lineRule="auto"/>
        <w:ind w:left="119"/>
        <w:jc w:val="center"/>
        <w:rPr>
          <w:lang w:val="ru-RU"/>
        </w:rPr>
      </w:pPr>
      <w:r w:rsidRPr="0064339B">
        <w:rPr>
          <w:rFonts w:ascii="Times New Roman" w:hAnsi="Times New Roman"/>
          <w:b/>
          <w:color w:val="000000"/>
          <w:sz w:val="28"/>
          <w:lang w:val="ru-RU"/>
        </w:rPr>
        <w:t xml:space="preserve">учебного предмета «Русский язык. </w:t>
      </w:r>
      <w:r w:rsidRPr="00F0223B">
        <w:rPr>
          <w:rFonts w:ascii="Times New Roman" w:hAnsi="Times New Roman"/>
          <w:b/>
          <w:color w:val="000000"/>
          <w:sz w:val="28"/>
          <w:lang w:val="ru-RU"/>
        </w:rPr>
        <w:t>Базовый уровень»</w:t>
      </w:r>
    </w:p>
    <w:p w:rsidR="00FA3558" w:rsidRPr="00F0223B" w:rsidRDefault="00FA3558" w:rsidP="004768FE">
      <w:pPr>
        <w:spacing w:after="0" w:line="240" w:lineRule="auto"/>
        <w:ind w:left="119"/>
        <w:jc w:val="center"/>
        <w:rPr>
          <w:lang w:val="ru-RU"/>
        </w:rPr>
      </w:pPr>
      <w:r w:rsidRPr="00F0223B">
        <w:rPr>
          <w:rFonts w:ascii="Times New Roman" w:hAnsi="Times New Roman"/>
          <w:color w:val="000000"/>
          <w:sz w:val="28"/>
          <w:lang w:val="ru-RU"/>
        </w:rPr>
        <w:t xml:space="preserve">для обучающихся 5-9 классов </w:t>
      </w:r>
    </w:p>
    <w:p w:rsidR="00DF3392" w:rsidRPr="00F0223B" w:rsidRDefault="00DF3392">
      <w:pPr>
        <w:spacing w:after="0"/>
        <w:ind w:left="120"/>
        <w:rPr>
          <w:lang w:val="ru-RU"/>
        </w:rPr>
      </w:pPr>
    </w:p>
    <w:p w:rsidR="00DF3392" w:rsidRPr="00F0223B" w:rsidRDefault="001F0885">
      <w:pPr>
        <w:spacing w:after="0" w:line="264" w:lineRule="auto"/>
        <w:ind w:left="120"/>
        <w:jc w:val="both"/>
        <w:rPr>
          <w:lang w:val="ru-RU"/>
        </w:rPr>
      </w:pPr>
      <w:bookmarkStart w:id="1" w:name="block-2243525"/>
      <w:bookmarkEnd w:id="0"/>
      <w:r w:rsidRPr="00F0223B">
        <w:rPr>
          <w:rFonts w:ascii="Times New Roman" w:hAnsi="Times New Roman"/>
          <w:b/>
          <w:color w:val="000000"/>
          <w:sz w:val="28"/>
          <w:lang w:val="ru-RU"/>
        </w:rPr>
        <w:t>ПОЯСНИТЕЛЬН</w:t>
      </w:r>
      <w:r w:rsidRPr="00F0223B">
        <w:rPr>
          <w:rFonts w:ascii="Times New Roman" w:hAnsi="Times New Roman"/>
          <w:color w:val="000000"/>
          <w:sz w:val="28"/>
          <w:lang w:val="ru-RU"/>
        </w:rPr>
        <w:t>​</w:t>
      </w:r>
      <w:r w:rsidRPr="00F0223B">
        <w:rPr>
          <w:rFonts w:ascii="Times New Roman" w:hAnsi="Times New Roman"/>
          <w:b/>
          <w:color w:val="000000"/>
          <w:sz w:val="28"/>
          <w:lang w:val="ru-RU"/>
        </w:rPr>
        <w:t>АЯ ЗАПИСКА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Программа по русскому языку на уровне основного общего образования подготовлена на основе ФГОС ООО, ФОП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color w:val="000000"/>
          <w:sz w:val="28"/>
          <w:lang w:val="ru-RU"/>
        </w:rPr>
        <w:t>​​</w:t>
      </w:r>
      <w:r w:rsidRPr="00F0223B">
        <w:rPr>
          <w:rFonts w:ascii="Times New Roman" w:hAnsi="Times New Roman"/>
          <w:b/>
          <w:color w:val="000000"/>
          <w:sz w:val="28"/>
          <w:lang w:val="ru-RU"/>
        </w:rPr>
        <w:t>ОБЩАЯ ХАРАКТЕРИСТИКА УЧЕБНОГО ПРЕДМЕТА «РУССКИЙ ЯЗЫК»</w:t>
      </w:r>
    </w:p>
    <w:p w:rsidR="00DF3392" w:rsidRPr="00F0223B" w:rsidRDefault="00DF3392">
      <w:pPr>
        <w:spacing w:after="0" w:line="264" w:lineRule="auto"/>
        <w:ind w:left="120"/>
        <w:jc w:val="both"/>
        <w:rPr>
          <w:lang w:val="ru-RU"/>
        </w:rPr>
      </w:pP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w:t>
      </w:r>
      <w:r w:rsidRPr="00F0223B">
        <w:rPr>
          <w:rFonts w:ascii="Times New Roman" w:hAnsi="Times New Roman"/>
          <w:color w:val="000000"/>
          <w:sz w:val="28"/>
          <w:lang w:val="ru-RU"/>
        </w:rPr>
        <w:lastRenderedPageBreak/>
        <w:t>возможности её самореализации в различных жизненно важных для человека областях.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Содержание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333333"/>
          <w:sz w:val="28"/>
          <w:lang w:val="ru-RU"/>
        </w:rPr>
        <w:t>ЦЕЛИ ИЗУЧЕНИЯ УЧЕБНОГО ПРЕДМЕТА «РУССКИЙ ЯЗЫК»</w:t>
      </w:r>
    </w:p>
    <w:p w:rsidR="00DF3392" w:rsidRPr="00F0223B" w:rsidRDefault="00DF3392">
      <w:pPr>
        <w:spacing w:after="0" w:line="264" w:lineRule="auto"/>
        <w:ind w:left="120"/>
        <w:jc w:val="both"/>
        <w:rPr>
          <w:lang w:val="ru-RU"/>
        </w:rPr>
      </w:pP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Изучение русского языка направлено на достижение следующих целей: </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МЕСТО УЧЕБНОГО ПРЕДМЕТА «РУССКИЙ ЯЗЫК» В УЧЕБНОМ ПЛАНЕ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отведенных на изучение русского языка, составляет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rsidR="00DF3392" w:rsidRPr="00F0223B" w:rsidRDefault="00DF3392">
      <w:pPr>
        <w:rPr>
          <w:lang w:val="ru-RU"/>
        </w:rPr>
        <w:sectPr w:rsidR="00DF3392" w:rsidRPr="00F0223B">
          <w:pgSz w:w="11906" w:h="16383"/>
          <w:pgMar w:top="1134" w:right="850" w:bottom="1134" w:left="1701" w:header="720" w:footer="720" w:gutter="0"/>
          <w:cols w:space="720"/>
        </w:sectPr>
      </w:pPr>
    </w:p>
    <w:p w:rsidR="00DF3392" w:rsidRPr="00F0223B" w:rsidRDefault="001F0885">
      <w:pPr>
        <w:spacing w:after="0" w:line="264" w:lineRule="auto"/>
        <w:ind w:left="120"/>
        <w:jc w:val="both"/>
        <w:rPr>
          <w:lang w:val="ru-RU"/>
        </w:rPr>
      </w:pPr>
      <w:bookmarkStart w:id="2" w:name="block-2243526"/>
      <w:bookmarkEnd w:id="1"/>
      <w:r w:rsidRPr="00F0223B">
        <w:rPr>
          <w:rFonts w:ascii="Times New Roman" w:hAnsi="Times New Roman"/>
          <w:b/>
          <w:color w:val="000000"/>
          <w:sz w:val="28"/>
          <w:lang w:val="ru-RU"/>
        </w:rPr>
        <w:lastRenderedPageBreak/>
        <w:t xml:space="preserve">СОДЕРЖАНИЕ УЧЕБНОГО ПРЕДМЕТА </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5 КЛАСС</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Общие сведения о языке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Богатство и выразительность русского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Лингвистика как наука о языке.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Основные разделы лингвистики.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Язык и речь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Язык и речь.</w:t>
      </w:r>
      <w:r w:rsidRPr="00F0223B">
        <w:rPr>
          <w:rFonts w:ascii="Times New Roman" w:hAnsi="Times New Roman"/>
          <w:b/>
          <w:color w:val="000000"/>
          <w:sz w:val="28"/>
          <w:lang w:val="ru-RU"/>
        </w:rPr>
        <w:t xml:space="preserve"> </w:t>
      </w:r>
      <w:r w:rsidRPr="00F0223B">
        <w:rPr>
          <w:rFonts w:ascii="Times New Roman" w:hAnsi="Times New Roman"/>
          <w:color w:val="000000"/>
          <w:sz w:val="28"/>
          <w:lang w:val="ru-RU"/>
        </w:rPr>
        <w:t>Речь устная и письменная, монологическая и диалогическая, полилог.</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речевой деятельности (говорение, слушание, чтение, письмо), их особенности.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Устный пересказ прочитанного или прослушанного текста, в том числе с изменением лица рассказчика.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Участие в диалоге на лингвистические темы (в рамках изученного) и темы на основе жизненных наблюдений.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Речевые формулы приветствия, прощания, просьбы, благодарности.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Сочинения различных видов с опорой на жизненный и читательский опыт, сюжетную картину (в том числе сочинения-миниатюры).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аудирования: выборочное, ознакомительное, детальное.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чтения: изучающее, ознакомительное, просмотровое, поисковое.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Текст</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Текст и его основные признаки. Тема и главная мысль текста. Микротема текста. Ключевые слова.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Функционально-смысловые типы речи: описание, повествование, рассуждение; их особенности.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Композиционная структура текста. Абзац как средство членения текста на композиционно-смысловые части.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Средства связи предложений и частей текста: формы слова, однокоренные слова, синонимы, антонимы, личные местоимения, повтор слова.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Повествование как тип речи. Рассказ.</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Информационная переработка текста: простой и сложный план текста.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 xml:space="preserve">Функциональные разновидности языка </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Общее представление о функциональных разновидностях языка (о разговорной речи, функциональных стилях, языке художественной литературы).</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СИСТЕМА ЯЗЫКА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 xml:space="preserve">Фонетика. Графика. Орфоэпия </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Фонетика и графика как разделы лингвистики.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Звук как единица языка. Смыслоразличительная роль звука.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Система гласных звуков.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Система согласных звуков.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Изменение звуков в речевом потоке. Элементы фонетической транскрипции.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Слог. Ударение. Свойства русского ударения.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Соотношение звуков и букв.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Фонетический анализ слова.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Способы обозначения [й’], мягкости согласных.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Основные выразительные средства фонетики.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Прописные и строчные буквы.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Интонация, её функции. Основные элементы интонации.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Орфография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Орфография как раздел лингвистики.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Понятие «орфограмма». Буквенные и небуквенные орфограммы.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разделительных </w:t>
      </w:r>
      <w:r w:rsidRPr="00F0223B">
        <w:rPr>
          <w:rFonts w:ascii="Times New Roman" w:hAnsi="Times New Roman"/>
          <w:b/>
          <w:color w:val="000000"/>
          <w:sz w:val="28"/>
          <w:lang w:val="ru-RU"/>
        </w:rPr>
        <w:t>ъ</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ь</w:t>
      </w:r>
      <w:r w:rsidRPr="00F0223B">
        <w:rPr>
          <w:rFonts w:ascii="Times New Roman" w:hAnsi="Times New Roman"/>
          <w:color w:val="000000"/>
          <w:sz w:val="28"/>
          <w:lang w:val="ru-RU"/>
        </w:rPr>
        <w:t>.</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Лексикология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Лексикология как раздел лингвистики.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Слова однозначные и многозначные. Прямое и переносное значения слова. Тематические группы слов. Обозначение родовых и видовых понятий.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Синонимы. Антонимы. Омонимы. Паронимы.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Лексический анализ слов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Морфемика. Орфография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Морфемика как раздел лингвистики.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Морфема как минимальная значимая единица языка. Основа слова. Виды морфем (корень, приставка, суффикс, окончание).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Чередование звуков в морфемах (в том числе чередование гласных с нулём звука).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Морфемный анализ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Уместное использование слов с суффиксами оценки в собственной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Правописание корней с безударными проверяемыми, непроверяемыми гласными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Правописание корней с проверяемыми, непроверяемыми, ­непроизносимыми согласными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w:t>
      </w:r>
      <w:r w:rsidRPr="00F0223B">
        <w:rPr>
          <w:rFonts w:ascii="Times New Roman" w:hAnsi="Times New Roman"/>
          <w:b/>
          <w:color w:val="000000"/>
          <w:sz w:val="28"/>
          <w:lang w:val="ru-RU"/>
        </w:rPr>
        <w:t>ё</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о</w:t>
      </w:r>
      <w:r w:rsidRPr="00F0223B">
        <w:rPr>
          <w:rFonts w:ascii="Times New Roman" w:hAnsi="Times New Roman"/>
          <w:color w:val="000000"/>
          <w:sz w:val="28"/>
          <w:lang w:val="ru-RU"/>
        </w:rPr>
        <w:t xml:space="preserve"> после шипящих в корне слова.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неизменяемых на письме приставок и приставок на </w:t>
      </w:r>
      <w:r w:rsidRPr="00F0223B">
        <w:rPr>
          <w:rFonts w:ascii="Times New Roman" w:hAnsi="Times New Roman"/>
          <w:b/>
          <w:color w:val="000000"/>
          <w:sz w:val="28"/>
          <w:lang w:val="ru-RU"/>
        </w:rPr>
        <w:t>-з</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с</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w:t>
      </w:r>
      <w:r w:rsidRPr="00F0223B">
        <w:rPr>
          <w:rFonts w:ascii="Times New Roman" w:hAnsi="Times New Roman"/>
          <w:b/>
          <w:color w:val="000000"/>
          <w:sz w:val="28"/>
          <w:lang w:val="ru-RU"/>
        </w:rPr>
        <w:t>ы</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и</w:t>
      </w:r>
      <w:r w:rsidRPr="00F0223B">
        <w:rPr>
          <w:rFonts w:ascii="Times New Roman" w:hAnsi="Times New Roman"/>
          <w:color w:val="000000"/>
          <w:sz w:val="28"/>
          <w:lang w:val="ru-RU"/>
        </w:rPr>
        <w:t xml:space="preserve"> после приставок.</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w:t>
      </w:r>
      <w:r w:rsidRPr="00F0223B">
        <w:rPr>
          <w:rFonts w:ascii="Times New Roman" w:hAnsi="Times New Roman"/>
          <w:b/>
          <w:color w:val="000000"/>
          <w:sz w:val="28"/>
          <w:lang w:val="ru-RU"/>
        </w:rPr>
        <w:t>ы</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и</w:t>
      </w:r>
      <w:r w:rsidRPr="00F0223B">
        <w:rPr>
          <w:rFonts w:ascii="Times New Roman" w:hAnsi="Times New Roman"/>
          <w:color w:val="000000"/>
          <w:sz w:val="28"/>
          <w:lang w:val="ru-RU"/>
        </w:rPr>
        <w:t xml:space="preserve"> после </w:t>
      </w:r>
      <w:r w:rsidRPr="00F0223B">
        <w:rPr>
          <w:rFonts w:ascii="Times New Roman" w:hAnsi="Times New Roman"/>
          <w:b/>
          <w:color w:val="000000"/>
          <w:sz w:val="28"/>
          <w:lang w:val="ru-RU"/>
        </w:rPr>
        <w:t>ц</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Орфографический анализ слова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Морфология. Культура речи. Орфография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Морфология как раздел грамматики. Грамматическое значение слова.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Части речи как лексико-грамматические разряды слов. Система частей речи в русском языке. Самостоятельные и служебные части речи.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Имя существительное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Род, число, падеж имени существительного.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Имена существительные общего рода.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Имена существительные, имеющие форму только единственного или только множественного числа.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Типы склонения имён существительных. Разносклоняемые имена существительные. Несклоняемые имена существительные.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Морфологический анализ имён существительных.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Нормы произношения, нормы постановки ударения, нормы словоизменения имён существительных.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Правописание собственных имён существительных.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w:t>
      </w:r>
      <w:r w:rsidRPr="00F0223B">
        <w:rPr>
          <w:rFonts w:ascii="Times New Roman" w:hAnsi="Times New Roman"/>
          <w:b/>
          <w:color w:val="000000"/>
          <w:sz w:val="28"/>
          <w:lang w:val="ru-RU"/>
        </w:rPr>
        <w:t>ь</w:t>
      </w:r>
      <w:r w:rsidRPr="00F0223B">
        <w:rPr>
          <w:rFonts w:ascii="Times New Roman" w:hAnsi="Times New Roman"/>
          <w:color w:val="000000"/>
          <w:sz w:val="28"/>
          <w:lang w:val="ru-RU"/>
        </w:rPr>
        <w:t xml:space="preserve"> на конце имён существительных после шипящих.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Правописание безударных окончаний имён существительных.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w:t>
      </w:r>
      <w:r w:rsidRPr="00F0223B">
        <w:rPr>
          <w:rFonts w:ascii="Times New Roman" w:hAnsi="Times New Roman"/>
          <w:b/>
          <w:color w:val="000000"/>
          <w:sz w:val="28"/>
          <w:lang w:val="ru-RU"/>
        </w:rPr>
        <w:t>о</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е</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ё</w:t>
      </w:r>
      <w:r w:rsidRPr="00F0223B">
        <w:rPr>
          <w:rFonts w:ascii="Times New Roman" w:hAnsi="Times New Roman"/>
          <w:color w:val="000000"/>
          <w:sz w:val="28"/>
          <w:lang w:val="ru-RU"/>
        </w:rPr>
        <w:t xml:space="preserve">) после шипящих и </w:t>
      </w:r>
      <w:r w:rsidRPr="00F0223B">
        <w:rPr>
          <w:rFonts w:ascii="Times New Roman" w:hAnsi="Times New Roman"/>
          <w:b/>
          <w:color w:val="000000"/>
          <w:sz w:val="28"/>
          <w:lang w:val="ru-RU"/>
        </w:rPr>
        <w:t>ц</w:t>
      </w:r>
      <w:r w:rsidRPr="00F0223B">
        <w:rPr>
          <w:rFonts w:ascii="Times New Roman" w:hAnsi="Times New Roman"/>
          <w:color w:val="000000"/>
          <w:sz w:val="28"/>
          <w:lang w:val="ru-RU"/>
        </w:rPr>
        <w:t xml:space="preserve"> в суффиксах и окончаниях имён существительных.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суффиксов </w:t>
      </w:r>
      <w:r w:rsidRPr="00F0223B">
        <w:rPr>
          <w:rFonts w:ascii="Times New Roman" w:hAnsi="Times New Roman"/>
          <w:b/>
          <w:color w:val="000000"/>
          <w:sz w:val="28"/>
          <w:lang w:val="ru-RU"/>
        </w:rPr>
        <w:t xml:space="preserve">-чик- </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-щик-</w:t>
      </w:r>
      <w:r w:rsidRPr="00F0223B">
        <w:rPr>
          <w:rFonts w:ascii="Times New Roman" w:hAnsi="Times New Roman"/>
          <w:color w:val="000000"/>
          <w:sz w:val="28"/>
          <w:lang w:val="ru-RU"/>
        </w:rPr>
        <w:t>; -</w:t>
      </w:r>
      <w:r w:rsidRPr="00F0223B">
        <w:rPr>
          <w:rFonts w:ascii="Times New Roman" w:hAnsi="Times New Roman"/>
          <w:b/>
          <w:color w:val="000000"/>
          <w:sz w:val="28"/>
          <w:lang w:val="ru-RU"/>
        </w:rPr>
        <w:t>ек-</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 xml:space="preserve">-ик- </w:t>
      </w:r>
      <w:r w:rsidRPr="00F0223B">
        <w:rPr>
          <w:rFonts w:ascii="Times New Roman" w:hAnsi="Times New Roman"/>
          <w:color w:val="000000"/>
          <w:sz w:val="28"/>
          <w:lang w:val="ru-RU"/>
        </w:rPr>
        <w:t>(-</w:t>
      </w:r>
      <w:r w:rsidRPr="00F0223B">
        <w:rPr>
          <w:rFonts w:ascii="Times New Roman" w:hAnsi="Times New Roman"/>
          <w:b/>
          <w:color w:val="000000"/>
          <w:sz w:val="28"/>
          <w:lang w:val="ru-RU"/>
        </w:rPr>
        <w:t>чик-</w:t>
      </w:r>
      <w:r w:rsidRPr="00F0223B">
        <w:rPr>
          <w:rFonts w:ascii="Times New Roman" w:hAnsi="Times New Roman"/>
          <w:color w:val="000000"/>
          <w:sz w:val="28"/>
          <w:lang w:val="ru-RU"/>
        </w:rPr>
        <w:t>) имён существительных.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корней с чередованием </w:t>
      </w:r>
      <w:r w:rsidRPr="00F0223B">
        <w:rPr>
          <w:rFonts w:ascii="Times New Roman" w:hAnsi="Times New Roman"/>
          <w:b/>
          <w:color w:val="000000"/>
          <w:sz w:val="28"/>
          <w:lang w:val="ru-RU"/>
        </w:rPr>
        <w:t>а</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о</w:t>
      </w:r>
      <w:r w:rsidRPr="00F0223B">
        <w:rPr>
          <w:rFonts w:ascii="Times New Roman" w:hAnsi="Times New Roman"/>
          <w:color w:val="000000"/>
          <w:sz w:val="28"/>
          <w:lang w:val="ru-RU"/>
        </w:rPr>
        <w:t>: -</w:t>
      </w:r>
      <w:r w:rsidRPr="00F0223B">
        <w:rPr>
          <w:rFonts w:ascii="Times New Roman" w:hAnsi="Times New Roman"/>
          <w:b/>
          <w:color w:val="000000"/>
          <w:sz w:val="28"/>
          <w:lang w:val="ru-RU"/>
        </w:rPr>
        <w:t>лаг</w:t>
      </w:r>
      <w:r w:rsidRPr="00F0223B">
        <w:rPr>
          <w:rFonts w:ascii="Times New Roman" w:hAnsi="Times New Roman"/>
          <w:color w:val="000000"/>
          <w:sz w:val="28"/>
          <w:lang w:val="ru-RU"/>
        </w:rPr>
        <w:t>- – -</w:t>
      </w:r>
      <w:r w:rsidRPr="00F0223B">
        <w:rPr>
          <w:rFonts w:ascii="Times New Roman" w:hAnsi="Times New Roman"/>
          <w:b/>
          <w:color w:val="000000"/>
          <w:sz w:val="28"/>
          <w:lang w:val="ru-RU"/>
        </w:rPr>
        <w:t>лож</w:t>
      </w:r>
      <w:r w:rsidRPr="00F0223B">
        <w:rPr>
          <w:rFonts w:ascii="Times New Roman" w:hAnsi="Times New Roman"/>
          <w:color w:val="000000"/>
          <w:sz w:val="28"/>
          <w:lang w:val="ru-RU"/>
        </w:rPr>
        <w:t>-; -</w:t>
      </w:r>
      <w:r w:rsidRPr="00F0223B">
        <w:rPr>
          <w:rFonts w:ascii="Times New Roman" w:hAnsi="Times New Roman"/>
          <w:b/>
          <w:color w:val="000000"/>
          <w:sz w:val="28"/>
          <w:lang w:val="ru-RU"/>
        </w:rPr>
        <w:t>раст</w:t>
      </w:r>
      <w:r w:rsidRPr="00F0223B">
        <w:rPr>
          <w:rFonts w:ascii="Times New Roman" w:hAnsi="Times New Roman"/>
          <w:color w:val="000000"/>
          <w:sz w:val="28"/>
          <w:lang w:val="ru-RU"/>
        </w:rPr>
        <w:t>- – -</w:t>
      </w:r>
      <w:r w:rsidRPr="00F0223B">
        <w:rPr>
          <w:rFonts w:ascii="Times New Roman" w:hAnsi="Times New Roman"/>
          <w:b/>
          <w:color w:val="000000"/>
          <w:sz w:val="28"/>
          <w:lang w:val="ru-RU"/>
        </w:rPr>
        <w:t>ращ</w:t>
      </w:r>
      <w:r w:rsidRPr="00F0223B">
        <w:rPr>
          <w:rFonts w:ascii="Times New Roman" w:hAnsi="Times New Roman"/>
          <w:color w:val="000000"/>
          <w:sz w:val="28"/>
          <w:lang w:val="ru-RU"/>
        </w:rPr>
        <w:t>- – -</w:t>
      </w:r>
      <w:r w:rsidRPr="00F0223B">
        <w:rPr>
          <w:rFonts w:ascii="Times New Roman" w:hAnsi="Times New Roman"/>
          <w:b/>
          <w:color w:val="000000"/>
          <w:sz w:val="28"/>
          <w:lang w:val="ru-RU"/>
        </w:rPr>
        <w:t>рос</w:t>
      </w:r>
      <w:r w:rsidRPr="00F0223B">
        <w:rPr>
          <w:rFonts w:ascii="Times New Roman" w:hAnsi="Times New Roman"/>
          <w:color w:val="000000"/>
          <w:sz w:val="28"/>
          <w:lang w:val="ru-RU"/>
        </w:rPr>
        <w:t>-; -</w:t>
      </w:r>
      <w:r w:rsidRPr="00F0223B">
        <w:rPr>
          <w:rFonts w:ascii="Times New Roman" w:hAnsi="Times New Roman"/>
          <w:b/>
          <w:color w:val="000000"/>
          <w:sz w:val="28"/>
          <w:lang w:val="ru-RU"/>
        </w:rPr>
        <w:t>гар</w:t>
      </w:r>
      <w:r w:rsidRPr="00F0223B">
        <w:rPr>
          <w:rFonts w:ascii="Times New Roman" w:hAnsi="Times New Roman"/>
          <w:color w:val="000000"/>
          <w:sz w:val="28"/>
          <w:lang w:val="ru-RU"/>
        </w:rPr>
        <w:t>- – -</w:t>
      </w:r>
      <w:r w:rsidRPr="00F0223B">
        <w:rPr>
          <w:rFonts w:ascii="Times New Roman" w:hAnsi="Times New Roman"/>
          <w:b/>
          <w:color w:val="000000"/>
          <w:sz w:val="28"/>
          <w:lang w:val="ru-RU"/>
        </w:rPr>
        <w:t>гор</w:t>
      </w:r>
      <w:r w:rsidRPr="00F0223B">
        <w:rPr>
          <w:rFonts w:ascii="Times New Roman" w:hAnsi="Times New Roman"/>
          <w:color w:val="000000"/>
          <w:sz w:val="28"/>
          <w:lang w:val="ru-RU"/>
        </w:rPr>
        <w:t>-, -</w:t>
      </w:r>
      <w:r w:rsidRPr="00F0223B">
        <w:rPr>
          <w:rFonts w:ascii="Times New Roman" w:hAnsi="Times New Roman"/>
          <w:b/>
          <w:color w:val="000000"/>
          <w:sz w:val="28"/>
          <w:lang w:val="ru-RU"/>
        </w:rPr>
        <w:t>зар</w:t>
      </w:r>
      <w:r w:rsidRPr="00F0223B">
        <w:rPr>
          <w:rFonts w:ascii="Times New Roman" w:hAnsi="Times New Roman"/>
          <w:color w:val="000000"/>
          <w:sz w:val="28"/>
          <w:lang w:val="ru-RU"/>
        </w:rPr>
        <w:t>- – -</w:t>
      </w:r>
      <w:r w:rsidRPr="00F0223B">
        <w:rPr>
          <w:rFonts w:ascii="Times New Roman" w:hAnsi="Times New Roman"/>
          <w:b/>
          <w:color w:val="000000"/>
          <w:sz w:val="28"/>
          <w:lang w:val="ru-RU"/>
        </w:rPr>
        <w:t>зор</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-клан- </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-клон-</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 xml:space="preserve">-скак- </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-скоч-.</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Слитное и раздельное написание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с именами существительными.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Орфографический анализ имён существительных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Имя прилагательное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Имена прилагательные полные и краткие, их синтаксические функции.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Склонение имён прилагательных.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Морфологический анализ имён прилагательных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Нормы словоизменения, произношения имён прилагательных, постановки ударения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Правописание безударных окончаний имён прилагательных.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w:t>
      </w:r>
      <w:r w:rsidRPr="00F0223B">
        <w:rPr>
          <w:rFonts w:ascii="Times New Roman" w:hAnsi="Times New Roman"/>
          <w:b/>
          <w:color w:val="000000"/>
          <w:sz w:val="28"/>
          <w:lang w:val="ru-RU"/>
        </w:rPr>
        <w:t>о</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е</w:t>
      </w:r>
      <w:r w:rsidRPr="00F0223B">
        <w:rPr>
          <w:rFonts w:ascii="Times New Roman" w:hAnsi="Times New Roman"/>
          <w:color w:val="000000"/>
          <w:sz w:val="28"/>
          <w:lang w:val="ru-RU"/>
        </w:rPr>
        <w:t xml:space="preserve"> после шипящих и </w:t>
      </w:r>
      <w:r w:rsidRPr="00F0223B">
        <w:rPr>
          <w:rFonts w:ascii="Times New Roman" w:hAnsi="Times New Roman"/>
          <w:b/>
          <w:color w:val="000000"/>
          <w:sz w:val="28"/>
          <w:lang w:val="ru-RU"/>
        </w:rPr>
        <w:t>ц</w:t>
      </w:r>
      <w:r w:rsidRPr="00F0223B">
        <w:rPr>
          <w:rFonts w:ascii="Times New Roman" w:hAnsi="Times New Roman"/>
          <w:color w:val="000000"/>
          <w:sz w:val="28"/>
          <w:lang w:val="ru-RU"/>
        </w:rPr>
        <w:t xml:space="preserve"> в суффиксах и окончаниях имён прилагательных.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Правописание кратких форм имён прилагательных с основой на шипящий.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Слитное и раздельное написание </w:t>
      </w:r>
      <w:r w:rsidRPr="00F0223B">
        <w:rPr>
          <w:rFonts w:ascii="Times New Roman" w:hAnsi="Times New Roman"/>
          <w:b/>
          <w:color w:val="000000"/>
          <w:sz w:val="28"/>
          <w:lang w:val="ru-RU"/>
        </w:rPr>
        <w:t xml:space="preserve">не </w:t>
      </w:r>
      <w:r w:rsidRPr="00F0223B">
        <w:rPr>
          <w:rFonts w:ascii="Times New Roman" w:hAnsi="Times New Roman"/>
          <w:color w:val="000000"/>
          <w:sz w:val="28"/>
          <w:lang w:val="ru-RU"/>
        </w:rPr>
        <w:t>с именами прилагательными.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Орфографический анализ имён прилагательных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Глагол</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Глаголы совершенного и несовершенного вида, возвратные и невозвратные.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Инфинитив и его грамматические свойства. Основа инфинитива, основа настоящего (будущего простого) времени глагола.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Спряжение глагола.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Морфологический анализ глаголов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Нормы словоизменения глаголов, постановки ударения в глагольных формах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корней с чередованием </w:t>
      </w:r>
      <w:r w:rsidRPr="00F0223B">
        <w:rPr>
          <w:rFonts w:ascii="Times New Roman" w:hAnsi="Times New Roman"/>
          <w:b/>
          <w:color w:val="000000"/>
          <w:sz w:val="28"/>
          <w:lang w:val="ru-RU"/>
        </w:rPr>
        <w:t>е</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и:</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бер</w:t>
      </w:r>
      <w:r w:rsidRPr="00F0223B">
        <w:rPr>
          <w:rFonts w:ascii="Times New Roman" w:hAnsi="Times New Roman"/>
          <w:color w:val="000000"/>
          <w:sz w:val="28"/>
          <w:lang w:val="ru-RU"/>
        </w:rPr>
        <w:t>- – -</w:t>
      </w:r>
      <w:r w:rsidRPr="00F0223B">
        <w:rPr>
          <w:rFonts w:ascii="Times New Roman" w:hAnsi="Times New Roman"/>
          <w:b/>
          <w:color w:val="000000"/>
          <w:sz w:val="28"/>
          <w:lang w:val="ru-RU"/>
        </w:rPr>
        <w:t>бир</w:t>
      </w:r>
      <w:r w:rsidRPr="00F0223B">
        <w:rPr>
          <w:rFonts w:ascii="Times New Roman" w:hAnsi="Times New Roman"/>
          <w:color w:val="000000"/>
          <w:sz w:val="28"/>
          <w:lang w:val="ru-RU"/>
        </w:rPr>
        <w:t>-, -</w:t>
      </w:r>
      <w:r w:rsidRPr="00F0223B">
        <w:rPr>
          <w:rFonts w:ascii="Times New Roman" w:hAnsi="Times New Roman"/>
          <w:b/>
          <w:color w:val="000000"/>
          <w:sz w:val="28"/>
          <w:lang w:val="ru-RU"/>
        </w:rPr>
        <w:t>блест</w:t>
      </w:r>
      <w:r w:rsidRPr="00F0223B">
        <w:rPr>
          <w:rFonts w:ascii="Times New Roman" w:hAnsi="Times New Roman"/>
          <w:color w:val="000000"/>
          <w:sz w:val="28"/>
          <w:lang w:val="ru-RU"/>
        </w:rPr>
        <w:t>- – -</w:t>
      </w:r>
      <w:r w:rsidRPr="00F0223B">
        <w:rPr>
          <w:rFonts w:ascii="Times New Roman" w:hAnsi="Times New Roman"/>
          <w:b/>
          <w:color w:val="000000"/>
          <w:sz w:val="28"/>
          <w:lang w:val="ru-RU"/>
        </w:rPr>
        <w:t>блист</w:t>
      </w:r>
      <w:r w:rsidRPr="00F0223B">
        <w:rPr>
          <w:rFonts w:ascii="Times New Roman" w:hAnsi="Times New Roman"/>
          <w:color w:val="000000"/>
          <w:sz w:val="28"/>
          <w:lang w:val="ru-RU"/>
        </w:rPr>
        <w:t>-, -</w:t>
      </w:r>
      <w:r w:rsidRPr="00F0223B">
        <w:rPr>
          <w:rFonts w:ascii="Times New Roman" w:hAnsi="Times New Roman"/>
          <w:b/>
          <w:color w:val="000000"/>
          <w:sz w:val="28"/>
          <w:lang w:val="ru-RU"/>
        </w:rPr>
        <w:t>дер</w:t>
      </w:r>
      <w:r w:rsidRPr="00F0223B">
        <w:rPr>
          <w:rFonts w:ascii="Times New Roman" w:hAnsi="Times New Roman"/>
          <w:color w:val="000000"/>
          <w:sz w:val="28"/>
          <w:lang w:val="ru-RU"/>
        </w:rPr>
        <w:t>- – -</w:t>
      </w:r>
      <w:r w:rsidRPr="00F0223B">
        <w:rPr>
          <w:rFonts w:ascii="Times New Roman" w:hAnsi="Times New Roman"/>
          <w:b/>
          <w:color w:val="000000"/>
          <w:sz w:val="28"/>
          <w:lang w:val="ru-RU"/>
        </w:rPr>
        <w:t>дир</w:t>
      </w:r>
      <w:r w:rsidRPr="00F0223B">
        <w:rPr>
          <w:rFonts w:ascii="Times New Roman" w:hAnsi="Times New Roman"/>
          <w:color w:val="000000"/>
          <w:sz w:val="28"/>
          <w:lang w:val="ru-RU"/>
        </w:rPr>
        <w:t>-, -</w:t>
      </w:r>
      <w:r w:rsidRPr="00F0223B">
        <w:rPr>
          <w:rFonts w:ascii="Times New Roman" w:hAnsi="Times New Roman"/>
          <w:b/>
          <w:color w:val="000000"/>
          <w:sz w:val="28"/>
          <w:lang w:val="ru-RU"/>
        </w:rPr>
        <w:t>жег</w:t>
      </w:r>
      <w:r w:rsidRPr="00F0223B">
        <w:rPr>
          <w:rFonts w:ascii="Times New Roman" w:hAnsi="Times New Roman"/>
          <w:color w:val="000000"/>
          <w:sz w:val="28"/>
          <w:lang w:val="ru-RU"/>
        </w:rPr>
        <w:t>- – -</w:t>
      </w:r>
      <w:r w:rsidRPr="00F0223B">
        <w:rPr>
          <w:rFonts w:ascii="Times New Roman" w:hAnsi="Times New Roman"/>
          <w:b/>
          <w:color w:val="000000"/>
          <w:sz w:val="28"/>
          <w:lang w:val="ru-RU"/>
        </w:rPr>
        <w:t>жиг</w:t>
      </w:r>
      <w:r w:rsidRPr="00F0223B">
        <w:rPr>
          <w:rFonts w:ascii="Times New Roman" w:hAnsi="Times New Roman"/>
          <w:color w:val="000000"/>
          <w:sz w:val="28"/>
          <w:lang w:val="ru-RU"/>
        </w:rPr>
        <w:t>-, -</w:t>
      </w:r>
      <w:r w:rsidRPr="00F0223B">
        <w:rPr>
          <w:rFonts w:ascii="Times New Roman" w:hAnsi="Times New Roman"/>
          <w:b/>
          <w:color w:val="000000"/>
          <w:sz w:val="28"/>
          <w:lang w:val="ru-RU"/>
        </w:rPr>
        <w:t>мер</w:t>
      </w:r>
      <w:r w:rsidRPr="00F0223B">
        <w:rPr>
          <w:rFonts w:ascii="Times New Roman" w:hAnsi="Times New Roman"/>
          <w:color w:val="000000"/>
          <w:sz w:val="28"/>
          <w:lang w:val="ru-RU"/>
        </w:rPr>
        <w:t>- – -</w:t>
      </w:r>
      <w:r w:rsidRPr="00F0223B">
        <w:rPr>
          <w:rFonts w:ascii="Times New Roman" w:hAnsi="Times New Roman"/>
          <w:b/>
          <w:color w:val="000000"/>
          <w:sz w:val="28"/>
          <w:lang w:val="ru-RU"/>
        </w:rPr>
        <w:t>мир</w:t>
      </w:r>
      <w:r w:rsidRPr="00F0223B">
        <w:rPr>
          <w:rFonts w:ascii="Times New Roman" w:hAnsi="Times New Roman"/>
          <w:color w:val="000000"/>
          <w:sz w:val="28"/>
          <w:lang w:val="ru-RU"/>
        </w:rPr>
        <w:t>-, -</w:t>
      </w:r>
      <w:r w:rsidRPr="00F0223B">
        <w:rPr>
          <w:rFonts w:ascii="Times New Roman" w:hAnsi="Times New Roman"/>
          <w:b/>
          <w:color w:val="000000"/>
          <w:sz w:val="28"/>
          <w:lang w:val="ru-RU"/>
        </w:rPr>
        <w:t>пер</w:t>
      </w:r>
      <w:r w:rsidRPr="00F0223B">
        <w:rPr>
          <w:rFonts w:ascii="Times New Roman" w:hAnsi="Times New Roman"/>
          <w:color w:val="000000"/>
          <w:sz w:val="28"/>
          <w:lang w:val="ru-RU"/>
        </w:rPr>
        <w:t>- – -</w:t>
      </w:r>
      <w:r w:rsidRPr="00F0223B">
        <w:rPr>
          <w:rFonts w:ascii="Times New Roman" w:hAnsi="Times New Roman"/>
          <w:b/>
          <w:color w:val="000000"/>
          <w:sz w:val="28"/>
          <w:lang w:val="ru-RU"/>
        </w:rPr>
        <w:t>пир</w:t>
      </w:r>
      <w:r w:rsidRPr="00F0223B">
        <w:rPr>
          <w:rFonts w:ascii="Times New Roman" w:hAnsi="Times New Roman"/>
          <w:color w:val="000000"/>
          <w:sz w:val="28"/>
          <w:lang w:val="ru-RU"/>
        </w:rPr>
        <w:t>-, -</w:t>
      </w:r>
      <w:r w:rsidRPr="00F0223B">
        <w:rPr>
          <w:rFonts w:ascii="Times New Roman" w:hAnsi="Times New Roman"/>
          <w:b/>
          <w:color w:val="000000"/>
          <w:sz w:val="28"/>
          <w:lang w:val="ru-RU"/>
        </w:rPr>
        <w:t>стел</w:t>
      </w:r>
      <w:r w:rsidRPr="00F0223B">
        <w:rPr>
          <w:rFonts w:ascii="Times New Roman" w:hAnsi="Times New Roman"/>
          <w:color w:val="000000"/>
          <w:sz w:val="28"/>
          <w:lang w:val="ru-RU"/>
        </w:rPr>
        <w:t>- – -</w:t>
      </w:r>
      <w:r w:rsidRPr="00F0223B">
        <w:rPr>
          <w:rFonts w:ascii="Times New Roman" w:hAnsi="Times New Roman"/>
          <w:b/>
          <w:color w:val="000000"/>
          <w:sz w:val="28"/>
          <w:lang w:val="ru-RU"/>
        </w:rPr>
        <w:t>стил</w:t>
      </w:r>
      <w:r w:rsidRPr="00F0223B">
        <w:rPr>
          <w:rFonts w:ascii="Times New Roman" w:hAnsi="Times New Roman"/>
          <w:color w:val="000000"/>
          <w:sz w:val="28"/>
          <w:lang w:val="ru-RU"/>
        </w:rPr>
        <w:t>-, -</w:t>
      </w:r>
      <w:r w:rsidRPr="00F0223B">
        <w:rPr>
          <w:rFonts w:ascii="Times New Roman" w:hAnsi="Times New Roman"/>
          <w:b/>
          <w:color w:val="000000"/>
          <w:sz w:val="28"/>
          <w:lang w:val="ru-RU"/>
        </w:rPr>
        <w:t>тер</w:t>
      </w:r>
      <w:r w:rsidRPr="00F0223B">
        <w:rPr>
          <w:rFonts w:ascii="Times New Roman" w:hAnsi="Times New Roman"/>
          <w:color w:val="000000"/>
          <w:sz w:val="28"/>
          <w:lang w:val="ru-RU"/>
        </w:rPr>
        <w:t>- – -</w:t>
      </w:r>
      <w:r w:rsidRPr="00F0223B">
        <w:rPr>
          <w:rFonts w:ascii="Times New Roman" w:hAnsi="Times New Roman"/>
          <w:b/>
          <w:color w:val="000000"/>
          <w:sz w:val="28"/>
          <w:lang w:val="ru-RU"/>
        </w:rPr>
        <w:t>тир</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Использование </w:t>
      </w:r>
      <w:r w:rsidRPr="00F0223B">
        <w:rPr>
          <w:rFonts w:ascii="Times New Roman" w:hAnsi="Times New Roman"/>
          <w:b/>
          <w:color w:val="000000"/>
          <w:sz w:val="28"/>
          <w:lang w:val="ru-RU"/>
        </w:rPr>
        <w:t>ь</w:t>
      </w:r>
      <w:r w:rsidRPr="00F0223B">
        <w:rPr>
          <w:rFonts w:ascii="Times New Roman" w:hAnsi="Times New Roman"/>
          <w:color w:val="000000"/>
          <w:sz w:val="28"/>
          <w:lang w:val="ru-RU"/>
        </w:rPr>
        <w:t xml:space="preserve"> как показателя грамматической формы в инфинитиве, в форме 2-го лица единственного числа после шипящих.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w:t>
      </w:r>
      <w:r w:rsidRPr="00F0223B">
        <w:rPr>
          <w:rFonts w:ascii="Times New Roman" w:hAnsi="Times New Roman"/>
          <w:b/>
          <w:color w:val="000000"/>
          <w:sz w:val="28"/>
          <w:lang w:val="ru-RU"/>
        </w:rPr>
        <w:t>-тся</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-ться</w:t>
      </w:r>
      <w:r w:rsidRPr="00F0223B">
        <w:rPr>
          <w:rFonts w:ascii="Times New Roman" w:hAnsi="Times New Roman"/>
          <w:color w:val="000000"/>
          <w:sz w:val="28"/>
          <w:lang w:val="ru-RU"/>
        </w:rPr>
        <w:t xml:space="preserve"> в глаголах, суффиксов </w:t>
      </w:r>
      <w:r w:rsidRPr="00F0223B">
        <w:rPr>
          <w:rFonts w:ascii="Times New Roman" w:hAnsi="Times New Roman"/>
          <w:b/>
          <w:color w:val="000000"/>
          <w:sz w:val="28"/>
          <w:lang w:val="ru-RU"/>
        </w:rPr>
        <w:t>-ова</w:t>
      </w:r>
      <w:r w:rsidRPr="00F0223B">
        <w:rPr>
          <w:rFonts w:ascii="Times New Roman" w:hAnsi="Times New Roman"/>
          <w:color w:val="000000"/>
          <w:sz w:val="28"/>
          <w:lang w:val="ru-RU"/>
        </w:rPr>
        <w:t>- –</w:t>
      </w:r>
      <w:r w:rsidRPr="00F0223B">
        <w:rPr>
          <w:rFonts w:ascii="Times New Roman" w:hAnsi="Times New Roman"/>
          <w:b/>
          <w:color w:val="000000"/>
          <w:sz w:val="28"/>
          <w:lang w:val="ru-RU"/>
        </w:rPr>
        <w:t xml:space="preserve"> </w:t>
      </w:r>
      <w:r w:rsidRPr="00F0223B">
        <w:rPr>
          <w:rFonts w:ascii="Times New Roman" w:hAnsi="Times New Roman"/>
          <w:color w:val="000000"/>
          <w:sz w:val="28"/>
          <w:lang w:val="ru-RU"/>
        </w:rPr>
        <w:t>-</w:t>
      </w:r>
      <w:r w:rsidRPr="00F0223B">
        <w:rPr>
          <w:rFonts w:ascii="Times New Roman" w:hAnsi="Times New Roman"/>
          <w:b/>
          <w:color w:val="000000"/>
          <w:sz w:val="28"/>
          <w:lang w:val="ru-RU"/>
        </w:rPr>
        <w:t>ева</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 xml:space="preserve">-ыва- </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-ива-</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Правописание безударных личных окончаний глагола.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гласной перед суффиксом </w:t>
      </w:r>
      <w:r w:rsidRPr="00F0223B">
        <w:rPr>
          <w:rFonts w:ascii="Times New Roman" w:hAnsi="Times New Roman"/>
          <w:b/>
          <w:color w:val="000000"/>
          <w:sz w:val="28"/>
          <w:lang w:val="ru-RU"/>
        </w:rPr>
        <w:t>-л-</w:t>
      </w:r>
      <w:r w:rsidRPr="00F0223B">
        <w:rPr>
          <w:rFonts w:ascii="Times New Roman" w:hAnsi="Times New Roman"/>
          <w:color w:val="000000"/>
          <w:sz w:val="28"/>
          <w:lang w:val="ru-RU"/>
        </w:rPr>
        <w:t xml:space="preserve"> в формах прошедшего времени глагола.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Слитное и раздельное написание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с глаголами.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Орфографический анализ глаголов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Синтаксис. Культура речи. Пунктуация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Синтаксис как раздел грамматики. Словосочетание и предложение как единицы синтаксиса.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Синтаксический анализ словосочетания.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Главные члены предложения (грамматическая основа). Подлежащее и способы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Тире между подлежащим и сказуемым.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sidRPr="00F0223B">
        <w:rPr>
          <w:rFonts w:ascii="Times New Roman" w:hAnsi="Times New Roman"/>
          <w:b/>
          <w:color w:val="000000"/>
          <w:sz w:val="28"/>
          <w:lang w:val="ru-RU"/>
        </w:rPr>
        <w:t>и</w:t>
      </w:r>
      <w:r w:rsidRPr="00F0223B">
        <w:rPr>
          <w:rFonts w:ascii="Times New Roman" w:hAnsi="Times New Roman"/>
          <w:color w:val="000000"/>
          <w:sz w:val="28"/>
          <w:lang w:val="ru-RU"/>
        </w:rPr>
        <w:t xml:space="preserve">, союзами </w:t>
      </w:r>
      <w:r w:rsidRPr="00F0223B">
        <w:rPr>
          <w:rFonts w:ascii="Times New Roman" w:hAnsi="Times New Roman"/>
          <w:b/>
          <w:color w:val="000000"/>
          <w:sz w:val="28"/>
          <w:lang w:val="ru-RU"/>
        </w:rPr>
        <w:t>а</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но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однако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зато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да</w:t>
      </w:r>
      <w:r w:rsidRPr="00F0223B">
        <w:rPr>
          <w:rFonts w:ascii="Times New Roman" w:hAnsi="Times New Roman"/>
          <w:color w:val="000000"/>
          <w:sz w:val="28"/>
          <w:lang w:val="ru-RU"/>
        </w:rPr>
        <w:t xml:space="preserve"> (в значении </w:t>
      </w:r>
      <w:r w:rsidRPr="00F0223B">
        <w:rPr>
          <w:rFonts w:ascii="Times New Roman" w:hAnsi="Times New Roman"/>
          <w:b/>
          <w:color w:val="000000"/>
          <w:sz w:val="28"/>
          <w:lang w:val="ru-RU"/>
        </w:rPr>
        <w:t>и</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да</w:t>
      </w:r>
      <w:r w:rsidRPr="00F0223B">
        <w:rPr>
          <w:rFonts w:ascii="Times New Roman" w:hAnsi="Times New Roman"/>
          <w:color w:val="000000"/>
          <w:sz w:val="28"/>
          <w:lang w:val="ru-RU"/>
        </w:rPr>
        <w:t xml:space="preserve"> (в значении </w:t>
      </w:r>
      <w:r w:rsidRPr="00F0223B">
        <w:rPr>
          <w:rFonts w:ascii="Times New Roman" w:hAnsi="Times New Roman"/>
          <w:b/>
          <w:color w:val="000000"/>
          <w:sz w:val="28"/>
          <w:lang w:val="ru-RU"/>
        </w:rPr>
        <w:t>но</w:t>
      </w:r>
      <w:r w:rsidRPr="00F0223B">
        <w:rPr>
          <w:rFonts w:ascii="Times New Roman" w:hAnsi="Times New Roman"/>
          <w:color w:val="000000"/>
          <w:sz w:val="28"/>
          <w:lang w:val="ru-RU"/>
        </w:rPr>
        <w:t>). Предложения с обобщающим словом при однородных членах.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Предложения с обращением, особенности интонации. Обращение и средства его выражения.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Синтаксический анализ простого и простого осложнённого предложений.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Пунктуационное оформление предложений, осложнённых однородными членами, связанными бессоюзной связью, одиночным союзом </w:t>
      </w:r>
      <w:r w:rsidRPr="00F0223B">
        <w:rPr>
          <w:rFonts w:ascii="Times New Roman" w:hAnsi="Times New Roman"/>
          <w:b/>
          <w:color w:val="000000"/>
          <w:sz w:val="28"/>
          <w:lang w:val="ru-RU"/>
        </w:rPr>
        <w:t>и</w:t>
      </w:r>
      <w:r w:rsidRPr="00F0223B">
        <w:rPr>
          <w:rFonts w:ascii="Times New Roman" w:hAnsi="Times New Roman"/>
          <w:color w:val="000000"/>
          <w:sz w:val="28"/>
          <w:lang w:val="ru-RU"/>
        </w:rPr>
        <w:t xml:space="preserve">, союзами </w:t>
      </w:r>
      <w:r w:rsidRPr="00F0223B">
        <w:rPr>
          <w:rFonts w:ascii="Times New Roman" w:hAnsi="Times New Roman"/>
          <w:b/>
          <w:color w:val="000000"/>
          <w:sz w:val="28"/>
          <w:lang w:val="ru-RU"/>
        </w:rPr>
        <w:t>а</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но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однако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зато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да</w:t>
      </w:r>
      <w:r w:rsidRPr="00F0223B">
        <w:rPr>
          <w:rFonts w:ascii="Times New Roman" w:hAnsi="Times New Roman"/>
          <w:color w:val="000000"/>
          <w:sz w:val="28"/>
          <w:lang w:val="ru-RU"/>
        </w:rPr>
        <w:t xml:space="preserve"> (в значении </w:t>
      </w:r>
      <w:r w:rsidRPr="00F0223B">
        <w:rPr>
          <w:rFonts w:ascii="Times New Roman" w:hAnsi="Times New Roman"/>
          <w:b/>
          <w:color w:val="000000"/>
          <w:sz w:val="28"/>
          <w:lang w:val="ru-RU"/>
        </w:rPr>
        <w:t>и</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да</w:t>
      </w:r>
      <w:r w:rsidRPr="00F0223B">
        <w:rPr>
          <w:rFonts w:ascii="Times New Roman" w:hAnsi="Times New Roman"/>
          <w:color w:val="000000"/>
          <w:sz w:val="28"/>
          <w:lang w:val="ru-RU"/>
        </w:rPr>
        <w:t xml:space="preserve"> (в значении </w:t>
      </w:r>
      <w:r w:rsidRPr="00F0223B">
        <w:rPr>
          <w:rFonts w:ascii="Times New Roman" w:hAnsi="Times New Roman"/>
          <w:b/>
          <w:color w:val="000000"/>
          <w:sz w:val="28"/>
          <w:lang w:val="ru-RU"/>
        </w:rPr>
        <w:t>но</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Пунктуационное оформление сложных предложений, состоящих из частей, связанных бессоюзной связью и союзами </w:t>
      </w:r>
      <w:r w:rsidRPr="00F0223B">
        <w:rPr>
          <w:rFonts w:ascii="Times New Roman" w:hAnsi="Times New Roman"/>
          <w:b/>
          <w:color w:val="000000"/>
          <w:sz w:val="28"/>
          <w:lang w:val="ru-RU"/>
        </w:rPr>
        <w:t>и</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но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а</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однако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зато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да</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Предложения с прямой речью.</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Пунктуационное оформление предложений с прямой речью.</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Диалог.</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Пунктуационное оформление диалога на письме.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Пунктуация как раздел лингвистики.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Пунктуационный анализ предложения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6 КЛАСС</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Общие сведения о языке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Русский язык – государственный язык Российской Федерации и язык межнационального общения.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Понятие о литературном языке.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Язык и речь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Монолог-описание, монолог-повествование, монолог-рассуждение; сообщение на лингвистическую тему.</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диалога: побуждение к действию, обмен мнениями.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Текст</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Описание как тип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Описание внешности человека.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Описание помещения.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Описание природы.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Описание местности.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Описание действий.</w:t>
      </w: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Функциональные разновидности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Официально-деловой стиль. Заявление. Расписка. Научный стиль. Словарная статья. Научное сообщение.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СИСТЕМА ЯЗЫКА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Лексикология. Культура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Лексика русского языка с точки зрения её происхождения: исконно русские и заимствованные слова.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Лексика русского языка с точки зрения принадлежности к активному и пассивному запасу: неологизмы, устаревшие слова (историзмы и архаизмы).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Стилистические пласты лексики: стилистически нейтральная, высокая и сниженная лексика.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Лексический анализ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Фразеологизмы. Их признаки и значение.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Употребление лексических средств в соответствии с ситуацией общения.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Оценка своей и чужой речи с точки зрения точного, уместного и выразительного словоупотребления.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Эпитеты, метафоры, олицетворения.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Лексические словари.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Словообразование. Культура речи. Орфография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Формообразующие и словообразующие морфемы.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Производящая основа.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Понятие об этимологии (общее представление).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Морфемный и словообразовательный анализ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Правописание сложных и сложносокращённых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Правописание корня -</w:t>
      </w:r>
      <w:r w:rsidRPr="00F0223B">
        <w:rPr>
          <w:rFonts w:ascii="Times New Roman" w:hAnsi="Times New Roman"/>
          <w:b/>
          <w:color w:val="000000"/>
          <w:sz w:val="28"/>
          <w:lang w:val="ru-RU"/>
        </w:rPr>
        <w:t>кас</w:t>
      </w:r>
      <w:r w:rsidRPr="00F0223B">
        <w:rPr>
          <w:rFonts w:ascii="Times New Roman" w:hAnsi="Times New Roman"/>
          <w:color w:val="000000"/>
          <w:sz w:val="28"/>
          <w:lang w:val="ru-RU"/>
        </w:rPr>
        <w:t>- – -</w:t>
      </w:r>
      <w:r w:rsidRPr="00F0223B">
        <w:rPr>
          <w:rFonts w:ascii="Times New Roman" w:hAnsi="Times New Roman"/>
          <w:b/>
          <w:color w:val="000000"/>
          <w:sz w:val="28"/>
          <w:lang w:val="ru-RU"/>
        </w:rPr>
        <w:t>кос</w:t>
      </w:r>
      <w:r w:rsidRPr="00F0223B">
        <w:rPr>
          <w:rFonts w:ascii="Times New Roman" w:hAnsi="Times New Roman"/>
          <w:color w:val="000000"/>
          <w:sz w:val="28"/>
          <w:lang w:val="ru-RU"/>
        </w:rPr>
        <w:t xml:space="preserve">- с чередованием </w:t>
      </w:r>
      <w:r w:rsidRPr="00F0223B">
        <w:rPr>
          <w:rFonts w:ascii="Times New Roman" w:hAnsi="Times New Roman"/>
          <w:b/>
          <w:color w:val="000000"/>
          <w:sz w:val="28"/>
          <w:lang w:val="ru-RU"/>
        </w:rPr>
        <w:t>а</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о</w:t>
      </w:r>
      <w:r w:rsidRPr="00F0223B">
        <w:rPr>
          <w:rFonts w:ascii="Times New Roman" w:hAnsi="Times New Roman"/>
          <w:color w:val="000000"/>
          <w:sz w:val="28"/>
          <w:lang w:val="ru-RU"/>
        </w:rPr>
        <w:t xml:space="preserve">, гласных в приставках </w:t>
      </w:r>
      <w:r w:rsidRPr="00F0223B">
        <w:rPr>
          <w:rFonts w:ascii="Times New Roman" w:hAnsi="Times New Roman"/>
          <w:b/>
          <w:color w:val="000000"/>
          <w:sz w:val="28"/>
          <w:lang w:val="ru-RU"/>
        </w:rPr>
        <w:t>пре</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при</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Орфографический анализ слов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Морфология. Культура речи. Орфография</w:t>
      </w: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Имя существительное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Особенности словообразования.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Нормы произношения имён существительных, нормы постановки ударения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Нормы словоизменения имён существительных.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Морфологический анализ имён существительных.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Правила слитного и дефисного написания </w:t>
      </w:r>
      <w:r w:rsidRPr="00F0223B">
        <w:rPr>
          <w:rFonts w:ascii="Times New Roman" w:hAnsi="Times New Roman"/>
          <w:b/>
          <w:color w:val="000000"/>
          <w:sz w:val="28"/>
          <w:lang w:val="ru-RU"/>
        </w:rPr>
        <w:t>пол</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полу</w:t>
      </w:r>
      <w:r w:rsidRPr="00F0223B">
        <w:rPr>
          <w:rFonts w:ascii="Times New Roman" w:hAnsi="Times New Roman"/>
          <w:color w:val="000000"/>
          <w:sz w:val="28"/>
          <w:lang w:val="ru-RU"/>
        </w:rPr>
        <w:t>- со словами.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Орфографический анализ имён существительных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Имя прилагательное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Качественные, относительные и притяжательные имена прилагательные.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Степени сравнения качественных имён прилагательных.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Словообразование имён прилагательных.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Морфологический анализ имён прилагательных.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w:t>
      </w:r>
      <w:r w:rsidRPr="00F0223B">
        <w:rPr>
          <w:rFonts w:ascii="Times New Roman" w:hAnsi="Times New Roman"/>
          <w:b/>
          <w:color w:val="000000"/>
          <w:sz w:val="28"/>
          <w:lang w:val="ru-RU"/>
        </w:rPr>
        <w:t>н</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нн</w:t>
      </w:r>
      <w:r w:rsidRPr="00F0223B">
        <w:rPr>
          <w:rFonts w:ascii="Times New Roman" w:hAnsi="Times New Roman"/>
          <w:color w:val="000000"/>
          <w:sz w:val="28"/>
          <w:lang w:val="ru-RU"/>
        </w:rPr>
        <w:t xml:space="preserve"> в именах прилагательных.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Правописание суффиксов -</w:t>
      </w:r>
      <w:r w:rsidRPr="00F0223B">
        <w:rPr>
          <w:rFonts w:ascii="Times New Roman" w:hAnsi="Times New Roman"/>
          <w:b/>
          <w:color w:val="000000"/>
          <w:sz w:val="28"/>
          <w:lang w:val="ru-RU"/>
        </w:rPr>
        <w:t>к</w:t>
      </w:r>
      <w:r w:rsidRPr="00F0223B">
        <w:rPr>
          <w:rFonts w:ascii="Times New Roman" w:hAnsi="Times New Roman"/>
          <w:color w:val="000000"/>
          <w:sz w:val="28"/>
          <w:lang w:val="ru-RU"/>
        </w:rPr>
        <w:t>- и -</w:t>
      </w:r>
      <w:r w:rsidRPr="00F0223B">
        <w:rPr>
          <w:rFonts w:ascii="Times New Roman" w:hAnsi="Times New Roman"/>
          <w:b/>
          <w:color w:val="000000"/>
          <w:sz w:val="28"/>
          <w:lang w:val="ru-RU"/>
        </w:rPr>
        <w:t>ск</w:t>
      </w:r>
      <w:r w:rsidRPr="00F0223B">
        <w:rPr>
          <w:rFonts w:ascii="Times New Roman" w:hAnsi="Times New Roman"/>
          <w:color w:val="000000"/>
          <w:sz w:val="28"/>
          <w:lang w:val="ru-RU"/>
        </w:rPr>
        <w:t>- имён прилагательных.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Правописание сложных имён прилагательных.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Нормы произношения имён прилагательных, нормы ударения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Орфографический анализ имени прилагательного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Имя числительное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Общее грамматическое значение имени числительного. Синтаксические функции имён числительных.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Разряды имён числительных по значению: количественные (целые, дробные, собирательные), порядковые числительные.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Разряды имён числительных по строению: простые, сложные, составные числительные.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Словообразование имён числительных.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Склонение количественных и порядковых имён числительных.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Правильное образование форм имён числительных.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Правильное употребление собирательных имён числительных.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Морфологический анализ имён числительных.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Правила правописания имён числительных: написание </w:t>
      </w:r>
      <w:r w:rsidRPr="00F0223B">
        <w:rPr>
          <w:rFonts w:ascii="Times New Roman" w:hAnsi="Times New Roman"/>
          <w:b/>
          <w:color w:val="000000"/>
          <w:sz w:val="28"/>
          <w:lang w:val="ru-RU"/>
        </w:rPr>
        <w:t>ь</w:t>
      </w:r>
      <w:r w:rsidRPr="00F0223B">
        <w:rPr>
          <w:rFonts w:ascii="Times New Roman" w:hAnsi="Times New Roman"/>
          <w:color w:val="000000"/>
          <w:sz w:val="28"/>
          <w:lang w:val="ru-RU"/>
        </w:rPr>
        <w:t xml:space="preserve">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Орфографический анализ имён числительных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Местоимение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Общее грамматическое значение местоимения. Синтаксические функции местоимений.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Склонение местоимений.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Словообразование местоимений.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Морфологический анализ местоимений.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Правила правописания местоимений: правописание место­имений с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ни</w:t>
      </w:r>
      <w:r w:rsidRPr="00F0223B">
        <w:rPr>
          <w:rFonts w:ascii="Times New Roman" w:hAnsi="Times New Roman"/>
          <w:color w:val="000000"/>
          <w:sz w:val="28"/>
          <w:lang w:val="ru-RU"/>
        </w:rPr>
        <w:t>; слитное, раздельное и дефисное написание местоимений.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Орфографический анализ местоимений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Глагол</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Переходные и непереходные глаголы.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Разноспрягаемые глаголы.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Безличные глаголы. Использование личных глаголов в безличном значении.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Изъявительное, условное и повелительное наклонения глагола.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Нормы ударения в глагольных формах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Нормы словоизменения глаголов.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Видо-временная соотнесённость глагольных форм в тексте.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Морфологический анализ глаголов.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Использование </w:t>
      </w:r>
      <w:r w:rsidRPr="00F0223B">
        <w:rPr>
          <w:rFonts w:ascii="Times New Roman" w:hAnsi="Times New Roman"/>
          <w:b/>
          <w:color w:val="000000"/>
          <w:sz w:val="28"/>
          <w:lang w:val="ru-RU"/>
        </w:rPr>
        <w:t>ь</w:t>
      </w:r>
      <w:r w:rsidRPr="00F0223B">
        <w:rPr>
          <w:rFonts w:ascii="Times New Roman" w:hAnsi="Times New Roman"/>
          <w:color w:val="000000"/>
          <w:sz w:val="28"/>
          <w:lang w:val="ru-RU"/>
        </w:rPr>
        <w:t xml:space="preserve"> как показателя грамматической формы в повелительном наклонении глагола.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Орфографический анализ глаголов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7 КЛАСС</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Общие сведения о языке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Русский язык как развивающееся явление. Взаимосвязь ­языка, культуры и истории народа.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 xml:space="preserve">Язык и речь </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Монолог-описание, монолог-рассуждение, монолог-повествование.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диалога: побуждение к действию, обмен мнениями, запрос информации, сообщение информации.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Текст</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Текст как речевое произведение. Основные признаки текста (обобщение).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Структура текста. Абзац.</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Информационная переработка текста: план текста (простой, сложный; назывной, вопросный, тезисный); главная и второстепенная информация текста.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Способы и средства связи предложений в тексте (обобщение).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Языковые средства выразительности в тексте: фонетические (звукопись), словообразовательные, лексические (обобщение).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Рассуждение как функционально-смысловой тип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Структурные особенности текста-рассуждения.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Функциональные разновидности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Публицистический стиль. Сфера употребления, функции, языковые особенности.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Жанры публицистического стиля (репортаж, заметка, интервью).</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Употребление языковых средств выразительности в текстах публицистического стиля.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Официально-деловой стиль. Сфера употребления, функции, языковые особенности. Инструкция.</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СИСТЕМА ЯЗЫКА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Морфология. Культура речи. Орфография.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Морфология как раздел науки о языке (обобщение).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Причастие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Причастия как особая форма глагола. Признаки глагола и имени прилагательного в причастии. Синтаксические функции причастия, роль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Причастный оборот. Знаки препинания в предложениях с причастным оборотом.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Действительные и страдательные причастия.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Полные и краткие формы страдательных причастий.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w:t>
      </w:r>
      <w:r w:rsidRPr="00F0223B">
        <w:rPr>
          <w:rFonts w:ascii="Times New Roman" w:hAnsi="Times New Roman"/>
          <w:b/>
          <w:color w:val="000000"/>
          <w:sz w:val="28"/>
          <w:lang w:val="ru-RU"/>
        </w:rPr>
        <w:t>висящий — висячий, горящий — горячий</w:t>
      </w:r>
      <w:r w:rsidRPr="00F0223B">
        <w:rPr>
          <w:rFonts w:ascii="Times New Roman" w:hAnsi="Times New Roman"/>
          <w:color w:val="000000"/>
          <w:sz w:val="28"/>
          <w:lang w:val="ru-RU"/>
        </w:rPr>
        <w:t>). Ударение в некоторых формах причастий.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Морфологический анализ причастий.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гласных в суффиксах причастий. Правописание </w:t>
      </w:r>
      <w:r w:rsidRPr="00F0223B">
        <w:rPr>
          <w:rFonts w:ascii="Times New Roman" w:hAnsi="Times New Roman"/>
          <w:b/>
          <w:color w:val="000000"/>
          <w:sz w:val="28"/>
          <w:lang w:val="ru-RU"/>
        </w:rPr>
        <w:t>н</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нн</w:t>
      </w:r>
      <w:r w:rsidRPr="00F0223B">
        <w:rPr>
          <w:rFonts w:ascii="Times New Roman" w:hAnsi="Times New Roman"/>
          <w:color w:val="000000"/>
          <w:sz w:val="28"/>
          <w:lang w:val="ru-RU"/>
        </w:rPr>
        <w:t xml:space="preserve"> в суффиксах причастий и отглагольных имён прилагательных.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Слитное и раздельное написание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с причастиями.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Орфографический анализ причастий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Синтаксический и пунктуационный анализ предложений с причастным оборотом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Деепричастие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Деепричастия как особая группа слов. форма глагола. Признаки глагола и наречия в деепричастии. Синтаксическая функция деепричастия, роль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деепричастиями и деепричастными оборотами.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Деепричастия совершенного и несовершенного вида. Постановка ударения в деепричастиях.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Морфологический анализ деепричастий.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гласных в суффиксах деепричастий. Слитное и раздельное написание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с деепричастиями.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Орфографический анализ деепричастий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Синтаксический и пунктуационный анализ предложений с деепричастным оборотом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Наречие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Общее грамматическое значение наречий. Синтаксические свойства наречий. Роль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образования степеней сравнения наречий.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Словообразование наречий.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Морфологический анализ наречий.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Правописание наречий: слитное, раздельное, дефисное написание; слитное и раздельное написание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с наречиями; </w:t>
      </w:r>
      <w:r w:rsidRPr="00F0223B">
        <w:rPr>
          <w:rFonts w:ascii="Times New Roman" w:hAnsi="Times New Roman"/>
          <w:b/>
          <w:color w:val="000000"/>
          <w:sz w:val="28"/>
          <w:lang w:val="ru-RU"/>
        </w:rPr>
        <w:t>н</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нн</w:t>
      </w:r>
      <w:r w:rsidRPr="00F0223B">
        <w:rPr>
          <w:rFonts w:ascii="Times New Roman" w:hAnsi="Times New Roman"/>
          <w:color w:val="000000"/>
          <w:sz w:val="28"/>
          <w:lang w:val="ru-RU"/>
        </w:rPr>
        <w:t xml:space="preserve"> в наречиях на -</w:t>
      </w:r>
      <w:r w:rsidRPr="00F0223B">
        <w:rPr>
          <w:rFonts w:ascii="Times New Roman" w:hAnsi="Times New Roman"/>
          <w:b/>
          <w:color w:val="000000"/>
          <w:sz w:val="28"/>
          <w:lang w:val="ru-RU"/>
        </w:rPr>
        <w:t xml:space="preserve">о </w:t>
      </w:r>
      <w:r w:rsidRPr="00F0223B">
        <w:rPr>
          <w:rFonts w:ascii="Times New Roman" w:hAnsi="Times New Roman"/>
          <w:color w:val="000000"/>
          <w:sz w:val="28"/>
          <w:lang w:val="ru-RU"/>
        </w:rPr>
        <w:t>(-</w:t>
      </w:r>
      <w:r w:rsidRPr="00F0223B">
        <w:rPr>
          <w:rFonts w:ascii="Times New Roman" w:hAnsi="Times New Roman"/>
          <w:b/>
          <w:color w:val="000000"/>
          <w:sz w:val="28"/>
          <w:lang w:val="ru-RU"/>
        </w:rPr>
        <w:t>е</w:t>
      </w:r>
      <w:r w:rsidRPr="00F0223B">
        <w:rPr>
          <w:rFonts w:ascii="Times New Roman" w:hAnsi="Times New Roman"/>
          <w:color w:val="000000"/>
          <w:sz w:val="28"/>
          <w:lang w:val="ru-RU"/>
        </w:rPr>
        <w:t>); правописание суффиксов -</w:t>
      </w:r>
      <w:r w:rsidRPr="00F0223B">
        <w:rPr>
          <w:rFonts w:ascii="Times New Roman" w:hAnsi="Times New Roman"/>
          <w:b/>
          <w:color w:val="000000"/>
          <w:sz w:val="28"/>
          <w:lang w:val="ru-RU"/>
        </w:rPr>
        <w:t>а</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о</w:t>
      </w:r>
      <w:r w:rsidRPr="00F0223B">
        <w:rPr>
          <w:rFonts w:ascii="Times New Roman" w:hAnsi="Times New Roman"/>
          <w:color w:val="000000"/>
          <w:sz w:val="28"/>
          <w:lang w:val="ru-RU"/>
        </w:rPr>
        <w:t xml:space="preserve"> наречий с приставками </w:t>
      </w:r>
      <w:r w:rsidRPr="00F0223B">
        <w:rPr>
          <w:rFonts w:ascii="Times New Roman" w:hAnsi="Times New Roman"/>
          <w:b/>
          <w:color w:val="000000"/>
          <w:sz w:val="28"/>
          <w:lang w:val="ru-RU"/>
        </w:rPr>
        <w:t>из-</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до-</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с-</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в-</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на-</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за-</w:t>
      </w:r>
      <w:r w:rsidRPr="00F0223B">
        <w:rPr>
          <w:rFonts w:ascii="Times New Roman" w:hAnsi="Times New Roman"/>
          <w:color w:val="000000"/>
          <w:sz w:val="28"/>
          <w:lang w:val="ru-RU"/>
        </w:rPr>
        <w:t xml:space="preserve">; употребление </w:t>
      </w:r>
      <w:r w:rsidRPr="00F0223B">
        <w:rPr>
          <w:rFonts w:ascii="Times New Roman" w:hAnsi="Times New Roman"/>
          <w:b/>
          <w:color w:val="000000"/>
          <w:sz w:val="28"/>
          <w:lang w:val="ru-RU"/>
        </w:rPr>
        <w:t>ь</w:t>
      </w:r>
      <w:r w:rsidRPr="00F0223B">
        <w:rPr>
          <w:rFonts w:ascii="Times New Roman" w:hAnsi="Times New Roman"/>
          <w:color w:val="000000"/>
          <w:sz w:val="28"/>
          <w:lang w:val="ru-RU"/>
        </w:rPr>
        <w:t xml:space="preserve"> после шипящих на конце наречий; правописание суффиксов наречий -</w:t>
      </w:r>
      <w:r w:rsidRPr="00F0223B">
        <w:rPr>
          <w:rFonts w:ascii="Times New Roman" w:hAnsi="Times New Roman"/>
          <w:b/>
          <w:color w:val="000000"/>
          <w:sz w:val="28"/>
          <w:lang w:val="ru-RU"/>
        </w:rPr>
        <w:t>о</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е</w:t>
      </w:r>
      <w:r w:rsidRPr="00F0223B">
        <w:rPr>
          <w:rFonts w:ascii="Times New Roman" w:hAnsi="Times New Roman"/>
          <w:color w:val="000000"/>
          <w:sz w:val="28"/>
          <w:lang w:val="ru-RU"/>
        </w:rPr>
        <w:t xml:space="preserve"> после шипящих.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Орфографический анализ наречий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Слова категории состояния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Вопрос о словах категории состояния в системе частей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Служебные части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Общая характеристика служебных частей речи. Отличие самостоятельных частей речи от служебных.</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Предлог</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Предлог как служебная часть речи. Грамматические функции предлогов.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Разряды предлогов по происхождению: предлоги производ­ные и непроизводные. Разряды предлогов по строению: предлоги простые и составные.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Морфологический анализ предлогов.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Нормы употребления имён существительных и местоимений с предлогами. Правильное использование предлогов </w:t>
      </w:r>
      <w:r w:rsidRPr="00F0223B">
        <w:rPr>
          <w:rFonts w:ascii="Times New Roman" w:hAnsi="Times New Roman"/>
          <w:b/>
          <w:color w:val="000000"/>
          <w:sz w:val="28"/>
          <w:lang w:val="ru-RU"/>
        </w:rPr>
        <w:t>из</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с</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в</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на</w:t>
      </w:r>
      <w:r w:rsidRPr="00F0223B">
        <w:rPr>
          <w:rFonts w:ascii="Times New Roman" w:hAnsi="Times New Roman"/>
          <w:color w:val="000000"/>
          <w:sz w:val="28"/>
          <w:lang w:val="ru-RU"/>
        </w:rPr>
        <w:t xml:space="preserve">. Правильное образование предложно-падежных форм с предлогами </w:t>
      </w:r>
      <w:r w:rsidRPr="00F0223B">
        <w:rPr>
          <w:rFonts w:ascii="Times New Roman" w:hAnsi="Times New Roman"/>
          <w:b/>
          <w:color w:val="000000"/>
          <w:sz w:val="28"/>
          <w:lang w:val="ru-RU"/>
        </w:rPr>
        <w:t>по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благодаря</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согласно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вопреки</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наперерез</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Правописание производных предлогов.</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Союз</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Союз как служебная часть речи. Союз как средство связи однородных членов предложения и частей сложного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Морфологический анализ союзов.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Правописание союзов.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Знаки препинания в сложных союзных предложениях (в рамках изученного). Знаки препинания в предложениях с союзом </w:t>
      </w:r>
      <w:r w:rsidRPr="00F0223B">
        <w:rPr>
          <w:rFonts w:ascii="Times New Roman" w:hAnsi="Times New Roman"/>
          <w:b/>
          <w:color w:val="000000"/>
          <w:sz w:val="28"/>
          <w:lang w:val="ru-RU"/>
        </w:rPr>
        <w:t>и</w:t>
      </w:r>
      <w:r w:rsidRPr="00F0223B">
        <w:rPr>
          <w:rFonts w:ascii="Times New Roman" w:hAnsi="Times New Roman"/>
          <w:color w:val="000000"/>
          <w:sz w:val="28"/>
          <w:lang w:val="ru-RU"/>
        </w:rPr>
        <w:t>, связывающим однородные члены и части сложного предложения.</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Частица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Разряды частиц по значению и употреблению: формообразующие, отрицательные, модальные.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Морфологический анализ частиц.</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Смысловые различия частиц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ни</w:t>
      </w:r>
      <w:r w:rsidRPr="00F0223B">
        <w:rPr>
          <w:rFonts w:ascii="Times New Roman" w:hAnsi="Times New Roman"/>
          <w:color w:val="000000"/>
          <w:sz w:val="28"/>
          <w:lang w:val="ru-RU"/>
        </w:rPr>
        <w:t xml:space="preserve">. Использование частиц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ни</w:t>
      </w:r>
      <w:r w:rsidRPr="00F0223B">
        <w:rPr>
          <w:rFonts w:ascii="Times New Roman" w:hAnsi="Times New Roman"/>
          <w:color w:val="000000"/>
          <w:sz w:val="28"/>
          <w:lang w:val="ru-RU"/>
        </w:rPr>
        <w:t xml:space="preserve"> в письменной речи. Различение приставки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и частицы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Слитное и раздельное написание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с разными частями речи (обобщение). Правописание частиц </w:t>
      </w:r>
      <w:r w:rsidRPr="00F0223B">
        <w:rPr>
          <w:rFonts w:ascii="Times New Roman" w:hAnsi="Times New Roman"/>
          <w:b/>
          <w:color w:val="000000"/>
          <w:sz w:val="28"/>
          <w:lang w:val="ru-RU"/>
        </w:rPr>
        <w:t>бы</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ли</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же</w:t>
      </w:r>
      <w:r w:rsidRPr="00F0223B">
        <w:rPr>
          <w:rFonts w:ascii="Times New Roman" w:hAnsi="Times New Roman"/>
          <w:color w:val="000000"/>
          <w:sz w:val="28"/>
          <w:lang w:val="ru-RU"/>
        </w:rPr>
        <w:t xml:space="preserve"> с другими словами. Дефисное написание частиц -</w:t>
      </w:r>
      <w:r w:rsidRPr="00F0223B">
        <w:rPr>
          <w:rFonts w:ascii="Times New Roman" w:hAnsi="Times New Roman"/>
          <w:b/>
          <w:color w:val="000000"/>
          <w:sz w:val="28"/>
          <w:lang w:val="ru-RU"/>
        </w:rPr>
        <w:t>то</w:t>
      </w:r>
      <w:r w:rsidRPr="00F0223B">
        <w:rPr>
          <w:rFonts w:ascii="Times New Roman" w:hAnsi="Times New Roman"/>
          <w:color w:val="000000"/>
          <w:sz w:val="28"/>
          <w:lang w:val="ru-RU"/>
        </w:rPr>
        <w:t>, -</w:t>
      </w:r>
      <w:r w:rsidRPr="00F0223B">
        <w:rPr>
          <w:rFonts w:ascii="Times New Roman" w:hAnsi="Times New Roman"/>
          <w:b/>
          <w:color w:val="000000"/>
          <w:sz w:val="28"/>
          <w:lang w:val="ru-RU"/>
        </w:rPr>
        <w:t>таки</w:t>
      </w:r>
      <w:r w:rsidRPr="00F0223B">
        <w:rPr>
          <w:rFonts w:ascii="Times New Roman" w:hAnsi="Times New Roman"/>
          <w:color w:val="000000"/>
          <w:sz w:val="28"/>
          <w:lang w:val="ru-RU"/>
        </w:rPr>
        <w:t>, -</w:t>
      </w:r>
      <w:r w:rsidRPr="00F0223B">
        <w:rPr>
          <w:rFonts w:ascii="Times New Roman" w:hAnsi="Times New Roman"/>
          <w:b/>
          <w:color w:val="000000"/>
          <w:sz w:val="28"/>
          <w:lang w:val="ru-RU"/>
        </w:rPr>
        <w:t>ка</w:t>
      </w:r>
      <w:r w:rsidRPr="00F0223B">
        <w:rPr>
          <w:rFonts w:ascii="Times New Roman" w:hAnsi="Times New Roman"/>
          <w:color w:val="000000"/>
          <w:sz w:val="28"/>
          <w:lang w:val="ru-RU"/>
        </w:rPr>
        <w:t>.</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Междометия и звукоподражательные слова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Междометия как особая группа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Разряды междометий по значению (выражающие чувства, побуждающие к действию, этикетные междометия); междометия производные и непроизводные.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Морфологический анализ междометий.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Звукоподражательные слова.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Омонимия слов разных частей речи. Грамматическая омонимия. Использование грамматических омонимов в речи.</w:t>
      </w:r>
    </w:p>
    <w:p w:rsidR="00DF3392" w:rsidRPr="00F0223B" w:rsidRDefault="00DF3392">
      <w:pPr>
        <w:spacing w:after="0"/>
        <w:ind w:left="120"/>
        <w:rPr>
          <w:lang w:val="ru-RU"/>
        </w:rPr>
      </w:pPr>
    </w:p>
    <w:p w:rsidR="00DF3392" w:rsidRPr="00F0223B" w:rsidRDefault="001F0885">
      <w:pPr>
        <w:spacing w:after="0"/>
        <w:ind w:left="120"/>
        <w:rPr>
          <w:lang w:val="ru-RU"/>
        </w:rPr>
      </w:pPr>
      <w:r w:rsidRPr="00F0223B">
        <w:rPr>
          <w:rFonts w:ascii="Times New Roman" w:hAnsi="Times New Roman"/>
          <w:b/>
          <w:color w:val="000000"/>
          <w:sz w:val="28"/>
          <w:lang w:val="ru-RU"/>
        </w:rPr>
        <w:t>8 КЛАСС</w:t>
      </w:r>
    </w:p>
    <w:p w:rsidR="00DF3392" w:rsidRPr="00F0223B" w:rsidRDefault="00DF3392">
      <w:pPr>
        <w:spacing w:after="0"/>
        <w:ind w:left="120"/>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Общие сведения о языке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Русский язык в кругу других славянских языков.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Язык и речь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Монолог-описание, монолог-рассуждение, монолог-повествование; выступление с научным сообщением.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Диалог.</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Текст</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Текст и его основные признаки.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Особенности функционально-смысловых типов речи (повествование, описание, рассуждение).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Функциональные разновидности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Официально-деловой стиль. Сфера употребления, функции, языковые особенности.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Жанры официально-делового стиля (заявление, объяснительная записка, автобиография, характеристика).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Научный стиль. Сфера употребления, функции, языковые особенности.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СИСТЕМА ЯЗЫКА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Синтаксис. Культура речи. Пунктуация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Синтаксис как раздел лингвистики.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Словосочетание и предложение как единицы синтаксиса.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Пунктуация. Функции знаков препинания.</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Словосочетание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Основные признаки словосочетания.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словосочетаний по морфологическим свойствам главного слова: глагольные, именные, наречные.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Типы подчинительной связи слов в словосочетании: согласование, управление, примыкание.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Синтаксический анализ словосочетаний.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Грамматическая синонимия словосочетаний.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Нормы построения словосочетаний.</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Предложение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Предложение. Основные признаки предложения: смысловая и интонационная законченность, грамматическая оформленность.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Употребление языковых форм выражения побуждения в побудительных предложениях.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Средства оформления предложения в устной и письменной речи (интонация, логическое ударение, знаки препинания).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предложений по количеству грамматических основ (простые, сложные).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простых предложений по наличию главных членов (двусоставные, односоставные).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предложений по наличию второстепенных членов (распространённые, нераспространённые).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Предложения полные и неполные.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Употребление неполных предложений в диалогической речи, соблюдение в устной речи интонации неполного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Грамматические, интонационные и пунктуационные особенности предложений со словами </w:t>
      </w:r>
      <w:r w:rsidRPr="00F0223B">
        <w:rPr>
          <w:rFonts w:ascii="Times New Roman" w:hAnsi="Times New Roman"/>
          <w:b/>
          <w:color w:val="000000"/>
          <w:sz w:val="28"/>
          <w:lang w:val="ru-RU"/>
        </w:rPr>
        <w:t>да</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нет</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Нормы построения простого предложения, использования инверсии.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Двусоставное предложение</w:t>
      </w: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Главные члены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Подлежащее и сказуемое как главные члены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Способы выражения подлежащего.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сказуемого (простое глагольное, составное глагольное, составное именное) и способы его выражения.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Тире между подлежащим и сказуемым.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Нормы согласования сказуемого с подлежащим, выраженным словосочетанием, сложносокращёнными словами, словами </w:t>
      </w:r>
      <w:r w:rsidRPr="00F0223B">
        <w:rPr>
          <w:rFonts w:ascii="Times New Roman" w:hAnsi="Times New Roman"/>
          <w:b/>
          <w:color w:val="000000"/>
          <w:sz w:val="28"/>
          <w:lang w:val="ru-RU"/>
        </w:rPr>
        <w:t>большинство</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меньшинство</w:t>
      </w:r>
      <w:r w:rsidRPr="00F0223B">
        <w:rPr>
          <w:rFonts w:ascii="Times New Roman" w:hAnsi="Times New Roman"/>
          <w:color w:val="000000"/>
          <w:sz w:val="28"/>
          <w:lang w:val="ru-RU"/>
        </w:rPr>
        <w:t>, количественными сочетаниями.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Второстепенные члены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Второстепенные члены предложения, их виды.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Определение как второстепенный член предложения. Определения согласованные и несогласованные.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Приложение как особый вид определения.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Дополнение как второстепенный член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Дополнения прямые и косвенные.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Односоставные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Односоставные предложения, их грамматические признаки.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Грамматические различия односоставных предложений и двусоставных неполных предложений.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односоставных предложений: назывные, определённо-личные, неопределённо-личные, обобщённо-личные, безличные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Синтаксическая синонимия односоставных и двусоставных предложений.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Употребление односоставных предложений в речи.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Простое осложнённое предложение</w:t>
      </w: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Предложения с однородными членами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Однородные члены предложения, их признаки, средства связи. Союзная и бессоюзная связь однородных членов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Однородные и неоднородные определения.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Предложения с обобщающими словами при однородных членах.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Нормы построения предложений с однородными членами, связанными двойными союзами </w:t>
      </w:r>
      <w:r w:rsidRPr="00F0223B">
        <w:rPr>
          <w:rFonts w:ascii="Times New Roman" w:hAnsi="Times New Roman"/>
          <w:b/>
          <w:color w:val="000000"/>
          <w:sz w:val="28"/>
          <w:lang w:val="ru-RU"/>
        </w:rPr>
        <w:t>не только… но и</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как… так 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Правила постановки знаков препинания в предложениях с однородными членами, связанными попарно, с помощью повторяющихся союзов (</w:t>
      </w:r>
      <w:r w:rsidRPr="00F0223B">
        <w:rPr>
          <w:rFonts w:ascii="Times New Roman" w:hAnsi="Times New Roman"/>
          <w:b/>
          <w:color w:val="000000"/>
          <w:sz w:val="28"/>
          <w:lang w:val="ru-RU"/>
        </w:rPr>
        <w:t>и... и</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или... или</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либ</w:t>
      </w:r>
      <w:r>
        <w:rPr>
          <w:rFonts w:ascii="Times New Roman" w:hAnsi="Times New Roman"/>
          <w:b/>
          <w:color w:val="000000"/>
          <w:sz w:val="28"/>
        </w:rPr>
        <w:t>o</w:t>
      </w:r>
      <w:r w:rsidRPr="00F0223B">
        <w:rPr>
          <w:rFonts w:ascii="Times New Roman" w:hAnsi="Times New Roman"/>
          <w:b/>
          <w:color w:val="000000"/>
          <w:sz w:val="28"/>
          <w:lang w:val="ru-RU"/>
        </w:rPr>
        <w:t>... либ</w:t>
      </w:r>
      <w:r>
        <w:rPr>
          <w:rFonts w:ascii="Times New Roman" w:hAnsi="Times New Roman"/>
          <w:b/>
          <w:color w:val="000000"/>
          <w:sz w:val="28"/>
        </w:rPr>
        <w:t>o</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ни... ни</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т</w:t>
      </w:r>
      <w:r>
        <w:rPr>
          <w:rFonts w:ascii="Times New Roman" w:hAnsi="Times New Roman"/>
          <w:b/>
          <w:color w:val="000000"/>
          <w:sz w:val="28"/>
        </w:rPr>
        <w:t>o</w:t>
      </w:r>
      <w:r w:rsidRPr="00F0223B">
        <w:rPr>
          <w:rFonts w:ascii="Times New Roman" w:hAnsi="Times New Roman"/>
          <w:b/>
          <w:color w:val="000000"/>
          <w:sz w:val="28"/>
          <w:lang w:val="ru-RU"/>
        </w:rPr>
        <w:t>... т</w:t>
      </w:r>
      <w:r>
        <w:rPr>
          <w:rFonts w:ascii="Times New Roman" w:hAnsi="Times New Roman"/>
          <w:b/>
          <w:color w:val="000000"/>
          <w:sz w:val="28"/>
        </w:rPr>
        <w:t>o</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Правила постановки знаков препинания в предложениях с обобщающими словами при однородных членах.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Правила постановки знаков препинания в простом и сложном предложениях с союзом </w:t>
      </w:r>
      <w:r w:rsidRPr="00F0223B">
        <w:rPr>
          <w:rFonts w:ascii="Times New Roman" w:hAnsi="Times New Roman"/>
          <w:b/>
          <w:color w:val="000000"/>
          <w:sz w:val="28"/>
          <w:lang w:val="ru-RU"/>
        </w:rPr>
        <w:t>и</w:t>
      </w:r>
      <w:r w:rsidRPr="00F0223B">
        <w:rPr>
          <w:rFonts w:ascii="Times New Roman" w:hAnsi="Times New Roman"/>
          <w:color w:val="000000"/>
          <w:sz w:val="28"/>
          <w:lang w:val="ru-RU"/>
        </w:rPr>
        <w:t>.</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Предложения с обособленными членами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Уточняющие члены предложения, пояснительные и при­соединительные конструкции.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Предложения с обращениями, вводными и вставными конструкциями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Обращение. Основные функции обращения. Распространённое и нераспространённое обращение.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Вводные конструкции.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Вставные конструкции.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Омонимия членов предложения и вводных слов, словосочетаний и предложений.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Правила постановки знаков препинания в предложениях с вводными и вставными конструкциями, обращениями и междометиями.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Синтаксический и пунктуационный анализ простых предложений.</w:t>
      </w:r>
    </w:p>
    <w:p w:rsidR="00DF3392" w:rsidRPr="00F0223B" w:rsidRDefault="001F0885">
      <w:pPr>
        <w:spacing w:after="0"/>
        <w:ind w:left="120"/>
        <w:rPr>
          <w:lang w:val="ru-RU"/>
        </w:rPr>
      </w:pPr>
      <w:r w:rsidRPr="00F0223B">
        <w:rPr>
          <w:rFonts w:ascii="Times New Roman" w:hAnsi="Times New Roman"/>
          <w:b/>
          <w:color w:val="000000"/>
          <w:sz w:val="28"/>
          <w:lang w:val="ru-RU"/>
        </w:rPr>
        <w:t>9 КЛАСС</w:t>
      </w:r>
    </w:p>
    <w:p w:rsidR="00DF3392" w:rsidRPr="00F0223B" w:rsidRDefault="00DF3392">
      <w:pPr>
        <w:spacing w:after="0"/>
        <w:ind w:left="120"/>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Общие сведения о языке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Роль русского языка в Российской Федерации.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Русский язык в современном мире.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Язык и речь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Речь устная и письменная, монологическая и диалогическая, полилог (повторение).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речевой деятельности: говорение, письмо, аудирование, чтение (повторение).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аудирования: выборочное, ознакомительное, детальное.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чтения: изучающее, ознакомительное, просмотровое, поисковое.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Подробное, сжатое, выборочное изложение прочитанного или прослушанного текста.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Приёмы работы с учебной книгой, лингвистическими словарями, справочной литературой.</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 xml:space="preserve">Текст </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Особенности употребления языковых средств выразительности в текстах, принадлежащих к различным функционально-смысловым типам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Информационная переработка текста.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Функциональные разновидности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w:t>
      </w:r>
      <w:r w:rsidRPr="00F0223B">
        <w:rPr>
          <w:rFonts w:ascii="Times New Roman" w:hAnsi="Times New Roman"/>
          <w:color w:val="000000"/>
          <w:sz w:val="28"/>
          <w:lang w:val="ru-RU"/>
        </w:rPr>
        <w:lastRenderedPageBreak/>
        <w:t>выразительных средств, а также языковых средств других функциональных разновидностей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 xml:space="preserve">Синтаксис. Культура речи. Пунктуация </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Сложное предложение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Понятие о сложном предложении (повторение).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Классификация сложных предложений.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Смысловое, структурное и интонационное единство частей сложного предложения.</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Сложносочинённое предложение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Понятие о сложносочинённом предложении, его строении.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сложносочинённых предложений. Средства связи частей сложносочинённого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Интонационные особенности сложносочинённых предложений с разными смысловыми отношениями между частями.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Нормы построения сложносочинённого предложения; правила постановки знаков препинания в сложных предложениях.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Синтаксический и пунктуационный анализ сложносочинённых предложений.</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Сложноподчинённое предложение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Понятие о сложноподчинённом предложении. Главная и придаточная части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Союзы и союзные слова. Различия подчинительных союзов и союзных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Грамматическая синонимия сложноподчинённых предложений и простых предложений с обособленными членами.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Сложноподчинённые предложения с придаточными определительными. Сложноподчинённые предложения с придаточными изъяснительными. </w:t>
      </w:r>
      <w:r w:rsidRPr="00F0223B">
        <w:rPr>
          <w:rFonts w:ascii="Times New Roman" w:hAnsi="Times New Roman"/>
          <w:color w:val="000000"/>
          <w:sz w:val="28"/>
          <w:lang w:val="ru-RU"/>
        </w:rPr>
        <w:lastRenderedPageBreak/>
        <w:t>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F0223B">
        <w:rPr>
          <w:rFonts w:ascii="Times New Roman" w:hAnsi="Times New Roman"/>
          <w:b/>
          <w:color w:val="000000"/>
          <w:sz w:val="28"/>
          <w:lang w:val="ru-RU"/>
        </w:rPr>
        <w:t>чтобы</w:t>
      </w:r>
      <w:r w:rsidRPr="00F0223B">
        <w:rPr>
          <w:rFonts w:ascii="Times New Roman" w:hAnsi="Times New Roman"/>
          <w:color w:val="000000"/>
          <w:sz w:val="28"/>
          <w:lang w:val="ru-RU"/>
        </w:rPr>
        <w:t xml:space="preserve">, союзными словами </w:t>
      </w:r>
      <w:r w:rsidRPr="00F0223B">
        <w:rPr>
          <w:rFonts w:ascii="Times New Roman" w:hAnsi="Times New Roman"/>
          <w:b/>
          <w:color w:val="000000"/>
          <w:sz w:val="28"/>
          <w:lang w:val="ru-RU"/>
        </w:rPr>
        <w:t>какой</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который</w:t>
      </w:r>
      <w:r w:rsidRPr="00F0223B">
        <w:rPr>
          <w:rFonts w:ascii="Times New Roman" w:hAnsi="Times New Roman"/>
          <w:color w:val="000000"/>
          <w:sz w:val="28"/>
          <w:lang w:val="ru-RU"/>
        </w:rPr>
        <w:t>. Типичные грамматические ошибки при построении сложноподчинённых предложений.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Сложноподчинённые предложения с несколькими придаточными. Однородное, неоднородное и последовательное подчинение придаточных частей.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Правила постановки знаков препинания в сложноподчинённых предложениях.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Синтаксический и пунктуационный анализ сложноподчинённых предложений.</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Бессоюзное сложное предложение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Понятие о бессоюзном сложном предложении.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Бессоюзные сложные предложения со значением перечисления. Запятая и точка с запятой в бессоюзном сложном предложении.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Бессоюзные сложные предложения со значением причины, пояснения, дополнения. Двоеточие в бессоюзном сложном предложении.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Синтаксический и пунктуационный анализ бессоюзных сложных предложений.</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Сложные предложения с разными видами союзной и бессоюзной связи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Типы сложных предложений с разными видами связи.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Синтаксический и пунктуационный анализ сложных предложений с разными видами союзной и бессоюзной связи.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Прямая и косвенная речь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Прямая и косвенная речь. Синонимия предложений с прямой и косвенной речью.</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Цитирование. Способы включения цитат в высказывание.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p>
    <w:p w:rsidR="00DF3392" w:rsidRPr="00DD298A" w:rsidRDefault="001F0885">
      <w:pPr>
        <w:spacing w:after="0" w:line="264" w:lineRule="auto"/>
        <w:ind w:firstLine="600"/>
        <w:jc w:val="both"/>
        <w:rPr>
          <w:rFonts w:ascii="Times New Roman" w:hAnsi="Times New Roman" w:cs="Times New Roman"/>
          <w:lang w:val="ru-RU"/>
        </w:rPr>
      </w:pPr>
      <w:r w:rsidRPr="00DD298A">
        <w:rPr>
          <w:rFonts w:ascii="Times New Roman" w:hAnsi="Times New Roman" w:cs="Times New Roman"/>
          <w:color w:val="000000"/>
          <w:sz w:val="28"/>
          <w:lang w:val="ru-RU"/>
        </w:rPr>
        <w:t>Применение знаний по синтаксису и пунктуации в практике правописания.</w:t>
      </w:r>
    </w:p>
    <w:p w:rsidR="00DF3392" w:rsidRPr="00DD298A" w:rsidRDefault="001F0885">
      <w:pPr>
        <w:spacing w:after="0" w:line="264" w:lineRule="auto"/>
        <w:ind w:left="120"/>
        <w:jc w:val="both"/>
        <w:rPr>
          <w:rFonts w:ascii="Times New Roman" w:hAnsi="Times New Roman" w:cs="Times New Roman"/>
          <w:lang w:val="ru-RU"/>
        </w:rPr>
      </w:pPr>
      <w:r w:rsidRPr="00DD298A">
        <w:rPr>
          <w:rFonts w:ascii="Times New Roman" w:hAnsi="Times New Roman" w:cs="Times New Roman"/>
          <w:color w:val="000000"/>
          <w:sz w:val="28"/>
          <w:lang w:val="ru-RU"/>
        </w:rPr>
        <w:t>​</w:t>
      </w:r>
    </w:p>
    <w:p w:rsidR="00DF3392" w:rsidRPr="00F0223B" w:rsidRDefault="00DF3392">
      <w:pPr>
        <w:spacing w:after="0" w:line="264" w:lineRule="auto"/>
        <w:ind w:left="120"/>
        <w:jc w:val="both"/>
        <w:rPr>
          <w:lang w:val="ru-RU"/>
        </w:rPr>
      </w:pPr>
    </w:p>
    <w:p w:rsidR="00DF3392" w:rsidRPr="00F0223B" w:rsidRDefault="00DF3392">
      <w:pPr>
        <w:rPr>
          <w:lang w:val="ru-RU"/>
        </w:rPr>
        <w:sectPr w:rsidR="00DF3392" w:rsidRPr="00F0223B">
          <w:pgSz w:w="11906" w:h="16383"/>
          <w:pgMar w:top="1134" w:right="850" w:bottom="1134" w:left="1701" w:header="720" w:footer="720" w:gutter="0"/>
          <w:cols w:space="720"/>
        </w:sectPr>
      </w:pPr>
    </w:p>
    <w:p w:rsidR="00DF3392" w:rsidRPr="00F0223B" w:rsidRDefault="00DF3392">
      <w:pPr>
        <w:spacing w:after="0" w:line="264" w:lineRule="auto"/>
        <w:ind w:left="120"/>
        <w:jc w:val="both"/>
        <w:rPr>
          <w:lang w:val="ru-RU"/>
        </w:rPr>
      </w:pPr>
      <w:bookmarkStart w:id="3" w:name="block-2243521"/>
      <w:bookmarkEnd w:id="2"/>
    </w:p>
    <w:p w:rsidR="00DF3392" w:rsidRPr="00F0223B" w:rsidRDefault="001F0885">
      <w:pPr>
        <w:spacing w:after="0" w:line="264" w:lineRule="auto"/>
        <w:ind w:left="120"/>
        <w:jc w:val="both"/>
        <w:rPr>
          <w:lang w:val="ru-RU"/>
        </w:rPr>
      </w:pPr>
      <w:r w:rsidRPr="00F0223B">
        <w:rPr>
          <w:rFonts w:ascii="Times New Roman" w:hAnsi="Times New Roman"/>
          <w:color w:val="000000"/>
          <w:sz w:val="28"/>
          <w:lang w:val="ru-RU"/>
        </w:rPr>
        <w:t>​</w:t>
      </w:r>
      <w:r w:rsidRPr="00F0223B">
        <w:rPr>
          <w:rFonts w:ascii="Times New Roman" w:hAnsi="Times New Roman"/>
          <w:b/>
          <w:color w:val="000000"/>
          <w:sz w:val="28"/>
          <w:lang w:val="ru-RU"/>
        </w:rPr>
        <w:t>ПЛАНИРУЕМЫЕ ОБРАЗОВАТЕЛЬНЫЕ РЕЗУЛЬТАТЫ</w:t>
      </w:r>
    </w:p>
    <w:p w:rsidR="00DF3392" w:rsidRPr="00F0223B" w:rsidRDefault="00DF3392">
      <w:pPr>
        <w:spacing w:after="0" w:line="264" w:lineRule="auto"/>
        <w:ind w:left="120"/>
        <w:jc w:val="both"/>
        <w:rPr>
          <w:lang w:val="ru-RU"/>
        </w:rPr>
      </w:pPr>
    </w:p>
    <w:p w:rsidR="00DF3392" w:rsidRPr="00F0223B" w:rsidRDefault="001F0885">
      <w:pPr>
        <w:spacing w:after="0"/>
        <w:ind w:left="120"/>
        <w:rPr>
          <w:lang w:val="ru-RU"/>
        </w:rPr>
      </w:pPr>
      <w:r w:rsidRPr="00F0223B">
        <w:rPr>
          <w:rFonts w:ascii="Times New Roman" w:hAnsi="Times New Roman"/>
          <w:b/>
          <w:color w:val="000000"/>
          <w:sz w:val="28"/>
          <w:lang w:val="ru-RU"/>
        </w:rPr>
        <w:t>ЛИЧНОСТНЫЕ РЕЗУЛЬТАТЫ</w:t>
      </w:r>
    </w:p>
    <w:p w:rsidR="00DF3392" w:rsidRPr="00F0223B" w:rsidRDefault="00DF3392">
      <w:pPr>
        <w:spacing w:after="0"/>
        <w:ind w:left="120"/>
        <w:rPr>
          <w:lang w:val="ru-RU"/>
        </w:rPr>
      </w:pP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В результате изучения русского языка на уровне основного общего образования у обучающегося будут сформированы </w:t>
      </w:r>
      <w:r w:rsidRPr="00F0223B">
        <w:rPr>
          <w:rFonts w:ascii="Times New Roman" w:hAnsi="Times New Roman"/>
          <w:b/>
          <w:color w:val="000000"/>
          <w:sz w:val="28"/>
          <w:lang w:val="ru-RU"/>
        </w:rPr>
        <w:t>следующие личностные результаты</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1) </w:t>
      </w:r>
      <w:r w:rsidRPr="00F0223B">
        <w:rPr>
          <w:rFonts w:ascii="Times New Roman" w:hAnsi="Times New Roman"/>
          <w:b/>
          <w:color w:val="000000"/>
          <w:sz w:val="28"/>
          <w:lang w:val="ru-RU"/>
        </w:rPr>
        <w:t>гражданского воспитания</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готовность к участию в гуманитарной деятельности (помощь людям, нуждающимся в ней; волонтёрство);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2) </w:t>
      </w:r>
      <w:r w:rsidRPr="00F0223B">
        <w:rPr>
          <w:rFonts w:ascii="Times New Roman" w:hAnsi="Times New Roman"/>
          <w:b/>
          <w:color w:val="000000"/>
          <w:sz w:val="28"/>
          <w:lang w:val="ru-RU"/>
        </w:rPr>
        <w:t>патриотического воспитания</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w:t>
      </w:r>
      <w:r w:rsidRPr="00F0223B">
        <w:rPr>
          <w:rFonts w:ascii="Times New Roman" w:hAnsi="Times New Roman"/>
          <w:color w:val="000000"/>
          <w:sz w:val="28"/>
          <w:lang w:val="ru-RU"/>
        </w:rPr>
        <w:lastRenderedPageBreak/>
        <w:t>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3) </w:t>
      </w:r>
      <w:r w:rsidRPr="00F0223B">
        <w:rPr>
          <w:rFonts w:ascii="Times New Roman" w:hAnsi="Times New Roman"/>
          <w:b/>
          <w:color w:val="000000"/>
          <w:sz w:val="28"/>
          <w:lang w:val="ru-RU"/>
        </w:rPr>
        <w:t>духовно-нравственного воспитания</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в том числе речевое, и поступки,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4) </w:t>
      </w:r>
      <w:r w:rsidRPr="00F0223B">
        <w:rPr>
          <w:rFonts w:ascii="Times New Roman" w:hAnsi="Times New Roman"/>
          <w:b/>
          <w:color w:val="000000"/>
          <w:sz w:val="28"/>
          <w:lang w:val="ru-RU"/>
        </w:rPr>
        <w:t>эстетического воспитания</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5) </w:t>
      </w:r>
      <w:r w:rsidRPr="00F0223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умение принимать себя и других, не осуждая;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6) </w:t>
      </w:r>
      <w:r w:rsidRPr="00F0223B">
        <w:rPr>
          <w:rFonts w:ascii="Times New Roman" w:hAnsi="Times New Roman"/>
          <w:b/>
          <w:color w:val="000000"/>
          <w:sz w:val="28"/>
          <w:lang w:val="ru-RU"/>
        </w:rPr>
        <w:t>трудового воспитания: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умение рассказать о своих планах на будущее;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7) </w:t>
      </w:r>
      <w:r w:rsidRPr="00F0223B">
        <w:rPr>
          <w:rFonts w:ascii="Times New Roman" w:hAnsi="Times New Roman"/>
          <w:b/>
          <w:color w:val="000000"/>
          <w:sz w:val="28"/>
          <w:lang w:val="ru-RU"/>
        </w:rPr>
        <w:t>экологического воспитания</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8) </w:t>
      </w:r>
      <w:r w:rsidRPr="00F0223B">
        <w:rPr>
          <w:rFonts w:ascii="Times New Roman" w:hAnsi="Times New Roman"/>
          <w:b/>
          <w:color w:val="000000"/>
          <w:sz w:val="28"/>
          <w:lang w:val="ru-RU"/>
        </w:rPr>
        <w:t>ценности научного познания: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w:t>
      </w:r>
      <w:r w:rsidRPr="00F0223B">
        <w:rPr>
          <w:rFonts w:ascii="Times New Roman" w:hAnsi="Times New Roman"/>
          <w:color w:val="000000"/>
          <w:sz w:val="28"/>
          <w:lang w:val="ru-RU"/>
        </w:rPr>
        <w:lastRenderedPageBreak/>
        <w:t>осмысление опыта, наблюдений, поступков и стремление совершенствовать пути достижения индивидуального и коллективного благополучия;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9) </w:t>
      </w:r>
      <w:r w:rsidRPr="00F0223B">
        <w:rPr>
          <w:rFonts w:ascii="Times New Roman" w:hAnsi="Times New Roman"/>
          <w:b/>
          <w:color w:val="000000"/>
          <w:sz w:val="28"/>
          <w:lang w:val="ru-RU"/>
        </w:rPr>
        <w:t>адаптации обучающегося к изменяющимся условиям социальной и природной среды: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DF3392" w:rsidRPr="00F0223B" w:rsidRDefault="001F0885">
      <w:pPr>
        <w:spacing w:after="0" w:line="264" w:lineRule="auto"/>
        <w:ind w:firstLine="600"/>
        <w:jc w:val="both"/>
        <w:rPr>
          <w:lang w:val="ru-RU"/>
        </w:rPr>
      </w:pPr>
      <w:r w:rsidRPr="00F0223B">
        <w:rPr>
          <w:rFonts w:ascii="Times New Roman" w:hAnsi="Times New Roman"/>
          <w:b/>
          <w:color w:val="000000"/>
          <w:sz w:val="28"/>
          <w:lang w:val="ru-RU"/>
        </w:rPr>
        <w:t>МЕТАПРЕДМЕТНЫЕ РЕЗУЛЬТАТЫ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В результате изучения русского языка на уровне основного общего образования у обучающегося будут сформированы </w:t>
      </w:r>
      <w:r w:rsidRPr="00F0223B">
        <w:rPr>
          <w:rFonts w:ascii="Times New Roman" w:hAnsi="Times New Roman"/>
          <w:b/>
          <w:color w:val="000000"/>
          <w:sz w:val="28"/>
          <w:lang w:val="ru-RU"/>
        </w:rPr>
        <w:t>следующие метапредметные результаты</w:t>
      </w:r>
      <w:r w:rsidRPr="00F0223B">
        <w:rPr>
          <w:rFonts w:ascii="Times New Roman" w:hAnsi="Times New Roman"/>
          <w:color w:val="000000"/>
          <w:sz w:val="28"/>
          <w:lang w:val="ru-RU"/>
        </w:rPr>
        <w:t>: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У обучающегося будут сформированы следующие </w:t>
      </w:r>
      <w:r w:rsidRPr="00F0223B">
        <w:rPr>
          <w:rFonts w:ascii="Times New Roman" w:hAnsi="Times New Roman"/>
          <w:b/>
          <w:color w:val="000000"/>
          <w:sz w:val="28"/>
          <w:lang w:val="ru-RU"/>
        </w:rPr>
        <w:t>базовые логические действия</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как часть познавательных универсальных учебных действий</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выявлять и характеризовать существенные признаки языковых единиц, языковых явлений и процессов;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выявлять дефицит информации текста, необходимой для решения поставленной учебной задачи;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У обучающегося будут сформированы следующие </w:t>
      </w:r>
      <w:r w:rsidRPr="00F0223B">
        <w:rPr>
          <w:rFonts w:ascii="Times New Roman" w:hAnsi="Times New Roman"/>
          <w:b/>
          <w:color w:val="000000"/>
          <w:sz w:val="28"/>
          <w:lang w:val="ru-RU"/>
        </w:rPr>
        <w:t>базовые исследовательские действия</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как часть познавательных универсальных учебных действий</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использовать вопросы как исследовательский инструмент познания в языковом образовании;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составлять алгоритм действий и использовать его для решения учебных задач;</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оценивать на применимость и достоверность информацию, полученную в ходе лингвистического исследования (эксперимента);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прогнозировать возможное дальнейшее развитие процессов, событий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и их последствия в аналогичных или сходных ситуациях, а также выдвигать предположения об их развитии в новых условиях и контекстах.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У обучающегося будут сформированы следующие </w:t>
      </w:r>
      <w:r w:rsidRPr="00F0223B">
        <w:rPr>
          <w:rFonts w:ascii="Times New Roman" w:hAnsi="Times New Roman"/>
          <w:b/>
          <w:color w:val="000000"/>
          <w:sz w:val="28"/>
          <w:lang w:val="ru-RU"/>
        </w:rPr>
        <w:t>умения работать с информацией</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как часть познавательных универсальных учебных действий</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текстах, таблицах, схемах;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эффективно запоминать и систематизировать информацию.</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У обучающегося будут сформированы следующие </w:t>
      </w:r>
      <w:r w:rsidRPr="00F0223B">
        <w:rPr>
          <w:rFonts w:ascii="Times New Roman" w:hAnsi="Times New Roman"/>
          <w:b/>
          <w:color w:val="000000"/>
          <w:sz w:val="28"/>
          <w:lang w:val="ru-RU"/>
        </w:rPr>
        <w:t>умения общения как часть коммуникативных универсальных учебных действий</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невербальные средства общения, понимать значение социальных знаков;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знать и распознавать предпосылки конфликтных ситуаций и смягчать конфликты, вести переговоры;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публично представлять результаты проведённого языкового анализа, выполненного лингвистического эксперимента, исследования, проекта;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У обучающегося будут сформированы следующие </w:t>
      </w:r>
      <w:r w:rsidRPr="00F0223B">
        <w:rPr>
          <w:rFonts w:ascii="Times New Roman" w:hAnsi="Times New Roman"/>
          <w:b/>
          <w:color w:val="000000"/>
          <w:sz w:val="28"/>
          <w:lang w:val="ru-RU"/>
        </w:rPr>
        <w:t>умения самоорганизации как части регулятивных универсальных учебных действий</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выявлять проблемы для решения в учебных и жизненных ситуациях;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ориентироваться в различных подходах к принятию решений (индивидуальное, принятие решения в группе, принятие решения группой);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делать выбор и брать ответственность за решение.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У обучающегося будут сформированы следующие </w:t>
      </w:r>
      <w:r w:rsidRPr="00F0223B">
        <w:rPr>
          <w:rFonts w:ascii="Times New Roman" w:hAnsi="Times New Roman"/>
          <w:b/>
          <w:color w:val="000000"/>
          <w:sz w:val="28"/>
          <w:lang w:val="ru-RU"/>
        </w:rPr>
        <w:t>умения самоконтроля, эмоционального интеллекта как части регулятивных универсальных учебных действий</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разными способами самоконтроля (в том числе речевого), самомотивации и рефлексии;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давать адекватную оценку учебной ситуации и предлагать план её изменения;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развивать способность управлять собственными эмоциями и эмоциями других;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осознанно относиться к другому человеку и его мнению;</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признавать своё и чужое право на ошибку;</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принимать себя и других, не осуждая;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проявлять открытость;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осознавать невозможность контролировать всё вокруг.</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У обучающегося будут сформированы следующие </w:t>
      </w:r>
      <w:r w:rsidRPr="00F0223B">
        <w:rPr>
          <w:rFonts w:ascii="Times New Roman" w:hAnsi="Times New Roman"/>
          <w:b/>
          <w:color w:val="000000"/>
          <w:sz w:val="28"/>
          <w:lang w:val="ru-RU"/>
        </w:rPr>
        <w:t>умения совместной деятельности</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ПРЕДМЕТНЫЕ РЕЗУЛЬТАТЫ</w:t>
      </w:r>
    </w:p>
    <w:p w:rsidR="00DF3392" w:rsidRPr="00F0223B" w:rsidRDefault="00DF3392">
      <w:pPr>
        <w:spacing w:after="0" w:line="264" w:lineRule="auto"/>
        <w:ind w:left="120"/>
        <w:jc w:val="both"/>
        <w:rPr>
          <w:lang w:val="ru-RU"/>
        </w:rPr>
      </w:pPr>
    </w:p>
    <w:p w:rsidR="00DF3392" w:rsidRPr="00F0223B" w:rsidRDefault="001F0885">
      <w:pPr>
        <w:spacing w:after="0"/>
        <w:ind w:left="120"/>
        <w:rPr>
          <w:lang w:val="ru-RU"/>
        </w:rPr>
      </w:pPr>
      <w:r w:rsidRPr="00F0223B">
        <w:rPr>
          <w:rFonts w:ascii="Times New Roman" w:hAnsi="Times New Roman"/>
          <w:b/>
          <w:color w:val="000000"/>
          <w:sz w:val="28"/>
          <w:lang w:val="ru-RU"/>
        </w:rPr>
        <w:t>5 КЛАСС</w:t>
      </w:r>
    </w:p>
    <w:p w:rsidR="00DF3392" w:rsidRPr="00F0223B" w:rsidRDefault="00DF3392">
      <w:pPr>
        <w:spacing w:after="0"/>
        <w:ind w:left="120"/>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Общие сведения о языке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Осознавать богатство и выразительность русского языка, приводить примеры, свидетельствующие об этом.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Знать основные разделы лингвистики, основные единицы языка и речи (звук, морфема, слово, словосочетание, предложение).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Язык и речь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Участвовать в диалоге на лингвистические темы (в рамках изученного) и в диалоге/полилоге на основе жизненных наблюдений объёмом не менее 3 реплик.</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различными видами чтения: просмотровым, ознакомительным, изучающим, поисковым.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Устно пересказывать прочитанный или прослушанный текст объёмом не менее 100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Осуществлять выбор языковых средств для создания высказывания в соответствии с целью, темой и коммуникативным замыслом.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 xml:space="preserve">Текст </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смысловой анализ текста, его композиционных особенностей, определять количество микротем и абзацев.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Применять знание основных признаков текста (повествование) в практике его создания.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Восстанавливать деформированный текст; осуществлять корректировку восстановленного текста с опорой на образец.</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Представлять сообщение на заданную тему в виде презентации.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Функциональные разновидности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Иметь общее представление об особенностях разговорной речи, функциональных стилей, языка художественной литературы.</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lastRenderedPageBreak/>
        <w:t>Система языка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Фонетика. Графика. Орфоэпия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звуки; понимать различие между звуком и буквой, характеризовать систему звуков.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фонетический анализ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Использовать знания по фонетике, графике и орфоэпии в практике произношения и правописания слов.</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Орфография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Оперировать понятием «орфограмма» и различать буквенные и небуквенные орфограммы при проведении орфографического анализа слова.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изученные орфограммы.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Применять знания по орфографии в практике правописания (в том числе применять знание о правописании разделительных </w:t>
      </w:r>
      <w:r w:rsidRPr="00F0223B">
        <w:rPr>
          <w:rFonts w:ascii="Times New Roman" w:hAnsi="Times New Roman"/>
          <w:b/>
          <w:color w:val="000000"/>
          <w:sz w:val="28"/>
          <w:lang w:val="ru-RU"/>
        </w:rPr>
        <w:t>ъ</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ь</w:t>
      </w:r>
      <w:r w:rsidRPr="00F0223B">
        <w:rPr>
          <w:rFonts w:ascii="Times New Roman" w:hAnsi="Times New Roman"/>
          <w:color w:val="000000"/>
          <w:sz w:val="28"/>
          <w:lang w:val="ru-RU"/>
        </w:rPr>
        <w:t>).</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Лексикология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однозначные и многозначные слова, различать прямое и переносное значения слова.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синонимы, антонимы, омонимы; различать многозначные слова и омонимы; уметь правильно употреблять слова-паронимы.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тематические группы слов, родовые и видовые понятия.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лексический анализ слов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Уметь пользоваться лексическими словарями (толковым словарём, словарями синонимов, антонимов, омонимов, паро­нимов).</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Морфемика. Орфография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морфему как минимальную значимую единицу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морфемы в слове (корень, приставку, суффикс, окончание), выделять основу слова.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Находить чередование звуков в морфемах (в том числе чередование гласных с нулём звука).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морфемный анализ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w:t>
      </w:r>
      <w:r w:rsidRPr="00F0223B">
        <w:rPr>
          <w:rFonts w:ascii="Times New Roman" w:hAnsi="Times New Roman"/>
          <w:color w:val="000000"/>
          <w:sz w:val="28"/>
          <w:lang w:val="ru-RU"/>
        </w:rPr>
        <w:lastRenderedPageBreak/>
        <w:t xml:space="preserve">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w:t>
      </w:r>
      <w:r w:rsidRPr="00F0223B">
        <w:rPr>
          <w:rFonts w:ascii="Times New Roman" w:hAnsi="Times New Roman"/>
          <w:b/>
          <w:color w:val="000000"/>
          <w:sz w:val="28"/>
          <w:lang w:val="ru-RU"/>
        </w:rPr>
        <w:t>ы</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и</w:t>
      </w:r>
      <w:r w:rsidRPr="00F0223B">
        <w:rPr>
          <w:rFonts w:ascii="Times New Roman" w:hAnsi="Times New Roman"/>
          <w:color w:val="000000"/>
          <w:sz w:val="28"/>
          <w:lang w:val="ru-RU"/>
        </w:rPr>
        <w:t xml:space="preserve"> после </w:t>
      </w:r>
      <w:r w:rsidRPr="00F0223B">
        <w:rPr>
          <w:rFonts w:ascii="Times New Roman" w:hAnsi="Times New Roman"/>
          <w:b/>
          <w:color w:val="000000"/>
          <w:sz w:val="28"/>
          <w:lang w:val="ru-RU"/>
        </w:rPr>
        <w:t>ц</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орфографический анализ слов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Уместно использовать слова с суффиксами оценки в собственной речи.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Морфология. Культура речи. Орфография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имена существительные, имена прилагательные, глаголы.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морфологический анализ имён существительных, частичный морфологический анализ имён прилагательных, глаголов.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орфографический анализ имён существительных, имён прилагательных, глаголов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Применять знания по морфологии при выполнении языкового анализа различных видов и в речевой практике.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Имя существительное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Определять лексико-грамматические разряды имён существительных.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Различать типы склонения имён существительных, выявлять разносклоняемые и несклоняемые имена существительные.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морфологический анализ имён существительных.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Соблюдать правила правописания имён существительных: безударных окончаний; </w:t>
      </w:r>
      <w:r w:rsidRPr="00F0223B">
        <w:rPr>
          <w:rFonts w:ascii="Times New Roman" w:hAnsi="Times New Roman"/>
          <w:b/>
          <w:color w:val="000000"/>
          <w:sz w:val="28"/>
          <w:lang w:val="ru-RU"/>
        </w:rPr>
        <w:t>о</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е</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ё</w:t>
      </w:r>
      <w:r w:rsidRPr="00F0223B">
        <w:rPr>
          <w:rFonts w:ascii="Times New Roman" w:hAnsi="Times New Roman"/>
          <w:color w:val="000000"/>
          <w:sz w:val="28"/>
          <w:lang w:val="ru-RU"/>
        </w:rPr>
        <w:t xml:space="preserve">) после шипящих и </w:t>
      </w:r>
      <w:r w:rsidRPr="00F0223B">
        <w:rPr>
          <w:rFonts w:ascii="Times New Roman" w:hAnsi="Times New Roman"/>
          <w:b/>
          <w:color w:val="000000"/>
          <w:sz w:val="28"/>
          <w:lang w:val="ru-RU"/>
        </w:rPr>
        <w:t>ц</w:t>
      </w:r>
      <w:r w:rsidRPr="00F0223B">
        <w:rPr>
          <w:rFonts w:ascii="Times New Roman" w:hAnsi="Times New Roman"/>
          <w:color w:val="000000"/>
          <w:sz w:val="28"/>
          <w:lang w:val="ru-RU"/>
        </w:rPr>
        <w:t xml:space="preserve"> в суффиксах и окончаниях; суффиксов </w:t>
      </w:r>
      <w:r w:rsidRPr="00F0223B">
        <w:rPr>
          <w:rFonts w:ascii="Times New Roman" w:hAnsi="Times New Roman"/>
          <w:b/>
          <w:color w:val="000000"/>
          <w:sz w:val="28"/>
          <w:lang w:val="ru-RU"/>
        </w:rPr>
        <w:t>-чик-</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-щик-</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-ек-</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-ик- (-чик-);</w:t>
      </w:r>
      <w:r w:rsidRPr="00F0223B">
        <w:rPr>
          <w:rFonts w:ascii="Times New Roman" w:hAnsi="Times New Roman"/>
          <w:color w:val="000000"/>
          <w:sz w:val="28"/>
          <w:lang w:val="ru-RU"/>
        </w:rPr>
        <w:t xml:space="preserve"> корней с чередованием </w:t>
      </w:r>
      <w:r w:rsidRPr="00F0223B">
        <w:rPr>
          <w:rFonts w:ascii="Times New Roman" w:hAnsi="Times New Roman"/>
          <w:b/>
          <w:color w:val="000000"/>
          <w:sz w:val="28"/>
          <w:lang w:val="ru-RU"/>
        </w:rPr>
        <w:t>а </w:t>
      </w:r>
      <w:r w:rsidRPr="00F0223B">
        <w:rPr>
          <w:rFonts w:ascii="Times New Roman" w:hAnsi="Times New Roman"/>
          <w:color w:val="000000"/>
          <w:sz w:val="28"/>
          <w:lang w:val="ru-RU"/>
        </w:rPr>
        <w:t>//</w:t>
      </w:r>
      <w:r w:rsidRPr="00F0223B">
        <w:rPr>
          <w:rFonts w:ascii="Times New Roman" w:hAnsi="Times New Roman"/>
          <w:b/>
          <w:color w:val="000000"/>
          <w:sz w:val="28"/>
          <w:lang w:val="ru-RU"/>
        </w:rPr>
        <w:t> о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 xml:space="preserve">-лаг- </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-лож-</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 xml:space="preserve">-раст- </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-ращ- </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-рос-</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 xml:space="preserve">-гар- </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-гор-</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 xml:space="preserve">-зар- </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-зор-</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 xml:space="preserve">-клан- </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-клон-</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 xml:space="preserve">-скак- </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-скоч-</w:t>
      </w:r>
      <w:r w:rsidRPr="00F0223B">
        <w:rPr>
          <w:rFonts w:ascii="Times New Roman" w:hAnsi="Times New Roman"/>
          <w:color w:val="000000"/>
          <w:sz w:val="28"/>
          <w:lang w:val="ru-RU"/>
        </w:rPr>
        <w:t xml:space="preserve">; употребления (неупотребления) </w:t>
      </w:r>
      <w:r w:rsidRPr="00F0223B">
        <w:rPr>
          <w:rFonts w:ascii="Times New Roman" w:hAnsi="Times New Roman"/>
          <w:b/>
          <w:color w:val="000000"/>
          <w:sz w:val="28"/>
          <w:lang w:val="ru-RU"/>
        </w:rPr>
        <w:t xml:space="preserve">ь </w:t>
      </w:r>
      <w:r w:rsidRPr="00F0223B">
        <w:rPr>
          <w:rFonts w:ascii="Times New Roman" w:hAnsi="Times New Roman"/>
          <w:color w:val="000000"/>
          <w:sz w:val="28"/>
          <w:lang w:val="ru-RU"/>
        </w:rPr>
        <w:t xml:space="preserve">на конце имён существительных после шипящих; слитное и раздельное написание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с именами существительными; правописание собственных имён существительных.</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Имя прилагательное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частичный морфологический анализ имён прилагательных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нормы словоизменения, произношения имён прилагательных, постановки в них ударения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Соблюдать правила правописания имён прилагательных: безударных окончаний; </w:t>
      </w:r>
      <w:r w:rsidRPr="00F0223B">
        <w:rPr>
          <w:rFonts w:ascii="Times New Roman" w:hAnsi="Times New Roman"/>
          <w:b/>
          <w:color w:val="000000"/>
          <w:sz w:val="28"/>
          <w:lang w:val="ru-RU"/>
        </w:rPr>
        <w:t>о</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е</w:t>
      </w:r>
      <w:r w:rsidRPr="00F0223B">
        <w:rPr>
          <w:rFonts w:ascii="Times New Roman" w:hAnsi="Times New Roman"/>
          <w:color w:val="000000"/>
          <w:sz w:val="28"/>
          <w:lang w:val="ru-RU"/>
        </w:rPr>
        <w:t xml:space="preserve"> после шипящих и </w:t>
      </w:r>
      <w:r w:rsidRPr="00F0223B">
        <w:rPr>
          <w:rFonts w:ascii="Times New Roman" w:hAnsi="Times New Roman"/>
          <w:b/>
          <w:color w:val="000000"/>
          <w:sz w:val="28"/>
          <w:lang w:val="ru-RU"/>
        </w:rPr>
        <w:t>ц</w:t>
      </w:r>
      <w:r w:rsidRPr="00F0223B">
        <w:rPr>
          <w:rFonts w:ascii="Times New Roman" w:hAnsi="Times New Roman"/>
          <w:color w:val="000000"/>
          <w:sz w:val="28"/>
          <w:lang w:val="ru-RU"/>
        </w:rPr>
        <w:t xml:space="preserve"> в суффиксах и окончаниях; кратких форм имён прилагательных с основой на шипящие; правила слитного и раздельного написания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с именами прилагательными.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Глагол</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Различать глаголы совершенного и несовершенного вида, возвратные и невозвратные.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Определять спряжение глагола, уметь спрягать глаголы.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частичный морфологический анализ глаголов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нормы словоизменения глаголов, постановки ударения в глагольных формах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Соблюдать правила правописания глаголов: корней с чередованием </w:t>
      </w:r>
      <w:r w:rsidRPr="00F0223B">
        <w:rPr>
          <w:rFonts w:ascii="Times New Roman" w:hAnsi="Times New Roman"/>
          <w:b/>
          <w:color w:val="000000"/>
          <w:sz w:val="28"/>
          <w:lang w:val="ru-RU"/>
        </w:rPr>
        <w:t xml:space="preserve">е </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и</w:t>
      </w:r>
      <w:r w:rsidRPr="00F0223B">
        <w:rPr>
          <w:rFonts w:ascii="Times New Roman" w:hAnsi="Times New Roman"/>
          <w:color w:val="000000"/>
          <w:sz w:val="28"/>
          <w:lang w:val="ru-RU"/>
        </w:rPr>
        <w:t xml:space="preserve">; использования </w:t>
      </w:r>
      <w:r w:rsidRPr="00F0223B">
        <w:rPr>
          <w:rFonts w:ascii="Times New Roman" w:hAnsi="Times New Roman"/>
          <w:b/>
          <w:color w:val="000000"/>
          <w:sz w:val="28"/>
          <w:lang w:val="ru-RU"/>
        </w:rPr>
        <w:t xml:space="preserve">ь </w:t>
      </w:r>
      <w:r w:rsidRPr="00F0223B">
        <w:rPr>
          <w:rFonts w:ascii="Times New Roman" w:hAnsi="Times New Roman"/>
          <w:color w:val="000000"/>
          <w:sz w:val="28"/>
          <w:lang w:val="ru-RU"/>
        </w:rPr>
        <w:t xml:space="preserve">после шипящих как показателя грамматической формы в инфинитиве, в форме 2-го лица единственного числа; </w:t>
      </w:r>
      <w:r w:rsidRPr="00F0223B">
        <w:rPr>
          <w:rFonts w:ascii="Times New Roman" w:hAnsi="Times New Roman"/>
          <w:b/>
          <w:color w:val="000000"/>
          <w:sz w:val="28"/>
          <w:lang w:val="ru-RU"/>
        </w:rPr>
        <w:t>-тся</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-ться</w:t>
      </w:r>
      <w:r w:rsidRPr="00F0223B">
        <w:rPr>
          <w:rFonts w:ascii="Times New Roman" w:hAnsi="Times New Roman"/>
          <w:color w:val="000000"/>
          <w:sz w:val="28"/>
          <w:lang w:val="ru-RU"/>
        </w:rPr>
        <w:t xml:space="preserve"> в глаголах; суффиксов </w:t>
      </w:r>
      <w:r w:rsidRPr="00F0223B">
        <w:rPr>
          <w:rFonts w:ascii="Times New Roman" w:hAnsi="Times New Roman"/>
          <w:b/>
          <w:color w:val="000000"/>
          <w:sz w:val="28"/>
          <w:lang w:val="ru-RU"/>
        </w:rPr>
        <w:t>-ова</w:t>
      </w:r>
      <w:r w:rsidRPr="00F0223B">
        <w:rPr>
          <w:rFonts w:ascii="Times New Roman" w:hAnsi="Times New Roman"/>
          <w:color w:val="000000"/>
          <w:sz w:val="28"/>
          <w:lang w:val="ru-RU"/>
        </w:rPr>
        <w:t>-</w:t>
      </w:r>
      <w:r w:rsidRPr="00F0223B">
        <w:rPr>
          <w:rFonts w:ascii="Times New Roman" w:hAnsi="Times New Roman"/>
          <w:b/>
          <w:color w:val="000000"/>
          <w:sz w:val="28"/>
          <w:lang w:val="ru-RU"/>
        </w:rPr>
        <w:t xml:space="preserve"> </w:t>
      </w:r>
      <w:r w:rsidRPr="00F0223B">
        <w:rPr>
          <w:rFonts w:ascii="Times New Roman" w:hAnsi="Times New Roman"/>
          <w:color w:val="000000"/>
          <w:sz w:val="28"/>
          <w:lang w:val="ru-RU"/>
        </w:rPr>
        <w:t>– -</w:t>
      </w:r>
      <w:r w:rsidRPr="00F0223B">
        <w:rPr>
          <w:rFonts w:ascii="Times New Roman" w:hAnsi="Times New Roman"/>
          <w:b/>
          <w:color w:val="000000"/>
          <w:sz w:val="28"/>
          <w:lang w:val="ru-RU"/>
        </w:rPr>
        <w:t>ева</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 xml:space="preserve">-ыва- </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-ива-</w:t>
      </w:r>
      <w:r w:rsidRPr="00F0223B">
        <w:rPr>
          <w:rFonts w:ascii="Times New Roman" w:hAnsi="Times New Roman"/>
          <w:color w:val="000000"/>
          <w:sz w:val="28"/>
          <w:lang w:val="ru-RU"/>
        </w:rPr>
        <w:t xml:space="preserve">; личных окончаний глагола, гласной перед суффиксом </w:t>
      </w:r>
      <w:r w:rsidRPr="00F0223B">
        <w:rPr>
          <w:rFonts w:ascii="Times New Roman" w:hAnsi="Times New Roman"/>
          <w:b/>
          <w:color w:val="000000"/>
          <w:sz w:val="28"/>
          <w:lang w:val="ru-RU"/>
        </w:rPr>
        <w:t>-л-</w:t>
      </w:r>
      <w:r w:rsidRPr="00F0223B">
        <w:rPr>
          <w:rFonts w:ascii="Times New Roman" w:hAnsi="Times New Roman"/>
          <w:color w:val="000000"/>
          <w:sz w:val="28"/>
          <w:lang w:val="ru-RU"/>
        </w:rPr>
        <w:t xml:space="preserve"> в формах прошедшего времени глагола; слитного и раздельного написания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с глаголами.</w:t>
      </w:r>
    </w:p>
    <w:p w:rsidR="00DF3392" w:rsidRPr="00F0223B" w:rsidRDefault="001F0885">
      <w:pPr>
        <w:spacing w:after="0" w:line="264" w:lineRule="auto"/>
        <w:ind w:firstLine="600"/>
        <w:jc w:val="both"/>
        <w:rPr>
          <w:lang w:val="ru-RU"/>
        </w:rPr>
      </w:pPr>
      <w:r w:rsidRPr="00F0223B">
        <w:rPr>
          <w:rFonts w:ascii="Times New Roman" w:hAnsi="Times New Roman"/>
          <w:b/>
          <w:color w:val="000000"/>
          <w:sz w:val="28"/>
          <w:lang w:val="ru-RU"/>
        </w:rPr>
        <w:t>Синтаксис. Культура речи. Пунктуация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средства выражения второстепенных членов предложения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Соблюдать на письме пунктуационные правила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sidRPr="00F0223B">
        <w:rPr>
          <w:rFonts w:ascii="Times New Roman" w:hAnsi="Times New Roman"/>
          <w:b/>
          <w:color w:val="000000"/>
          <w:sz w:val="28"/>
          <w:lang w:val="ru-RU"/>
        </w:rPr>
        <w:t>и</w:t>
      </w:r>
      <w:r w:rsidRPr="00F0223B">
        <w:rPr>
          <w:rFonts w:ascii="Times New Roman" w:hAnsi="Times New Roman"/>
          <w:color w:val="000000"/>
          <w:sz w:val="28"/>
          <w:lang w:val="ru-RU"/>
        </w:rPr>
        <w:t xml:space="preserve">, союзами </w:t>
      </w:r>
      <w:r w:rsidRPr="00F0223B">
        <w:rPr>
          <w:rFonts w:ascii="Times New Roman" w:hAnsi="Times New Roman"/>
          <w:b/>
          <w:color w:val="000000"/>
          <w:sz w:val="28"/>
          <w:lang w:val="ru-RU"/>
        </w:rPr>
        <w:t>а</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но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однако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зато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да</w:t>
      </w:r>
      <w:r w:rsidRPr="00F0223B">
        <w:rPr>
          <w:rFonts w:ascii="Times New Roman" w:hAnsi="Times New Roman"/>
          <w:color w:val="000000"/>
          <w:sz w:val="28"/>
          <w:lang w:val="ru-RU"/>
        </w:rPr>
        <w:t xml:space="preserve"> (в значении </w:t>
      </w:r>
      <w:r w:rsidRPr="00F0223B">
        <w:rPr>
          <w:rFonts w:ascii="Times New Roman" w:hAnsi="Times New Roman"/>
          <w:b/>
          <w:color w:val="000000"/>
          <w:sz w:val="28"/>
          <w:lang w:val="ru-RU"/>
        </w:rPr>
        <w:t>и</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да</w:t>
      </w:r>
      <w:r w:rsidRPr="00F0223B">
        <w:rPr>
          <w:rFonts w:ascii="Times New Roman" w:hAnsi="Times New Roman"/>
          <w:color w:val="000000"/>
          <w:sz w:val="28"/>
          <w:lang w:val="ru-RU"/>
        </w:rPr>
        <w:t xml:space="preserve"> (в значении </w:t>
      </w:r>
      <w:r w:rsidRPr="00F0223B">
        <w:rPr>
          <w:rFonts w:ascii="Times New Roman" w:hAnsi="Times New Roman"/>
          <w:b/>
          <w:color w:val="000000"/>
          <w:sz w:val="28"/>
          <w:lang w:val="ru-RU"/>
        </w:rPr>
        <w:t>но</w:t>
      </w:r>
      <w:r w:rsidRPr="00F0223B">
        <w:rPr>
          <w:rFonts w:ascii="Times New Roman" w:hAnsi="Times New Roman"/>
          <w:color w:val="000000"/>
          <w:sz w:val="28"/>
          <w:lang w:val="ru-RU"/>
        </w:rPr>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sidRPr="00F0223B">
        <w:rPr>
          <w:rFonts w:ascii="Times New Roman" w:hAnsi="Times New Roman"/>
          <w:b/>
          <w:color w:val="000000"/>
          <w:sz w:val="28"/>
          <w:lang w:val="ru-RU"/>
        </w:rPr>
        <w:t>и</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но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а</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однако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зато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да</w:t>
      </w:r>
      <w:r w:rsidRPr="00F0223B">
        <w:rPr>
          <w:rFonts w:ascii="Times New Roman" w:hAnsi="Times New Roman"/>
          <w:color w:val="000000"/>
          <w:sz w:val="28"/>
          <w:lang w:val="ru-RU"/>
        </w:rPr>
        <w:t>; оформлять на письме диалог.</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пунктуационный анализ предложения (в рамках изученного).</w:t>
      </w:r>
    </w:p>
    <w:p w:rsidR="00DF3392" w:rsidRPr="00F0223B" w:rsidRDefault="001F0885">
      <w:pPr>
        <w:spacing w:after="0"/>
        <w:ind w:left="120"/>
        <w:rPr>
          <w:lang w:val="ru-RU"/>
        </w:rPr>
      </w:pPr>
      <w:r w:rsidRPr="00F0223B">
        <w:rPr>
          <w:rFonts w:ascii="Times New Roman" w:hAnsi="Times New Roman"/>
          <w:b/>
          <w:color w:val="000000"/>
          <w:sz w:val="28"/>
          <w:lang w:val="ru-RU"/>
        </w:rPr>
        <w:t>6 КЛАСС</w:t>
      </w:r>
    </w:p>
    <w:p w:rsidR="00DF3392" w:rsidRPr="00F0223B" w:rsidRDefault="00DF3392">
      <w:pPr>
        <w:spacing w:after="0"/>
        <w:ind w:left="120"/>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Общие сведения о языке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Иметь представление о русском литературном языке.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Язык и речь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Создавать устные монологические высказывания объёмом не менее 6 предложений на основе жизненных наблюдений, чтения научно-учебной, </w:t>
      </w:r>
      <w:r w:rsidRPr="00F0223B">
        <w:rPr>
          <w:rFonts w:ascii="Times New Roman" w:hAnsi="Times New Roman"/>
          <w:color w:val="000000"/>
          <w:sz w:val="28"/>
          <w:lang w:val="ru-RU"/>
        </w:rPr>
        <w:lastRenderedPageBreak/>
        <w:t>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Участвовать в диалоге (побуждение к действию, обмен мнениями) объёмом не менее 4 реплик.</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различными видами чтения: просмотровым, ознакомительным, изучающим, поисковым.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Устно пересказывать прочитанный или прослушанный текст объёмом не менее 110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Текст</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смысловой анализ текста, его композиционных особенностей, определять количество микротем и абзацев.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Представлять сообщение на заданную тему в виде презентации.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Редактировать собственные тексты с опорой на знание норм современного русского литературного языка.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Функциональные разновидности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Применять знания об официально-деловом и научном стиле при выполнении языкового анализа различных видов и в речевой практике.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lastRenderedPageBreak/>
        <w:t>СИСТЕМА ЯЗЫКА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Лексикология. Культура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в тексте фразеологизмы, уметь определять их значения; характеризовать ситуацию употреб­ления фра­зеологизма.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Словообразование. Культура речи. Орфография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формообразующие и словообразующие морфемы в слове; выделять производящую основу.</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нормы словообразования имён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Соблюдать правила правописания сложных и сложносокращённых слов; правила правописания корня </w:t>
      </w:r>
      <w:r w:rsidRPr="00F0223B">
        <w:rPr>
          <w:rFonts w:ascii="Times New Roman" w:hAnsi="Times New Roman"/>
          <w:b/>
          <w:color w:val="000000"/>
          <w:sz w:val="28"/>
          <w:lang w:val="ru-RU"/>
        </w:rPr>
        <w:t>-кас-</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 xml:space="preserve">-кос- </w:t>
      </w:r>
      <w:r w:rsidRPr="00F0223B">
        <w:rPr>
          <w:rFonts w:ascii="Times New Roman" w:hAnsi="Times New Roman"/>
          <w:color w:val="000000"/>
          <w:sz w:val="28"/>
          <w:lang w:val="ru-RU"/>
        </w:rPr>
        <w:t xml:space="preserve">с чередованием </w:t>
      </w:r>
      <w:r w:rsidRPr="00F0223B">
        <w:rPr>
          <w:rFonts w:ascii="Times New Roman" w:hAnsi="Times New Roman"/>
          <w:b/>
          <w:color w:val="000000"/>
          <w:sz w:val="28"/>
          <w:lang w:val="ru-RU"/>
        </w:rPr>
        <w:t>а</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о</w:t>
      </w:r>
      <w:r w:rsidRPr="00F0223B">
        <w:rPr>
          <w:rFonts w:ascii="Times New Roman" w:hAnsi="Times New Roman"/>
          <w:color w:val="000000"/>
          <w:sz w:val="28"/>
          <w:lang w:val="ru-RU"/>
        </w:rPr>
        <w:t xml:space="preserve">, гласных в приставках </w:t>
      </w:r>
      <w:r w:rsidRPr="00F0223B">
        <w:rPr>
          <w:rFonts w:ascii="Times New Roman" w:hAnsi="Times New Roman"/>
          <w:b/>
          <w:color w:val="000000"/>
          <w:sz w:val="28"/>
          <w:lang w:val="ru-RU"/>
        </w:rPr>
        <w:t>пре-</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при-</w:t>
      </w:r>
      <w:r w:rsidRPr="00F0223B">
        <w:rPr>
          <w:rFonts w:ascii="Times New Roman" w:hAnsi="Times New Roman"/>
          <w:color w:val="000000"/>
          <w:sz w:val="28"/>
          <w:lang w:val="ru-RU"/>
        </w:rPr>
        <w:t>.</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Морфология. Культура речи. Орфография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особенности словообразования имён существительных.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 xml:space="preserve">Соблюдать правила слитного и дефисного написания </w:t>
      </w:r>
      <w:r w:rsidRPr="00F0223B">
        <w:rPr>
          <w:rFonts w:ascii="Times New Roman" w:hAnsi="Times New Roman"/>
          <w:b/>
          <w:color w:val="000000"/>
          <w:sz w:val="28"/>
          <w:lang w:val="ru-RU"/>
        </w:rPr>
        <w:t>пол-</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полу-</w:t>
      </w:r>
      <w:r w:rsidRPr="00F0223B">
        <w:rPr>
          <w:rFonts w:ascii="Times New Roman" w:hAnsi="Times New Roman"/>
          <w:color w:val="000000"/>
          <w:sz w:val="28"/>
          <w:lang w:val="ru-RU"/>
        </w:rPr>
        <w:t xml:space="preserve"> со словами.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нормы произношения, постановки ударения (в рамках изученного), словоизменения имён существительных.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Различать качественные, относительные и притяжательные имена прилагательные, степени сравнения качественных имён прилагательных.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правила правописания </w:t>
      </w:r>
      <w:r w:rsidRPr="00F0223B">
        <w:rPr>
          <w:rFonts w:ascii="Times New Roman" w:hAnsi="Times New Roman"/>
          <w:b/>
          <w:color w:val="000000"/>
          <w:sz w:val="28"/>
          <w:lang w:val="ru-RU"/>
        </w:rPr>
        <w:t>н</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нн</w:t>
      </w:r>
      <w:r w:rsidRPr="00F0223B">
        <w:rPr>
          <w:rFonts w:ascii="Times New Roman" w:hAnsi="Times New Roman"/>
          <w:color w:val="000000"/>
          <w:sz w:val="28"/>
          <w:lang w:val="ru-RU"/>
        </w:rPr>
        <w:t xml:space="preserve"> в именах прилагательных, суффиксов </w:t>
      </w:r>
      <w:r w:rsidRPr="00F0223B">
        <w:rPr>
          <w:rFonts w:ascii="Times New Roman" w:hAnsi="Times New Roman"/>
          <w:b/>
          <w:color w:val="000000"/>
          <w:sz w:val="28"/>
          <w:lang w:val="ru-RU"/>
        </w:rPr>
        <w:t>-к-</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-ск-</w:t>
      </w:r>
      <w:r w:rsidRPr="00F0223B">
        <w:rPr>
          <w:rFonts w:ascii="Times New Roman" w:hAnsi="Times New Roman"/>
          <w:color w:val="000000"/>
          <w:sz w:val="28"/>
          <w:lang w:val="ru-RU"/>
        </w:rPr>
        <w:t xml:space="preserve"> имён прилагательных, сложных имён прилагательных.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Правильно употреблять собирательные имена числительные; соблюдать правила правописания имён числительных, в том числе написание </w:t>
      </w:r>
      <w:r w:rsidRPr="00F0223B">
        <w:rPr>
          <w:rFonts w:ascii="Times New Roman" w:hAnsi="Times New Roman"/>
          <w:b/>
          <w:color w:val="000000"/>
          <w:sz w:val="28"/>
          <w:lang w:val="ru-RU"/>
        </w:rPr>
        <w:t>ь</w:t>
      </w:r>
      <w:r w:rsidRPr="00F0223B">
        <w:rPr>
          <w:rFonts w:ascii="Times New Roman" w:hAnsi="Times New Roman"/>
          <w:color w:val="000000"/>
          <w:sz w:val="28"/>
          <w:lang w:val="ru-RU"/>
        </w:rPr>
        <w:t xml:space="preserve"> в именах числительных; написание двойных согласных; слитное, раздельное, дефисное написание числительных; правила правописания окончаний числительных.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правила правописания местоимений с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ни</w:t>
      </w:r>
      <w:r w:rsidRPr="00F0223B">
        <w:rPr>
          <w:rFonts w:ascii="Times New Roman" w:hAnsi="Times New Roman"/>
          <w:color w:val="000000"/>
          <w:sz w:val="28"/>
          <w:lang w:val="ru-RU"/>
        </w:rPr>
        <w:t>, слитного, раздельного и дефисного написания местоимений.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Соблюдать правила правописания </w:t>
      </w:r>
      <w:r w:rsidRPr="00F0223B">
        <w:rPr>
          <w:rFonts w:ascii="Times New Roman" w:hAnsi="Times New Roman"/>
          <w:b/>
          <w:color w:val="000000"/>
          <w:sz w:val="28"/>
          <w:lang w:val="ru-RU"/>
        </w:rPr>
        <w:t>ь</w:t>
      </w:r>
      <w:r w:rsidRPr="00F0223B">
        <w:rPr>
          <w:rFonts w:ascii="Times New Roman" w:hAnsi="Times New Roman"/>
          <w:color w:val="000000"/>
          <w:sz w:val="28"/>
          <w:lang w:val="ru-RU"/>
        </w:rPr>
        <w:t xml:space="preserve"> в формах глагола повелительного наклонения.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фонетический анализ слов; использовать знания по фонетике и графике в практике произношения и правописания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изученные орфограммы; проводить орфографический анализ слов; применять знания по орфографии в практике правописания.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7 КЛАСС</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Общие сведения о языке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Иметь представление о языке как развивающемся явлении.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Осознавать взаимосвязь языка, культуры и истории народа (приводить примеры).</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 xml:space="preserve">Язык и речь </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 по­пулярной литературы (монолог-описание, монолог-рассуждение, монолог-повествование); выступать с научным сообщением.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Участвовать в диалоге на лингвистические темы (в рамках изученного) и темы на основе жизненных наблюдений объёмом не менее 5 реплик.</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различными видами диалога: диалог – запрос информации, диалог – сообщение информации.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различными видами чтения: просмотровым, ознакомительным, изучающим, поисковым.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Устно пересказывать прослушанный или прочитанный текст объёмом не менее 120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w:t>
      </w:r>
      <w:r w:rsidRPr="00F0223B">
        <w:rPr>
          <w:rFonts w:ascii="Times New Roman" w:hAnsi="Times New Roman"/>
          <w:color w:val="000000"/>
          <w:sz w:val="28"/>
          <w:lang w:val="ru-RU"/>
        </w:rPr>
        <w:lastRenderedPageBreak/>
        <w:t>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Осуществлять адекватный выбор языковых средств для со­здания высказывания в соответствии с целью, темой и коммуникативным замыслом.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в устной речи и на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Текст</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смысловой анализ текста, его композиционных особенностей, определять количество микротем и абзацев.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Выявлять лексические и грамматические средства связи предложений и частей текста.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Представлять сообщение на заданную тему в виде презентации.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Представлять содержание научно-учебного текста в виде таблицы, схемы; представлять содержание таблицы, схемы в виде текста.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Функциональные разновидности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Создавать тексты публицистического стиля в жанре репортажа, заметки, интервью; оформлять деловые бумаги (инструкция).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нормами построения текстов публицистического стиля.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Применять знания о функциональных разновидностях языка при выполнении языкового анализа различных видов и в речевой практике.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Система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изученные орфограммы; проводить орфографический анализ слов; применять знания по орфографии в практике правописания.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Использовать знания по морфемике и словообразованию при выполнении языкового анализа различных видов и в практике правописания.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w:t>
      </w:r>
      <w:r w:rsidRPr="00F0223B">
        <w:rPr>
          <w:rFonts w:ascii="Times New Roman" w:hAnsi="Times New Roman"/>
          <w:color w:val="000000"/>
          <w:sz w:val="28"/>
          <w:lang w:val="ru-RU"/>
        </w:rPr>
        <w:lastRenderedPageBreak/>
        <w:t>фразеологии при выполнении языкового анализа различных видов и в речевой практике.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Использовать грамматические словари и справочники в речевой практике.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Морфология. Культура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Причастие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морфологический, орфографический анализ причастий, применять это умение в речевой практике.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Составлять словосочетания с причастием в роли зависимого слова, конструировать причастные обороты.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Уместно использовать причастия в речи, различать созвучные причастия и имена прилагательные (</w:t>
      </w:r>
      <w:r w:rsidRPr="00F0223B">
        <w:rPr>
          <w:rFonts w:ascii="Times New Roman" w:hAnsi="Times New Roman"/>
          <w:b/>
          <w:color w:val="000000"/>
          <w:sz w:val="28"/>
          <w:lang w:val="ru-RU"/>
        </w:rPr>
        <w:t>висящий</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висячий,</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горящий</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горячий</w:t>
      </w:r>
      <w:r w:rsidRPr="00F0223B">
        <w:rPr>
          <w:rFonts w:ascii="Times New Roman" w:hAnsi="Times New Roman"/>
          <w:color w:val="000000"/>
          <w:sz w:val="28"/>
          <w:lang w:val="ru-RU"/>
        </w:rPr>
        <w:t xml:space="preserve">). Правильно ставить ударение в некоторых формах причастий, применять правила правописания падежных окончаний и суффиксов причастий; </w:t>
      </w:r>
      <w:r w:rsidRPr="00F0223B">
        <w:rPr>
          <w:rFonts w:ascii="Times New Roman" w:hAnsi="Times New Roman"/>
          <w:b/>
          <w:color w:val="000000"/>
          <w:sz w:val="28"/>
          <w:lang w:val="ru-RU"/>
        </w:rPr>
        <w:t>н</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нн</w:t>
      </w:r>
      <w:r w:rsidRPr="00F0223B">
        <w:rPr>
          <w:rFonts w:ascii="Times New Roman" w:hAnsi="Times New Roman"/>
          <w:color w:val="000000"/>
          <w:sz w:val="28"/>
          <w:lang w:val="ru-RU"/>
        </w:rPr>
        <w:t xml:space="preserve"> в причастиях и отглагольных именах прилагательных, написания гласной перед суффиксом -</w:t>
      </w:r>
      <w:r w:rsidRPr="00F0223B">
        <w:rPr>
          <w:rFonts w:ascii="Times New Roman" w:hAnsi="Times New Roman"/>
          <w:b/>
          <w:color w:val="000000"/>
          <w:sz w:val="28"/>
          <w:lang w:val="ru-RU"/>
        </w:rPr>
        <w:t>вш</w:t>
      </w:r>
      <w:r w:rsidRPr="00F0223B">
        <w:rPr>
          <w:rFonts w:ascii="Times New Roman" w:hAnsi="Times New Roman"/>
          <w:color w:val="000000"/>
          <w:sz w:val="28"/>
          <w:lang w:val="ru-RU"/>
        </w:rPr>
        <w:t>- действительных причастий прошедшего времени, перед суффиксом -</w:t>
      </w:r>
      <w:r w:rsidRPr="00F0223B">
        <w:rPr>
          <w:rFonts w:ascii="Times New Roman" w:hAnsi="Times New Roman"/>
          <w:b/>
          <w:color w:val="000000"/>
          <w:sz w:val="28"/>
          <w:lang w:val="ru-RU"/>
        </w:rPr>
        <w:t>нн</w:t>
      </w:r>
      <w:r w:rsidRPr="00F0223B">
        <w:rPr>
          <w:rFonts w:ascii="Times New Roman" w:hAnsi="Times New Roman"/>
          <w:color w:val="000000"/>
          <w:sz w:val="28"/>
          <w:lang w:val="ru-RU"/>
        </w:rPr>
        <w:t xml:space="preserve">- страдательных причастий прошедшего времени, написания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с причастиями.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Правильно расставлять знаки препинания в предложениях с причастным оборотом.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синтаксический и пунктуационный анализ предложений с причастным оборотом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Деепричастие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Определять признаки глагола и наречия в деепричастии, синтаксическую функцию деепричастия.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деепричастия совершенного и несовершенного вида.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морфологический, орфографический анализ деепричастий, применять это умение в речевой практике.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Конструировать деепричастный оборот, определять роль деепричастия в предложении.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Уместно использовать деепричастия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Правильно ставить ударение в деепричастиях.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Применять правила написания гласных в суффиксах деепричастий, правила слитного и раздельного написания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с деепричастиями.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Правильно строить предложения с одиночными деепричастиями и деепричастными оборотами.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Правильно расставлять знаки препинания в предложениях с одиночным деепричастием и деепричастным оборотом.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синтаксический и пунктуационный анализ предложений с одиночным деепричастием и деепричастным оборотом (в рамках изученного).</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Наречие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морфологический, орфографический анализ наречий (в рамках изученного), применять это умение в речевой практике.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нормы образования степеней сравнения наречий, произношения наречий, постановки в них ударения.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Применять правила слитного, раздельного и дефисного написания наречий; написания </w:t>
      </w:r>
      <w:r w:rsidRPr="00F0223B">
        <w:rPr>
          <w:rFonts w:ascii="Times New Roman" w:hAnsi="Times New Roman"/>
          <w:b/>
          <w:color w:val="000000"/>
          <w:sz w:val="28"/>
          <w:lang w:val="ru-RU"/>
        </w:rPr>
        <w:t xml:space="preserve">н </w:t>
      </w:r>
      <w:r w:rsidRPr="00F0223B">
        <w:rPr>
          <w:rFonts w:ascii="Times New Roman" w:hAnsi="Times New Roman"/>
          <w:color w:val="000000"/>
          <w:sz w:val="28"/>
          <w:lang w:val="ru-RU"/>
        </w:rPr>
        <w:t xml:space="preserve">и </w:t>
      </w:r>
      <w:r w:rsidRPr="00F0223B">
        <w:rPr>
          <w:rFonts w:ascii="Times New Roman" w:hAnsi="Times New Roman"/>
          <w:b/>
          <w:color w:val="000000"/>
          <w:sz w:val="28"/>
          <w:lang w:val="ru-RU"/>
        </w:rPr>
        <w:t>нн</w:t>
      </w:r>
      <w:r w:rsidRPr="00F0223B">
        <w:rPr>
          <w:rFonts w:ascii="Times New Roman" w:hAnsi="Times New Roman"/>
          <w:color w:val="000000"/>
          <w:sz w:val="28"/>
          <w:lang w:val="ru-RU"/>
        </w:rPr>
        <w:t xml:space="preserve"> в наречиях на </w:t>
      </w:r>
      <w:r w:rsidRPr="00F0223B">
        <w:rPr>
          <w:rFonts w:ascii="Times New Roman" w:hAnsi="Times New Roman"/>
          <w:b/>
          <w:color w:val="000000"/>
          <w:sz w:val="28"/>
          <w:lang w:val="ru-RU"/>
        </w:rPr>
        <w:t>-о</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-е</w:t>
      </w:r>
      <w:r w:rsidRPr="00F0223B">
        <w:rPr>
          <w:rFonts w:ascii="Times New Roman" w:hAnsi="Times New Roman"/>
          <w:color w:val="000000"/>
          <w:sz w:val="28"/>
          <w:lang w:val="ru-RU"/>
        </w:rPr>
        <w:t xml:space="preserve">; написания суффиксов </w:t>
      </w:r>
      <w:r w:rsidRPr="00F0223B">
        <w:rPr>
          <w:rFonts w:ascii="Times New Roman" w:hAnsi="Times New Roman"/>
          <w:b/>
          <w:color w:val="000000"/>
          <w:sz w:val="28"/>
          <w:lang w:val="ru-RU"/>
        </w:rPr>
        <w:t xml:space="preserve">-а </w:t>
      </w:r>
      <w:r w:rsidRPr="00F0223B">
        <w:rPr>
          <w:rFonts w:ascii="Times New Roman" w:hAnsi="Times New Roman"/>
          <w:color w:val="000000"/>
          <w:sz w:val="28"/>
          <w:lang w:val="ru-RU"/>
        </w:rPr>
        <w:t>и</w:t>
      </w:r>
      <w:r w:rsidRPr="00F0223B">
        <w:rPr>
          <w:rFonts w:ascii="Times New Roman" w:hAnsi="Times New Roman"/>
          <w:b/>
          <w:color w:val="000000"/>
          <w:sz w:val="28"/>
          <w:lang w:val="ru-RU"/>
        </w:rPr>
        <w:t xml:space="preserve"> -о</w:t>
      </w:r>
      <w:r w:rsidRPr="00F0223B">
        <w:rPr>
          <w:rFonts w:ascii="Times New Roman" w:hAnsi="Times New Roman"/>
          <w:color w:val="000000"/>
          <w:sz w:val="28"/>
          <w:lang w:val="ru-RU"/>
        </w:rPr>
        <w:t xml:space="preserve"> наречий с приставками </w:t>
      </w:r>
      <w:r w:rsidRPr="00F0223B">
        <w:rPr>
          <w:rFonts w:ascii="Times New Roman" w:hAnsi="Times New Roman"/>
          <w:b/>
          <w:color w:val="000000"/>
          <w:sz w:val="28"/>
          <w:lang w:val="ru-RU"/>
        </w:rPr>
        <w:t>из-</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до-</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с-</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в-</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на-</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за-</w:t>
      </w:r>
      <w:r w:rsidRPr="00F0223B">
        <w:rPr>
          <w:rFonts w:ascii="Times New Roman" w:hAnsi="Times New Roman"/>
          <w:color w:val="000000"/>
          <w:sz w:val="28"/>
          <w:lang w:val="ru-RU"/>
        </w:rPr>
        <w:t xml:space="preserve">; употребления </w:t>
      </w:r>
      <w:r w:rsidRPr="00F0223B">
        <w:rPr>
          <w:rFonts w:ascii="Times New Roman" w:hAnsi="Times New Roman"/>
          <w:b/>
          <w:color w:val="000000"/>
          <w:sz w:val="28"/>
          <w:lang w:val="ru-RU"/>
        </w:rPr>
        <w:t xml:space="preserve">ь </w:t>
      </w:r>
      <w:r w:rsidRPr="00F0223B">
        <w:rPr>
          <w:rFonts w:ascii="Times New Roman" w:hAnsi="Times New Roman"/>
          <w:color w:val="000000"/>
          <w:sz w:val="28"/>
          <w:lang w:val="ru-RU"/>
        </w:rPr>
        <w:t>на конце наречий после шипящих; написания суффиксов наречий -</w:t>
      </w:r>
      <w:r w:rsidRPr="00F0223B">
        <w:rPr>
          <w:rFonts w:ascii="Times New Roman" w:hAnsi="Times New Roman"/>
          <w:b/>
          <w:color w:val="000000"/>
          <w:sz w:val="28"/>
          <w:lang w:val="ru-RU"/>
        </w:rPr>
        <w:t>о</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е</w:t>
      </w:r>
      <w:r w:rsidRPr="00F0223B">
        <w:rPr>
          <w:rFonts w:ascii="Times New Roman" w:hAnsi="Times New Roman"/>
          <w:color w:val="000000"/>
          <w:sz w:val="28"/>
          <w:lang w:val="ru-RU"/>
        </w:rPr>
        <w:t xml:space="preserve"> после шипящих; написания </w:t>
      </w:r>
      <w:r w:rsidRPr="00F0223B">
        <w:rPr>
          <w:rFonts w:ascii="Times New Roman" w:hAnsi="Times New Roman"/>
          <w:b/>
          <w:color w:val="000000"/>
          <w:sz w:val="28"/>
          <w:lang w:val="ru-RU"/>
        </w:rPr>
        <w:t>е</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и</w:t>
      </w:r>
      <w:r w:rsidRPr="00F0223B">
        <w:rPr>
          <w:rFonts w:ascii="Times New Roman" w:hAnsi="Times New Roman"/>
          <w:color w:val="000000"/>
          <w:sz w:val="28"/>
          <w:lang w:val="ru-RU"/>
        </w:rPr>
        <w:t xml:space="preserve"> в приставках </w:t>
      </w:r>
      <w:r w:rsidRPr="00F0223B">
        <w:rPr>
          <w:rFonts w:ascii="Times New Roman" w:hAnsi="Times New Roman"/>
          <w:b/>
          <w:color w:val="000000"/>
          <w:sz w:val="28"/>
          <w:lang w:val="ru-RU"/>
        </w:rPr>
        <w:t>не-</w:t>
      </w:r>
      <w:r w:rsidRPr="00F0223B">
        <w:rPr>
          <w:rFonts w:ascii="Times New Roman" w:hAnsi="Times New Roman"/>
          <w:color w:val="000000"/>
          <w:sz w:val="28"/>
          <w:lang w:val="ru-RU"/>
        </w:rPr>
        <w:t xml:space="preserve"> и </w:t>
      </w:r>
      <w:r w:rsidRPr="00F0223B">
        <w:rPr>
          <w:rFonts w:ascii="Times New Roman" w:hAnsi="Times New Roman"/>
          <w:b/>
          <w:color w:val="000000"/>
          <w:sz w:val="28"/>
          <w:lang w:val="ru-RU"/>
        </w:rPr>
        <w:t xml:space="preserve">ни- </w:t>
      </w:r>
      <w:r w:rsidRPr="00F0223B">
        <w:rPr>
          <w:rFonts w:ascii="Times New Roman" w:hAnsi="Times New Roman"/>
          <w:color w:val="000000"/>
          <w:sz w:val="28"/>
          <w:lang w:val="ru-RU"/>
        </w:rPr>
        <w:t xml:space="preserve">наречий; слитного и раздельного написания </w:t>
      </w:r>
      <w:r w:rsidRPr="00F0223B">
        <w:rPr>
          <w:rFonts w:ascii="Times New Roman" w:hAnsi="Times New Roman"/>
          <w:b/>
          <w:color w:val="000000"/>
          <w:sz w:val="28"/>
          <w:lang w:val="ru-RU"/>
        </w:rPr>
        <w:t xml:space="preserve">не </w:t>
      </w:r>
      <w:r w:rsidRPr="00F0223B">
        <w:rPr>
          <w:rFonts w:ascii="Times New Roman" w:hAnsi="Times New Roman"/>
          <w:color w:val="000000"/>
          <w:sz w:val="28"/>
          <w:lang w:val="ru-RU"/>
        </w:rPr>
        <w:t>с наречиями.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Слова категории состояния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lastRenderedPageBreak/>
        <w:t>Служебные части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Давать общую характеристику служебных частей речи, объяснять их отличия от самостоятельных частей речи.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Предлог</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предлог как служебную часть речи, различать производные и непроизводные предлоги, простые и составные предлоги.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Соблюдать нормы употребления имён существительных и местоимений с предлогами, предлогов </w:t>
      </w:r>
      <w:r w:rsidRPr="00F0223B">
        <w:rPr>
          <w:rFonts w:ascii="Times New Roman" w:hAnsi="Times New Roman"/>
          <w:b/>
          <w:color w:val="000000"/>
          <w:sz w:val="28"/>
          <w:lang w:val="ru-RU"/>
        </w:rPr>
        <w:t>из</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с</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в</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на</w:t>
      </w:r>
      <w:r w:rsidRPr="00F0223B">
        <w:rPr>
          <w:rFonts w:ascii="Times New Roman" w:hAnsi="Times New Roman"/>
          <w:color w:val="000000"/>
          <w:sz w:val="28"/>
          <w:lang w:val="ru-RU"/>
        </w:rPr>
        <w:t xml:space="preserve"> в составе словосочетаний, правила правописания производных предлогов.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морфологический анализ предлогов, применять это умение при выполнении языкового анализа различных ­видов и в речевой практике.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Союз</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Употреблять союзы в речи в соответствии с их значением и стилистическими особенностями, соблюдать правила правописания союзов, постановки знаков препинания в сложных союзных предложениях, постановки знаков препинания в предложениях с союзом </w:t>
      </w:r>
      <w:r w:rsidRPr="00F0223B">
        <w:rPr>
          <w:rFonts w:ascii="Times New Roman" w:hAnsi="Times New Roman"/>
          <w:b/>
          <w:color w:val="000000"/>
          <w:sz w:val="28"/>
          <w:lang w:val="ru-RU"/>
        </w:rPr>
        <w:t>и</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морфологический анализ союзов, применять это умение в речевой практике.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Частица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Употреблять частицы в речи в соответствии с их значением и стилистической окраской; соблюдать нормы правописания частиц.</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морфологический анализ частиц, применять это умение в речевой практике.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Междометия и звукоподражательные слова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морфологический анализ междометий, применять это умение в речевой практике.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пунктуационные правила оформления предложений с междометиями.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Различать грамматические омонимы.</w:t>
      </w:r>
    </w:p>
    <w:p w:rsidR="00DF3392" w:rsidRPr="00F0223B" w:rsidRDefault="001F0885">
      <w:pPr>
        <w:spacing w:after="0"/>
        <w:ind w:left="120"/>
        <w:rPr>
          <w:lang w:val="ru-RU"/>
        </w:rPr>
      </w:pPr>
      <w:r w:rsidRPr="00F0223B">
        <w:rPr>
          <w:rFonts w:ascii="Times New Roman" w:hAnsi="Times New Roman"/>
          <w:b/>
          <w:color w:val="000000"/>
          <w:sz w:val="28"/>
          <w:lang w:val="ru-RU"/>
        </w:rPr>
        <w:t>8 КЛАСС</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Общие сведения о языке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Иметь представление о русском языке как одном из славянских языков.</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Язык и речь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Участвовать в диалоге на лингвистические темы (в рамках изученного) и темы на основе жизненных наблюдений (объём не менее 6 реплик).</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различными видами чтения: просмотровым, ознакомительным, изучающим, поисковым.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Устно пересказывать прочитанный или прослушанный текст объёмом не менее 140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Осуществлять выбор языковых средств для создания высказывания в соответствии с целью, темой и коммуникативным замыслом.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 xml:space="preserve">Текст </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Представлять сообщение на заданную тему в виде презентации.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Редактировать тексты: собственные и(или)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lastRenderedPageBreak/>
        <w:t>Функциональные разновидности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Осуществлять выбор языковых средств для создания высказывания в соответствии с целью, темой и коммуникативным замыслом.</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Система языка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Pr>
          <w:rFonts w:ascii="Times New Roman" w:hAnsi="Times New Roman"/>
          <w:b/>
          <w:color w:val="000000"/>
          <w:sz w:val="28"/>
        </w:rPr>
        <w:t>C</w:t>
      </w:r>
      <w:r w:rsidRPr="00F0223B">
        <w:rPr>
          <w:rFonts w:ascii="Times New Roman" w:hAnsi="Times New Roman"/>
          <w:b/>
          <w:color w:val="000000"/>
          <w:sz w:val="28"/>
          <w:lang w:val="ru-RU"/>
        </w:rPr>
        <w:t>интаксис. Культура речи. Пунктуация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Иметь представление о синтаксисе как разделе лингвистики.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словосочетание и предложение как единицы синтаксиса.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Различать функции знаков препинания.</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Словосочетание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Применять нормы построения словосочетаний.</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Предложение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w:t>
      </w:r>
      <w:r w:rsidRPr="00F0223B">
        <w:rPr>
          <w:rFonts w:ascii="Times New Roman" w:hAnsi="Times New Roman"/>
          <w:color w:val="000000"/>
          <w:sz w:val="28"/>
          <w:lang w:val="ru-RU"/>
        </w:rPr>
        <w:lastRenderedPageBreak/>
        <w:t xml:space="preserve">сложносокращёнными словами, словами </w:t>
      </w:r>
      <w:r w:rsidRPr="00F0223B">
        <w:rPr>
          <w:rFonts w:ascii="Times New Roman" w:hAnsi="Times New Roman"/>
          <w:b/>
          <w:color w:val="000000"/>
          <w:sz w:val="28"/>
          <w:lang w:val="ru-RU"/>
        </w:rPr>
        <w:t>большинство</w:t>
      </w:r>
      <w:r w:rsidRPr="00F0223B">
        <w:rPr>
          <w:rFonts w:ascii="Times New Roman" w:hAnsi="Times New Roman"/>
          <w:color w:val="000000"/>
          <w:sz w:val="28"/>
          <w:lang w:val="ru-RU"/>
        </w:rPr>
        <w:t xml:space="preserve"> – </w:t>
      </w:r>
      <w:r w:rsidRPr="00F0223B">
        <w:rPr>
          <w:rFonts w:ascii="Times New Roman" w:hAnsi="Times New Roman"/>
          <w:b/>
          <w:color w:val="000000"/>
          <w:sz w:val="28"/>
          <w:lang w:val="ru-RU"/>
        </w:rPr>
        <w:t>меньшинство</w:t>
      </w:r>
      <w:r w:rsidRPr="00F0223B">
        <w:rPr>
          <w:rFonts w:ascii="Times New Roman" w:hAnsi="Times New Roman"/>
          <w:color w:val="000000"/>
          <w:sz w:val="28"/>
          <w:lang w:val="ru-RU"/>
        </w:rPr>
        <w:t>, количественными сочетаниями. Применять нормы постановки тире между подлежащим и сказуемым.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w:t>
      </w:r>
      <w:r w:rsidRPr="00F0223B">
        <w:rPr>
          <w:rFonts w:ascii="Times New Roman" w:hAnsi="Times New Roman"/>
          <w:b/>
          <w:color w:val="000000"/>
          <w:sz w:val="28"/>
          <w:lang w:val="ru-RU"/>
        </w:rPr>
        <w:t>да</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нет</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Применять нормы построения предложений с однородными членами, связанными двойными союзами </w:t>
      </w:r>
      <w:r w:rsidRPr="00F0223B">
        <w:rPr>
          <w:rFonts w:ascii="Times New Roman" w:hAnsi="Times New Roman"/>
          <w:b/>
          <w:color w:val="000000"/>
          <w:sz w:val="28"/>
          <w:lang w:val="ru-RU"/>
        </w:rPr>
        <w:t>не только… но и</w:t>
      </w:r>
      <w:r w:rsidRPr="00F0223B">
        <w:rPr>
          <w:rFonts w:ascii="Times New Roman" w:hAnsi="Times New Roman"/>
          <w:color w:val="000000"/>
          <w:sz w:val="28"/>
          <w:lang w:val="ru-RU"/>
        </w:rPr>
        <w:t xml:space="preserve">, </w:t>
      </w:r>
      <w:r w:rsidRPr="00F0223B">
        <w:rPr>
          <w:rFonts w:ascii="Times New Roman" w:hAnsi="Times New Roman"/>
          <w:b/>
          <w:color w:val="000000"/>
          <w:sz w:val="28"/>
          <w:lang w:val="ru-RU"/>
        </w:rPr>
        <w:t>как… так и</w:t>
      </w:r>
      <w:r w:rsidRPr="00F0223B">
        <w:rPr>
          <w:rFonts w:ascii="Times New Roman" w:hAnsi="Times New Roman"/>
          <w:color w:val="000000"/>
          <w:sz w:val="28"/>
          <w:lang w:val="ru-RU"/>
        </w:rPr>
        <w:t>.</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Применять правила постановки знаков препинания в предложениях с однородными членами, связанными попарно, с помощью повторяющихся союзов (</w:t>
      </w:r>
      <w:r w:rsidRPr="00F0223B">
        <w:rPr>
          <w:rFonts w:ascii="Times New Roman" w:hAnsi="Times New Roman"/>
          <w:b/>
          <w:color w:val="000000"/>
          <w:sz w:val="28"/>
          <w:lang w:val="ru-RU"/>
        </w:rPr>
        <w:t>и... и, или... или, либ</w:t>
      </w:r>
      <w:r>
        <w:rPr>
          <w:rFonts w:ascii="Times New Roman" w:hAnsi="Times New Roman"/>
          <w:b/>
          <w:color w:val="000000"/>
          <w:sz w:val="28"/>
        </w:rPr>
        <w:t>o</w:t>
      </w:r>
      <w:r w:rsidRPr="00F0223B">
        <w:rPr>
          <w:rFonts w:ascii="Times New Roman" w:hAnsi="Times New Roman"/>
          <w:b/>
          <w:color w:val="000000"/>
          <w:sz w:val="28"/>
          <w:lang w:val="ru-RU"/>
        </w:rPr>
        <w:t>... либ</w:t>
      </w:r>
      <w:r>
        <w:rPr>
          <w:rFonts w:ascii="Times New Roman" w:hAnsi="Times New Roman"/>
          <w:b/>
          <w:color w:val="000000"/>
          <w:sz w:val="28"/>
        </w:rPr>
        <w:t>o</w:t>
      </w:r>
      <w:r w:rsidRPr="00F0223B">
        <w:rPr>
          <w:rFonts w:ascii="Times New Roman" w:hAnsi="Times New Roman"/>
          <w:b/>
          <w:color w:val="000000"/>
          <w:sz w:val="28"/>
          <w:lang w:val="ru-RU"/>
        </w:rPr>
        <w:t>, ни... ни, т</w:t>
      </w:r>
      <w:r>
        <w:rPr>
          <w:rFonts w:ascii="Times New Roman" w:hAnsi="Times New Roman"/>
          <w:b/>
          <w:color w:val="000000"/>
          <w:sz w:val="28"/>
        </w:rPr>
        <w:t>o</w:t>
      </w:r>
      <w:r w:rsidRPr="00F0223B">
        <w:rPr>
          <w:rFonts w:ascii="Times New Roman" w:hAnsi="Times New Roman"/>
          <w:b/>
          <w:color w:val="000000"/>
          <w:sz w:val="28"/>
          <w:lang w:val="ru-RU"/>
        </w:rPr>
        <w:t>... т</w:t>
      </w:r>
      <w:r>
        <w:rPr>
          <w:rFonts w:ascii="Times New Roman" w:hAnsi="Times New Roman"/>
          <w:b/>
          <w:color w:val="000000"/>
          <w:sz w:val="28"/>
        </w:rPr>
        <w:t>o</w:t>
      </w:r>
      <w:r w:rsidRPr="00F0223B">
        <w:rPr>
          <w:rFonts w:ascii="Times New Roman" w:hAnsi="Times New Roman"/>
          <w:color w:val="000000"/>
          <w:sz w:val="28"/>
          <w:lang w:val="ru-RU"/>
        </w:rPr>
        <w:t>); правила постановки знаков препинания в предложениях с обобщающим словом при однородных членах.</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Различать виды обособленных членов предложения, применять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правила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правила постановки знаков препинания в предложениях с ввод­ными и вставными конструкциями, обращениями и междометиями.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сложные предложения, конструкции с чужой речью (в рамках изученного).</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DF3392" w:rsidRPr="00F0223B" w:rsidRDefault="00DF3392">
      <w:pPr>
        <w:spacing w:after="0"/>
        <w:ind w:left="120"/>
        <w:rPr>
          <w:lang w:val="ru-RU"/>
        </w:rPr>
      </w:pPr>
    </w:p>
    <w:p w:rsidR="00DF3392" w:rsidRPr="00F0223B" w:rsidRDefault="001F0885">
      <w:pPr>
        <w:spacing w:after="0"/>
        <w:ind w:left="120"/>
        <w:rPr>
          <w:lang w:val="ru-RU"/>
        </w:rPr>
      </w:pPr>
      <w:r w:rsidRPr="00F0223B">
        <w:rPr>
          <w:rFonts w:ascii="Times New Roman" w:hAnsi="Times New Roman"/>
          <w:b/>
          <w:color w:val="000000"/>
          <w:sz w:val="28"/>
          <w:lang w:val="ru-RU"/>
        </w:rPr>
        <w:t>9 КЛАСС</w:t>
      </w:r>
    </w:p>
    <w:p w:rsidR="00DF3392" w:rsidRPr="00F0223B" w:rsidRDefault="00DF3392">
      <w:pPr>
        <w:spacing w:after="0"/>
        <w:ind w:left="120"/>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Общие сведения о языке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Язык и речь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различными видами чтения: просмотровым, ознакомительным, изучающим, поисковым.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Устно пересказывать прочитанный или прослушанный текст объёмом не менее 150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Осуществлять выбор языковых средств для создания высказывания в соответствии с целью, темой и коммуникативным замыслом.</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в устной речи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Текст</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Устанавливать принадлежность текста к функционально-смысловому типу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Находить в тексте типовые фрагменты – описание, повествование, рассуждение-доказательство, оценочные высказывания.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Прогнозировать содержание текста по заголовку, ключевым словам, зачину или концовке.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Выявлять отличительные признаки текстов разных жанров.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Создавать высказывание на основе текста: выражать своё отношение к прочитанному или прослушанному в устной и письменной форме.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 xml:space="preserve">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w:t>
      </w:r>
      <w:r w:rsidRPr="00F0223B">
        <w:rPr>
          <w:rFonts w:ascii="Times New Roman" w:hAnsi="Times New Roman"/>
          <w:color w:val="000000"/>
          <w:sz w:val="28"/>
          <w:lang w:val="ru-RU"/>
        </w:rPr>
        <w:lastRenderedPageBreak/>
        <w:t>мысль); классные сочинения объёмом не менее 250 слов с учётом стиля и жанра сочинения, характера темы.</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Представлять сообщение на заданную тему в виде презентации.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Функциональные разновидности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Составлять тезисы, конспект, писать рецензию, реферат.</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Система языка</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Pr>
          <w:rFonts w:ascii="Times New Roman" w:hAnsi="Times New Roman"/>
          <w:b/>
          <w:color w:val="000000"/>
          <w:sz w:val="28"/>
        </w:rPr>
        <w:t>C</w:t>
      </w:r>
      <w:r w:rsidRPr="00F0223B">
        <w:rPr>
          <w:rFonts w:ascii="Times New Roman" w:hAnsi="Times New Roman"/>
          <w:b/>
          <w:color w:val="000000"/>
          <w:sz w:val="28"/>
          <w:lang w:val="ru-RU"/>
        </w:rPr>
        <w:t>интаксис. Культура речи. Пунктуация</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Сложносочинённое предложение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Выявлять основные средства синтаксической связи между частями сложного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сложные предложения с разными видами связи, бессоюзные и союзные предложения (сложносочинённые и сложноподчинённые).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Понимать особенности употребления сложносочинённых предложений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основные нормы построения сложносочинённого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синтаксический и пунктуационный анализ сложносочинённых предложений.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Применять правила постановки знаков препинания в сложносочинённых предложениях.</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Сложноподчинённое предложение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Различать подчинительные союзы и союзные слова.</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Выявлять однородное, неоднородное и последовательное подчинение придаточных частей.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основные нормы построения сложноподчинённого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Понимать особенности употребления сложноподчинённых предложений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синтаксический и пунктуационный анализ сложноподчинённых предложений.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Применять нормы построения сложноподчинённых предложений и правила постановки знаков препинания в них.</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Бессоюзное сложное предложение</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основные грамматические нормы построения бессоюзного сложного предложения.</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Понимать особенности употребления бессоюзных сложных предложений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Проводить синтаксический и пунктуационный анализ бессоюзных сложных предложений.</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Сложные предложения с разными видами союзной и бессоюзной связи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типы сложных предложений с разными видами связи.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Соблюдать основные нормы построения сложных предложений с разными видами связи.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Употреблять сложные предложения с разными видами связи в речи.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lastRenderedPageBreak/>
        <w:t>Проводить синтаксический и пунктуационный анализ сложных предложений с разными видами связи.</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Применять правила постановки знаков препинания в сложных предложениях с разными видами связи.</w:t>
      </w:r>
    </w:p>
    <w:p w:rsidR="00DF3392" w:rsidRPr="00F0223B" w:rsidRDefault="00DF3392">
      <w:pPr>
        <w:spacing w:after="0" w:line="264" w:lineRule="auto"/>
        <w:ind w:left="120"/>
        <w:jc w:val="both"/>
        <w:rPr>
          <w:lang w:val="ru-RU"/>
        </w:rPr>
      </w:pPr>
    </w:p>
    <w:p w:rsidR="00DF3392" w:rsidRPr="00F0223B" w:rsidRDefault="001F0885">
      <w:pPr>
        <w:spacing w:after="0" w:line="264" w:lineRule="auto"/>
        <w:ind w:left="120"/>
        <w:jc w:val="both"/>
        <w:rPr>
          <w:lang w:val="ru-RU"/>
        </w:rPr>
      </w:pPr>
      <w:r w:rsidRPr="00F0223B">
        <w:rPr>
          <w:rFonts w:ascii="Times New Roman" w:hAnsi="Times New Roman"/>
          <w:b/>
          <w:color w:val="000000"/>
          <w:sz w:val="28"/>
          <w:lang w:val="ru-RU"/>
        </w:rPr>
        <w:t>Прямая и косвенная речь</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Распознавать прямую и косвенную речь; выявлять синонимию предложений с прямой и косвенной речью.</w:t>
      </w:r>
    </w:p>
    <w:p w:rsidR="00DF3392" w:rsidRPr="00F0223B" w:rsidRDefault="001F0885">
      <w:pPr>
        <w:spacing w:after="0" w:line="264" w:lineRule="auto"/>
        <w:ind w:firstLine="600"/>
        <w:jc w:val="both"/>
        <w:rPr>
          <w:lang w:val="ru-RU"/>
        </w:rPr>
      </w:pPr>
      <w:r w:rsidRPr="00F0223B">
        <w:rPr>
          <w:rFonts w:ascii="Times New Roman" w:hAnsi="Times New Roman"/>
          <w:color w:val="000000"/>
          <w:sz w:val="28"/>
          <w:lang w:val="ru-RU"/>
        </w:rPr>
        <w:t>Уметь цитировать и применять разные способы включения цитат в высказывание.</w:t>
      </w:r>
    </w:p>
    <w:p w:rsidR="00DF3392" w:rsidRPr="00D45351" w:rsidRDefault="001F0885">
      <w:pPr>
        <w:spacing w:after="0" w:line="264" w:lineRule="auto"/>
        <w:ind w:firstLine="600"/>
        <w:jc w:val="both"/>
        <w:rPr>
          <w:rFonts w:ascii="Times New Roman" w:hAnsi="Times New Roman" w:cs="Times New Roman"/>
          <w:lang w:val="ru-RU"/>
        </w:rPr>
      </w:pPr>
      <w:r w:rsidRPr="00D45351">
        <w:rPr>
          <w:rFonts w:ascii="Times New Roman" w:hAnsi="Times New Roman" w:cs="Times New Roman"/>
          <w:color w:val="000000"/>
          <w:sz w:val="28"/>
          <w:lang w:val="ru-RU"/>
        </w:rPr>
        <w:t>Соблюдать основные нормы построения предложений с прямой и косвенной речью, при цитировании.</w:t>
      </w:r>
    </w:p>
    <w:p w:rsidR="00DF3392" w:rsidRPr="00D45351" w:rsidRDefault="001F0885">
      <w:pPr>
        <w:spacing w:after="0" w:line="264" w:lineRule="auto"/>
        <w:ind w:firstLine="600"/>
        <w:jc w:val="both"/>
        <w:rPr>
          <w:rFonts w:ascii="Times New Roman" w:hAnsi="Times New Roman" w:cs="Times New Roman"/>
          <w:lang w:val="ru-RU"/>
        </w:rPr>
      </w:pPr>
      <w:r w:rsidRPr="00D45351">
        <w:rPr>
          <w:rFonts w:ascii="Times New Roman" w:hAnsi="Times New Roman" w:cs="Times New Roman"/>
          <w:color w:val="000000"/>
          <w:sz w:val="28"/>
          <w:lang w:val="ru-RU"/>
        </w:rPr>
        <w:t>Применять правила постановки знаков препинания в предложениях с прямой и косвенной речью, при цитировании.</w:t>
      </w:r>
    </w:p>
    <w:p w:rsidR="00DF3392" w:rsidRPr="00D45351" w:rsidRDefault="001F0885">
      <w:pPr>
        <w:spacing w:after="0"/>
        <w:ind w:left="120"/>
        <w:rPr>
          <w:rFonts w:ascii="Times New Roman" w:hAnsi="Times New Roman" w:cs="Times New Roman"/>
        </w:rPr>
      </w:pPr>
      <w:r w:rsidRPr="00D45351">
        <w:rPr>
          <w:rFonts w:ascii="Times New Roman" w:hAnsi="Times New Roman" w:cs="Times New Roman"/>
          <w:color w:val="000000"/>
          <w:sz w:val="28"/>
        </w:rPr>
        <w:t>​</w:t>
      </w:r>
    </w:p>
    <w:p w:rsidR="00DF3392" w:rsidRDefault="00DF3392">
      <w:pPr>
        <w:sectPr w:rsidR="00DF3392">
          <w:pgSz w:w="11906" w:h="16383"/>
          <w:pgMar w:top="1134" w:right="850" w:bottom="1134" w:left="1701" w:header="720" w:footer="720" w:gutter="0"/>
          <w:cols w:space="720"/>
        </w:sectPr>
      </w:pPr>
    </w:p>
    <w:p w:rsidR="00DF3392" w:rsidRDefault="001F0885">
      <w:pPr>
        <w:spacing w:after="0"/>
        <w:ind w:left="120"/>
        <w:rPr>
          <w:rFonts w:ascii="Times New Roman" w:hAnsi="Times New Roman"/>
          <w:b/>
          <w:color w:val="000000"/>
          <w:sz w:val="28"/>
          <w:lang w:val="ru-RU"/>
        </w:rPr>
      </w:pPr>
      <w:bookmarkStart w:id="4" w:name="block-2243522"/>
      <w:bookmarkEnd w:id="3"/>
      <w:r>
        <w:rPr>
          <w:rFonts w:ascii="Times New Roman" w:hAnsi="Times New Roman"/>
          <w:b/>
          <w:color w:val="000000"/>
          <w:sz w:val="28"/>
        </w:rPr>
        <w:lastRenderedPageBreak/>
        <w:t xml:space="preserve"> ТЕМАТИЧЕСКОЕ ПЛАНИРОВАНИЕ </w:t>
      </w:r>
    </w:p>
    <w:p w:rsidR="00E5091E" w:rsidRDefault="00401808">
      <w:pPr>
        <w:spacing w:after="0"/>
        <w:ind w:left="120"/>
        <w:rPr>
          <w:rFonts w:ascii="Times New Roman" w:hAnsi="Times New Roman"/>
          <w:b/>
          <w:color w:val="000000"/>
          <w:sz w:val="28"/>
          <w:lang w:val="ru-RU"/>
        </w:rPr>
      </w:pPr>
      <w:r>
        <w:rPr>
          <w:rFonts w:ascii="Times New Roman" w:hAnsi="Times New Roman"/>
          <w:b/>
          <w:color w:val="000000"/>
          <w:sz w:val="28"/>
          <w:lang w:val="ru-RU"/>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2"/>
        <w:gridCol w:w="5122"/>
        <w:gridCol w:w="1198"/>
        <w:gridCol w:w="1841"/>
        <w:gridCol w:w="1910"/>
        <w:gridCol w:w="2837"/>
      </w:tblGrid>
      <w:tr w:rsidR="00401808" w:rsidTr="008946D4">
        <w:trPr>
          <w:trHeight w:val="144"/>
          <w:tblCellSpacing w:w="20" w:type="nil"/>
        </w:trPr>
        <w:tc>
          <w:tcPr>
            <w:tcW w:w="510" w:type="dxa"/>
            <w:vMerge w:val="restart"/>
            <w:tcMar>
              <w:top w:w="50" w:type="dxa"/>
              <w:left w:w="100" w:type="dxa"/>
            </w:tcMar>
            <w:vAlign w:val="center"/>
          </w:tcPr>
          <w:p w:rsidR="00401808" w:rsidRDefault="00401808" w:rsidP="008946D4">
            <w:pPr>
              <w:spacing w:after="0"/>
              <w:ind w:left="135"/>
            </w:pPr>
            <w:r>
              <w:rPr>
                <w:rFonts w:ascii="Times New Roman" w:hAnsi="Times New Roman"/>
                <w:b/>
                <w:color w:val="000000"/>
                <w:sz w:val="24"/>
              </w:rPr>
              <w:t xml:space="preserve">№ п/п </w:t>
            </w:r>
          </w:p>
          <w:p w:rsidR="00401808" w:rsidRDefault="00401808" w:rsidP="008946D4">
            <w:pPr>
              <w:spacing w:after="0"/>
              <w:ind w:left="135"/>
            </w:pPr>
          </w:p>
        </w:tc>
        <w:tc>
          <w:tcPr>
            <w:tcW w:w="2816" w:type="dxa"/>
            <w:vMerge w:val="restart"/>
            <w:tcMar>
              <w:top w:w="50" w:type="dxa"/>
              <w:left w:w="100" w:type="dxa"/>
            </w:tcMar>
            <w:vAlign w:val="center"/>
          </w:tcPr>
          <w:p w:rsidR="00401808" w:rsidRDefault="00401808" w:rsidP="008946D4">
            <w:pPr>
              <w:spacing w:after="0"/>
              <w:ind w:left="135"/>
            </w:pPr>
            <w:r>
              <w:rPr>
                <w:rFonts w:ascii="Times New Roman" w:hAnsi="Times New Roman"/>
                <w:b/>
                <w:color w:val="000000"/>
                <w:sz w:val="24"/>
              </w:rPr>
              <w:t xml:space="preserve">Наименование разделов и тем программы </w:t>
            </w:r>
          </w:p>
          <w:p w:rsidR="00401808" w:rsidRDefault="00401808" w:rsidP="008946D4">
            <w:pPr>
              <w:spacing w:after="0"/>
              <w:ind w:left="135"/>
            </w:pPr>
          </w:p>
        </w:tc>
        <w:tc>
          <w:tcPr>
            <w:tcW w:w="0" w:type="auto"/>
            <w:gridSpan w:val="3"/>
            <w:tcMar>
              <w:top w:w="50" w:type="dxa"/>
              <w:left w:w="100" w:type="dxa"/>
            </w:tcMar>
            <w:vAlign w:val="center"/>
          </w:tcPr>
          <w:p w:rsidR="00401808" w:rsidRDefault="00401808" w:rsidP="008946D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01808" w:rsidRDefault="00401808" w:rsidP="008946D4">
            <w:pPr>
              <w:spacing w:after="0"/>
              <w:ind w:left="135"/>
            </w:pPr>
            <w:r>
              <w:rPr>
                <w:rFonts w:ascii="Times New Roman" w:hAnsi="Times New Roman"/>
                <w:b/>
                <w:color w:val="000000"/>
                <w:sz w:val="24"/>
              </w:rPr>
              <w:t xml:space="preserve">Электронные (цифровые) образовательные ресурсы </w:t>
            </w:r>
          </w:p>
          <w:p w:rsidR="00401808" w:rsidRDefault="00401808" w:rsidP="008946D4">
            <w:pPr>
              <w:spacing w:after="0"/>
              <w:ind w:left="135"/>
            </w:pPr>
          </w:p>
        </w:tc>
      </w:tr>
      <w:tr w:rsidR="00401808" w:rsidTr="008946D4">
        <w:trPr>
          <w:trHeight w:val="144"/>
          <w:tblCellSpacing w:w="20" w:type="nil"/>
        </w:trPr>
        <w:tc>
          <w:tcPr>
            <w:tcW w:w="0" w:type="auto"/>
            <w:vMerge/>
            <w:tcBorders>
              <w:top w:val="nil"/>
            </w:tcBorders>
            <w:tcMar>
              <w:top w:w="50" w:type="dxa"/>
              <w:left w:w="100" w:type="dxa"/>
            </w:tcMar>
          </w:tcPr>
          <w:p w:rsidR="00401808" w:rsidRDefault="00401808" w:rsidP="008946D4"/>
        </w:tc>
        <w:tc>
          <w:tcPr>
            <w:tcW w:w="0" w:type="auto"/>
            <w:vMerge/>
            <w:tcBorders>
              <w:top w:val="nil"/>
            </w:tcBorders>
            <w:tcMar>
              <w:top w:w="50" w:type="dxa"/>
              <w:left w:w="100" w:type="dxa"/>
            </w:tcMar>
          </w:tcPr>
          <w:p w:rsidR="00401808" w:rsidRDefault="00401808" w:rsidP="008946D4"/>
        </w:tc>
        <w:tc>
          <w:tcPr>
            <w:tcW w:w="994" w:type="dxa"/>
            <w:tcMar>
              <w:top w:w="50" w:type="dxa"/>
              <w:left w:w="100" w:type="dxa"/>
            </w:tcMar>
            <w:vAlign w:val="center"/>
          </w:tcPr>
          <w:p w:rsidR="00401808" w:rsidRDefault="00401808" w:rsidP="008946D4">
            <w:pPr>
              <w:spacing w:after="0"/>
              <w:ind w:left="135"/>
            </w:pPr>
            <w:r>
              <w:rPr>
                <w:rFonts w:ascii="Times New Roman" w:hAnsi="Times New Roman"/>
                <w:b/>
                <w:color w:val="000000"/>
                <w:sz w:val="24"/>
              </w:rPr>
              <w:t xml:space="preserve">Всего </w:t>
            </w:r>
          </w:p>
          <w:p w:rsidR="00401808" w:rsidRDefault="00401808" w:rsidP="008946D4">
            <w:pPr>
              <w:spacing w:after="0"/>
              <w:ind w:left="135"/>
            </w:pPr>
          </w:p>
        </w:tc>
        <w:tc>
          <w:tcPr>
            <w:tcW w:w="1719" w:type="dxa"/>
            <w:tcMar>
              <w:top w:w="50" w:type="dxa"/>
              <w:left w:w="100" w:type="dxa"/>
            </w:tcMar>
            <w:vAlign w:val="center"/>
          </w:tcPr>
          <w:p w:rsidR="00401808" w:rsidRDefault="00401808" w:rsidP="008946D4">
            <w:pPr>
              <w:spacing w:after="0"/>
              <w:ind w:left="135"/>
            </w:pPr>
            <w:r>
              <w:rPr>
                <w:rFonts w:ascii="Times New Roman" w:hAnsi="Times New Roman"/>
                <w:b/>
                <w:color w:val="000000"/>
                <w:sz w:val="24"/>
              </w:rPr>
              <w:t xml:space="preserve">Контрольные работы </w:t>
            </w:r>
          </w:p>
          <w:p w:rsidR="00401808" w:rsidRDefault="00401808" w:rsidP="008946D4">
            <w:pPr>
              <w:spacing w:after="0"/>
              <w:ind w:left="135"/>
            </w:pPr>
          </w:p>
        </w:tc>
        <w:tc>
          <w:tcPr>
            <w:tcW w:w="1805" w:type="dxa"/>
            <w:tcMar>
              <w:top w:w="50" w:type="dxa"/>
              <w:left w:w="100" w:type="dxa"/>
            </w:tcMar>
            <w:vAlign w:val="center"/>
          </w:tcPr>
          <w:p w:rsidR="00401808" w:rsidRDefault="00401808" w:rsidP="008946D4">
            <w:pPr>
              <w:spacing w:after="0"/>
              <w:ind w:left="135"/>
            </w:pPr>
            <w:r>
              <w:rPr>
                <w:rFonts w:ascii="Times New Roman" w:hAnsi="Times New Roman"/>
                <w:b/>
                <w:color w:val="000000"/>
                <w:sz w:val="24"/>
              </w:rPr>
              <w:t xml:space="preserve">Практические работы </w:t>
            </w:r>
          </w:p>
          <w:p w:rsidR="00401808" w:rsidRDefault="00401808" w:rsidP="008946D4">
            <w:pPr>
              <w:spacing w:after="0"/>
              <w:ind w:left="135"/>
            </w:pPr>
          </w:p>
        </w:tc>
        <w:tc>
          <w:tcPr>
            <w:tcW w:w="0" w:type="auto"/>
            <w:vMerge/>
            <w:tcBorders>
              <w:top w:val="nil"/>
            </w:tcBorders>
            <w:tcMar>
              <w:top w:w="50" w:type="dxa"/>
              <w:left w:w="100" w:type="dxa"/>
            </w:tcMar>
          </w:tcPr>
          <w:p w:rsidR="00401808" w:rsidRDefault="00401808" w:rsidP="008946D4"/>
        </w:tc>
      </w:tr>
      <w:tr w:rsidR="00401808" w:rsidRPr="00401808" w:rsidTr="008946D4">
        <w:trPr>
          <w:trHeight w:val="144"/>
          <w:tblCellSpacing w:w="20" w:type="nil"/>
        </w:trPr>
        <w:tc>
          <w:tcPr>
            <w:tcW w:w="0" w:type="auto"/>
            <w:gridSpan w:val="6"/>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b/>
                <w:color w:val="000000"/>
                <w:sz w:val="24"/>
                <w:lang w:val="ru-RU"/>
              </w:rPr>
              <w:t>Раздел 1.</w:t>
            </w:r>
            <w:r w:rsidRPr="00713A49">
              <w:rPr>
                <w:rFonts w:ascii="Times New Roman" w:hAnsi="Times New Roman"/>
                <w:color w:val="000000"/>
                <w:sz w:val="24"/>
                <w:lang w:val="ru-RU"/>
              </w:rPr>
              <w:t xml:space="preserve"> </w:t>
            </w:r>
            <w:r w:rsidRPr="00713A49">
              <w:rPr>
                <w:rFonts w:ascii="Times New Roman" w:hAnsi="Times New Roman"/>
                <w:b/>
                <w:color w:val="000000"/>
                <w:sz w:val="24"/>
                <w:lang w:val="ru-RU"/>
              </w:rPr>
              <w:t>Общие сведения о языке</w:t>
            </w:r>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1.1</w:t>
            </w:r>
          </w:p>
        </w:tc>
        <w:tc>
          <w:tcPr>
            <w:tcW w:w="2816"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Богатство и выразительность русского языка. Лингвистика как наука о языке</w:t>
            </w:r>
          </w:p>
        </w:tc>
        <w:tc>
          <w:tcPr>
            <w:tcW w:w="994" w:type="dxa"/>
            <w:tcMar>
              <w:top w:w="50" w:type="dxa"/>
              <w:left w:w="100" w:type="dxa"/>
            </w:tcMar>
            <w:vAlign w:val="center"/>
          </w:tcPr>
          <w:p w:rsidR="00401808" w:rsidRDefault="00401808" w:rsidP="008946D4">
            <w:pPr>
              <w:spacing w:after="0"/>
              <w:ind w:left="135"/>
              <w:jc w:val="center"/>
            </w:pPr>
            <w:r w:rsidRPr="00713A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Tr="008946D4">
        <w:trPr>
          <w:trHeight w:val="144"/>
          <w:tblCellSpacing w:w="20" w:type="nil"/>
        </w:trPr>
        <w:tc>
          <w:tcPr>
            <w:tcW w:w="0" w:type="auto"/>
            <w:gridSpan w:val="2"/>
            <w:tcMar>
              <w:top w:w="50" w:type="dxa"/>
              <w:left w:w="100" w:type="dxa"/>
            </w:tcMar>
            <w:vAlign w:val="center"/>
          </w:tcPr>
          <w:p w:rsidR="00401808" w:rsidRDefault="00401808" w:rsidP="008946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01808" w:rsidRDefault="00401808" w:rsidP="008946D4"/>
        </w:tc>
      </w:tr>
      <w:tr w:rsidR="00401808" w:rsidTr="008946D4">
        <w:trPr>
          <w:trHeight w:val="144"/>
          <w:tblCellSpacing w:w="20" w:type="nil"/>
        </w:trPr>
        <w:tc>
          <w:tcPr>
            <w:tcW w:w="0" w:type="auto"/>
            <w:gridSpan w:val="6"/>
            <w:tcMar>
              <w:top w:w="50" w:type="dxa"/>
              <w:left w:w="100" w:type="dxa"/>
            </w:tcMar>
            <w:vAlign w:val="center"/>
          </w:tcPr>
          <w:p w:rsidR="00401808" w:rsidRDefault="00401808" w:rsidP="008946D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w:t>
            </w:r>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2.1</w:t>
            </w:r>
          </w:p>
        </w:tc>
        <w:tc>
          <w:tcPr>
            <w:tcW w:w="2816" w:type="dxa"/>
            <w:tcMar>
              <w:top w:w="50" w:type="dxa"/>
              <w:left w:w="100" w:type="dxa"/>
            </w:tcMar>
            <w:vAlign w:val="center"/>
          </w:tcPr>
          <w:p w:rsidR="00401808" w:rsidRDefault="00401808" w:rsidP="008946D4">
            <w:pPr>
              <w:spacing w:after="0"/>
              <w:ind w:left="135"/>
            </w:pPr>
            <w:r w:rsidRPr="00713A49">
              <w:rPr>
                <w:rFonts w:ascii="Times New Roman" w:hAnsi="Times New Roman"/>
                <w:color w:val="000000"/>
                <w:sz w:val="24"/>
                <w:lang w:val="ru-RU"/>
              </w:rPr>
              <w:t xml:space="preserve">Язык и речь. Монолог. Диалог. </w:t>
            </w:r>
            <w:r>
              <w:rPr>
                <w:rFonts w:ascii="Times New Roman" w:hAnsi="Times New Roman"/>
                <w:color w:val="000000"/>
                <w:sz w:val="24"/>
              </w:rPr>
              <w:t>Полилог. Виды речевой деятельности</w:t>
            </w:r>
          </w:p>
        </w:tc>
        <w:tc>
          <w:tcPr>
            <w:tcW w:w="994"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Tr="008946D4">
        <w:trPr>
          <w:trHeight w:val="144"/>
          <w:tblCellSpacing w:w="20" w:type="nil"/>
        </w:trPr>
        <w:tc>
          <w:tcPr>
            <w:tcW w:w="0" w:type="auto"/>
            <w:gridSpan w:val="2"/>
            <w:tcMar>
              <w:top w:w="50" w:type="dxa"/>
              <w:left w:w="100" w:type="dxa"/>
            </w:tcMar>
            <w:vAlign w:val="center"/>
          </w:tcPr>
          <w:p w:rsidR="00401808" w:rsidRDefault="00401808" w:rsidP="008946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01808" w:rsidRDefault="00401808" w:rsidP="008946D4"/>
        </w:tc>
      </w:tr>
      <w:tr w:rsidR="00401808" w:rsidTr="008946D4">
        <w:trPr>
          <w:trHeight w:val="144"/>
          <w:tblCellSpacing w:w="20" w:type="nil"/>
        </w:trPr>
        <w:tc>
          <w:tcPr>
            <w:tcW w:w="0" w:type="auto"/>
            <w:gridSpan w:val="6"/>
            <w:tcMar>
              <w:top w:w="50" w:type="dxa"/>
              <w:left w:w="100" w:type="dxa"/>
            </w:tcMar>
            <w:vAlign w:val="center"/>
          </w:tcPr>
          <w:p w:rsidR="00401808" w:rsidRDefault="00401808" w:rsidP="008946D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w:t>
            </w:r>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3.1</w:t>
            </w:r>
          </w:p>
        </w:tc>
        <w:tc>
          <w:tcPr>
            <w:tcW w:w="2816" w:type="dxa"/>
            <w:tcMar>
              <w:top w:w="50" w:type="dxa"/>
              <w:left w:w="100" w:type="dxa"/>
            </w:tcMar>
            <w:vAlign w:val="center"/>
          </w:tcPr>
          <w:p w:rsidR="00401808" w:rsidRDefault="00401808" w:rsidP="008946D4">
            <w:pPr>
              <w:spacing w:after="0"/>
              <w:ind w:left="135"/>
            </w:pPr>
            <w:r w:rsidRPr="00713A49">
              <w:rPr>
                <w:rFonts w:ascii="Times New Roman" w:hAnsi="Times New Roman"/>
                <w:color w:val="000000"/>
                <w:sz w:val="24"/>
                <w:lang w:val="ru-RU"/>
              </w:rPr>
              <w:t xml:space="preserve">Текст и его основные признаки.Композиционная структура текста. Функционально-смысловые типы речи. Повествование как тип речи. </w:t>
            </w:r>
            <w:r>
              <w:rPr>
                <w:rFonts w:ascii="Times New Roman" w:hAnsi="Times New Roman"/>
                <w:color w:val="000000"/>
                <w:sz w:val="24"/>
              </w:rPr>
              <w:t>Рассказ. Смысловой анализ текста. Информационная переработка текста. Редактирование текста</w:t>
            </w:r>
          </w:p>
        </w:tc>
        <w:tc>
          <w:tcPr>
            <w:tcW w:w="994"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Tr="008946D4">
        <w:trPr>
          <w:trHeight w:val="144"/>
          <w:tblCellSpacing w:w="20" w:type="nil"/>
        </w:trPr>
        <w:tc>
          <w:tcPr>
            <w:tcW w:w="0" w:type="auto"/>
            <w:gridSpan w:val="2"/>
            <w:tcMar>
              <w:top w:w="50" w:type="dxa"/>
              <w:left w:w="100" w:type="dxa"/>
            </w:tcMar>
            <w:vAlign w:val="center"/>
          </w:tcPr>
          <w:p w:rsidR="00401808" w:rsidRDefault="00401808" w:rsidP="008946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01808" w:rsidRDefault="00401808" w:rsidP="008946D4"/>
        </w:tc>
      </w:tr>
      <w:tr w:rsidR="00401808" w:rsidTr="008946D4">
        <w:trPr>
          <w:trHeight w:val="144"/>
          <w:tblCellSpacing w:w="20" w:type="nil"/>
        </w:trPr>
        <w:tc>
          <w:tcPr>
            <w:tcW w:w="0" w:type="auto"/>
            <w:gridSpan w:val="6"/>
            <w:tcMar>
              <w:top w:w="50" w:type="dxa"/>
              <w:left w:w="100" w:type="dxa"/>
            </w:tcMar>
            <w:vAlign w:val="center"/>
          </w:tcPr>
          <w:p w:rsidR="00401808" w:rsidRDefault="00401808" w:rsidP="008946D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Функциональные разновидности языка</w:t>
            </w:r>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4.1</w:t>
            </w:r>
          </w:p>
        </w:tc>
        <w:tc>
          <w:tcPr>
            <w:tcW w:w="2816"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Функциональные разновидности языка (общее представление)</w:t>
            </w:r>
          </w:p>
        </w:tc>
        <w:tc>
          <w:tcPr>
            <w:tcW w:w="994" w:type="dxa"/>
            <w:tcMar>
              <w:top w:w="50" w:type="dxa"/>
              <w:left w:w="100" w:type="dxa"/>
            </w:tcMar>
            <w:vAlign w:val="center"/>
          </w:tcPr>
          <w:p w:rsidR="00401808" w:rsidRDefault="00401808" w:rsidP="008946D4">
            <w:pPr>
              <w:spacing w:after="0"/>
              <w:ind w:left="135"/>
              <w:jc w:val="center"/>
            </w:pPr>
            <w:r w:rsidRPr="00713A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Tr="008946D4">
        <w:trPr>
          <w:trHeight w:val="144"/>
          <w:tblCellSpacing w:w="20" w:type="nil"/>
        </w:trPr>
        <w:tc>
          <w:tcPr>
            <w:tcW w:w="0" w:type="auto"/>
            <w:gridSpan w:val="2"/>
            <w:tcMar>
              <w:top w:w="50" w:type="dxa"/>
              <w:left w:w="100" w:type="dxa"/>
            </w:tcMar>
            <w:vAlign w:val="center"/>
          </w:tcPr>
          <w:p w:rsidR="00401808" w:rsidRDefault="00401808" w:rsidP="008946D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01808" w:rsidRDefault="00401808" w:rsidP="008946D4"/>
        </w:tc>
      </w:tr>
      <w:tr w:rsidR="00401808" w:rsidTr="008946D4">
        <w:trPr>
          <w:trHeight w:val="144"/>
          <w:tblCellSpacing w:w="20" w:type="nil"/>
        </w:trPr>
        <w:tc>
          <w:tcPr>
            <w:tcW w:w="0" w:type="auto"/>
            <w:gridSpan w:val="6"/>
            <w:tcMar>
              <w:top w:w="50" w:type="dxa"/>
              <w:left w:w="100" w:type="dxa"/>
            </w:tcMar>
            <w:vAlign w:val="center"/>
          </w:tcPr>
          <w:p w:rsidR="00401808" w:rsidRDefault="00401808" w:rsidP="008946D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Система языка</w:t>
            </w:r>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5.1</w:t>
            </w:r>
          </w:p>
        </w:tc>
        <w:tc>
          <w:tcPr>
            <w:tcW w:w="2816"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Фонетика. Графика. Орфоэпия.Орфография</w:t>
            </w:r>
          </w:p>
        </w:tc>
        <w:tc>
          <w:tcPr>
            <w:tcW w:w="994"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5.2</w:t>
            </w:r>
          </w:p>
        </w:tc>
        <w:tc>
          <w:tcPr>
            <w:tcW w:w="2816"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Морфемика. Орфография</w:t>
            </w:r>
          </w:p>
        </w:tc>
        <w:tc>
          <w:tcPr>
            <w:tcW w:w="994"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13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5.3</w:t>
            </w:r>
          </w:p>
        </w:tc>
        <w:tc>
          <w:tcPr>
            <w:tcW w:w="2816"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Лексикология</w:t>
            </w:r>
          </w:p>
        </w:tc>
        <w:tc>
          <w:tcPr>
            <w:tcW w:w="994"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Tr="008946D4">
        <w:trPr>
          <w:trHeight w:val="144"/>
          <w:tblCellSpacing w:w="20" w:type="nil"/>
        </w:trPr>
        <w:tc>
          <w:tcPr>
            <w:tcW w:w="0" w:type="auto"/>
            <w:gridSpan w:val="2"/>
            <w:tcMar>
              <w:top w:w="50" w:type="dxa"/>
              <w:left w:w="100" w:type="dxa"/>
            </w:tcMar>
            <w:vAlign w:val="center"/>
          </w:tcPr>
          <w:p w:rsidR="00401808" w:rsidRDefault="00401808" w:rsidP="008946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01808" w:rsidRDefault="00401808" w:rsidP="008946D4"/>
        </w:tc>
      </w:tr>
      <w:tr w:rsidR="00401808" w:rsidRPr="00401808" w:rsidTr="008946D4">
        <w:trPr>
          <w:trHeight w:val="144"/>
          <w:tblCellSpacing w:w="20" w:type="nil"/>
        </w:trPr>
        <w:tc>
          <w:tcPr>
            <w:tcW w:w="0" w:type="auto"/>
            <w:gridSpan w:val="6"/>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b/>
                <w:color w:val="000000"/>
                <w:sz w:val="24"/>
                <w:lang w:val="ru-RU"/>
              </w:rPr>
              <w:t>Раздел 6.</w:t>
            </w:r>
            <w:r w:rsidRPr="00713A49">
              <w:rPr>
                <w:rFonts w:ascii="Times New Roman" w:hAnsi="Times New Roman"/>
                <w:color w:val="000000"/>
                <w:sz w:val="24"/>
                <w:lang w:val="ru-RU"/>
              </w:rPr>
              <w:t xml:space="preserve"> </w:t>
            </w:r>
            <w:r w:rsidRPr="00713A49">
              <w:rPr>
                <w:rFonts w:ascii="Times New Roman" w:hAnsi="Times New Roman"/>
                <w:b/>
                <w:color w:val="000000"/>
                <w:sz w:val="24"/>
                <w:lang w:val="ru-RU"/>
              </w:rPr>
              <w:t>Синтаксис. Культура речи. Пунктуация</w:t>
            </w:r>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6.1</w:t>
            </w:r>
          </w:p>
        </w:tc>
        <w:tc>
          <w:tcPr>
            <w:tcW w:w="2816" w:type="dxa"/>
            <w:tcMar>
              <w:top w:w="50" w:type="dxa"/>
              <w:left w:w="100" w:type="dxa"/>
            </w:tcMar>
            <w:vAlign w:val="center"/>
          </w:tcPr>
          <w:p w:rsidR="00401808" w:rsidRDefault="00401808" w:rsidP="008946D4">
            <w:pPr>
              <w:spacing w:after="0"/>
              <w:ind w:left="135"/>
            </w:pPr>
            <w:r w:rsidRPr="00713A49">
              <w:rPr>
                <w:rFonts w:ascii="Times New Roman" w:hAnsi="Times New Roman"/>
                <w:color w:val="000000"/>
                <w:sz w:val="24"/>
                <w:lang w:val="ru-RU"/>
              </w:rPr>
              <w:t xml:space="preserve">Синтаксис и пунктуация как разделы лингвистики. </w:t>
            </w:r>
            <w:r>
              <w:rPr>
                <w:rFonts w:ascii="Times New Roman" w:hAnsi="Times New Roman"/>
                <w:color w:val="000000"/>
                <w:sz w:val="24"/>
              </w:rPr>
              <w:t>Словосочетание</w:t>
            </w:r>
          </w:p>
        </w:tc>
        <w:tc>
          <w:tcPr>
            <w:tcW w:w="994"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6.2</w:t>
            </w:r>
          </w:p>
        </w:tc>
        <w:tc>
          <w:tcPr>
            <w:tcW w:w="2816"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Простое двусоставное предложение</w:t>
            </w:r>
          </w:p>
        </w:tc>
        <w:tc>
          <w:tcPr>
            <w:tcW w:w="994"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6.3</w:t>
            </w:r>
          </w:p>
        </w:tc>
        <w:tc>
          <w:tcPr>
            <w:tcW w:w="2816"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Простое осложнённое предложение</w:t>
            </w:r>
          </w:p>
        </w:tc>
        <w:tc>
          <w:tcPr>
            <w:tcW w:w="994"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6.4</w:t>
            </w:r>
          </w:p>
        </w:tc>
        <w:tc>
          <w:tcPr>
            <w:tcW w:w="2816"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Сложное предложение</w:t>
            </w:r>
          </w:p>
        </w:tc>
        <w:tc>
          <w:tcPr>
            <w:tcW w:w="994"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6.5</w:t>
            </w:r>
          </w:p>
        </w:tc>
        <w:tc>
          <w:tcPr>
            <w:tcW w:w="2816"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Прямая речь</w:t>
            </w:r>
          </w:p>
        </w:tc>
        <w:tc>
          <w:tcPr>
            <w:tcW w:w="994"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6.6</w:t>
            </w:r>
          </w:p>
        </w:tc>
        <w:tc>
          <w:tcPr>
            <w:tcW w:w="2816"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Диалог</w:t>
            </w:r>
          </w:p>
        </w:tc>
        <w:tc>
          <w:tcPr>
            <w:tcW w:w="994"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Tr="008946D4">
        <w:trPr>
          <w:trHeight w:val="144"/>
          <w:tblCellSpacing w:w="20" w:type="nil"/>
        </w:trPr>
        <w:tc>
          <w:tcPr>
            <w:tcW w:w="0" w:type="auto"/>
            <w:gridSpan w:val="2"/>
            <w:tcMar>
              <w:top w:w="50" w:type="dxa"/>
              <w:left w:w="100" w:type="dxa"/>
            </w:tcMar>
            <w:vAlign w:val="center"/>
          </w:tcPr>
          <w:p w:rsidR="00401808" w:rsidRDefault="00401808" w:rsidP="008946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01808" w:rsidRDefault="00401808" w:rsidP="008946D4"/>
        </w:tc>
      </w:tr>
      <w:tr w:rsidR="00401808" w:rsidRPr="00401808" w:rsidTr="008946D4">
        <w:trPr>
          <w:trHeight w:val="144"/>
          <w:tblCellSpacing w:w="20" w:type="nil"/>
        </w:trPr>
        <w:tc>
          <w:tcPr>
            <w:tcW w:w="0" w:type="auto"/>
            <w:gridSpan w:val="6"/>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b/>
                <w:color w:val="000000"/>
                <w:sz w:val="24"/>
                <w:lang w:val="ru-RU"/>
              </w:rPr>
              <w:t>Раздел 7.</w:t>
            </w:r>
            <w:r w:rsidRPr="00713A49">
              <w:rPr>
                <w:rFonts w:ascii="Times New Roman" w:hAnsi="Times New Roman"/>
                <w:color w:val="000000"/>
                <w:sz w:val="24"/>
                <w:lang w:val="ru-RU"/>
              </w:rPr>
              <w:t xml:space="preserve"> </w:t>
            </w:r>
            <w:r w:rsidRPr="00713A49">
              <w:rPr>
                <w:rFonts w:ascii="Times New Roman" w:hAnsi="Times New Roman"/>
                <w:b/>
                <w:color w:val="000000"/>
                <w:sz w:val="24"/>
                <w:lang w:val="ru-RU"/>
              </w:rPr>
              <w:t>Морфология. Культура речи. Орфография</w:t>
            </w:r>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7.1</w:t>
            </w:r>
          </w:p>
        </w:tc>
        <w:tc>
          <w:tcPr>
            <w:tcW w:w="2816"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Система частей речи в русском языке</w:t>
            </w:r>
          </w:p>
        </w:tc>
        <w:tc>
          <w:tcPr>
            <w:tcW w:w="994" w:type="dxa"/>
            <w:tcMar>
              <w:top w:w="50" w:type="dxa"/>
              <w:left w:w="100" w:type="dxa"/>
            </w:tcMar>
            <w:vAlign w:val="center"/>
          </w:tcPr>
          <w:p w:rsidR="00401808" w:rsidRDefault="00401808" w:rsidP="008946D4">
            <w:pPr>
              <w:spacing w:after="0"/>
              <w:ind w:left="135"/>
              <w:jc w:val="center"/>
            </w:pPr>
            <w:r w:rsidRPr="00713A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Имя существительное</w:t>
            </w:r>
          </w:p>
        </w:tc>
        <w:tc>
          <w:tcPr>
            <w:tcW w:w="994"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22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7.3</w:t>
            </w:r>
          </w:p>
        </w:tc>
        <w:tc>
          <w:tcPr>
            <w:tcW w:w="2816"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Имя прилагательное</w:t>
            </w:r>
          </w:p>
        </w:tc>
        <w:tc>
          <w:tcPr>
            <w:tcW w:w="994"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RPr="00401808" w:rsidTr="008946D4">
        <w:trPr>
          <w:trHeight w:val="144"/>
          <w:tblCellSpacing w:w="20" w:type="nil"/>
        </w:trPr>
        <w:tc>
          <w:tcPr>
            <w:tcW w:w="510" w:type="dxa"/>
            <w:tcMar>
              <w:top w:w="50" w:type="dxa"/>
              <w:left w:w="100" w:type="dxa"/>
            </w:tcMar>
            <w:vAlign w:val="center"/>
          </w:tcPr>
          <w:p w:rsidR="00401808" w:rsidRDefault="00401808" w:rsidP="008946D4">
            <w:pPr>
              <w:spacing w:after="0"/>
            </w:pPr>
            <w:r>
              <w:rPr>
                <w:rFonts w:ascii="Times New Roman" w:hAnsi="Times New Roman"/>
                <w:color w:val="000000"/>
                <w:sz w:val="24"/>
              </w:rPr>
              <w:t>7.4</w:t>
            </w:r>
          </w:p>
        </w:tc>
        <w:tc>
          <w:tcPr>
            <w:tcW w:w="2816"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Глагол</w:t>
            </w:r>
          </w:p>
        </w:tc>
        <w:tc>
          <w:tcPr>
            <w:tcW w:w="994"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24 </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Tr="008946D4">
        <w:trPr>
          <w:trHeight w:val="144"/>
          <w:tblCellSpacing w:w="20" w:type="nil"/>
        </w:trPr>
        <w:tc>
          <w:tcPr>
            <w:tcW w:w="0" w:type="auto"/>
            <w:gridSpan w:val="2"/>
            <w:tcMar>
              <w:top w:w="50" w:type="dxa"/>
              <w:left w:w="100" w:type="dxa"/>
            </w:tcMar>
            <w:vAlign w:val="center"/>
          </w:tcPr>
          <w:p w:rsidR="00401808" w:rsidRDefault="00401808" w:rsidP="008946D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401808" w:rsidRDefault="00401808" w:rsidP="008946D4"/>
        </w:tc>
      </w:tr>
      <w:tr w:rsidR="00401808" w:rsidRPr="00401808" w:rsidTr="008946D4">
        <w:trPr>
          <w:trHeight w:val="144"/>
          <w:tblCellSpacing w:w="20" w:type="nil"/>
        </w:trPr>
        <w:tc>
          <w:tcPr>
            <w:tcW w:w="0" w:type="auto"/>
            <w:gridSpan w:val="2"/>
            <w:tcMar>
              <w:top w:w="50" w:type="dxa"/>
              <w:left w:w="100" w:type="dxa"/>
            </w:tcMar>
            <w:vAlign w:val="center"/>
          </w:tcPr>
          <w:p w:rsidR="00401808" w:rsidRDefault="00401808" w:rsidP="008946D4">
            <w:pPr>
              <w:spacing w:after="0"/>
              <w:ind w:left="135"/>
            </w:pPr>
            <w:r>
              <w:rPr>
                <w:rFonts w:ascii="Times New Roman" w:hAnsi="Times New Roman"/>
                <w:color w:val="000000"/>
                <w:sz w:val="24"/>
              </w:rPr>
              <w:t>Повторение пройденного материала</w:t>
            </w:r>
          </w:p>
        </w:tc>
        <w:tc>
          <w:tcPr>
            <w:tcW w:w="1563" w:type="dxa"/>
            <w:tcMar>
              <w:top w:w="50" w:type="dxa"/>
              <w:left w:w="100" w:type="dxa"/>
            </w:tcMar>
            <w:vAlign w:val="center"/>
          </w:tcPr>
          <w:p w:rsidR="00401808" w:rsidRPr="00EF4CC4" w:rsidRDefault="00401808" w:rsidP="008946D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1719" w:type="dxa"/>
            <w:tcMar>
              <w:top w:w="50" w:type="dxa"/>
              <w:left w:w="100" w:type="dxa"/>
            </w:tcMar>
            <w:vAlign w:val="center"/>
          </w:tcPr>
          <w:p w:rsidR="00401808" w:rsidRDefault="00401808" w:rsidP="008946D4">
            <w:pPr>
              <w:spacing w:after="0"/>
              <w:ind w:left="135"/>
              <w:jc w:val="center"/>
            </w:pPr>
          </w:p>
        </w:tc>
        <w:tc>
          <w:tcPr>
            <w:tcW w:w="1805" w:type="dxa"/>
            <w:tcMar>
              <w:top w:w="50" w:type="dxa"/>
              <w:left w:w="100" w:type="dxa"/>
            </w:tcMar>
            <w:vAlign w:val="center"/>
          </w:tcPr>
          <w:p w:rsidR="00401808" w:rsidRDefault="00401808" w:rsidP="008946D4">
            <w:pPr>
              <w:spacing w:after="0"/>
              <w:ind w:left="135"/>
              <w:jc w:val="center"/>
            </w:pP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RPr="00401808" w:rsidTr="008946D4">
        <w:trPr>
          <w:trHeight w:val="144"/>
          <w:tblCellSpacing w:w="20" w:type="nil"/>
        </w:trPr>
        <w:tc>
          <w:tcPr>
            <w:tcW w:w="0" w:type="auto"/>
            <w:gridSpan w:val="2"/>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Итоговый контроль (сочинения, изложения, контрольные и проверочные работы, диктанты)</w:t>
            </w:r>
          </w:p>
        </w:tc>
        <w:tc>
          <w:tcPr>
            <w:tcW w:w="1563" w:type="dxa"/>
            <w:tcMar>
              <w:top w:w="50" w:type="dxa"/>
              <w:left w:w="100" w:type="dxa"/>
            </w:tcMar>
            <w:vAlign w:val="center"/>
          </w:tcPr>
          <w:p w:rsidR="00401808" w:rsidRPr="00EF4CC4" w:rsidRDefault="00401808" w:rsidP="008946D4">
            <w:pPr>
              <w:spacing w:after="0"/>
              <w:ind w:left="135"/>
              <w:jc w:val="center"/>
              <w:rPr>
                <w:lang w:val="ru-RU"/>
              </w:rPr>
            </w:pPr>
            <w:r w:rsidRPr="00713A49">
              <w:rPr>
                <w:rFonts w:ascii="Times New Roman" w:hAnsi="Times New Roman"/>
                <w:color w:val="000000"/>
                <w:sz w:val="24"/>
                <w:lang w:val="ru-RU"/>
              </w:rPr>
              <w:t xml:space="preserve"> </w:t>
            </w:r>
            <w:r>
              <w:rPr>
                <w:rFonts w:ascii="Times New Roman" w:hAnsi="Times New Roman"/>
                <w:color w:val="000000"/>
                <w:sz w:val="24"/>
              </w:rPr>
              <w:t>8</w:t>
            </w:r>
          </w:p>
        </w:tc>
        <w:tc>
          <w:tcPr>
            <w:tcW w:w="1719"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12 </w:t>
            </w:r>
          </w:p>
        </w:tc>
        <w:tc>
          <w:tcPr>
            <w:tcW w:w="1805" w:type="dxa"/>
            <w:tcMar>
              <w:top w:w="50" w:type="dxa"/>
              <w:left w:w="100" w:type="dxa"/>
            </w:tcMar>
            <w:vAlign w:val="center"/>
          </w:tcPr>
          <w:p w:rsidR="00401808" w:rsidRDefault="00401808" w:rsidP="008946D4">
            <w:pPr>
              <w:spacing w:after="0"/>
              <w:ind w:left="135"/>
              <w:jc w:val="center"/>
            </w:pPr>
          </w:p>
        </w:tc>
        <w:tc>
          <w:tcPr>
            <w:tcW w:w="2694"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413034</w:t>
              </w:r>
            </w:hyperlink>
          </w:p>
        </w:tc>
      </w:tr>
      <w:tr w:rsidR="00401808" w:rsidTr="008946D4">
        <w:trPr>
          <w:trHeight w:val="144"/>
          <w:tblCellSpacing w:w="20" w:type="nil"/>
        </w:trPr>
        <w:tc>
          <w:tcPr>
            <w:tcW w:w="0" w:type="auto"/>
            <w:gridSpan w:val="2"/>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01808" w:rsidRDefault="00401808" w:rsidP="008946D4">
            <w:pPr>
              <w:spacing w:after="0"/>
              <w:ind w:left="135"/>
              <w:jc w:val="center"/>
            </w:pPr>
            <w:r w:rsidRPr="00713A49">
              <w:rPr>
                <w:rFonts w:ascii="Times New Roman" w:hAnsi="Times New Roman"/>
                <w:color w:val="000000"/>
                <w:sz w:val="24"/>
                <w:lang w:val="ru-RU"/>
              </w:rPr>
              <w:t xml:space="preserve"> </w:t>
            </w:r>
            <w:r>
              <w:rPr>
                <w:rFonts w:ascii="Times New Roman" w:hAnsi="Times New Roman"/>
                <w:color w:val="000000"/>
                <w:sz w:val="24"/>
                <w:lang w:val="ru-RU"/>
              </w:rPr>
              <w:t>164</w:t>
            </w:r>
            <w:r>
              <w:rPr>
                <w:rFonts w:ascii="Times New Roman" w:hAnsi="Times New Roman"/>
                <w:color w:val="000000"/>
                <w:sz w:val="24"/>
              </w:rPr>
              <w:t xml:space="preserve"> </w:t>
            </w:r>
          </w:p>
        </w:tc>
        <w:tc>
          <w:tcPr>
            <w:tcW w:w="1719"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12 </w:t>
            </w:r>
          </w:p>
        </w:tc>
        <w:tc>
          <w:tcPr>
            <w:tcW w:w="1805"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16 </w:t>
            </w:r>
          </w:p>
        </w:tc>
        <w:tc>
          <w:tcPr>
            <w:tcW w:w="2694" w:type="dxa"/>
            <w:tcMar>
              <w:top w:w="50" w:type="dxa"/>
              <w:left w:w="100" w:type="dxa"/>
            </w:tcMar>
            <w:vAlign w:val="center"/>
          </w:tcPr>
          <w:p w:rsidR="00401808" w:rsidRDefault="00401808" w:rsidP="008946D4"/>
        </w:tc>
      </w:tr>
    </w:tbl>
    <w:p w:rsidR="00401808" w:rsidRDefault="00401808">
      <w:pPr>
        <w:spacing w:after="0"/>
        <w:ind w:left="120"/>
        <w:rPr>
          <w:rFonts w:ascii="Times New Roman" w:hAnsi="Times New Roman"/>
          <w:b/>
          <w:color w:val="000000"/>
          <w:sz w:val="28"/>
          <w:lang w:val="ru-RU"/>
        </w:rPr>
      </w:pPr>
    </w:p>
    <w:p w:rsidR="00E5091E" w:rsidRPr="00E5091E" w:rsidRDefault="00E5091E">
      <w:pPr>
        <w:spacing w:after="0"/>
        <w:ind w:left="120"/>
        <w:rPr>
          <w:rFonts w:ascii="Times New Roman" w:hAnsi="Times New Roman"/>
          <w:b/>
          <w:color w:val="000000"/>
          <w:sz w:val="28"/>
          <w:lang w:val="ru-RU"/>
        </w:rPr>
      </w:pPr>
    </w:p>
    <w:p w:rsidR="00401808" w:rsidRDefault="00401808">
      <w:pPr>
        <w:spacing w:after="0"/>
        <w:ind w:left="120"/>
        <w:rPr>
          <w:rFonts w:ascii="Times New Roman" w:hAnsi="Times New Roman"/>
          <w:b/>
          <w:color w:val="000000"/>
          <w:sz w:val="28"/>
          <w:lang w:val="ru-RU"/>
        </w:rPr>
      </w:pPr>
    </w:p>
    <w:p w:rsidR="00401808" w:rsidRDefault="00401808">
      <w:pPr>
        <w:spacing w:after="0"/>
        <w:ind w:left="120"/>
        <w:rPr>
          <w:rFonts w:ascii="Times New Roman" w:hAnsi="Times New Roman"/>
          <w:b/>
          <w:color w:val="000000"/>
          <w:sz w:val="28"/>
          <w:lang w:val="ru-RU"/>
        </w:rPr>
      </w:pPr>
    </w:p>
    <w:p w:rsidR="00401808" w:rsidRDefault="00401808">
      <w:pPr>
        <w:spacing w:after="0"/>
        <w:ind w:left="120"/>
        <w:rPr>
          <w:rFonts w:ascii="Times New Roman" w:hAnsi="Times New Roman"/>
          <w:b/>
          <w:color w:val="000000"/>
          <w:sz w:val="28"/>
          <w:lang w:val="ru-RU"/>
        </w:rPr>
      </w:pPr>
    </w:p>
    <w:p w:rsidR="00401808" w:rsidRDefault="00401808">
      <w:pPr>
        <w:spacing w:after="0"/>
        <w:ind w:left="120"/>
        <w:rPr>
          <w:rFonts w:ascii="Times New Roman" w:hAnsi="Times New Roman"/>
          <w:b/>
          <w:color w:val="000000"/>
          <w:sz w:val="28"/>
          <w:lang w:val="ru-RU"/>
        </w:rPr>
      </w:pPr>
    </w:p>
    <w:p w:rsidR="00401808" w:rsidRDefault="00401808">
      <w:pPr>
        <w:spacing w:after="0"/>
        <w:ind w:left="120"/>
        <w:rPr>
          <w:rFonts w:ascii="Times New Roman" w:hAnsi="Times New Roman"/>
          <w:b/>
          <w:color w:val="000000"/>
          <w:sz w:val="28"/>
          <w:lang w:val="ru-RU"/>
        </w:rPr>
      </w:pPr>
    </w:p>
    <w:p w:rsidR="00401808" w:rsidRDefault="00401808">
      <w:pPr>
        <w:spacing w:after="0"/>
        <w:ind w:left="120"/>
        <w:rPr>
          <w:rFonts w:ascii="Times New Roman" w:hAnsi="Times New Roman"/>
          <w:b/>
          <w:color w:val="000000"/>
          <w:sz w:val="28"/>
          <w:lang w:val="ru-RU"/>
        </w:rPr>
      </w:pPr>
    </w:p>
    <w:p w:rsidR="00401808" w:rsidRDefault="00401808">
      <w:pPr>
        <w:spacing w:after="0"/>
        <w:ind w:left="120"/>
        <w:rPr>
          <w:rFonts w:ascii="Times New Roman" w:hAnsi="Times New Roman"/>
          <w:b/>
          <w:color w:val="000000"/>
          <w:sz w:val="28"/>
          <w:lang w:val="ru-RU"/>
        </w:rPr>
      </w:pPr>
    </w:p>
    <w:p w:rsidR="00401808" w:rsidRDefault="00401808">
      <w:pPr>
        <w:spacing w:after="0"/>
        <w:ind w:left="120"/>
        <w:rPr>
          <w:rFonts w:ascii="Times New Roman" w:hAnsi="Times New Roman"/>
          <w:b/>
          <w:color w:val="000000"/>
          <w:sz w:val="28"/>
          <w:lang w:val="ru-RU"/>
        </w:rPr>
      </w:pPr>
    </w:p>
    <w:p w:rsidR="00401808" w:rsidRDefault="00401808">
      <w:pPr>
        <w:spacing w:after="0"/>
        <w:ind w:left="120"/>
        <w:rPr>
          <w:rFonts w:ascii="Times New Roman" w:hAnsi="Times New Roman"/>
          <w:b/>
          <w:color w:val="000000"/>
          <w:sz w:val="28"/>
          <w:lang w:val="ru-RU"/>
        </w:rPr>
      </w:pPr>
    </w:p>
    <w:p w:rsidR="00401808" w:rsidRDefault="00401808">
      <w:pPr>
        <w:spacing w:after="0"/>
        <w:ind w:left="120"/>
        <w:rPr>
          <w:rFonts w:ascii="Times New Roman" w:hAnsi="Times New Roman"/>
          <w:b/>
          <w:color w:val="000000"/>
          <w:sz w:val="28"/>
          <w:lang w:val="ru-RU"/>
        </w:rPr>
      </w:pPr>
    </w:p>
    <w:p w:rsidR="00401808" w:rsidRDefault="00401808">
      <w:pPr>
        <w:spacing w:after="0"/>
        <w:ind w:left="120"/>
        <w:rPr>
          <w:rFonts w:ascii="Times New Roman" w:hAnsi="Times New Roman"/>
          <w:b/>
          <w:color w:val="000000"/>
          <w:sz w:val="28"/>
          <w:lang w:val="ru-RU"/>
        </w:rPr>
      </w:pPr>
    </w:p>
    <w:p w:rsidR="00401808" w:rsidRDefault="00401808">
      <w:pPr>
        <w:spacing w:after="0"/>
        <w:ind w:left="120"/>
        <w:rPr>
          <w:rFonts w:ascii="Times New Roman" w:hAnsi="Times New Roman"/>
          <w:b/>
          <w:color w:val="000000"/>
          <w:sz w:val="28"/>
          <w:lang w:val="ru-RU"/>
        </w:rPr>
      </w:pPr>
    </w:p>
    <w:p w:rsidR="00E5091E" w:rsidRPr="00E5091E" w:rsidRDefault="00E5091E">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55"/>
        <w:gridCol w:w="7583"/>
        <w:gridCol w:w="1639"/>
        <w:gridCol w:w="3063"/>
      </w:tblGrid>
      <w:tr w:rsidR="00E5091E" w:rsidRPr="00401808" w:rsidTr="008946D4">
        <w:trPr>
          <w:trHeight w:val="144"/>
          <w:tblCellSpacing w:w="20" w:type="nil"/>
        </w:trPr>
        <w:tc>
          <w:tcPr>
            <w:tcW w:w="1760" w:type="dxa"/>
            <w:vMerge w:val="restart"/>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hAnsi="Times New Roman"/>
                <w:b/>
                <w:color w:val="000000"/>
                <w:sz w:val="24"/>
                <w:szCs w:val="24"/>
              </w:rPr>
              <w:t xml:space="preserve">№ п/п </w:t>
            </w:r>
          </w:p>
          <w:p w:rsidR="00E5091E" w:rsidRPr="00401808" w:rsidRDefault="00E5091E" w:rsidP="008946D4">
            <w:pPr>
              <w:spacing w:after="0"/>
              <w:ind w:left="135"/>
              <w:rPr>
                <w:sz w:val="24"/>
                <w:szCs w:val="24"/>
              </w:rPr>
            </w:pPr>
          </w:p>
        </w:tc>
        <w:tc>
          <w:tcPr>
            <w:tcW w:w="7595" w:type="dxa"/>
            <w:vMerge w:val="restart"/>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hAnsi="Times New Roman"/>
                <w:b/>
                <w:color w:val="000000"/>
                <w:sz w:val="24"/>
                <w:szCs w:val="24"/>
              </w:rPr>
              <w:t xml:space="preserve">Наименование разделов и тем программы </w:t>
            </w:r>
          </w:p>
          <w:p w:rsidR="00E5091E" w:rsidRPr="00401808" w:rsidRDefault="00E5091E" w:rsidP="008946D4">
            <w:pPr>
              <w:spacing w:after="0"/>
              <w:ind w:left="135"/>
              <w:rPr>
                <w:sz w:val="24"/>
                <w:szCs w:val="24"/>
              </w:rPr>
            </w:pPr>
          </w:p>
        </w:tc>
        <w:tc>
          <w:tcPr>
            <w:tcW w:w="1652"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b/>
                <w:color w:val="000000"/>
                <w:sz w:val="24"/>
                <w:szCs w:val="24"/>
              </w:rPr>
              <w:t>Количество часов</w:t>
            </w:r>
          </w:p>
        </w:tc>
        <w:tc>
          <w:tcPr>
            <w:tcW w:w="3033" w:type="dxa"/>
            <w:vMerge w:val="restart"/>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hAnsi="Times New Roman"/>
                <w:b/>
                <w:color w:val="000000"/>
                <w:sz w:val="24"/>
                <w:szCs w:val="24"/>
              </w:rPr>
              <w:t xml:space="preserve">Электронные (цифровые) образовательные ресурсы </w:t>
            </w:r>
          </w:p>
          <w:p w:rsidR="00E5091E" w:rsidRPr="00401808" w:rsidRDefault="00E5091E" w:rsidP="008946D4">
            <w:pPr>
              <w:spacing w:after="0"/>
              <w:ind w:left="135"/>
              <w:rPr>
                <w:sz w:val="24"/>
                <w:szCs w:val="24"/>
              </w:rPr>
            </w:pPr>
          </w:p>
        </w:tc>
      </w:tr>
      <w:tr w:rsidR="00E5091E" w:rsidRPr="00401808" w:rsidTr="008946D4">
        <w:trPr>
          <w:trHeight w:val="144"/>
          <w:tblCellSpacing w:w="20" w:type="nil"/>
        </w:trPr>
        <w:tc>
          <w:tcPr>
            <w:tcW w:w="0" w:type="auto"/>
            <w:vMerge/>
            <w:tcBorders>
              <w:top w:val="nil"/>
            </w:tcBorders>
            <w:tcMar>
              <w:top w:w="50" w:type="dxa"/>
              <w:left w:w="100" w:type="dxa"/>
            </w:tcMar>
          </w:tcPr>
          <w:p w:rsidR="00E5091E" w:rsidRPr="00401808" w:rsidRDefault="00E5091E" w:rsidP="008946D4">
            <w:pPr>
              <w:rPr>
                <w:sz w:val="24"/>
                <w:szCs w:val="24"/>
              </w:rPr>
            </w:pPr>
          </w:p>
        </w:tc>
        <w:tc>
          <w:tcPr>
            <w:tcW w:w="0" w:type="auto"/>
            <w:vMerge/>
            <w:tcBorders>
              <w:top w:val="nil"/>
            </w:tcBorders>
            <w:tcMar>
              <w:top w:w="50" w:type="dxa"/>
              <w:left w:w="100" w:type="dxa"/>
            </w:tcMar>
          </w:tcPr>
          <w:p w:rsidR="00E5091E" w:rsidRPr="00401808" w:rsidRDefault="00E5091E" w:rsidP="008946D4">
            <w:pPr>
              <w:rPr>
                <w:sz w:val="24"/>
                <w:szCs w:val="24"/>
              </w:rPr>
            </w:pPr>
          </w:p>
        </w:tc>
        <w:tc>
          <w:tcPr>
            <w:tcW w:w="1652" w:type="dxa"/>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hAnsi="Times New Roman"/>
                <w:b/>
                <w:color w:val="000000"/>
                <w:sz w:val="24"/>
                <w:szCs w:val="24"/>
              </w:rPr>
              <w:t xml:space="preserve">Всего </w:t>
            </w:r>
          </w:p>
          <w:p w:rsidR="00E5091E" w:rsidRPr="00401808" w:rsidRDefault="00E5091E" w:rsidP="008946D4">
            <w:pPr>
              <w:spacing w:after="0"/>
              <w:ind w:left="135"/>
              <w:rPr>
                <w:sz w:val="24"/>
                <w:szCs w:val="24"/>
              </w:rPr>
            </w:pPr>
          </w:p>
        </w:tc>
        <w:tc>
          <w:tcPr>
            <w:tcW w:w="0" w:type="auto"/>
            <w:vMerge/>
            <w:tcBorders>
              <w:top w:val="nil"/>
            </w:tcBorders>
            <w:tcMar>
              <w:top w:w="50" w:type="dxa"/>
              <w:left w:w="100" w:type="dxa"/>
            </w:tcMar>
          </w:tcPr>
          <w:p w:rsidR="00E5091E" w:rsidRPr="00401808" w:rsidRDefault="00E5091E" w:rsidP="008946D4">
            <w:pPr>
              <w:rPr>
                <w:sz w:val="24"/>
                <w:szCs w:val="24"/>
              </w:rPr>
            </w:pPr>
          </w:p>
        </w:tc>
      </w:tr>
      <w:tr w:rsidR="00E5091E" w:rsidRPr="00401808" w:rsidTr="008946D4">
        <w:trPr>
          <w:trHeight w:val="144"/>
          <w:tblCellSpacing w:w="20" w:type="nil"/>
        </w:trPr>
        <w:tc>
          <w:tcPr>
            <w:tcW w:w="0" w:type="auto"/>
            <w:gridSpan w:val="4"/>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b/>
                <w:color w:val="000000"/>
                <w:sz w:val="24"/>
                <w:szCs w:val="24"/>
                <w:lang w:val="ru-RU"/>
              </w:rPr>
              <w:t>Раздел 1.</w:t>
            </w:r>
            <w:r w:rsidRPr="00401808">
              <w:rPr>
                <w:rFonts w:ascii="Times New Roman" w:hAnsi="Times New Roman"/>
                <w:color w:val="000000"/>
                <w:sz w:val="24"/>
                <w:szCs w:val="24"/>
                <w:lang w:val="ru-RU"/>
              </w:rPr>
              <w:t xml:space="preserve"> </w:t>
            </w:r>
            <w:r w:rsidRPr="00401808">
              <w:rPr>
                <w:rFonts w:ascii="Times New Roman" w:eastAsia="Times New Roman CYR" w:hAnsi="Times New Roman"/>
                <w:b/>
                <w:bCs/>
                <w:sz w:val="24"/>
                <w:szCs w:val="24"/>
                <w:lang w:val="ru-RU"/>
              </w:rPr>
              <w:t>Что значит «современный литературный язык»?</w:t>
            </w:r>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1.1</w:t>
            </w:r>
          </w:p>
        </w:tc>
        <w:tc>
          <w:tcPr>
            <w:tcW w:w="7595" w:type="dxa"/>
            <w:tcMar>
              <w:top w:w="50" w:type="dxa"/>
              <w:left w:w="100" w:type="dxa"/>
            </w:tcMar>
            <w:vAlign w:val="center"/>
          </w:tcPr>
          <w:p w:rsidR="00E5091E" w:rsidRPr="00401808" w:rsidRDefault="00E5091E" w:rsidP="008946D4">
            <w:pPr>
              <w:spacing w:after="100" w:afterAutospacing="1"/>
              <w:ind w:left="135"/>
              <w:rPr>
                <w:sz w:val="24"/>
                <w:szCs w:val="24"/>
              </w:rPr>
            </w:pPr>
            <w:r w:rsidRPr="00401808">
              <w:rPr>
                <w:rFonts w:ascii="Times New Roman" w:eastAsia="Times New Roman CYR" w:hAnsi="Times New Roman"/>
                <w:b/>
                <w:bCs/>
                <w:sz w:val="24"/>
                <w:szCs w:val="24"/>
              </w:rPr>
              <w:t>О ЯЗЫКЕ И РЕЧИ</w:t>
            </w:r>
          </w:p>
        </w:tc>
        <w:tc>
          <w:tcPr>
            <w:tcW w:w="1652" w:type="dxa"/>
            <w:tcMar>
              <w:top w:w="50" w:type="dxa"/>
              <w:left w:w="100" w:type="dxa"/>
            </w:tcMar>
            <w:vAlign w:val="center"/>
          </w:tcPr>
          <w:p w:rsidR="00E5091E" w:rsidRPr="00401808" w:rsidRDefault="00E5091E" w:rsidP="008946D4">
            <w:pPr>
              <w:spacing w:after="0"/>
              <w:ind w:left="135"/>
              <w:jc w:val="center"/>
              <w:rPr>
                <w:sz w:val="24"/>
                <w:szCs w:val="24"/>
              </w:rPr>
            </w:pPr>
            <w:r w:rsidRPr="00401808">
              <w:rPr>
                <w:rFonts w:ascii="Times New Roman" w:hAnsi="Times New Roman"/>
                <w:color w:val="000000"/>
                <w:sz w:val="24"/>
                <w:szCs w:val="24"/>
              </w:rPr>
              <w:t xml:space="preserve"> </w:t>
            </w:r>
            <w:r w:rsidRPr="00401808">
              <w:rPr>
                <w:rFonts w:ascii="Times New Roman" w:hAnsi="Times New Roman"/>
                <w:color w:val="000000"/>
                <w:sz w:val="24"/>
                <w:szCs w:val="24"/>
                <w:lang w:val="ru-RU"/>
              </w:rPr>
              <w:t>2</w:t>
            </w:r>
            <w:r w:rsidRPr="00401808">
              <w:rPr>
                <w:rFonts w:ascii="Times New Roman" w:hAnsi="Times New Roman"/>
                <w:color w:val="000000"/>
                <w:sz w:val="24"/>
                <w:szCs w:val="24"/>
              </w:rPr>
              <w:t xml:space="preserve"> </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25">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1.2</w:t>
            </w:r>
          </w:p>
        </w:tc>
        <w:tc>
          <w:tcPr>
            <w:tcW w:w="7595" w:type="dxa"/>
            <w:tcMar>
              <w:top w:w="50" w:type="dxa"/>
              <w:left w:w="100" w:type="dxa"/>
            </w:tcMar>
            <w:vAlign w:val="center"/>
          </w:tcPr>
          <w:p w:rsidR="00E5091E" w:rsidRPr="00401808" w:rsidRDefault="00E5091E" w:rsidP="008946D4">
            <w:pPr>
              <w:spacing w:after="100" w:afterAutospacing="1"/>
              <w:ind w:left="135"/>
              <w:rPr>
                <w:sz w:val="24"/>
                <w:szCs w:val="24"/>
              </w:rPr>
            </w:pPr>
            <w:r w:rsidRPr="00401808">
              <w:rPr>
                <w:rFonts w:ascii="Times New Roman" w:eastAsia="Times New Roman CYR" w:hAnsi="Times New Roman"/>
                <w:b/>
                <w:bCs/>
                <w:sz w:val="24"/>
                <w:szCs w:val="24"/>
              </w:rPr>
              <w:t xml:space="preserve">СИСТЕМА ЯЗЫКА.  </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rFonts w:ascii="Times New Roman" w:hAnsi="Times New Roman"/>
                <w:color w:val="000000"/>
                <w:sz w:val="24"/>
                <w:szCs w:val="24"/>
              </w:rPr>
              <w:t xml:space="preserve"> </w:t>
            </w:r>
            <w:r w:rsidRPr="00401808">
              <w:rPr>
                <w:rFonts w:ascii="Times New Roman" w:hAnsi="Times New Roman"/>
                <w:color w:val="000000"/>
                <w:sz w:val="24"/>
                <w:szCs w:val="24"/>
                <w:lang w:val="ru-RU"/>
              </w:rPr>
              <w:t>3</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26">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1.3</w:t>
            </w:r>
          </w:p>
        </w:tc>
        <w:tc>
          <w:tcPr>
            <w:tcW w:w="7595" w:type="dxa"/>
            <w:tcMar>
              <w:top w:w="50" w:type="dxa"/>
              <w:left w:w="100" w:type="dxa"/>
            </w:tcMar>
            <w:vAlign w:val="center"/>
          </w:tcPr>
          <w:p w:rsidR="00E5091E" w:rsidRPr="00401808" w:rsidRDefault="00E5091E" w:rsidP="008946D4">
            <w:pPr>
              <w:spacing w:after="100" w:afterAutospacing="1"/>
              <w:ind w:left="135"/>
              <w:rPr>
                <w:rFonts w:ascii="Times New Roman" w:hAnsi="Times New Roman"/>
                <w:color w:val="000000"/>
                <w:sz w:val="24"/>
                <w:szCs w:val="24"/>
              </w:rPr>
            </w:pPr>
            <w:r w:rsidRPr="00401808">
              <w:rPr>
                <w:rFonts w:ascii="Times New Roman" w:eastAsia="Times New Roman CYR" w:hAnsi="Times New Roman"/>
                <w:b/>
                <w:bCs/>
                <w:sz w:val="24"/>
                <w:szCs w:val="24"/>
              </w:rPr>
              <w:t>ПРАВОПИСАНИЕ.</w:t>
            </w:r>
          </w:p>
        </w:tc>
        <w:tc>
          <w:tcPr>
            <w:tcW w:w="1652" w:type="dxa"/>
            <w:tcMar>
              <w:top w:w="50" w:type="dxa"/>
              <w:left w:w="100" w:type="dxa"/>
            </w:tcMar>
            <w:vAlign w:val="center"/>
          </w:tcPr>
          <w:p w:rsidR="00E5091E" w:rsidRPr="00401808" w:rsidRDefault="00E5091E" w:rsidP="008946D4">
            <w:pPr>
              <w:spacing w:after="0"/>
              <w:ind w:left="135"/>
              <w:jc w:val="center"/>
              <w:rPr>
                <w:rFonts w:ascii="Times New Roman" w:hAnsi="Times New Roman"/>
                <w:color w:val="000000"/>
                <w:sz w:val="24"/>
                <w:szCs w:val="24"/>
                <w:lang w:val="ru-RU"/>
              </w:rPr>
            </w:pPr>
            <w:r w:rsidRPr="00401808">
              <w:rPr>
                <w:rFonts w:ascii="Times New Roman" w:hAnsi="Times New Roman"/>
                <w:color w:val="000000"/>
                <w:sz w:val="24"/>
                <w:szCs w:val="24"/>
                <w:lang w:val="ru-RU"/>
              </w:rPr>
              <w:t>4</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27">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1.4</w:t>
            </w:r>
          </w:p>
        </w:tc>
        <w:tc>
          <w:tcPr>
            <w:tcW w:w="7595" w:type="dxa"/>
            <w:tcMar>
              <w:top w:w="50" w:type="dxa"/>
              <w:left w:w="100" w:type="dxa"/>
            </w:tcMar>
            <w:vAlign w:val="center"/>
          </w:tcPr>
          <w:p w:rsidR="00E5091E" w:rsidRPr="00401808" w:rsidRDefault="00E5091E" w:rsidP="008946D4">
            <w:pPr>
              <w:spacing w:after="100" w:afterAutospacing="1"/>
              <w:ind w:left="135"/>
              <w:rPr>
                <w:rFonts w:ascii="Times New Roman" w:eastAsia="Times New Roman CYR" w:hAnsi="Times New Roman"/>
                <w:b/>
                <w:bCs/>
                <w:sz w:val="24"/>
                <w:szCs w:val="24"/>
              </w:rPr>
            </w:pPr>
            <w:r w:rsidRPr="00401808">
              <w:rPr>
                <w:rFonts w:ascii="Times New Roman" w:eastAsia="Times New Roman CYR" w:hAnsi="Times New Roman"/>
                <w:b/>
                <w:bCs/>
                <w:sz w:val="24"/>
                <w:szCs w:val="24"/>
              </w:rPr>
              <w:t>ТЕКСТ</w:t>
            </w:r>
          </w:p>
        </w:tc>
        <w:tc>
          <w:tcPr>
            <w:tcW w:w="1652" w:type="dxa"/>
            <w:tcMar>
              <w:top w:w="50" w:type="dxa"/>
              <w:left w:w="100" w:type="dxa"/>
            </w:tcMar>
            <w:vAlign w:val="center"/>
          </w:tcPr>
          <w:p w:rsidR="00E5091E" w:rsidRPr="00401808" w:rsidRDefault="00E5091E" w:rsidP="008946D4">
            <w:pPr>
              <w:spacing w:after="0"/>
              <w:ind w:left="135"/>
              <w:jc w:val="center"/>
              <w:rPr>
                <w:rFonts w:ascii="Times New Roman" w:hAnsi="Times New Roman"/>
                <w:color w:val="000000"/>
                <w:sz w:val="24"/>
                <w:szCs w:val="24"/>
                <w:lang w:val="ru-RU"/>
              </w:rPr>
            </w:pPr>
            <w:r w:rsidRPr="00401808">
              <w:rPr>
                <w:rFonts w:ascii="Times New Roman" w:hAnsi="Times New Roman"/>
                <w:color w:val="000000"/>
                <w:sz w:val="24"/>
                <w:szCs w:val="24"/>
                <w:lang w:val="ru-RU"/>
              </w:rPr>
              <w:t>2</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28">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0" w:type="auto"/>
            <w:gridSpan w:val="2"/>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hAnsi="Times New Roman"/>
                <w:color w:val="000000"/>
                <w:sz w:val="24"/>
                <w:szCs w:val="24"/>
              </w:rPr>
              <w:t>Итого по разделу</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rFonts w:ascii="Times New Roman" w:hAnsi="Times New Roman"/>
                <w:color w:val="000000"/>
                <w:sz w:val="24"/>
                <w:szCs w:val="24"/>
                <w:lang w:val="ru-RU"/>
              </w:rPr>
              <w:t>1</w:t>
            </w:r>
            <w:r w:rsidRPr="00401808">
              <w:rPr>
                <w:rFonts w:ascii="Times New Roman" w:hAnsi="Times New Roman"/>
                <w:color w:val="000000"/>
                <w:sz w:val="24"/>
                <w:szCs w:val="24"/>
              </w:rPr>
              <w:t xml:space="preserve"> </w:t>
            </w:r>
            <w:r w:rsidRPr="00401808">
              <w:rPr>
                <w:rFonts w:ascii="Times New Roman" w:hAnsi="Times New Roman"/>
                <w:color w:val="000000"/>
                <w:sz w:val="24"/>
                <w:szCs w:val="24"/>
                <w:lang w:val="ru-RU"/>
              </w:rPr>
              <w:t>1</w:t>
            </w:r>
          </w:p>
        </w:tc>
        <w:tc>
          <w:tcPr>
            <w:tcW w:w="0" w:type="auto"/>
            <w:tcMar>
              <w:top w:w="50" w:type="dxa"/>
              <w:left w:w="100" w:type="dxa"/>
            </w:tcMar>
            <w:vAlign w:val="center"/>
          </w:tcPr>
          <w:p w:rsidR="00E5091E" w:rsidRPr="00401808" w:rsidRDefault="00E5091E" w:rsidP="008946D4">
            <w:pPr>
              <w:rPr>
                <w:sz w:val="24"/>
                <w:szCs w:val="24"/>
              </w:rPr>
            </w:pPr>
          </w:p>
        </w:tc>
      </w:tr>
      <w:tr w:rsidR="00E5091E" w:rsidRPr="00401808" w:rsidTr="008946D4">
        <w:trPr>
          <w:trHeight w:val="144"/>
          <w:tblCellSpacing w:w="20" w:type="nil"/>
        </w:trPr>
        <w:tc>
          <w:tcPr>
            <w:tcW w:w="0" w:type="auto"/>
            <w:gridSpan w:val="4"/>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b/>
                <w:color w:val="000000"/>
                <w:sz w:val="24"/>
                <w:szCs w:val="24"/>
                <w:lang w:val="ru-RU"/>
              </w:rPr>
              <w:t>Раздел 2.</w:t>
            </w:r>
            <w:r w:rsidRPr="00401808">
              <w:rPr>
                <w:rFonts w:ascii="Times New Roman" w:hAnsi="Times New Roman"/>
                <w:color w:val="000000"/>
                <w:sz w:val="24"/>
                <w:szCs w:val="24"/>
                <w:lang w:val="ru-RU"/>
              </w:rPr>
              <w:t xml:space="preserve"> </w:t>
            </w:r>
            <w:r w:rsidRPr="00401808">
              <w:rPr>
                <w:rFonts w:ascii="Times New Roman" w:eastAsia="Times New Roman CYR" w:hAnsi="Times New Roman"/>
                <w:b/>
                <w:bCs/>
                <w:sz w:val="24"/>
                <w:szCs w:val="24"/>
                <w:lang w:val="ru-RU"/>
              </w:rPr>
              <w:t xml:space="preserve">Что значит работать над своей речью? </w:t>
            </w:r>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2.1</w:t>
            </w:r>
          </w:p>
        </w:tc>
        <w:tc>
          <w:tcPr>
            <w:tcW w:w="7595" w:type="dxa"/>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eastAsia="Times New Roman CYR" w:hAnsi="Times New Roman"/>
                <w:b/>
                <w:bCs/>
                <w:sz w:val="24"/>
                <w:szCs w:val="24"/>
              </w:rPr>
              <w:t xml:space="preserve">О ЯЗЫКЕ И РЕЧИ  </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rFonts w:ascii="Times New Roman" w:hAnsi="Times New Roman"/>
                <w:color w:val="000000"/>
                <w:sz w:val="24"/>
                <w:szCs w:val="24"/>
              </w:rPr>
              <w:t xml:space="preserve"> </w:t>
            </w:r>
            <w:r w:rsidRPr="00401808">
              <w:rPr>
                <w:rFonts w:ascii="Times New Roman" w:hAnsi="Times New Roman"/>
                <w:color w:val="000000"/>
                <w:sz w:val="24"/>
                <w:szCs w:val="24"/>
                <w:lang w:val="ru-RU"/>
              </w:rPr>
              <w:t>2</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29">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2.2</w:t>
            </w:r>
          </w:p>
        </w:tc>
        <w:tc>
          <w:tcPr>
            <w:tcW w:w="7595"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eastAsia="Times New Roman CYR" w:hAnsi="Times New Roman"/>
                <w:b/>
                <w:bCs/>
                <w:sz w:val="24"/>
                <w:szCs w:val="24"/>
                <w:lang w:val="ru-RU"/>
              </w:rPr>
              <w:t xml:space="preserve">ФОНЕТИКА И ГРАФИКА  </w:t>
            </w:r>
          </w:p>
        </w:tc>
        <w:tc>
          <w:tcPr>
            <w:tcW w:w="1652" w:type="dxa"/>
            <w:tcMar>
              <w:top w:w="50" w:type="dxa"/>
              <w:left w:w="100" w:type="dxa"/>
            </w:tcMar>
            <w:vAlign w:val="center"/>
          </w:tcPr>
          <w:p w:rsidR="00E5091E" w:rsidRPr="00401808" w:rsidRDefault="00E5091E" w:rsidP="008946D4">
            <w:pPr>
              <w:spacing w:after="0"/>
              <w:ind w:left="135"/>
              <w:jc w:val="center"/>
              <w:rPr>
                <w:rFonts w:ascii="Times New Roman" w:hAnsi="Times New Roman"/>
                <w:color w:val="000000"/>
                <w:sz w:val="24"/>
                <w:szCs w:val="24"/>
                <w:lang w:val="ru-RU"/>
              </w:rPr>
            </w:pPr>
            <w:r w:rsidRPr="00401808">
              <w:rPr>
                <w:rFonts w:ascii="Times New Roman" w:hAnsi="Times New Roman"/>
                <w:color w:val="000000"/>
                <w:sz w:val="24"/>
                <w:szCs w:val="24"/>
                <w:lang w:val="ru-RU"/>
              </w:rPr>
              <w:t>4</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30">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2.3</w:t>
            </w:r>
          </w:p>
        </w:tc>
        <w:tc>
          <w:tcPr>
            <w:tcW w:w="7595"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eastAsia="Times New Roman CYR" w:hAnsi="Times New Roman"/>
                <w:b/>
                <w:bCs/>
                <w:sz w:val="24"/>
                <w:szCs w:val="24"/>
              </w:rPr>
              <w:t>ПРАВОПИСАНИЕ</w:t>
            </w:r>
          </w:p>
        </w:tc>
        <w:tc>
          <w:tcPr>
            <w:tcW w:w="1652" w:type="dxa"/>
            <w:tcMar>
              <w:top w:w="50" w:type="dxa"/>
              <w:left w:w="100" w:type="dxa"/>
            </w:tcMar>
            <w:vAlign w:val="center"/>
          </w:tcPr>
          <w:p w:rsidR="00E5091E" w:rsidRPr="00401808" w:rsidRDefault="00E5091E" w:rsidP="008946D4">
            <w:pPr>
              <w:spacing w:after="0"/>
              <w:ind w:left="135"/>
              <w:jc w:val="center"/>
              <w:rPr>
                <w:rFonts w:ascii="Times New Roman" w:hAnsi="Times New Roman"/>
                <w:color w:val="000000"/>
                <w:sz w:val="24"/>
                <w:szCs w:val="24"/>
                <w:lang w:val="ru-RU"/>
              </w:rPr>
            </w:pPr>
            <w:r w:rsidRPr="00401808">
              <w:rPr>
                <w:rFonts w:ascii="Times New Roman" w:hAnsi="Times New Roman"/>
                <w:color w:val="000000"/>
                <w:sz w:val="24"/>
                <w:szCs w:val="24"/>
                <w:lang w:val="ru-RU"/>
              </w:rPr>
              <w:t>7</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31">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2.4</w:t>
            </w:r>
          </w:p>
        </w:tc>
        <w:tc>
          <w:tcPr>
            <w:tcW w:w="7595" w:type="dxa"/>
            <w:tcMar>
              <w:top w:w="50" w:type="dxa"/>
              <w:left w:w="100" w:type="dxa"/>
            </w:tcMar>
            <w:vAlign w:val="center"/>
          </w:tcPr>
          <w:p w:rsidR="00E5091E" w:rsidRPr="00401808" w:rsidRDefault="00E5091E" w:rsidP="008946D4">
            <w:pPr>
              <w:spacing w:after="0"/>
              <w:ind w:left="135"/>
              <w:rPr>
                <w:rFonts w:ascii="Times New Roman" w:eastAsia="Times New Roman CYR" w:hAnsi="Times New Roman"/>
                <w:b/>
                <w:bCs/>
                <w:sz w:val="24"/>
                <w:szCs w:val="24"/>
              </w:rPr>
            </w:pPr>
            <w:r w:rsidRPr="00401808">
              <w:rPr>
                <w:rFonts w:ascii="Times New Roman" w:eastAsia="Times New Roman CYR" w:hAnsi="Times New Roman"/>
                <w:b/>
                <w:bCs/>
                <w:sz w:val="24"/>
                <w:szCs w:val="24"/>
              </w:rPr>
              <w:t>ТЕКСТ</w:t>
            </w:r>
          </w:p>
        </w:tc>
        <w:tc>
          <w:tcPr>
            <w:tcW w:w="1652" w:type="dxa"/>
            <w:tcMar>
              <w:top w:w="50" w:type="dxa"/>
              <w:left w:w="100" w:type="dxa"/>
            </w:tcMar>
            <w:vAlign w:val="center"/>
          </w:tcPr>
          <w:p w:rsidR="00E5091E" w:rsidRPr="00401808" w:rsidRDefault="00E5091E" w:rsidP="008946D4">
            <w:pPr>
              <w:spacing w:after="0"/>
              <w:ind w:left="135"/>
              <w:jc w:val="center"/>
              <w:rPr>
                <w:rFonts w:ascii="Times New Roman" w:hAnsi="Times New Roman"/>
                <w:color w:val="000000"/>
                <w:sz w:val="24"/>
                <w:szCs w:val="24"/>
                <w:lang w:val="ru-RU"/>
              </w:rPr>
            </w:pPr>
            <w:r w:rsidRPr="00401808">
              <w:rPr>
                <w:rFonts w:ascii="Times New Roman" w:hAnsi="Times New Roman"/>
                <w:color w:val="000000"/>
                <w:sz w:val="24"/>
                <w:szCs w:val="24"/>
                <w:lang w:val="ru-RU"/>
              </w:rPr>
              <w:t>1</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32">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0" w:type="auto"/>
            <w:gridSpan w:val="2"/>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hAnsi="Times New Roman"/>
                <w:color w:val="000000"/>
                <w:sz w:val="24"/>
                <w:szCs w:val="24"/>
              </w:rPr>
              <w:t>Итого по разделу</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rFonts w:ascii="Times New Roman" w:hAnsi="Times New Roman"/>
                <w:color w:val="000000"/>
                <w:sz w:val="24"/>
                <w:szCs w:val="24"/>
              </w:rPr>
              <w:t xml:space="preserve"> </w:t>
            </w:r>
            <w:r w:rsidRPr="00401808">
              <w:rPr>
                <w:rFonts w:ascii="Times New Roman" w:hAnsi="Times New Roman"/>
                <w:color w:val="000000"/>
                <w:sz w:val="24"/>
                <w:szCs w:val="24"/>
                <w:lang w:val="ru-RU"/>
              </w:rPr>
              <w:t>14</w:t>
            </w:r>
          </w:p>
        </w:tc>
        <w:tc>
          <w:tcPr>
            <w:tcW w:w="0" w:type="auto"/>
            <w:tcMar>
              <w:top w:w="50" w:type="dxa"/>
              <w:left w:w="100" w:type="dxa"/>
            </w:tcMar>
            <w:vAlign w:val="center"/>
          </w:tcPr>
          <w:p w:rsidR="00E5091E" w:rsidRPr="00401808" w:rsidRDefault="00E5091E" w:rsidP="008946D4">
            <w:pPr>
              <w:rPr>
                <w:sz w:val="24"/>
                <w:szCs w:val="24"/>
              </w:rPr>
            </w:pPr>
          </w:p>
        </w:tc>
      </w:tr>
      <w:tr w:rsidR="00E5091E" w:rsidRPr="00401808" w:rsidTr="008946D4">
        <w:trPr>
          <w:trHeight w:val="144"/>
          <w:tblCellSpacing w:w="20" w:type="nil"/>
        </w:trPr>
        <w:tc>
          <w:tcPr>
            <w:tcW w:w="0" w:type="auto"/>
            <w:gridSpan w:val="4"/>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b/>
                <w:color w:val="000000"/>
                <w:sz w:val="24"/>
                <w:szCs w:val="24"/>
                <w:lang w:val="ru-RU"/>
              </w:rPr>
              <w:lastRenderedPageBreak/>
              <w:t>Раздел 3.</w:t>
            </w:r>
            <w:r w:rsidRPr="00401808">
              <w:rPr>
                <w:rFonts w:ascii="Times New Roman" w:hAnsi="Times New Roman"/>
                <w:color w:val="000000"/>
                <w:sz w:val="24"/>
                <w:szCs w:val="24"/>
                <w:lang w:val="ru-RU"/>
              </w:rPr>
              <w:t xml:space="preserve"> </w:t>
            </w:r>
            <w:r w:rsidRPr="00401808">
              <w:rPr>
                <w:rFonts w:ascii="Times New Roman" w:eastAsia="Times New Roman CYR" w:hAnsi="Times New Roman"/>
                <w:b/>
                <w:bCs/>
                <w:sz w:val="24"/>
                <w:szCs w:val="24"/>
                <w:lang w:val="ru-RU"/>
              </w:rPr>
              <w:t xml:space="preserve">Что такое сфера общения? </w:t>
            </w:r>
            <w:r w:rsidRPr="00401808">
              <w:rPr>
                <w:rFonts w:ascii="Times New Roman" w:eastAsia="Times New Roman CYR" w:hAnsi="Times New Roman"/>
                <w:b/>
                <w:bCs/>
                <w:sz w:val="24"/>
                <w:szCs w:val="24"/>
              </w:rPr>
              <w:t>(22 ч.)</w:t>
            </w:r>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3.1</w:t>
            </w:r>
          </w:p>
        </w:tc>
        <w:tc>
          <w:tcPr>
            <w:tcW w:w="7595" w:type="dxa"/>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eastAsia="Times New Roman CYR" w:hAnsi="Times New Roman"/>
                <w:b/>
                <w:bCs/>
                <w:sz w:val="24"/>
                <w:szCs w:val="24"/>
              </w:rPr>
              <w:t xml:space="preserve">О ЯЗЫКЕ И РЕЧИ  </w:t>
            </w:r>
          </w:p>
        </w:tc>
        <w:tc>
          <w:tcPr>
            <w:tcW w:w="1652" w:type="dxa"/>
            <w:tcMar>
              <w:top w:w="50" w:type="dxa"/>
              <w:left w:w="100" w:type="dxa"/>
            </w:tcMar>
            <w:vAlign w:val="center"/>
          </w:tcPr>
          <w:p w:rsidR="00E5091E" w:rsidRPr="00401808" w:rsidRDefault="00E5091E" w:rsidP="008946D4">
            <w:pPr>
              <w:spacing w:after="0"/>
              <w:ind w:left="135"/>
              <w:jc w:val="center"/>
              <w:rPr>
                <w:sz w:val="24"/>
                <w:szCs w:val="24"/>
              </w:rPr>
            </w:pPr>
            <w:r w:rsidRPr="00401808">
              <w:rPr>
                <w:rFonts w:ascii="Times New Roman" w:hAnsi="Times New Roman"/>
                <w:color w:val="000000"/>
                <w:sz w:val="24"/>
                <w:szCs w:val="24"/>
              </w:rPr>
              <w:t xml:space="preserve"> </w:t>
            </w:r>
            <w:r w:rsidRPr="00401808">
              <w:rPr>
                <w:rFonts w:ascii="Times New Roman" w:hAnsi="Times New Roman"/>
                <w:color w:val="000000"/>
                <w:sz w:val="24"/>
                <w:szCs w:val="24"/>
                <w:lang w:val="ru-RU"/>
              </w:rPr>
              <w:t>2</w:t>
            </w:r>
            <w:r w:rsidRPr="00401808">
              <w:rPr>
                <w:rFonts w:ascii="Times New Roman" w:hAnsi="Times New Roman"/>
                <w:color w:val="000000"/>
                <w:sz w:val="24"/>
                <w:szCs w:val="24"/>
              </w:rPr>
              <w:t xml:space="preserve"> </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33">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3.2</w:t>
            </w:r>
          </w:p>
        </w:tc>
        <w:tc>
          <w:tcPr>
            <w:tcW w:w="7595" w:type="dxa"/>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hAnsi="Times New Roman"/>
                <w:b/>
                <w:sz w:val="24"/>
                <w:szCs w:val="24"/>
              </w:rPr>
              <w:t>МОРФЕМИКА И СЛОВООБРАЗОВАНИЕ</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rFonts w:ascii="Times New Roman" w:hAnsi="Times New Roman"/>
                <w:color w:val="000000"/>
                <w:sz w:val="24"/>
                <w:szCs w:val="24"/>
              </w:rPr>
              <w:t xml:space="preserve"> </w:t>
            </w:r>
            <w:r w:rsidRPr="00401808">
              <w:rPr>
                <w:rFonts w:ascii="Times New Roman" w:hAnsi="Times New Roman"/>
                <w:color w:val="000000"/>
                <w:sz w:val="24"/>
                <w:szCs w:val="24"/>
                <w:lang w:val="ru-RU"/>
              </w:rPr>
              <w:t>9</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34">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3.3</w:t>
            </w:r>
          </w:p>
        </w:tc>
        <w:tc>
          <w:tcPr>
            <w:tcW w:w="7595"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eastAsia="Times New Roman CYR" w:hAnsi="Times New Roman"/>
                <w:b/>
                <w:bCs/>
                <w:sz w:val="24"/>
                <w:szCs w:val="24"/>
              </w:rPr>
              <w:t>ПРАВОПИСАНИЕ</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rFonts w:ascii="Times New Roman" w:hAnsi="Times New Roman"/>
                <w:color w:val="000000"/>
                <w:sz w:val="24"/>
                <w:szCs w:val="24"/>
                <w:lang w:val="ru-RU"/>
              </w:rPr>
              <w:t xml:space="preserve"> 7</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35">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3.4</w:t>
            </w:r>
          </w:p>
        </w:tc>
        <w:tc>
          <w:tcPr>
            <w:tcW w:w="7595" w:type="dxa"/>
            <w:tcMar>
              <w:top w:w="50" w:type="dxa"/>
              <w:left w:w="100" w:type="dxa"/>
            </w:tcMar>
            <w:vAlign w:val="center"/>
          </w:tcPr>
          <w:p w:rsidR="00E5091E" w:rsidRPr="00401808" w:rsidRDefault="00E5091E" w:rsidP="008946D4">
            <w:pPr>
              <w:spacing w:after="0"/>
              <w:ind w:left="135"/>
              <w:rPr>
                <w:rFonts w:ascii="Times New Roman" w:eastAsia="Times New Roman CYR" w:hAnsi="Times New Roman"/>
                <w:b/>
                <w:bCs/>
                <w:sz w:val="24"/>
                <w:szCs w:val="24"/>
              </w:rPr>
            </w:pPr>
            <w:r w:rsidRPr="00401808">
              <w:rPr>
                <w:rFonts w:ascii="Times New Roman" w:eastAsia="Times New Roman CYR" w:hAnsi="Times New Roman"/>
                <w:b/>
                <w:bCs/>
                <w:sz w:val="24"/>
                <w:szCs w:val="24"/>
              </w:rPr>
              <w:t>ТЕКСТ</w:t>
            </w:r>
          </w:p>
        </w:tc>
        <w:tc>
          <w:tcPr>
            <w:tcW w:w="1652" w:type="dxa"/>
            <w:tcMar>
              <w:top w:w="50" w:type="dxa"/>
              <w:left w:w="100" w:type="dxa"/>
            </w:tcMar>
            <w:vAlign w:val="center"/>
          </w:tcPr>
          <w:p w:rsidR="00E5091E" w:rsidRPr="00401808" w:rsidRDefault="00E5091E" w:rsidP="008946D4">
            <w:pPr>
              <w:spacing w:after="0"/>
              <w:ind w:left="135"/>
              <w:jc w:val="center"/>
              <w:rPr>
                <w:rFonts w:ascii="Times New Roman" w:hAnsi="Times New Roman"/>
                <w:color w:val="000000"/>
                <w:sz w:val="24"/>
                <w:szCs w:val="24"/>
                <w:lang w:val="ru-RU"/>
              </w:rPr>
            </w:pPr>
            <w:r w:rsidRPr="00401808">
              <w:rPr>
                <w:rFonts w:ascii="Times New Roman" w:hAnsi="Times New Roman"/>
                <w:color w:val="000000"/>
                <w:sz w:val="24"/>
                <w:szCs w:val="24"/>
                <w:lang w:val="ru-RU"/>
              </w:rPr>
              <w:t>1</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36">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0" w:type="auto"/>
            <w:gridSpan w:val="2"/>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hAnsi="Times New Roman"/>
                <w:color w:val="000000"/>
                <w:sz w:val="24"/>
                <w:szCs w:val="24"/>
              </w:rPr>
              <w:t>Итого по разделу</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rFonts w:ascii="Times New Roman" w:hAnsi="Times New Roman"/>
                <w:color w:val="000000"/>
                <w:sz w:val="24"/>
                <w:szCs w:val="24"/>
              </w:rPr>
              <w:t xml:space="preserve"> </w:t>
            </w:r>
            <w:r w:rsidRPr="00401808">
              <w:rPr>
                <w:rFonts w:ascii="Times New Roman" w:hAnsi="Times New Roman"/>
                <w:color w:val="000000"/>
                <w:sz w:val="24"/>
                <w:szCs w:val="24"/>
                <w:lang w:val="ru-RU"/>
              </w:rPr>
              <w:t>19</w:t>
            </w:r>
          </w:p>
        </w:tc>
        <w:tc>
          <w:tcPr>
            <w:tcW w:w="0" w:type="auto"/>
            <w:tcMar>
              <w:top w:w="50" w:type="dxa"/>
              <w:left w:w="100" w:type="dxa"/>
            </w:tcMar>
            <w:vAlign w:val="center"/>
          </w:tcPr>
          <w:p w:rsidR="00E5091E" w:rsidRPr="00401808" w:rsidRDefault="00E5091E" w:rsidP="008946D4">
            <w:pPr>
              <w:rPr>
                <w:sz w:val="24"/>
                <w:szCs w:val="24"/>
              </w:rPr>
            </w:pPr>
          </w:p>
        </w:tc>
      </w:tr>
      <w:tr w:rsidR="00E5091E" w:rsidRPr="00401808" w:rsidTr="008946D4">
        <w:trPr>
          <w:trHeight w:val="144"/>
          <w:tblCellSpacing w:w="20" w:type="nil"/>
        </w:trPr>
        <w:tc>
          <w:tcPr>
            <w:tcW w:w="0" w:type="auto"/>
            <w:gridSpan w:val="4"/>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b/>
                <w:color w:val="000000"/>
                <w:sz w:val="24"/>
                <w:szCs w:val="24"/>
                <w:lang w:val="ru-RU"/>
              </w:rPr>
              <w:t>Раздел 4</w:t>
            </w:r>
            <w:r w:rsidRPr="00401808">
              <w:rPr>
                <w:rFonts w:ascii="Times New Roman" w:eastAsia="Times New Roman CYR" w:hAnsi="Times New Roman"/>
                <w:b/>
                <w:bCs/>
                <w:sz w:val="24"/>
                <w:szCs w:val="24"/>
                <w:lang w:val="ru-RU"/>
              </w:rPr>
              <w:t xml:space="preserve"> Сколько стилей в современном литературном  языке?</w:t>
            </w:r>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4.1</w:t>
            </w:r>
          </w:p>
        </w:tc>
        <w:tc>
          <w:tcPr>
            <w:tcW w:w="7595"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eastAsia="Times New Roman CYR" w:hAnsi="Times New Roman"/>
                <w:b/>
                <w:bCs/>
                <w:sz w:val="24"/>
                <w:szCs w:val="24"/>
              </w:rPr>
              <w:t xml:space="preserve">О ЯЗЫКЕ И РЕЧИ  </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rFonts w:ascii="Times New Roman" w:hAnsi="Times New Roman"/>
                <w:color w:val="000000"/>
                <w:sz w:val="24"/>
                <w:szCs w:val="24"/>
                <w:lang w:val="ru-RU"/>
              </w:rPr>
              <w:t xml:space="preserve"> </w:t>
            </w:r>
            <w:r w:rsidRPr="00401808">
              <w:rPr>
                <w:rFonts w:ascii="Times New Roman" w:hAnsi="Times New Roman"/>
                <w:color w:val="000000"/>
                <w:sz w:val="24"/>
                <w:szCs w:val="24"/>
              </w:rPr>
              <w:t>1</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37">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4.2</w:t>
            </w:r>
          </w:p>
        </w:tc>
        <w:tc>
          <w:tcPr>
            <w:tcW w:w="7595" w:type="dxa"/>
            <w:tcMar>
              <w:top w:w="50" w:type="dxa"/>
              <w:left w:w="100" w:type="dxa"/>
            </w:tcMar>
            <w:vAlign w:val="center"/>
          </w:tcPr>
          <w:p w:rsidR="00E5091E" w:rsidRPr="00401808" w:rsidRDefault="00E5091E" w:rsidP="008946D4">
            <w:pPr>
              <w:spacing w:after="0"/>
              <w:ind w:left="135"/>
              <w:rPr>
                <w:rFonts w:ascii="Times New Roman" w:eastAsia="Times New Roman CYR" w:hAnsi="Times New Roman"/>
                <w:b/>
                <w:bCs/>
                <w:sz w:val="24"/>
                <w:szCs w:val="24"/>
              </w:rPr>
            </w:pPr>
            <w:r w:rsidRPr="00401808">
              <w:rPr>
                <w:rFonts w:ascii="Times New Roman" w:eastAsia="Times New Roman CYR" w:hAnsi="Times New Roman"/>
                <w:b/>
                <w:bCs/>
                <w:sz w:val="24"/>
                <w:szCs w:val="24"/>
              </w:rPr>
              <w:t xml:space="preserve">ЛЕКСИКА И ФРАЗЕОЛОГИЯ  </w:t>
            </w:r>
          </w:p>
        </w:tc>
        <w:tc>
          <w:tcPr>
            <w:tcW w:w="1652" w:type="dxa"/>
            <w:tcMar>
              <w:top w:w="50" w:type="dxa"/>
              <w:left w:w="100" w:type="dxa"/>
            </w:tcMar>
            <w:vAlign w:val="center"/>
          </w:tcPr>
          <w:p w:rsidR="00E5091E" w:rsidRPr="00401808" w:rsidRDefault="00E5091E" w:rsidP="008946D4">
            <w:pPr>
              <w:spacing w:after="0"/>
              <w:ind w:left="135"/>
              <w:jc w:val="center"/>
              <w:rPr>
                <w:rFonts w:ascii="Times New Roman" w:hAnsi="Times New Roman"/>
                <w:color w:val="000000"/>
                <w:sz w:val="24"/>
                <w:szCs w:val="24"/>
                <w:lang w:val="ru-RU"/>
              </w:rPr>
            </w:pPr>
            <w:r w:rsidRPr="00401808">
              <w:rPr>
                <w:rFonts w:ascii="Times New Roman" w:hAnsi="Times New Roman"/>
                <w:color w:val="000000"/>
                <w:sz w:val="24"/>
                <w:szCs w:val="24"/>
                <w:lang w:val="ru-RU"/>
              </w:rPr>
              <w:t>7</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38">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4.3</w:t>
            </w:r>
          </w:p>
        </w:tc>
        <w:tc>
          <w:tcPr>
            <w:tcW w:w="7595" w:type="dxa"/>
            <w:tcMar>
              <w:top w:w="50" w:type="dxa"/>
              <w:left w:w="100" w:type="dxa"/>
            </w:tcMar>
            <w:vAlign w:val="center"/>
          </w:tcPr>
          <w:p w:rsidR="00E5091E" w:rsidRPr="00401808" w:rsidRDefault="00E5091E" w:rsidP="008946D4">
            <w:pPr>
              <w:spacing w:after="0"/>
              <w:ind w:left="135"/>
              <w:rPr>
                <w:rFonts w:ascii="Times New Roman" w:eastAsia="Times New Roman CYR" w:hAnsi="Times New Roman"/>
                <w:b/>
                <w:bCs/>
                <w:sz w:val="24"/>
                <w:szCs w:val="24"/>
              </w:rPr>
            </w:pPr>
            <w:r w:rsidRPr="00401808">
              <w:rPr>
                <w:rFonts w:ascii="Times New Roman" w:eastAsia="Times New Roman CYR" w:hAnsi="Times New Roman"/>
                <w:b/>
                <w:bCs/>
                <w:sz w:val="24"/>
                <w:szCs w:val="24"/>
              </w:rPr>
              <w:t>ПРАВОПИСАНИЕ</w:t>
            </w:r>
          </w:p>
        </w:tc>
        <w:tc>
          <w:tcPr>
            <w:tcW w:w="1652" w:type="dxa"/>
            <w:tcMar>
              <w:top w:w="50" w:type="dxa"/>
              <w:left w:w="100" w:type="dxa"/>
            </w:tcMar>
            <w:vAlign w:val="center"/>
          </w:tcPr>
          <w:p w:rsidR="00E5091E" w:rsidRPr="00401808" w:rsidRDefault="00E5091E" w:rsidP="008946D4">
            <w:pPr>
              <w:spacing w:after="0"/>
              <w:ind w:left="135"/>
              <w:jc w:val="center"/>
              <w:rPr>
                <w:rFonts w:ascii="Times New Roman" w:hAnsi="Times New Roman"/>
                <w:color w:val="000000"/>
                <w:sz w:val="24"/>
                <w:szCs w:val="24"/>
                <w:lang w:val="ru-RU"/>
              </w:rPr>
            </w:pPr>
            <w:r w:rsidRPr="00401808">
              <w:rPr>
                <w:rFonts w:ascii="Times New Roman" w:hAnsi="Times New Roman"/>
                <w:color w:val="000000"/>
                <w:sz w:val="24"/>
                <w:szCs w:val="24"/>
                <w:lang w:val="ru-RU"/>
              </w:rPr>
              <w:t>4</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39">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4.4</w:t>
            </w:r>
          </w:p>
        </w:tc>
        <w:tc>
          <w:tcPr>
            <w:tcW w:w="7595" w:type="dxa"/>
            <w:tcMar>
              <w:top w:w="50" w:type="dxa"/>
              <w:left w:w="100" w:type="dxa"/>
            </w:tcMar>
            <w:vAlign w:val="center"/>
          </w:tcPr>
          <w:p w:rsidR="00E5091E" w:rsidRPr="00401808" w:rsidRDefault="00E5091E" w:rsidP="008946D4">
            <w:pPr>
              <w:spacing w:after="0"/>
              <w:ind w:left="135"/>
              <w:rPr>
                <w:rFonts w:ascii="Times New Roman" w:eastAsia="Times New Roman CYR" w:hAnsi="Times New Roman"/>
                <w:b/>
                <w:bCs/>
                <w:sz w:val="24"/>
                <w:szCs w:val="24"/>
              </w:rPr>
            </w:pPr>
            <w:r w:rsidRPr="00401808">
              <w:rPr>
                <w:rFonts w:ascii="Times New Roman" w:eastAsia="Times New Roman CYR" w:hAnsi="Times New Roman"/>
                <w:b/>
                <w:bCs/>
                <w:sz w:val="24"/>
                <w:szCs w:val="24"/>
              </w:rPr>
              <w:t>ТЕКСТ</w:t>
            </w:r>
          </w:p>
        </w:tc>
        <w:tc>
          <w:tcPr>
            <w:tcW w:w="1652" w:type="dxa"/>
            <w:tcMar>
              <w:top w:w="50" w:type="dxa"/>
              <w:left w:w="100" w:type="dxa"/>
            </w:tcMar>
            <w:vAlign w:val="center"/>
          </w:tcPr>
          <w:p w:rsidR="00E5091E" w:rsidRPr="00401808" w:rsidRDefault="00E5091E" w:rsidP="008946D4">
            <w:pPr>
              <w:spacing w:after="0"/>
              <w:ind w:left="135"/>
              <w:jc w:val="center"/>
              <w:rPr>
                <w:rFonts w:ascii="Times New Roman" w:hAnsi="Times New Roman"/>
                <w:color w:val="000000"/>
                <w:sz w:val="24"/>
                <w:szCs w:val="24"/>
                <w:lang w:val="ru-RU"/>
              </w:rPr>
            </w:pPr>
            <w:r w:rsidRPr="00401808">
              <w:rPr>
                <w:rFonts w:ascii="Times New Roman" w:hAnsi="Times New Roman"/>
                <w:color w:val="000000"/>
                <w:sz w:val="24"/>
                <w:szCs w:val="24"/>
                <w:lang w:val="ru-RU"/>
              </w:rPr>
              <w:t>1</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40">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4.5</w:t>
            </w:r>
          </w:p>
        </w:tc>
        <w:tc>
          <w:tcPr>
            <w:tcW w:w="7595" w:type="dxa"/>
            <w:tcMar>
              <w:top w:w="50" w:type="dxa"/>
              <w:left w:w="100" w:type="dxa"/>
            </w:tcMar>
            <w:vAlign w:val="center"/>
          </w:tcPr>
          <w:p w:rsidR="00E5091E" w:rsidRPr="00401808" w:rsidRDefault="00E5091E" w:rsidP="008946D4">
            <w:pPr>
              <w:spacing w:after="0"/>
              <w:ind w:left="135"/>
              <w:rPr>
                <w:rFonts w:ascii="Times New Roman" w:eastAsia="Times New Roman CYR" w:hAnsi="Times New Roman"/>
                <w:b/>
                <w:bCs/>
                <w:sz w:val="24"/>
                <w:szCs w:val="24"/>
                <w:lang w:val="ru-RU"/>
              </w:rPr>
            </w:pPr>
            <w:r w:rsidRPr="00401808">
              <w:rPr>
                <w:rFonts w:ascii="Times New Roman" w:eastAsia="Times New Roman CYR" w:hAnsi="Times New Roman"/>
                <w:b/>
                <w:bCs/>
                <w:sz w:val="24"/>
                <w:szCs w:val="24"/>
                <w:lang w:val="ru-RU"/>
              </w:rPr>
              <w:t>ЯЗЫК И КУЛЬТУРА. КУЛЬТУРА РЕЧИ</w:t>
            </w:r>
          </w:p>
        </w:tc>
        <w:tc>
          <w:tcPr>
            <w:tcW w:w="1652" w:type="dxa"/>
            <w:tcMar>
              <w:top w:w="50" w:type="dxa"/>
              <w:left w:w="100" w:type="dxa"/>
            </w:tcMar>
            <w:vAlign w:val="center"/>
          </w:tcPr>
          <w:p w:rsidR="00E5091E" w:rsidRPr="00401808" w:rsidRDefault="00E5091E" w:rsidP="008946D4">
            <w:pPr>
              <w:spacing w:after="0"/>
              <w:ind w:left="135"/>
              <w:jc w:val="center"/>
              <w:rPr>
                <w:rFonts w:ascii="Times New Roman" w:hAnsi="Times New Roman"/>
                <w:color w:val="000000"/>
                <w:sz w:val="24"/>
                <w:szCs w:val="24"/>
                <w:lang w:val="ru-RU"/>
              </w:rPr>
            </w:pPr>
            <w:r w:rsidRPr="00401808">
              <w:rPr>
                <w:rFonts w:ascii="Times New Roman" w:hAnsi="Times New Roman"/>
                <w:color w:val="000000"/>
                <w:sz w:val="24"/>
                <w:szCs w:val="24"/>
                <w:lang w:val="ru-RU"/>
              </w:rPr>
              <w:t>2</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41">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0" w:type="auto"/>
            <w:gridSpan w:val="2"/>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hAnsi="Times New Roman"/>
                <w:color w:val="000000"/>
                <w:sz w:val="24"/>
                <w:szCs w:val="24"/>
              </w:rPr>
              <w:t>Итого по разделу</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rFonts w:ascii="Times New Roman" w:hAnsi="Times New Roman"/>
                <w:color w:val="000000"/>
                <w:sz w:val="24"/>
                <w:szCs w:val="24"/>
              </w:rPr>
              <w:t xml:space="preserve"> </w:t>
            </w:r>
            <w:r w:rsidRPr="00401808">
              <w:rPr>
                <w:rFonts w:ascii="Times New Roman" w:hAnsi="Times New Roman"/>
                <w:color w:val="000000"/>
                <w:sz w:val="24"/>
                <w:szCs w:val="24"/>
                <w:lang w:val="ru-RU"/>
              </w:rPr>
              <w:t>15</w:t>
            </w:r>
          </w:p>
        </w:tc>
        <w:tc>
          <w:tcPr>
            <w:tcW w:w="0" w:type="auto"/>
            <w:tcMar>
              <w:top w:w="50" w:type="dxa"/>
              <w:left w:w="100" w:type="dxa"/>
            </w:tcMar>
            <w:vAlign w:val="center"/>
          </w:tcPr>
          <w:p w:rsidR="00E5091E" w:rsidRPr="00401808" w:rsidRDefault="00E5091E" w:rsidP="008946D4">
            <w:pPr>
              <w:rPr>
                <w:sz w:val="24"/>
                <w:szCs w:val="24"/>
              </w:rPr>
            </w:pPr>
          </w:p>
        </w:tc>
      </w:tr>
      <w:tr w:rsidR="00E5091E" w:rsidRPr="00401808" w:rsidTr="008946D4">
        <w:trPr>
          <w:trHeight w:val="144"/>
          <w:tblCellSpacing w:w="20" w:type="nil"/>
        </w:trPr>
        <w:tc>
          <w:tcPr>
            <w:tcW w:w="0" w:type="auto"/>
            <w:gridSpan w:val="4"/>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b/>
                <w:color w:val="000000"/>
                <w:sz w:val="24"/>
                <w:szCs w:val="24"/>
                <w:lang w:val="ru-RU"/>
              </w:rPr>
              <w:t>Раздел 5.</w:t>
            </w:r>
            <w:r w:rsidRPr="00401808">
              <w:rPr>
                <w:rFonts w:ascii="Times New Roman" w:hAnsi="Times New Roman"/>
                <w:color w:val="000000"/>
                <w:sz w:val="24"/>
                <w:szCs w:val="24"/>
                <w:lang w:val="ru-RU"/>
              </w:rPr>
              <w:t xml:space="preserve"> </w:t>
            </w:r>
            <w:r w:rsidRPr="00401808">
              <w:rPr>
                <w:rFonts w:ascii="Times New Roman" w:eastAsia="Times New Roman CYR" w:hAnsi="Times New Roman"/>
                <w:b/>
                <w:bCs/>
                <w:sz w:val="24"/>
                <w:szCs w:val="24"/>
                <w:lang w:val="ru-RU"/>
              </w:rPr>
              <w:t xml:space="preserve">Трудно ли освоить язык науки? </w:t>
            </w:r>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5.1</w:t>
            </w:r>
          </w:p>
        </w:tc>
        <w:tc>
          <w:tcPr>
            <w:tcW w:w="7595"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eastAsia="Times New Roman CYR" w:hAnsi="Times New Roman"/>
                <w:b/>
                <w:bCs/>
                <w:sz w:val="24"/>
                <w:szCs w:val="24"/>
              </w:rPr>
              <w:t xml:space="preserve">О ЯЗЫКЕ И РЕЧИ  </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rFonts w:ascii="Times New Roman" w:hAnsi="Times New Roman"/>
                <w:color w:val="000000"/>
                <w:sz w:val="24"/>
                <w:szCs w:val="24"/>
                <w:lang w:val="ru-RU"/>
              </w:rPr>
              <w:t xml:space="preserve"> </w:t>
            </w:r>
            <w:r w:rsidRPr="00401808">
              <w:rPr>
                <w:rFonts w:ascii="Times New Roman" w:hAnsi="Times New Roman"/>
                <w:color w:val="000000"/>
                <w:sz w:val="24"/>
                <w:szCs w:val="24"/>
              </w:rPr>
              <w:t>1</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42">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5.2</w:t>
            </w:r>
          </w:p>
        </w:tc>
        <w:tc>
          <w:tcPr>
            <w:tcW w:w="7595"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eastAsia="Times New Roman CYR" w:hAnsi="Times New Roman"/>
                <w:b/>
                <w:bCs/>
                <w:sz w:val="24"/>
                <w:szCs w:val="24"/>
              </w:rPr>
              <w:t xml:space="preserve">МОРФОЛОГИЯ. ПРИЧАСТИЕ  </w:t>
            </w:r>
          </w:p>
        </w:tc>
        <w:tc>
          <w:tcPr>
            <w:tcW w:w="1652" w:type="dxa"/>
            <w:tcMar>
              <w:top w:w="50" w:type="dxa"/>
              <w:left w:w="100" w:type="dxa"/>
            </w:tcMar>
            <w:vAlign w:val="center"/>
          </w:tcPr>
          <w:p w:rsidR="00E5091E" w:rsidRPr="00401808" w:rsidRDefault="00E5091E" w:rsidP="008946D4">
            <w:pPr>
              <w:spacing w:after="0"/>
              <w:ind w:left="135"/>
              <w:jc w:val="center"/>
              <w:rPr>
                <w:sz w:val="24"/>
                <w:szCs w:val="24"/>
              </w:rPr>
            </w:pPr>
            <w:r w:rsidRPr="00401808">
              <w:rPr>
                <w:rFonts w:ascii="Times New Roman" w:hAnsi="Times New Roman"/>
                <w:color w:val="000000"/>
                <w:sz w:val="24"/>
                <w:szCs w:val="24"/>
                <w:lang w:val="ru-RU"/>
              </w:rPr>
              <w:t xml:space="preserve"> </w:t>
            </w:r>
            <w:r w:rsidRPr="00401808">
              <w:rPr>
                <w:rFonts w:ascii="Times New Roman" w:hAnsi="Times New Roman"/>
                <w:color w:val="000000"/>
                <w:sz w:val="24"/>
                <w:szCs w:val="24"/>
              </w:rPr>
              <w:t>1</w:t>
            </w:r>
            <w:r w:rsidRPr="00401808">
              <w:rPr>
                <w:rFonts w:ascii="Times New Roman" w:hAnsi="Times New Roman"/>
                <w:color w:val="000000"/>
                <w:sz w:val="24"/>
                <w:szCs w:val="24"/>
                <w:lang w:val="ru-RU"/>
              </w:rPr>
              <w:t>8</w:t>
            </w:r>
            <w:r w:rsidRPr="00401808">
              <w:rPr>
                <w:rFonts w:ascii="Times New Roman" w:hAnsi="Times New Roman"/>
                <w:color w:val="000000"/>
                <w:sz w:val="24"/>
                <w:szCs w:val="24"/>
              </w:rPr>
              <w:t xml:space="preserve"> </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43">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lastRenderedPageBreak/>
              <w:t>5.3</w:t>
            </w:r>
          </w:p>
        </w:tc>
        <w:tc>
          <w:tcPr>
            <w:tcW w:w="7595" w:type="dxa"/>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eastAsia="Times New Roman CYR" w:hAnsi="Times New Roman"/>
                <w:b/>
                <w:bCs/>
                <w:sz w:val="24"/>
                <w:szCs w:val="24"/>
              </w:rPr>
              <w:t>ПРАВОПИСАНИЕ</w:t>
            </w:r>
          </w:p>
        </w:tc>
        <w:tc>
          <w:tcPr>
            <w:tcW w:w="1652" w:type="dxa"/>
            <w:tcMar>
              <w:top w:w="50" w:type="dxa"/>
              <w:left w:w="100" w:type="dxa"/>
            </w:tcMar>
            <w:vAlign w:val="center"/>
          </w:tcPr>
          <w:p w:rsidR="00E5091E" w:rsidRPr="00401808" w:rsidRDefault="00E5091E" w:rsidP="008946D4">
            <w:pPr>
              <w:spacing w:after="0"/>
              <w:ind w:left="135"/>
              <w:jc w:val="center"/>
              <w:rPr>
                <w:sz w:val="24"/>
                <w:szCs w:val="24"/>
              </w:rPr>
            </w:pPr>
            <w:r w:rsidRPr="00401808">
              <w:rPr>
                <w:rFonts w:ascii="Times New Roman" w:hAnsi="Times New Roman"/>
                <w:color w:val="000000"/>
                <w:sz w:val="24"/>
                <w:szCs w:val="24"/>
              </w:rPr>
              <w:t xml:space="preserve"> </w:t>
            </w:r>
            <w:r w:rsidRPr="00401808">
              <w:rPr>
                <w:rFonts w:ascii="Times New Roman" w:hAnsi="Times New Roman"/>
                <w:color w:val="000000"/>
                <w:sz w:val="24"/>
                <w:szCs w:val="24"/>
                <w:lang w:val="ru-RU"/>
              </w:rPr>
              <w:t>12</w:t>
            </w:r>
            <w:r w:rsidRPr="00401808">
              <w:rPr>
                <w:rFonts w:ascii="Times New Roman" w:hAnsi="Times New Roman"/>
                <w:color w:val="000000"/>
                <w:sz w:val="24"/>
                <w:szCs w:val="24"/>
              </w:rPr>
              <w:t xml:space="preserve"> </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44">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5.4</w:t>
            </w:r>
          </w:p>
        </w:tc>
        <w:tc>
          <w:tcPr>
            <w:tcW w:w="7595"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rPr>
            </w:pPr>
            <w:r w:rsidRPr="00401808">
              <w:rPr>
                <w:rFonts w:ascii="Times New Roman" w:eastAsia="Times New Roman CYR" w:hAnsi="Times New Roman"/>
                <w:b/>
                <w:bCs/>
                <w:sz w:val="24"/>
                <w:szCs w:val="24"/>
              </w:rPr>
              <w:t>ТЕКСТ</w:t>
            </w:r>
          </w:p>
        </w:tc>
        <w:tc>
          <w:tcPr>
            <w:tcW w:w="1652" w:type="dxa"/>
            <w:tcMar>
              <w:top w:w="50" w:type="dxa"/>
              <w:left w:w="100" w:type="dxa"/>
            </w:tcMar>
            <w:vAlign w:val="center"/>
          </w:tcPr>
          <w:p w:rsidR="00E5091E" w:rsidRPr="00401808" w:rsidRDefault="00E5091E" w:rsidP="008946D4">
            <w:pPr>
              <w:spacing w:after="0"/>
              <w:ind w:left="135"/>
              <w:jc w:val="center"/>
              <w:rPr>
                <w:rFonts w:ascii="Times New Roman" w:hAnsi="Times New Roman"/>
                <w:color w:val="000000"/>
                <w:sz w:val="24"/>
                <w:szCs w:val="24"/>
                <w:lang w:val="ru-RU"/>
              </w:rPr>
            </w:pPr>
            <w:r w:rsidRPr="00401808">
              <w:rPr>
                <w:rFonts w:ascii="Times New Roman" w:hAnsi="Times New Roman"/>
                <w:color w:val="000000"/>
                <w:sz w:val="24"/>
                <w:szCs w:val="24"/>
                <w:lang w:val="ru-RU"/>
              </w:rPr>
              <w:t>2</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45">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5.5</w:t>
            </w:r>
          </w:p>
        </w:tc>
        <w:tc>
          <w:tcPr>
            <w:tcW w:w="7595"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eastAsia="Times New Roman CYR" w:hAnsi="Times New Roman"/>
                <w:b/>
                <w:bCs/>
                <w:sz w:val="24"/>
                <w:szCs w:val="24"/>
                <w:lang w:val="ru-RU"/>
              </w:rPr>
              <w:t>ЯЗЫК И КУЛЬТУРА. КУЛЬТУРА РЕЧИ</w:t>
            </w:r>
          </w:p>
        </w:tc>
        <w:tc>
          <w:tcPr>
            <w:tcW w:w="1652" w:type="dxa"/>
            <w:tcMar>
              <w:top w:w="50" w:type="dxa"/>
              <w:left w:w="100" w:type="dxa"/>
            </w:tcMar>
            <w:vAlign w:val="center"/>
          </w:tcPr>
          <w:p w:rsidR="00E5091E" w:rsidRPr="00401808" w:rsidRDefault="00E5091E" w:rsidP="008946D4">
            <w:pPr>
              <w:spacing w:after="0"/>
              <w:ind w:left="135"/>
              <w:jc w:val="center"/>
              <w:rPr>
                <w:rFonts w:ascii="Times New Roman" w:hAnsi="Times New Roman"/>
                <w:color w:val="000000"/>
                <w:sz w:val="24"/>
                <w:szCs w:val="24"/>
                <w:lang w:val="ru-RU"/>
              </w:rPr>
            </w:pPr>
            <w:r w:rsidRPr="00401808">
              <w:rPr>
                <w:rFonts w:ascii="Times New Roman" w:hAnsi="Times New Roman"/>
                <w:color w:val="000000"/>
                <w:sz w:val="24"/>
                <w:szCs w:val="24"/>
                <w:lang w:val="ru-RU"/>
              </w:rPr>
              <w:t>4</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46">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0" w:type="auto"/>
            <w:gridSpan w:val="2"/>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hAnsi="Times New Roman"/>
                <w:color w:val="000000"/>
                <w:sz w:val="24"/>
                <w:szCs w:val="24"/>
              </w:rPr>
              <w:t>Итого по разделу</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rFonts w:ascii="Times New Roman" w:hAnsi="Times New Roman"/>
                <w:color w:val="000000"/>
                <w:sz w:val="24"/>
                <w:szCs w:val="24"/>
              </w:rPr>
              <w:t xml:space="preserve"> </w:t>
            </w:r>
            <w:r w:rsidRPr="00401808">
              <w:rPr>
                <w:rFonts w:ascii="Times New Roman" w:hAnsi="Times New Roman"/>
                <w:color w:val="000000"/>
                <w:sz w:val="24"/>
                <w:szCs w:val="24"/>
                <w:lang w:val="ru-RU"/>
              </w:rPr>
              <w:t>37</w:t>
            </w:r>
          </w:p>
        </w:tc>
        <w:tc>
          <w:tcPr>
            <w:tcW w:w="0" w:type="auto"/>
            <w:tcMar>
              <w:top w:w="50" w:type="dxa"/>
              <w:left w:w="100" w:type="dxa"/>
            </w:tcMar>
            <w:vAlign w:val="center"/>
          </w:tcPr>
          <w:p w:rsidR="00E5091E" w:rsidRPr="00401808" w:rsidRDefault="00E5091E" w:rsidP="008946D4">
            <w:pPr>
              <w:rPr>
                <w:sz w:val="24"/>
                <w:szCs w:val="24"/>
              </w:rPr>
            </w:pPr>
          </w:p>
        </w:tc>
      </w:tr>
      <w:tr w:rsidR="00E5091E" w:rsidRPr="00401808" w:rsidTr="008946D4">
        <w:trPr>
          <w:trHeight w:val="144"/>
          <w:tblCellSpacing w:w="20" w:type="nil"/>
        </w:trPr>
        <w:tc>
          <w:tcPr>
            <w:tcW w:w="0" w:type="auto"/>
            <w:gridSpan w:val="4"/>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b/>
                <w:color w:val="000000"/>
                <w:sz w:val="24"/>
                <w:szCs w:val="24"/>
                <w:lang w:val="ru-RU"/>
              </w:rPr>
              <w:t>Раздел 6.</w:t>
            </w:r>
            <w:r w:rsidRPr="00401808">
              <w:rPr>
                <w:rFonts w:ascii="Times New Roman" w:hAnsi="Times New Roman"/>
                <w:color w:val="000000"/>
                <w:sz w:val="24"/>
                <w:szCs w:val="24"/>
                <w:lang w:val="ru-RU"/>
              </w:rPr>
              <w:t xml:space="preserve"> </w:t>
            </w:r>
            <w:r w:rsidRPr="00401808">
              <w:rPr>
                <w:rFonts w:ascii="Times New Roman" w:eastAsia="Times New Roman CYR" w:hAnsi="Times New Roman"/>
                <w:b/>
                <w:bCs/>
                <w:sz w:val="24"/>
                <w:szCs w:val="24"/>
                <w:lang w:val="ru-RU"/>
              </w:rPr>
              <w:t xml:space="preserve">В чем особенности официальных документов? </w:t>
            </w:r>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6.1</w:t>
            </w:r>
          </w:p>
        </w:tc>
        <w:tc>
          <w:tcPr>
            <w:tcW w:w="7595"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eastAsia="Times New Roman CYR" w:hAnsi="Times New Roman"/>
                <w:b/>
                <w:bCs/>
                <w:sz w:val="24"/>
                <w:szCs w:val="24"/>
              </w:rPr>
              <w:t xml:space="preserve">О ЯЗЫКЕ И РЕЧИ  </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2</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47">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6.2</w:t>
            </w:r>
          </w:p>
        </w:tc>
        <w:tc>
          <w:tcPr>
            <w:tcW w:w="7595"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eastAsia="Times New Roman CYR" w:hAnsi="Times New Roman"/>
                <w:b/>
                <w:bCs/>
                <w:sz w:val="24"/>
                <w:szCs w:val="24"/>
              </w:rPr>
              <w:t>ДЕЕПРИЧАСТИЕ</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8</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48">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6.3</w:t>
            </w:r>
          </w:p>
        </w:tc>
        <w:tc>
          <w:tcPr>
            <w:tcW w:w="7595" w:type="dxa"/>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eastAsia="Times New Roman CYR" w:hAnsi="Times New Roman"/>
                <w:b/>
                <w:bCs/>
                <w:sz w:val="24"/>
                <w:szCs w:val="24"/>
              </w:rPr>
              <w:t>ПРАВОПИСАНИЕ</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7</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49">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6.4</w:t>
            </w:r>
          </w:p>
        </w:tc>
        <w:tc>
          <w:tcPr>
            <w:tcW w:w="7595" w:type="dxa"/>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eastAsia="Times New Roman CYR" w:hAnsi="Times New Roman"/>
                <w:b/>
                <w:bCs/>
                <w:sz w:val="24"/>
                <w:szCs w:val="24"/>
              </w:rPr>
              <w:t>ТЕКСТ</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1</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50">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6.5</w:t>
            </w:r>
          </w:p>
        </w:tc>
        <w:tc>
          <w:tcPr>
            <w:tcW w:w="7595"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eastAsia="Times New Roman CYR" w:hAnsi="Times New Roman"/>
                <w:b/>
                <w:bCs/>
                <w:sz w:val="24"/>
                <w:szCs w:val="24"/>
                <w:lang w:val="ru-RU"/>
              </w:rPr>
              <w:t>ЯЗЫК И КУЛЬТУРА. КУЛЬТУРА РЕЧИ</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2</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51">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0" w:type="auto"/>
            <w:gridSpan w:val="2"/>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hAnsi="Times New Roman"/>
                <w:color w:val="000000"/>
                <w:sz w:val="24"/>
                <w:szCs w:val="24"/>
              </w:rPr>
              <w:t>Итого по разделу</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rFonts w:ascii="Times New Roman" w:hAnsi="Times New Roman"/>
                <w:color w:val="000000"/>
                <w:sz w:val="24"/>
                <w:szCs w:val="24"/>
              </w:rPr>
              <w:t xml:space="preserve"> </w:t>
            </w:r>
            <w:r w:rsidRPr="00401808">
              <w:rPr>
                <w:rFonts w:ascii="Times New Roman" w:hAnsi="Times New Roman"/>
                <w:color w:val="000000"/>
                <w:sz w:val="24"/>
                <w:szCs w:val="24"/>
                <w:lang w:val="ru-RU"/>
              </w:rPr>
              <w:t>20</w:t>
            </w:r>
          </w:p>
        </w:tc>
        <w:tc>
          <w:tcPr>
            <w:tcW w:w="0" w:type="auto"/>
            <w:tcMar>
              <w:top w:w="50" w:type="dxa"/>
              <w:left w:w="100" w:type="dxa"/>
            </w:tcMar>
            <w:vAlign w:val="center"/>
          </w:tcPr>
          <w:p w:rsidR="00E5091E" w:rsidRPr="00401808" w:rsidRDefault="00E5091E" w:rsidP="008946D4">
            <w:pPr>
              <w:rPr>
                <w:sz w:val="24"/>
                <w:szCs w:val="24"/>
              </w:rPr>
            </w:pPr>
          </w:p>
        </w:tc>
      </w:tr>
      <w:tr w:rsidR="00E5091E" w:rsidRPr="00401808" w:rsidTr="008946D4">
        <w:trPr>
          <w:trHeight w:val="144"/>
          <w:tblCellSpacing w:w="20" w:type="nil"/>
        </w:trPr>
        <w:tc>
          <w:tcPr>
            <w:tcW w:w="0" w:type="auto"/>
            <w:gridSpan w:val="4"/>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b/>
                <w:color w:val="000000"/>
                <w:sz w:val="24"/>
                <w:szCs w:val="24"/>
                <w:lang w:val="ru-RU"/>
              </w:rPr>
              <w:t xml:space="preserve">Раздел 7. </w:t>
            </w:r>
            <w:r w:rsidRPr="00401808">
              <w:rPr>
                <w:rFonts w:ascii="Times New Roman" w:eastAsia="Times New Roman CYR" w:hAnsi="Times New Roman"/>
                <w:b/>
                <w:bCs/>
                <w:sz w:val="24"/>
                <w:szCs w:val="24"/>
                <w:lang w:val="ru-RU"/>
              </w:rPr>
              <w:t xml:space="preserve">В чем особенности публицистической речи? </w:t>
            </w:r>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7.1</w:t>
            </w:r>
          </w:p>
        </w:tc>
        <w:tc>
          <w:tcPr>
            <w:tcW w:w="7595"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eastAsia="Times New Roman CYR" w:hAnsi="Times New Roman"/>
                <w:b/>
                <w:bCs/>
                <w:sz w:val="24"/>
                <w:szCs w:val="24"/>
              </w:rPr>
              <w:t xml:space="preserve">О ЯЗЫКЕ И РЕЧИ  </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1</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52">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7.2</w:t>
            </w:r>
          </w:p>
        </w:tc>
        <w:tc>
          <w:tcPr>
            <w:tcW w:w="7595" w:type="dxa"/>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eastAsia="Times New Roman CYR" w:hAnsi="Times New Roman"/>
                <w:b/>
                <w:bCs/>
                <w:sz w:val="24"/>
                <w:szCs w:val="24"/>
              </w:rPr>
              <w:t>ИМЯ ЧИСЛИТЕЛЬНОЕ</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16</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53">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7.3</w:t>
            </w:r>
          </w:p>
        </w:tc>
        <w:tc>
          <w:tcPr>
            <w:tcW w:w="7595" w:type="dxa"/>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eastAsia="Times New Roman CYR" w:hAnsi="Times New Roman"/>
                <w:b/>
                <w:bCs/>
                <w:sz w:val="24"/>
                <w:szCs w:val="24"/>
              </w:rPr>
              <w:t>ПРАВОПИСАНИЕ</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3</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54">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lastRenderedPageBreak/>
              <w:t>7.4</w:t>
            </w:r>
          </w:p>
        </w:tc>
        <w:tc>
          <w:tcPr>
            <w:tcW w:w="7595" w:type="dxa"/>
            <w:tcMar>
              <w:top w:w="50" w:type="dxa"/>
              <w:left w:w="100" w:type="dxa"/>
            </w:tcMar>
            <w:vAlign w:val="center"/>
          </w:tcPr>
          <w:p w:rsidR="00E5091E" w:rsidRPr="00401808" w:rsidRDefault="00E5091E" w:rsidP="008946D4">
            <w:pPr>
              <w:spacing w:after="0"/>
              <w:ind w:left="135"/>
              <w:rPr>
                <w:sz w:val="24"/>
                <w:szCs w:val="24"/>
              </w:rPr>
            </w:pPr>
            <w:r w:rsidRPr="00401808">
              <w:rPr>
                <w:rFonts w:ascii="Times New Roman" w:eastAsia="Times New Roman CYR" w:hAnsi="Times New Roman"/>
                <w:b/>
                <w:bCs/>
                <w:sz w:val="24"/>
                <w:szCs w:val="24"/>
              </w:rPr>
              <w:t>ТЕКСТ</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2</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55">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sz w:val="24"/>
                <w:szCs w:val="24"/>
              </w:rPr>
            </w:pPr>
            <w:r w:rsidRPr="00401808">
              <w:rPr>
                <w:rFonts w:ascii="Times New Roman" w:hAnsi="Times New Roman"/>
                <w:color w:val="000000"/>
                <w:sz w:val="24"/>
                <w:szCs w:val="24"/>
              </w:rPr>
              <w:t>7.5</w:t>
            </w:r>
          </w:p>
        </w:tc>
        <w:tc>
          <w:tcPr>
            <w:tcW w:w="7595"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eastAsia="Times New Roman CYR" w:hAnsi="Times New Roman"/>
                <w:b/>
                <w:bCs/>
                <w:sz w:val="24"/>
                <w:szCs w:val="24"/>
                <w:lang w:val="ru-RU"/>
              </w:rPr>
              <w:t>ЯЗЫК И КУЛЬТУРА. КУЛЬТУРА РЕЧИ</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1</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56">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9355" w:type="dxa"/>
            <w:gridSpan w:val="2"/>
            <w:tcMar>
              <w:top w:w="50" w:type="dxa"/>
              <w:left w:w="100" w:type="dxa"/>
            </w:tcMar>
            <w:vAlign w:val="center"/>
          </w:tcPr>
          <w:p w:rsidR="00E5091E" w:rsidRPr="00401808" w:rsidRDefault="00E5091E" w:rsidP="008946D4">
            <w:pPr>
              <w:spacing w:after="0"/>
              <w:ind w:left="135"/>
              <w:rPr>
                <w:rFonts w:ascii="Times New Roman" w:eastAsia="Times New Roman CYR" w:hAnsi="Times New Roman"/>
                <w:b/>
                <w:bCs/>
                <w:sz w:val="24"/>
                <w:szCs w:val="24"/>
              </w:rPr>
            </w:pPr>
            <w:r w:rsidRPr="00401808">
              <w:rPr>
                <w:rFonts w:ascii="Times New Roman" w:hAnsi="Times New Roman"/>
                <w:color w:val="000000"/>
                <w:sz w:val="24"/>
                <w:szCs w:val="24"/>
              </w:rPr>
              <w:t>Итого по разделу</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23</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p>
        </w:tc>
      </w:tr>
      <w:tr w:rsidR="00E5091E" w:rsidRPr="00401808" w:rsidTr="008946D4">
        <w:trPr>
          <w:trHeight w:val="144"/>
          <w:tblCellSpacing w:w="20" w:type="nil"/>
        </w:trPr>
        <w:tc>
          <w:tcPr>
            <w:tcW w:w="14040" w:type="dxa"/>
            <w:gridSpan w:val="4"/>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eastAsia="Times New Roman CYR" w:hAnsi="Times New Roman"/>
                <w:b/>
                <w:bCs/>
                <w:sz w:val="24"/>
                <w:szCs w:val="24"/>
                <w:lang w:val="ru-RU"/>
              </w:rPr>
              <w:t xml:space="preserve">Глава 8. Есть ли правила у беседы? </w:t>
            </w:r>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8.1</w:t>
            </w:r>
          </w:p>
        </w:tc>
        <w:tc>
          <w:tcPr>
            <w:tcW w:w="7595" w:type="dxa"/>
            <w:tcMar>
              <w:top w:w="50" w:type="dxa"/>
              <w:left w:w="100" w:type="dxa"/>
            </w:tcMar>
            <w:vAlign w:val="center"/>
          </w:tcPr>
          <w:p w:rsidR="00E5091E" w:rsidRPr="00401808" w:rsidRDefault="00E5091E" w:rsidP="008946D4">
            <w:pPr>
              <w:spacing w:after="0"/>
              <w:ind w:left="135"/>
              <w:rPr>
                <w:rFonts w:ascii="Times New Roman" w:eastAsia="Times New Roman CYR" w:hAnsi="Times New Roman"/>
                <w:b/>
                <w:bCs/>
                <w:sz w:val="24"/>
                <w:szCs w:val="24"/>
              </w:rPr>
            </w:pPr>
            <w:r w:rsidRPr="00401808">
              <w:rPr>
                <w:rFonts w:ascii="Times New Roman" w:eastAsia="Times New Roman CYR" w:hAnsi="Times New Roman"/>
                <w:b/>
                <w:bCs/>
                <w:sz w:val="24"/>
                <w:szCs w:val="24"/>
              </w:rPr>
              <w:t xml:space="preserve">О ЯЗЫКЕ И РЕЧИ  </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1</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57">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8.2</w:t>
            </w:r>
          </w:p>
        </w:tc>
        <w:tc>
          <w:tcPr>
            <w:tcW w:w="7595" w:type="dxa"/>
            <w:tcMar>
              <w:top w:w="50" w:type="dxa"/>
              <w:left w:w="100" w:type="dxa"/>
            </w:tcMar>
            <w:vAlign w:val="center"/>
          </w:tcPr>
          <w:p w:rsidR="00E5091E" w:rsidRPr="00401808" w:rsidRDefault="00E5091E" w:rsidP="008946D4">
            <w:pPr>
              <w:spacing w:after="0"/>
              <w:ind w:left="135"/>
              <w:rPr>
                <w:rFonts w:ascii="Times New Roman" w:eastAsia="Times New Roman CYR" w:hAnsi="Times New Roman"/>
                <w:b/>
                <w:bCs/>
                <w:sz w:val="24"/>
                <w:szCs w:val="24"/>
              </w:rPr>
            </w:pPr>
            <w:r w:rsidRPr="00401808">
              <w:rPr>
                <w:rFonts w:ascii="Times New Roman" w:eastAsia="Times New Roman CYR" w:hAnsi="Times New Roman"/>
                <w:b/>
                <w:bCs/>
                <w:sz w:val="24"/>
                <w:szCs w:val="24"/>
              </w:rPr>
              <w:t>МЕСТОИМЕНИЕ</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17</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58">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8.3</w:t>
            </w:r>
          </w:p>
        </w:tc>
        <w:tc>
          <w:tcPr>
            <w:tcW w:w="7595" w:type="dxa"/>
            <w:tcMar>
              <w:top w:w="50" w:type="dxa"/>
              <w:left w:w="100" w:type="dxa"/>
            </w:tcMar>
            <w:vAlign w:val="center"/>
          </w:tcPr>
          <w:p w:rsidR="00E5091E" w:rsidRPr="00401808" w:rsidRDefault="00E5091E" w:rsidP="008946D4">
            <w:pPr>
              <w:spacing w:after="0"/>
              <w:ind w:left="135"/>
              <w:rPr>
                <w:rFonts w:ascii="Times New Roman" w:eastAsia="Times New Roman CYR" w:hAnsi="Times New Roman"/>
                <w:b/>
                <w:bCs/>
                <w:sz w:val="24"/>
                <w:szCs w:val="24"/>
              </w:rPr>
            </w:pPr>
            <w:r w:rsidRPr="00401808">
              <w:rPr>
                <w:rFonts w:ascii="Times New Roman" w:eastAsia="Times New Roman CYR" w:hAnsi="Times New Roman"/>
                <w:b/>
                <w:bCs/>
                <w:sz w:val="24"/>
                <w:szCs w:val="24"/>
              </w:rPr>
              <w:t>ПРАВОПИСАНИЕ</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4</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59">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8.4</w:t>
            </w:r>
          </w:p>
        </w:tc>
        <w:tc>
          <w:tcPr>
            <w:tcW w:w="7595" w:type="dxa"/>
            <w:tcMar>
              <w:top w:w="50" w:type="dxa"/>
              <w:left w:w="100" w:type="dxa"/>
            </w:tcMar>
            <w:vAlign w:val="center"/>
          </w:tcPr>
          <w:p w:rsidR="00E5091E" w:rsidRPr="00401808" w:rsidRDefault="00E5091E" w:rsidP="008946D4">
            <w:pPr>
              <w:spacing w:after="0"/>
              <w:ind w:left="135"/>
              <w:rPr>
                <w:rFonts w:ascii="Times New Roman" w:eastAsia="Times New Roman CYR" w:hAnsi="Times New Roman"/>
                <w:b/>
                <w:bCs/>
                <w:sz w:val="24"/>
                <w:szCs w:val="24"/>
              </w:rPr>
            </w:pPr>
            <w:r w:rsidRPr="00401808">
              <w:rPr>
                <w:rFonts w:ascii="Times New Roman" w:eastAsia="Times New Roman CYR" w:hAnsi="Times New Roman"/>
                <w:b/>
                <w:bCs/>
                <w:sz w:val="24"/>
                <w:szCs w:val="24"/>
              </w:rPr>
              <w:t>ТЕКСТ</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2</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60">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1760" w:type="dxa"/>
            <w:tcMar>
              <w:top w:w="50" w:type="dxa"/>
              <w:left w:w="100" w:type="dxa"/>
            </w:tcMar>
            <w:vAlign w:val="center"/>
          </w:tcPr>
          <w:p w:rsidR="00E5091E" w:rsidRPr="00401808" w:rsidRDefault="00E5091E" w:rsidP="008946D4">
            <w:pPr>
              <w:spacing w:after="0"/>
              <w:rPr>
                <w:rFonts w:ascii="Times New Roman" w:hAnsi="Times New Roman"/>
                <w:color w:val="000000"/>
                <w:sz w:val="24"/>
                <w:szCs w:val="24"/>
                <w:lang w:val="ru-RU"/>
              </w:rPr>
            </w:pPr>
            <w:r w:rsidRPr="00401808">
              <w:rPr>
                <w:rFonts w:ascii="Times New Roman" w:hAnsi="Times New Roman"/>
                <w:color w:val="000000"/>
                <w:sz w:val="24"/>
                <w:szCs w:val="24"/>
                <w:lang w:val="ru-RU"/>
              </w:rPr>
              <w:t>8.5</w:t>
            </w:r>
          </w:p>
        </w:tc>
        <w:tc>
          <w:tcPr>
            <w:tcW w:w="7595" w:type="dxa"/>
            <w:tcMar>
              <w:top w:w="50" w:type="dxa"/>
              <w:left w:w="100" w:type="dxa"/>
            </w:tcMar>
            <w:vAlign w:val="center"/>
          </w:tcPr>
          <w:p w:rsidR="00E5091E" w:rsidRPr="00401808" w:rsidRDefault="00E5091E" w:rsidP="008946D4">
            <w:pPr>
              <w:spacing w:after="0"/>
              <w:ind w:left="135"/>
              <w:rPr>
                <w:rFonts w:ascii="Times New Roman" w:eastAsia="Times New Roman CYR" w:hAnsi="Times New Roman"/>
                <w:b/>
                <w:bCs/>
                <w:sz w:val="24"/>
                <w:szCs w:val="24"/>
                <w:lang w:val="ru-RU"/>
              </w:rPr>
            </w:pPr>
            <w:r w:rsidRPr="00401808">
              <w:rPr>
                <w:rFonts w:ascii="Times New Roman" w:eastAsia="Times New Roman CYR" w:hAnsi="Times New Roman"/>
                <w:b/>
                <w:bCs/>
                <w:sz w:val="24"/>
                <w:szCs w:val="24"/>
                <w:lang w:val="ru-RU"/>
              </w:rPr>
              <w:t>ЯЗЫК И КУЛЬТУРА. КУЛЬТУРА РЕЧИ</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1</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r w:rsidRPr="00401808">
              <w:rPr>
                <w:rFonts w:ascii="Times New Roman" w:hAnsi="Times New Roman"/>
                <w:color w:val="000000"/>
                <w:sz w:val="24"/>
                <w:szCs w:val="24"/>
                <w:lang w:val="ru-RU"/>
              </w:rPr>
              <w:t xml:space="preserve">Библиотека ЦОК </w:t>
            </w:r>
            <w:hyperlink r:id="rId61">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9355" w:type="dxa"/>
            <w:gridSpan w:val="2"/>
            <w:tcMar>
              <w:top w:w="50" w:type="dxa"/>
              <w:left w:w="100" w:type="dxa"/>
            </w:tcMar>
            <w:vAlign w:val="center"/>
          </w:tcPr>
          <w:p w:rsidR="00E5091E" w:rsidRPr="00401808" w:rsidRDefault="00E5091E" w:rsidP="008946D4">
            <w:pPr>
              <w:spacing w:after="0"/>
              <w:ind w:left="135"/>
              <w:rPr>
                <w:rFonts w:ascii="Times New Roman" w:eastAsia="Times New Roman CYR" w:hAnsi="Times New Roman"/>
                <w:b/>
                <w:bCs/>
                <w:sz w:val="24"/>
                <w:szCs w:val="24"/>
              </w:rPr>
            </w:pPr>
            <w:r w:rsidRPr="00401808">
              <w:rPr>
                <w:rFonts w:ascii="Times New Roman" w:hAnsi="Times New Roman"/>
                <w:color w:val="000000"/>
                <w:sz w:val="24"/>
                <w:szCs w:val="24"/>
              </w:rPr>
              <w:t>Итого по разделу</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sz w:val="24"/>
                <w:szCs w:val="24"/>
                <w:lang w:val="ru-RU"/>
              </w:rPr>
              <w:t>25</w:t>
            </w:r>
          </w:p>
        </w:tc>
        <w:tc>
          <w:tcPr>
            <w:tcW w:w="3033" w:type="dxa"/>
            <w:tcMar>
              <w:top w:w="50" w:type="dxa"/>
              <w:left w:w="100" w:type="dxa"/>
            </w:tcMar>
            <w:vAlign w:val="center"/>
          </w:tcPr>
          <w:p w:rsidR="00E5091E" w:rsidRPr="00401808" w:rsidRDefault="00E5091E" w:rsidP="008946D4">
            <w:pPr>
              <w:spacing w:after="0"/>
              <w:ind w:left="135"/>
              <w:rPr>
                <w:rFonts w:ascii="Times New Roman" w:hAnsi="Times New Roman"/>
                <w:color w:val="000000"/>
                <w:sz w:val="24"/>
                <w:szCs w:val="24"/>
                <w:lang w:val="ru-RU"/>
              </w:rPr>
            </w:pPr>
          </w:p>
        </w:tc>
      </w:tr>
      <w:tr w:rsidR="00E5091E" w:rsidRPr="00401808" w:rsidTr="008946D4">
        <w:trPr>
          <w:trHeight w:val="144"/>
          <w:tblCellSpacing w:w="20" w:type="nil"/>
        </w:trPr>
        <w:tc>
          <w:tcPr>
            <w:tcW w:w="0" w:type="auto"/>
            <w:gridSpan w:val="2"/>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Повторение пройденного материала</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rFonts w:ascii="Times New Roman" w:hAnsi="Times New Roman"/>
                <w:color w:val="000000"/>
                <w:sz w:val="24"/>
                <w:szCs w:val="24"/>
                <w:lang w:val="ru-RU"/>
              </w:rPr>
              <w:t xml:space="preserve"> 19</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62">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0" w:type="auto"/>
            <w:gridSpan w:val="2"/>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Итоговый контроль (сочинения, изложения, контрольные и проверочные работы, диктанты)</w:t>
            </w:r>
          </w:p>
        </w:tc>
        <w:tc>
          <w:tcPr>
            <w:tcW w:w="1652" w:type="dxa"/>
            <w:tcMar>
              <w:top w:w="50" w:type="dxa"/>
              <w:left w:w="100" w:type="dxa"/>
            </w:tcMar>
            <w:vAlign w:val="center"/>
          </w:tcPr>
          <w:p w:rsidR="00E5091E" w:rsidRPr="00401808" w:rsidRDefault="00E5091E" w:rsidP="008946D4">
            <w:pPr>
              <w:spacing w:after="0"/>
              <w:ind w:left="135"/>
              <w:jc w:val="center"/>
              <w:rPr>
                <w:sz w:val="24"/>
                <w:szCs w:val="24"/>
                <w:lang w:val="ru-RU"/>
              </w:rPr>
            </w:pPr>
            <w:r w:rsidRPr="00401808">
              <w:rPr>
                <w:rFonts w:ascii="Times New Roman" w:hAnsi="Times New Roman"/>
                <w:color w:val="000000"/>
                <w:sz w:val="24"/>
                <w:szCs w:val="24"/>
                <w:lang w:val="ru-RU"/>
              </w:rPr>
              <w:t xml:space="preserve"> 18</w:t>
            </w:r>
          </w:p>
        </w:tc>
        <w:tc>
          <w:tcPr>
            <w:tcW w:w="3033" w:type="dxa"/>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 xml:space="preserve">Библиотека ЦОК </w:t>
            </w:r>
            <w:hyperlink r:id="rId63">
              <w:r w:rsidRPr="00401808">
                <w:rPr>
                  <w:rFonts w:ascii="Times New Roman" w:hAnsi="Times New Roman"/>
                  <w:color w:val="0000FF"/>
                  <w:sz w:val="24"/>
                  <w:szCs w:val="24"/>
                  <w:u w:val="single"/>
                </w:rPr>
                <w:t>https</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m</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edsoo</w:t>
              </w:r>
              <w:r w:rsidRPr="00401808">
                <w:rPr>
                  <w:rFonts w:ascii="Times New Roman" w:hAnsi="Times New Roman"/>
                  <w:color w:val="0000FF"/>
                  <w:sz w:val="24"/>
                  <w:szCs w:val="24"/>
                  <w:u w:val="single"/>
                  <w:lang w:val="ru-RU"/>
                </w:rPr>
                <w:t>.</w:t>
              </w:r>
              <w:r w:rsidRPr="00401808">
                <w:rPr>
                  <w:rFonts w:ascii="Times New Roman" w:hAnsi="Times New Roman"/>
                  <w:color w:val="0000FF"/>
                  <w:sz w:val="24"/>
                  <w:szCs w:val="24"/>
                  <w:u w:val="single"/>
                </w:rPr>
                <w:t>ru</w:t>
              </w:r>
              <w:r w:rsidRPr="00401808">
                <w:rPr>
                  <w:rFonts w:ascii="Times New Roman" w:hAnsi="Times New Roman"/>
                  <w:color w:val="0000FF"/>
                  <w:sz w:val="24"/>
                  <w:szCs w:val="24"/>
                  <w:u w:val="single"/>
                  <w:lang w:val="ru-RU"/>
                </w:rPr>
                <w:t>/7</w:t>
              </w:r>
              <w:r w:rsidRPr="00401808">
                <w:rPr>
                  <w:rFonts w:ascii="Times New Roman" w:hAnsi="Times New Roman"/>
                  <w:color w:val="0000FF"/>
                  <w:sz w:val="24"/>
                  <w:szCs w:val="24"/>
                  <w:u w:val="single"/>
                </w:rPr>
                <w:t>f</w:t>
              </w:r>
              <w:r w:rsidRPr="00401808">
                <w:rPr>
                  <w:rFonts w:ascii="Times New Roman" w:hAnsi="Times New Roman"/>
                  <w:color w:val="0000FF"/>
                  <w:sz w:val="24"/>
                  <w:szCs w:val="24"/>
                  <w:u w:val="single"/>
                  <w:lang w:val="ru-RU"/>
                </w:rPr>
                <w:t>414452</w:t>
              </w:r>
            </w:hyperlink>
          </w:p>
        </w:tc>
      </w:tr>
      <w:tr w:rsidR="00E5091E" w:rsidRPr="00401808" w:rsidTr="008946D4">
        <w:trPr>
          <w:trHeight w:val="144"/>
          <w:tblCellSpacing w:w="20" w:type="nil"/>
        </w:trPr>
        <w:tc>
          <w:tcPr>
            <w:tcW w:w="0" w:type="auto"/>
            <w:gridSpan w:val="2"/>
            <w:tcMar>
              <w:top w:w="50" w:type="dxa"/>
              <w:left w:w="100" w:type="dxa"/>
            </w:tcMar>
            <w:vAlign w:val="center"/>
          </w:tcPr>
          <w:p w:rsidR="00E5091E" w:rsidRPr="00401808" w:rsidRDefault="00E5091E" w:rsidP="008946D4">
            <w:pPr>
              <w:spacing w:after="0"/>
              <w:ind w:left="135"/>
              <w:rPr>
                <w:sz w:val="24"/>
                <w:szCs w:val="24"/>
                <w:lang w:val="ru-RU"/>
              </w:rPr>
            </w:pPr>
            <w:r w:rsidRPr="00401808">
              <w:rPr>
                <w:rFonts w:ascii="Times New Roman" w:hAnsi="Times New Roman"/>
                <w:color w:val="000000"/>
                <w:sz w:val="24"/>
                <w:szCs w:val="24"/>
                <w:lang w:val="ru-RU"/>
              </w:rPr>
              <w:t>ОБЩЕЕ КОЛИЧЕСТВО ЧАСОВ ПО ПРОГРАММЕ</w:t>
            </w:r>
          </w:p>
        </w:tc>
        <w:tc>
          <w:tcPr>
            <w:tcW w:w="1652" w:type="dxa"/>
            <w:tcMar>
              <w:top w:w="50" w:type="dxa"/>
              <w:left w:w="100" w:type="dxa"/>
            </w:tcMar>
            <w:vAlign w:val="center"/>
          </w:tcPr>
          <w:p w:rsidR="00E5091E" w:rsidRPr="00401808" w:rsidRDefault="00E5091E" w:rsidP="008946D4">
            <w:pPr>
              <w:spacing w:after="0"/>
              <w:ind w:left="135"/>
              <w:jc w:val="center"/>
              <w:rPr>
                <w:sz w:val="24"/>
                <w:szCs w:val="24"/>
              </w:rPr>
            </w:pPr>
            <w:r w:rsidRPr="00401808">
              <w:rPr>
                <w:rFonts w:ascii="Times New Roman" w:hAnsi="Times New Roman"/>
                <w:color w:val="000000"/>
                <w:sz w:val="24"/>
                <w:szCs w:val="24"/>
                <w:lang w:val="ru-RU"/>
              </w:rPr>
              <w:t xml:space="preserve"> </w:t>
            </w:r>
            <w:r w:rsidRPr="00401808">
              <w:rPr>
                <w:rFonts w:ascii="Times New Roman" w:hAnsi="Times New Roman"/>
                <w:color w:val="000000"/>
                <w:sz w:val="24"/>
                <w:szCs w:val="24"/>
              </w:rPr>
              <w:t xml:space="preserve">204 </w:t>
            </w:r>
          </w:p>
        </w:tc>
        <w:tc>
          <w:tcPr>
            <w:tcW w:w="3033" w:type="dxa"/>
            <w:tcMar>
              <w:top w:w="50" w:type="dxa"/>
              <w:left w:w="100" w:type="dxa"/>
            </w:tcMar>
            <w:vAlign w:val="center"/>
          </w:tcPr>
          <w:p w:rsidR="00E5091E" w:rsidRPr="00401808" w:rsidRDefault="00E5091E" w:rsidP="008946D4">
            <w:pPr>
              <w:rPr>
                <w:sz w:val="24"/>
                <w:szCs w:val="24"/>
              </w:rPr>
            </w:pPr>
          </w:p>
        </w:tc>
      </w:tr>
    </w:tbl>
    <w:p w:rsidR="00E5091E" w:rsidRDefault="00E5091E">
      <w:pPr>
        <w:spacing w:after="0"/>
        <w:ind w:left="120"/>
        <w:rPr>
          <w:rFonts w:ascii="Times New Roman" w:hAnsi="Times New Roman"/>
          <w:b/>
          <w:color w:val="000000"/>
          <w:sz w:val="28"/>
          <w:lang w:val="ru-RU"/>
        </w:rPr>
      </w:pPr>
    </w:p>
    <w:p w:rsidR="00E5091E" w:rsidRDefault="00E5091E">
      <w:pPr>
        <w:spacing w:after="0"/>
        <w:ind w:left="120"/>
        <w:rPr>
          <w:rFonts w:ascii="Times New Roman" w:hAnsi="Times New Roman"/>
          <w:b/>
          <w:color w:val="000000"/>
          <w:sz w:val="28"/>
          <w:lang w:val="ru-RU"/>
        </w:rPr>
      </w:pPr>
    </w:p>
    <w:p w:rsidR="00E5091E" w:rsidRDefault="00E5091E">
      <w:pPr>
        <w:spacing w:after="0"/>
        <w:ind w:left="120"/>
        <w:rPr>
          <w:lang w:val="ru-RU"/>
        </w:rPr>
      </w:pPr>
    </w:p>
    <w:p w:rsidR="00401808" w:rsidRPr="00E5091E" w:rsidRDefault="00401808">
      <w:pPr>
        <w:spacing w:after="0"/>
        <w:ind w:left="120"/>
        <w:rPr>
          <w:lang w:val="ru-RU"/>
        </w:rPr>
      </w:pPr>
    </w:p>
    <w:p w:rsidR="00DF3392" w:rsidRDefault="001F0885">
      <w:pPr>
        <w:spacing w:after="0"/>
        <w:ind w:left="12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2"/>
        <w:gridCol w:w="5206"/>
        <w:gridCol w:w="1171"/>
        <w:gridCol w:w="1841"/>
        <w:gridCol w:w="1910"/>
        <w:gridCol w:w="2800"/>
      </w:tblGrid>
      <w:tr w:rsidR="00DF3392">
        <w:trPr>
          <w:trHeight w:val="144"/>
          <w:tblCellSpacing w:w="20" w:type="nil"/>
        </w:trPr>
        <w:tc>
          <w:tcPr>
            <w:tcW w:w="558" w:type="dxa"/>
            <w:vMerge w:val="restart"/>
            <w:tcMar>
              <w:top w:w="50" w:type="dxa"/>
              <w:left w:w="100" w:type="dxa"/>
            </w:tcMar>
            <w:vAlign w:val="center"/>
          </w:tcPr>
          <w:p w:rsidR="00DF3392" w:rsidRDefault="001F0885">
            <w:pPr>
              <w:spacing w:after="0"/>
              <w:ind w:left="135"/>
            </w:pPr>
            <w:r>
              <w:rPr>
                <w:rFonts w:ascii="Times New Roman" w:hAnsi="Times New Roman"/>
                <w:b/>
                <w:color w:val="000000"/>
                <w:sz w:val="24"/>
              </w:rPr>
              <w:t xml:space="preserve">№ п/п </w:t>
            </w:r>
          </w:p>
          <w:p w:rsidR="00DF3392" w:rsidRDefault="00DF3392">
            <w:pPr>
              <w:spacing w:after="0"/>
              <w:ind w:left="135"/>
            </w:pPr>
          </w:p>
        </w:tc>
        <w:tc>
          <w:tcPr>
            <w:tcW w:w="3520" w:type="dxa"/>
            <w:vMerge w:val="restart"/>
            <w:tcMar>
              <w:top w:w="50" w:type="dxa"/>
              <w:left w:w="100" w:type="dxa"/>
            </w:tcMar>
            <w:vAlign w:val="center"/>
          </w:tcPr>
          <w:p w:rsidR="00DF3392" w:rsidRDefault="001F0885">
            <w:pPr>
              <w:spacing w:after="0"/>
              <w:ind w:left="135"/>
            </w:pPr>
            <w:r>
              <w:rPr>
                <w:rFonts w:ascii="Times New Roman" w:hAnsi="Times New Roman"/>
                <w:b/>
                <w:color w:val="000000"/>
                <w:sz w:val="24"/>
              </w:rPr>
              <w:t xml:space="preserve">Наименование разделов и тем программы </w:t>
            </w:r>
          </w:p>
          <w:p w:rsidR="00DF3392" w:rsidRDefault="00DF3392">
            <w:pPr>
              <w:spacing w:after="0"/>
              <w:ind w:left="135"/>
            </w:pPr>
          </w:p>
        </w:tc>
        <w:tc>
          <w:tcPr>
            <w:tcW w:w="0" w:type="auto"/>
            <w:gridSpan w:val="3"/>
            <w:tcMar>
              <w:top w:w="50" w:type="dxa"/>
              <w:left w:w="100" w:type="dxa"/>
            </w:tcMar>
            <w:vAlign w:val="center"/>
          </w:tcPr>
          <w:p w:rsidR="00DF3392" w:rsidRDefault="001F0885">
            <w:pPr>
              <w:spacing w:after="0"/>
            </w:pPr>
            <w:r>
              <w:rPr>
                <w:rFonts w:ascii="Times New Roman" w:hAnsi="Times New Roman"/>
                <w:b/>
                <w:color w:val="000000"/>
                <w:sz w:val="24"/>
              </w:rPr>
              <w:t>Количество часов</w:t>
            </w:r>
          </w:p>
        </w:tc>
        <w:tc>
          <w:tcPr>
            <w:tcW w:w="2464" w:type="dxa"/>
            <w:vMerge w:val="restart"/>
            <w:tcMar>
              <w:top w:w="50" w:type="dxa"/>
              <w:left w:w="100" w:type="dxa"/>
            </w:tcMar>
            <w:vAlign w:val="center"/>
          </w:tcPr>
          <w:p w:rsidR="00DF3392" w:rsidRDefault="001F0885">
            <w:pPr>
              <w:spacing w:after="0"/>
              <w:ind w:left="135"/>
            </w:pPr>
            <w:r>
              <w:rPr>
                <w:rFonts w:ascii="Times New Roman" w:hAnsi="Times New Roman"/>
                <w:b/>
                <w:color w:val="000000"/>
                <w:sz w:val="24"/>
              </w:rPr>
              <w:t xml:space="preserve">Электронные (цифровые) образовательные ресурсы </w:t>
            </w:r>
          </w:p>
          <w:p w:rsidR="00DF3392" w:rsidRDefault="00DF3392">
            <w:pPr>
              <w:spacing w:after="0"/>
              <w:ind w:left="135"/>
            </w:pPr>
          </w:p>
        </w:tc>
      </w:tr>
      <w:tr w:rsidR="00DF3392">
        <w:trPr>
          <w:trHeight w:val="144"/>
          <w:tblCellSpacing w:w="20" w:type="nil"/>
        </w:trPr>
        <w:tc>
          <w:tcPr>
            <w:tcW w:w="0" w:type="auto"/>
            <w:vMerge/>
            <w:tcBorders>
              <w:top w:val="nil"/>
            </w:tcBorders>
            <w:tcMar>
              <w:top w:w="50" w:type="dxa"/>
              <w:left w:w="100" w:type="dxa"/>
            </w:tcMar>
          </w:tcPr>
          <w:p w:rsidR="00DF3392" w:rsidRDefault="00DF3392"/>
        </w:tc>
        <w:tc>
          <w:tcPr>
            <w:tcW w:w="0" w:type="auto"/>
            <w:vMerge/>
            <w:tcBorders>
              <w:top w:val="nil"/>
            </w:tcBorders>
            <w:tcMar>
              <w:top w:w="50" w:type="dxa"/>
              <w:left w:w="100" w:type="dxa"/>
            </w:tcMar>
          </w:tcPr>
          <w:p w:rsidR="00DF3392" w:rsidRDefault="00DF3392"/>
        </w:tc>
        <w:tc>
          <w:tcPr>
            <w:tcW w:w="912" w:type="dxa"/>
            <w:tcMar>
              <w:top w:w="50" w:type="dxa"/>
              <w:left w:w="100" w:type="dxa"/>
            </w:tcMar>
            <w:vAlign w:val="center"/>
          </w:tcPr>
          <w:p w:rsidR="00DF3392" w:rsidRDefault="001F0885">
            <w:pPr>
              <w:spacing w:after="0"/>
              <w:ind w:left="135"/>
            </w:pPr>
            <w:r>
              <w:rPr>
                <w:rFonts w:ascii="Times New Roman" w:hAnsi="Times New Roman"/>
                <w:b/>
                <w:color w:val="000000"/>
                <w:sz w:val="24"/>
              </w:rPr>
              <w:t xml:space="preserve">Всего </w:t>
            </w:r>
          </w:p>
          <w:p w:rsidR="00DF3392" w:rsidRDefault="00DF3392">
            <w:pPr>
              <w:spacing w:after="0"/>
              <w:ind w:left="135"/>
            </w:pPr>
          </w:p>
        </w:tc>
        <w:tc>
          <w:tcPr>
            <w:tcW w:w="1624" w:type="dxa"/>
            <w:tcMar>
              <w:top w:w="50" w:type="dxa"/>
              <w:left w:w="100" w:type="dxa"/>
            </w:tcMar>
            <w:vAlign w:val="center"/>
          </w:tcPr>
          <w:p w:rsidR="00DF3392" w:rsidRDefault="001F0885">
            <w:pPr>
              <w:spacing w:after="0"/>
              <w:ind w:left="135"/>
            </w:pPr>
            <w:r>
              <w:rPr>
                <w:rFonts w:ascii="Times New Roman" w:hAnsi="Times New Roman"/>
                <w:b/>
                <w:color w:val="000000"/>
                <w:sz w:val="24"/>
              </w:rPr>
              <w:t xml:space="preserve">Контрольные работы </w:t>
            </w:r>
          </w:p>
          <w:p w:rsidR="00DF3392" w:rsidRDefault="00DF3392">
            <w:pPr>
              <w:spacing w:after="0"/>
              <w:ind w:left="135"/>
            </w:pPr>
          </w:p>
        </w:tc>
        <w:tc>
          <w:tcPr>
            <w:tcW w:w="1716" w:type="dxa"/>
            <w:tcMar>
              <w:top w:w="50" w:type="dxa"/>
              <w:left w:w="100" w:type="dxa"/>
            </w:tcMar>
            <w:vAlign w:val="center"/>
          </w:tcPr>
          <w:p w:rsidR="00DF3392" w:rsidRDefault="001F0885">
            <w:pPr>
              <w:spacing w:after="0"/>
              <w:ind w:left="135"/>
            </w:pPr>
            <w:r>
              <w:rPr>
                <w:rFonts w:ascii="Times New Roman" w:hAnsi="Times New Roman"/>
                <w:b/>
                <w:color w:val="000000"/>
                <w:sz w:val="24"/>
              </w:rPr>
              <w:t xml:space="preserve">Практические работы </w:t>
            </w:r>
          </w:p>
          <w:p w:rsidR="00DF3392" w:rsidRDefault="00DF3392">
            <w:pPr>
              <w:spacing w:after="0"/>
              <w:ind w:left="135"/>
            </w:pPr>
          </w:p>
        </w:tc>
        <w:tc>
          <w:tcPr>
            <w:tcW w:w="0" w:type="auto"/>
            <w:vMerge/>
            <w:tcBorders>
              <w:top w:val="nil"/>
            </w:tcBorders>
            <w:tcMar>
              <w:top w:w="50" w:type="dxa"/>
              <w:left w:w="100" w:type="dxa"/>
            </w:tcMar>
          </w:tcPr>
          <w:p w:rsidR="00DF3392" w:rsidRDefault="00DF3392"/>
        </w:tc>
      </w:tr>
      <w:tr w:rsidR="00DF3392" w:rsidRPr="00FA3558">
        <w:trPr>
          <w:trHeight w:val="144"/>
          <w:tblCellSpacing w:w="20" w:type="nil"/>
        </w:trPr>
        <w:tc>
          <w:tcPr>
            <w:tcW w:w="0" w:type="auto"/>
            <w:gridSpan w:val="6"/>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b/>
                <w:color w:val="000000"/>
                <w:sz w:val="24"/>
                <w:lang w:val="ru-RU"/>
              </w:rPr>
              <w:t>Раздел 1.</w:t>
            </w:r>
            <w:r w:rsidRPr="00F0223B">
              <w:rPr>
                <w:rFonts w:ascii="Times New Roman" w:hAnsi="Times New Roman"/>
                <w:color w:val="000000"/>
                <w:sz w:val="24"/>
                <w:lang w:val="ru-RU"/>
              </w:rPr>
              <w:t xml:space="preserve"> </w:t>
            </w:r>
            <w:r w:rsidRPr="00F0223B">
              <w:rPr>
                <w:rFonts w:ascii="Times New Roman" w:hAnsi="Times New Roman"/>
                <w:b/>
                <w:color w:val="000000"/>
                <w:sz w:val="24"/>
                <w:lang w:val="ru-RU"/>
              </w:rPr>
              <w:t>Общие сведения о языке</w:t>
            </w:r>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1.1</w:t>
            </w:r>
          </w:p>
        </w:tc>
        <w:tc>
          <w:tcPr>
            <w:tcW w:w="3520" w:type="dxa"/>
            <w:tcMar>
              <w:top w:w="50" w:type="dxa"/>
              <w:left w:w="100" w:type="dxa"/>
            </w:tcMar>
            <w:vAlign w:val="center"/>
          </w:tcPr>
          <w:p w:rsidR="00DF3392" w:rsidRDefault="001F0885">
            <w:pPr>
              <w:spacing w:after="0"/>
              <w:ind w:left="135"/>
            </w:pPr>
            <w:r>
              <w:rPr>
                <w:rFonts w:ascii="Times New Roman" w:hAnsi="Times New Roman"/>
                <w:color w:val="000000"/>
                <w:sz w:val="24"/>
              </w:rPr>
              <w:t>Язык как развивающееся явление</w:t>
            </w:r>
          </w:p>
        </w:tc>
        <w:tc>
          <w:tcPr>
            <w:tcW w:w="912"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DF3392">
            <w:pPr>
              <w:spacing w:after="0"/>
              <w:ind w:left="135"/>
              <w:jc w:val="center"/>
            </w:pP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trPr>
          <w:trHeight w:val="144"/>
          <w:tblCellSpacing w:w="20" w:type="nil"/>
        </w:trPr>
        <w:tc>
          <w:tcPr>
            <w:tcW w:w="0" w:type="auto"/>
            <w:gridSpan w:val="2"/>
            <w:tcMar>
              <w:top w:w="50" w:type="dxa"/>
              <w:left w:w="100" w:type="dxa"/>
            </w:tcMar>
            <w:vAlign w:val="center"/>
          </w:tcPr>
          <w:p w:rsidR="00DF3392" w:rsidRDefault="001F0885">
            <w:pPr>
              <w:spacing w:after="0"/>
              <w:ind w:left="135"/>
            </w:pPr>
            <w:r>
              <w:rPr>
                <w:rFonts w:ascii="Times New Roman" w:hAnsi="Times New Roman"/>
                <w:color w:val="000000"/>
                <w:sz w:val="24"/>
              </w:rPr>
              <w:t>Итого по разделу</w:t>
            </w:r>
          </w:p>
        </w:tc>
        <w:tc>
          <w:tcPr>
            <w:tcW w:w="1433"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F3392" w:rsidRDefault="00DF3392"/>
        </w:tc>
      </w:tr>
      <w:tr w:rsidR="00DF3392">
        <w:trPr>
          <w:trHeight w:val="144"/>
          <w:tblCellSpacing w:w="20" w:type="nil"/>
        </w:trPr>
        <w:tc>
          <w:tcPr>
            <w:tcW w:w="0" w:type="auto"/>
            <w:gridSpan w:val="6"/>
            <w:tcMar>
              <w:top w:w="50" w:type="dxa"/>
              <w:left w:w="100" w:type="dxa"/>
            </w:tcMar>
            <w:vAlign w:val="center"/>
          </w:tcPr>
          <w:p w:rsidR="00DF3392" w:rsidRDefault="001F08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w:t>
            </w:r>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2.1</w:t>
            </w:r>
          </w:p>
        </w:tc>
        <w:tc>
          <w:tcPr>
            <w:tcW w:w="3520" w:type="dxa"/>
            <w:tcMar>
              <w:top w:w="50" w:type="dxa"/>
              <w:left w:w="100" w:type="dxa"/>
            </w:tcMar>
            <w:vAlign w:val="center"/>
          </w:tcPr>
          <w:p w:rsidR="00DF3392" w:rsidRDefault="001F0885">
            <w:pPr>
              <w:spacing w:after="0"/>
              <w:ind w:left="135"/>
            </w:pPr>
            <w:r>
              <w:rPr>
                <w:rFonts w:ascii="Times New Roman" w:hAnsi="Times New Roman"/>
                <w:color w:val="000000"/>
                <w:sz w:val="24"/>
              </w:rPr>
              <w:t>Монолог и его виды</w:t>
            </w:r>
          </w:p>
        </w:tc>
        <w:tc>
          <w:tcPr>
            <w:tcW w:w="912"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DF3392">
            <w:pPr>
              <w:spacing w:after="0"/>
              <w:ind w:left="135"/>
              <w:jc w:val="center"/>
            </w:pP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2.2</w:t>
            </w:r>
          </w:p>
        </w:tc>
        <w:tc>
          <w:tcPr>
            <w:tcW w:w="3520" w:type="dxa"/>
            <w:tcMar>
              <w:top w:w="50" w:type="dxa"/>
              <w:left w:w="100" w:type="dxa"/>
            </w:tcMar>
            <w:vAlign w:val="center"/>
          </w:tcPr>
          <w:p w:rsidR="00DF3392" w:rsidRDefault="001F0885">
            <w:pPr>
              <w:spacing w:after="0"/>
              <w:ind w:left="135"/>
            </w:pPr>
            <w:r>
              <w:rPr>
                <w:rFonts w:ascii="Times New Roman" w:hAnsi="Times New Roman"/>
                <w:color w:val="000000"/>
                <w:sz w:val="24"/>
              </w:rPr>
              <w:t>Диалог и его виды</w:t>
            </w:r>
          </w:p>
        </w:tc>
        <w:tc>
          <w:tcPr>
            <w:tcW w:w="912"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DF3392">
            <w:pPr>
              <w:spacing w:after="0"/>
              <w:ind w:left="135"/>
              <w:jc w:val="center"/>
            </w:pP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trPr>
          <w:trHeight w:val="144"/>
          <w:tblCellSpacing w:w="20" w:type="nil"/>
        </w:trPr>
        <w:tc>
          <w:tcPr>
            <w:tcW w:w="0" w:type="auto"/>
            <w:gridSpan w:val="2"/>
            <w:tcMar>
              <w:top w:w="50" w:type="dxa"/>
              <w:left w:w="100" w:type="dxa"/>
            </w:tcMar>
            <w:vAlign w:val="center"/>
          </w:tcPr>
          <w:p w:rsidR="00DF3392" w:rsidRDefault="001F0885">
            <w:pPr>
              <w:spacing w:after="0"/>
              <w:ind w:left="135"/>
            </w:pPr>
            <w:r>
              <w:rPr>
                <w:rFonts w:ascii="Times New Roman" w:hAnsi="Times New Roman"/>
                <w:color w:val="000000"/>
                <w:sz w:val="24"/>
              </w:rPr>
              <w:t>Итого по разделу</w:t>
            </w:r>
          </w:p>
        </w:tc>
        <w:tc>
          <w:tcPr>
            <w:tcW w:w="1433"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F3392" w:rsidRDefault="00DF3392"/>
        </w:tc>
      </w:tr>
      <w:tr w:rsidR="00DF3392">
        <w:trPr>
          <w:trHeight w:val="144"/>
          <w:tblCellSpacing w:w="20" w:type="nil"/>
        </w:trPr>
        <w:tc>
          <w:tcPr>
            <w:tcW w:w="0" w:type="auto"/>
            <w:gridSpan w:val="6"/>
            <w:tcMar>
              <w:top w:w="50" w:type="dxa"/>
              <w:left w:w="100" w:type="dxa"/>
            </w:tcMar>
            <w:vAlign w:val="center"/>
          </w:tcPr>
          <w:p w:rsidR="00DF3392" w:rsidRDefault="001F088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w:t>
            </w:r>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3.1</w:t>
            </w:r>
          </w:p>
        </w:tc>
        <w:tc>
          <w:tcPr>
            <w:tcW w:w="3520" w:type="dxa"/>
            <w:tcMar>
              <w:top w:w="50" w:type="dxa"/>
              <w:left w:w="100" w:type="dxa"/>
            </w:tcMar>
            <w:vAlign w:val="center"/>
          </w:tcPr>
          <w:p w:rsidR="00DF3392" w:rsidRDefault="001F0885">
            <w:pPr>
              <w:spacing w:after="0"/>
              <w:ind w:left="135"/>
            </w:pPr>
            <w:r>
              <w:rPr>
                <w:rFonts w:ascii="Times New Roman" w:hAnsi="Times New Roman"/>
                <w:color w:val="000000"/>
                <w:sz w:val="24"/>
              </w:rPr>
              <w:t>Основные признаки текста (повторение)</w:t>
            </w:r>
          </w:p>
        </w:tc>
        <w:tc>
          <w:tcPr>
            <w:tcW w:w="912"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2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DF3392">
            <w:pPr>
              <w:spacing w:after="0"/>
              <w:ind w:left="135"/>
              <w:jc w:val="center"/>
            </w:pP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3.2</w:t>
            </w:r>
          </w:p>
        </w:tc>
        <w:tc>
          <w:tcPr>
            <w:tcW w:w="3520"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Информационная переработка текста. Смысловой анализ текста</w:t>
            </w:r>
          </w:p>
        </w:tc>
        <w:tc>
          <w:tcPr>
            <w:tcW w:w="912" w:type="dxa"/>
            <w:tcMar>
              <w:top w:w="50" w:type="dxa"/>
              <w:left w:w="100" w:type="dxa"/>
            </w:tcMar>
            <w:vAlign w:val="center"/>
          </w:tcPr>
          <w:p w:rsidR="00DF3392" w:rsidRDefault="001F0885">
            <w:pPr>
              <w:spacing w:after="0"/>
              <w:ind w:left="135"/>
              <w:jc w:val="center"/>
            </w:pPr>
            <w:r w:rsidRPr="00F022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3.3</w:t>
            </w:r>
          </w:p>
        </w:tc>
        <w:tc>
          <w:tcPr>
            <w:tcW w:w="3520"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Функционально-смысловые типы речи. Рассуждение как функционально-смысловой тип речи</w:t>
            </w:r>
          </w:p>
        </w:tc>
        <w:tc>
          <w:tcPr>
            <w:tcW w:w="912" w:type="dxa"/>
            <w:tcMar>
              <w:top w:w="50" w:type="dxa"/>
              <w:left w:w="100" w:type="dxa"/>
            </w:tcMar>
            <w:vAlign w:val="center"/>
          </w:tcPr>
          <w:p w:rsidR="00DF3392" w:rsidRPr="00991AC9" w:rsidRDefault="001F0885" w:rsidP="00991AC9">
            <w:pPr>
              <w:spacing w:after="0"/>
              <w:ind w:left="135"/>
              <w:jc w:val="center"/>
              <w:rPr>
                <w:lang w:val="ru-RU"/>
              </w:rPr>
            </w:pPr>
            <w:r w:rsidRPr="00F0223B">
              <w:rPr>
                <w:rFonts w:ascii="Times New Roman" w:hAnsi="Times New Roman"/>
                <w:color w:val="000000"/>
                <w:sz w:val="24"/>
                <w:lang w:val="ru-RU"/>
              </w:rPr>
              <w:t xml:space="preserve"> </w:t>
            </w:r>
            <w:r w:rsidR="00991AC9">
              <w:rPr>
                <w:rFonts w:ascii="Times New Roman" w:hAnsi="Times New Roman"/>
                <w:color w:val="000000"/>
                <w:sz w:val="24"/>
                <w:lang w:val="ru-RU"/>
              </w:rPr>
              <w:t>3</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2 </w:t>
            </w: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trPr>
          <w:trHeight w:val="144"/>
          <w:tblCellSpacing w:w="20" w:type="nil"/>
        </w:trPr>
        <w:tc>
          <w:tcPr>
            <w:tcW w:w="0" w:type="auto"/>
            <w:gridSpan w:val="2"/>
            <w:tcMar>
              <w:top w:w="50" w:type="dxa"/>
              <w:left w:w="100" w:type="dxa"/>
            </w:tcMar>
            <w:vAlign w:val="center"/>
          </w:tcPr>
          <w:p w:rsidR="00DF3392" w:rsidRDefault="001F0885">
            <w:pPr>
              <w:spacing w:after="0"/>
              <w:ind w:left="135"/>
            </w:pPr>
            <w:r>
              <w:rPr>
                <w:rFonts w:ascii="Times New Roman" w:hAnsi="Times New Roman"/>
                <w:color w:val="000000"/>
                <w:sz w:val="24"/>
              </w:rPr>
              <w:t>Итого по разделу</w:t>
            </w:r>
          </w:p>
        </w:tc>
        <w:tc>
          <w:tcPr>
            <w:tcW w:w="1433" w:type="dxa"/>
            <w:tcMar>
              <w:top w:w="50" w:type="dxa"/>
              <w:left w:w="100" w:type="dxa"/>
            </w:tcMar>
            <w:vAlign w:val="center"/>
          </w:tcPr>
          <w:p w:rsidR="00DF3392" w:rsidRPr="00991AC9" w:rsidRDefault="001F0885" w:rsidP="00991AC9">
            <w:pPr>
              <w:spacing w:after="0"/>
              <w:ind w:left="135"/>
              <w:jc w:val="center"/>
              <w:rPr>
                <w:lang w:val="ru-RU"/>
              </w:rPr>
            </w:pPr>
            <w:r>
              <w:rPr>
                <w:rFonts w:ascii="Times New Roman" w:hAnsi="Times New Roman"/>
                <w:color w:val="000000"/>
                <w:sz w:val="24"/>
              </w:rPr>
              <w:t xml:space="preserve"> </w:t>
            </w:r>
            <w:r w:rsidR="00991AC9">
              <w:rPr>
                <w:rFonts w:ascii="Times New Roman" w:hAnsi="Times New Roman"/>
                <w:color w:val="000000"/>
                <w:sz w:val="24"/>
                <w:lang w:val="ru-RU"/>
              </w:rPr>
              <w:t>7</w:t>
            </w:r>
          </w:p>
        </w:tc>
        <w:tc>
          <w:tcPr>
            <w:tcW w:w="0" w:type="auto"/>
            <w:gridSpan w:val="3"/>
            <w:tcMar>
              <w:top w:w="50" w:type="dxa"/>
              <w:left w:w="100" w:type="dxa"/>
            </w:tcMar>
            <w:vAlign w:val="center"/>
          </w:tcPr>
          <w:p w:rsidR="00DF3392" w:rsidRDefault="00DF3392"/>
        </w:tc>
      </w:tr>
      <w:tr w:rsidR="00DF3392">
        <w:trPr>
          <w:trHeight w:val="144"/>
          <w:tblCellSpacing w:w="20" w:type="nil"/>
        </w:trPr>
        <w:tc>
          <w:tcPr>
            <w:tcW w:w="0" w:type="auto"/>
            <w:gridSpan w:val="6"/>
            <w:tcMar>
              <w:top w:w="50" w:type="dxa"/>
              <w:left w:w="100" w:type="dxa"/>
            </w:tcMar>
            <w:vAlign w:val="center"/>
          </w:tcPr>
          <w:p w:rsidR="00DF3392" w:rsidRDefault="001F088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Функциональные разновидности языка</w:t>
            </w:r>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lastRenderedPageBreak/>
              <w:t>4.1</w:t>
            </w:r>
          </w:p>
        </w:tc>
        <w:tc>
          <w:tcPr>
            <w:tcW w:w="3520" w:type="dxa"/>
            <w:tcMar>
              <w:top w:w="50" w:type="dxa"/>
              <w:left w:w="100" w:type="dxa"/>
            </w:tcMar>
            <w:vAlign w:val="center"/>
          </w:tcPr>
          <w:p w:rsidR="00DF3392" w:rsidRDefault="001F0885">
            <w:pPr>
              <w:spacing w:after="0"/>
              <w:ind w:left="135"/>
            </w:pPr>
            <w:r>
              <w:rPr>
                <w:rFonts w:ascii="Times New Roman" w:hAnsi="Times New Roman"/>
                <w:color w:val="000000"/>
                <w:sz w:val="24"/>
              </w:rPr>
              <w:t>Публицистический стиль</w:t>
            </w:r>
          </w:p>
        </w:tc>
        <w:tc>
          <w:tcPr>
            <w:tcW w:w="912"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4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DF3392">
            <w:pPr>
              <w:spacing w:after="0"/>
              <w:ind w:left="135"/>
              <w:jc w:val="center"/>
            </w:pP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4.2</w:t>
            </w:r>
          </w:p>
        </w:tc>
        <w:tc>
          <w:tcPr>
            <w:tcW w:w="3520" w:type="dxa"/>
            <w:tcMar>
              <w:top w:w="50" w:type="dxa"/>
              <w:left w:w="100" w:type="dxa"/>
            </w:tcMar>
            <w:vAlign w:val="center"/>
          </w:tcPr>
          <w:p w:rsidR="00DF3392" w:rsidRDefault="001F0885">
            <w:pPr>
              <w:spacing w:after="0"/>
              <w:ind w:left="135"/>
            </w:pPr>
            <w:r>
              <w:rPr>
                <w:rFonts w:ascii="Times New Roman" w:hAnsi="Times New Roman"/>
                <w:color w:val="000000"/>
                <w:sz w:val="24"/>
              </w:rPr>
              <w:t>Официально деловой стиль</w:t>
            </w:r>
          </w:p>
        </w:tc>
        <w:tc>
          <w:tcPr>
            <w:tcW w:w="912"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2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DF3392">
            <w:pPr>
              <w:spacing w:after="0"/>
              <w:ind w:left="135"/>
              <w:jc w:val="center"/>
            </w:pP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trPr>
          <w:trHeight w:val="144"/>
          <w:tblCellSpacing w:w="20" w:type="nil"/>
        </w:trPr>
        <w:tc>
          <w:tcPr>
            <w:tcW w:w="0" w:type="auto"/>
            <w:gridSpan w:val="2"/>
            <w:tcMar>
              <w:top w:w="50" w:type="dxa"/>
              <w:left w:w="100" w:type="dxa"/>
            </w:tcMar>
            <w:vAlign w:val="center"/>
          </w:tcPr>
          <w:p w:rsidR="00DF3392" w:rsidRDefault="001F0885">
            <w:pPr>
              <w:spacing w:after="0"/>
              <w:ind w:left="135"/>
            </w:pPr>
            <w:r>
              <w:rPr>
                <w:rFonts w:ascii="Times New Roman" w:hAnsi="Times New Roman"/>
                <w:color w:val="000000"/>
                <w:sz w:val="24"/>
              </w:rPr>
              <w:t>Итого по разделу</w:t>
            </w:r>
          </w:p>
        </w:tc>
        <w:tc>
          <w:tcPr>
            <w:tcW w:w="1433"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F3392" w:rsidRDefault="00DF3392"/>
        </w:tc>
      </w:tr>
      <w:tr w:rsidR="00DF3392">
        <w:trPr>
          <w:trHeight w:val="144"/>
          <w:tblCellSpacing w:w="20" w:type="nil"/>
        </w:trPr>
        <w:tc>
          <w:tcPr>
            <w:tcW w:w="0" w:type="auto"/>
            <w:gridSpan w:val="6"/>
            <w:tcMar>
              <w:top w:w="50" w:type="dxa"/>
              <w:left w:w="100" w:type="dxa"/>
            </w:tcMar>
            <w:vAlign w:val="center"/>
          </w:tcPr>
          <w:p w:rsidR="00DF3392" w:rsidRDefault="001F0885">
            <w:pPr>
              <w:spacing w:after="0"/>
              <w:ind w:left="135"/>
            </w:pPr>
            <w:r w:rsidRPr="00F0223B">
              <w:rPr>
                <w:rFonts w:ascii="Times New Roman" w:hAnsi="Times New Roman"/>
                <w:b/>
                <w:color w:val="000000"/>
                <w:sz w:val="24"/>
                <w:lang w:val="ru-RU"/>
              </w:rPr>
              <w:t>Раздел 5.</w:t>
            </w:r>
            <w:r w:rsidRPr="00F0223B">
              <w:rPr>
                <w:rFonts w:ascii="Times New Roman" w:hAnsi="Times New Roman"/>
                <w:color w:val="000000"/>
                <w:sz w:val="24"/>
                <w:lang w:val="ru-RU"/>
              </w:rPr>
              <w:t xml:space="preserve"> </w:t>
            </w:r>
            <w:r w:rsidRPr="00F0223B">
              <w:rPr>
                <w:rFonts w:ascii="Times New Roman" w:hAnsi="Times New Roman"/>
                <w:b/>
                <w:color w:val="000000"/>
                <w:sz w:val="24"/>
                <w:lang w:val="ru-RU"/>
              </w:rPr>
              <w:t xml:space="preserve">Система языка. Морфология. Культура речи. </w:t>
            </w:r>
            <w:r>
              <w:rPr>
                <w:rFonts w:ascii="Times New Roman" w:hAnsi="Times New Roman"/>
                <w:b/>
                <w:color w:val="000000"/>
                <w:sz w:val="24"/>
              </w:rPr>
              <w:t>Орфорграфия</w:t>
            </w:r>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5.1</w:t>
            </w:r>
          </w:p>
        </w:tc>
        <w:tc>
          <w:tcPr>
            <w:tcW w:w="3520"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Морфология как раздел науки о языке (обобщение)</w:t>
            </w:r>
          </w:p>
        </w:tc>
        <w:tc>
          <w:tcPr>
            <w:tcW w:w="912" w:type="dxa"/>
            <w:tcMar>
              <w:top w:w="50" w:type="dxa"/>
              <w:left w:w="100" w:type="dxa"/>
            </w:tcMar>
            <w:vAlign w:val="center"/>
          </w:tcPr>
          <w:p w:rsidR="00DF3392" w:rsidRDefault="001F0885">
            <w:pPr>
              <w:spacing w:after="0"/>
              <w:ind w:left="135"/>
              <w:jc w:val="center"/>
            </w:pPr>
            <w:r w:rsidRPr="00F022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DF3392">
            <w:pPr>
              <w:spacing w:after="0"/>
              <w:ind w:left="135"/>
              <w:jc w:val="center"/>
            </w:pP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5.2</w:t>
            </w:r>
          </w:p>
        </w:tc>
        <w:tc>
          <w:tcPr>
            <w:tcW w:w="3520"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Причастие как особая форма глагола</w:t>
            </w:r>
          </w:p>
        </w:tc>
        <w:tc>
          <w:tcPr>
            <w:tcW w:w="912" w:type="dxa"/>
            <w:tcMar>
              <w:top w:w="50" w:type="dxa"/>
              <w:left w:w="100" w:type="dxa"/>
            </w:tcMar>
            <w:vAlign w:val="center"/>
          </w:tcPr>
          <w:p w:rsidR="00DF3392" w:rsidRDefault="001F0885">
            <w:pPr>
              <w:spacing w:after="0"/>
              <w:ind w:left="135"/>
              <w:jc w:val="center"/>
            </w:pPr>
            <w:r w:rsidRPr="00F0223B">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4 </w:t>
            </w: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5.3</w:t>
            </w:r>
          </w:p>
        </w:tc>
        <w:tc>
          <w:tcPr>
            <w:tcW w:w="3520"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Деепричастие как особая форма глагола</w:t>
            </w:r>
          </w:p>
        </w:tc>
        <w:tc>
          <w:tcPr>
            <w:tcW w:w="912" w:type="dxa"/>
            <w:tcMar>
              <w:top w:w="50" w:type="dxa"/>
              <w:left w:w="100" w:type="dxa"/>
            </w:tcMar>
            <w:vAlign w:val="center"/>
          </w:tcPr>
          <w:p w:rsidR="00DF3392" w:rsidRDefault="00B704EA">
            <w:pPr>
              <w:spacing w:after="0"/>
              <w:ind w:left="135"/>
              <w:jc w:val="center"/>
            </w:pPr>
            <w:r>
              <w:rPr>
                <w:rFonts w:ascii="Times New Roman" w:hAnsi="Times New Roman"/>
                <w:color w:val="000000"/>
                <w:sz w:val="24"/>
                <w:lang w:val="ru-RU"/>
              </w:rPr>
              <w:t>13</w:t>
            </w:r>
            <w:r w:rsidR="001F0885">
              <w:rPr>
                <w:rFonts w:ascii="Times New Roman" w:hAnsi="Times New Roman"/>
                <w:color w:val="000000"/>
                <w:sz w:val="24"/>
              </w:rPr>
              <w:t xml:space="preserve">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5 </w:t>
            </w: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5.4</w:t>
            </w:r>
          </w:p>
        </w:tc>
        <w:tc>
          <w:tcPr>
            <w:tcW w:w="3520" w:type="dxa"/>
            <w:tcMar>
              <w:top w:w="50" w:type="dxa"/>
              <w:left w:w="100" w:type="dxa"/>
            </w:tcMar>
            <w:vAlign w:val="center"/>
          </w:tcPr>
          <w:p w:rsidR="00DF3392" w:rsidRDefault="001F0885">
            <w:pPr>
              <w:spacing w:after="0"/>
              <w:ind w:left="135"/>
            </w:pPr>
            <w:r>
              <w:rPr>
                <w:rFonts w:ascii="Times New Roman" w:hAnsi="Times New Roman"/>
                <w:color w:val="000000"/>
                <w:sz w:val="24"/>
              </w:rPr>
              <w:t>Наречие</w:t>
            </w:r>
          </w:p>
        </w:tc>
        <w:tc>
          <w:tcPr>
            <w:tcW w:w="912"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21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8 </w:t>
            </w: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5.5</w:t>
            </w:r>
          </w:p>
        </w:tc>
        <w:tc>
          <w:tcPr>
            <w:tcW w:w="3520" w:type="dxa"/>
            <w:tcMar>
              <w:top w:w="50" w:type="dxa"/>
              <w:left w:w="100" w:type="dxa"/>
            </w:tcMar>
            <w:vAlign w:val="center"/>
          </w:tcPr>
          <w:p w:rsidR="00DF3392" w:rsidRDefault="001F0885">
            <w:pPr>
              <w:spacing w:after="0"/>
              <w:ind w:left="135"/>
            </w:pPr>
            <w:r>
              <w:rPr>
                <w:rFonts w:ascii="Times New Roman" w:hAnsi="Times New Roman"/>
                <w:color w:val="000000"/>
                <w:sz w:val="24"/>
              </w:rPr>
              <w:t>Слова категории состояния</w:t>
            </w:r>
          </w:p>
        </w:tc>
        <w:tc>
          <w:tcPr>
            <w:tcW w:w="912"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2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DF3392">
            <w:pPr>
              <w:spacing w:after="0"/>
              <w:ind w:left="135"/>
              <w:jc w:val="center"/>
            </w:pP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5.6</w:t>
            </w:r>
          </w:p>
        </w:tc>
        <w:tc>
          <w:tcPr>
            <w:tcW w:w="3520" w:type="dxa"/>
            <w:tcMar>
              <w:top w:w="50" w:type="dxa"/>
              <w:left w:w="100" w:type="dxa"/>
            </w:tcMar>
            <w:vAlign w:val="center"/>
          </w:tcPr>
          <w:p w:rsidR="00DF3392" w:rsidRDefault="001F0885">
            <w:pPr>
              <w:spacing w:after="0"/>
              <w:ind w:left="135"/>
            </w:pPr>
            <w:r>
              <w:rPr>
                <w:rFonts w:ascii="Times New Roman" w:hAnsi="Times New Roman"/>
                <w:color w:val="000000"/>
                <w:sz w:val="24"/>
              </w:rPr>
              <w:t>Служебные части речи</w:t>
            </w:r>
          </w:p>
        </w:tc>
        <w:tc>
          <w:tcPr>
            <w:tcW w:w="912"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DF3392">
            <w:pPr>
              <w:spacing w:after="0"/>
              <w:ind w:left="135"/>
              <w:jc w:val="center"/>
            </w:pP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5.7</w:t>
            </w:r>
          </w:p>
        </w:tc>
        <w:tc>
          <w:tcPr>
            <w:tcW w:w="3520" w:type="dxa"/>
            <w:tcMar>
              <w:top w:w="50" w:type="dxa"/>
              <w:left w:w="100" w:type="dxa"/>
            </w:tcMar>
            <w:vAlign w:val="center"/>
          </w:tcPr>
          <w:p w:rsidR="00DF3392" w:rsidRDefault="001F0885">
            <w:pPr>
              <w:spacing w:after="0"/>
              <w:ind w:left="135"/>
            </w:pPr>
            <w:r>
              <w:rPr>
                <w:rFonts w:ascii="Times New Roman" w:hAnsi="Times New Roman"/>
                <w:color w:val="000000"/>
                <w:sz w:val="24"/>
              </w:rPr>
              <w:t>Предлог</w:t>
            </w:r>
          </w:p>
        </w:tc>
        <w:tc>
          <w:tcPr>
            <w:tcW w:w="912" w:type="dxa"/>
            <w:tcMar>
              <w:top w:w="50" w:type="dxa"/>
              <w:left w:w="100" w:type="dxa"/>
            </w:tcMar>
            <w:vAlign w:val="center"/>
          </w:tcPr>
          <w:p w:rsidR="00DF3392" w:rsidRPr="00B704EA" w:rsidRDefault="001F0885" w:rsidP="00B704EA">
            <w:pPr>
              <w:spacing w:after="0"/>
              <w:ind w:left="135"/>
              <w:jc w:val="center"/>
              <w:rPr>
                <w:lang w:val="ru-RU"/>
              </w:rPr>
            </w:pPr>
            <w:r>
              <w:rPr>
                <w:rFonts w:ascii="Times New Roman" w:hAnsi="Times New Roman"/>
                <w:color w:val="000000"/>
                <w:sz w:val="24"/>
              </w:rPr>
              <w:t xml:space="preserve"> 1</w:t>
            </w:r>
            <w:r w:rsidR="00B704EA">
              <w:rPr>
                <w:rFonts w:ascii="Times New Roman" w:hAnsi="Times New Roman"/>
                <w:color w:val="000000"/>
                <w:sz w:val="24"/>
                <w:lang w:val="ru-RU"/>
              </w:rPr>
              <w:t>1</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5 </w:t>
            </w: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5.8</w:t>
            </w:r>
          </w:p>
        </w:tc>
        <w:tc>
          <w:tcPr>
            <w:tcW w:w="3520" w:type="dxa"/>
            <w:tcMar>
              <w:top w:w="50" w:type="dxa"/>
              <w:left w:w="100" w:type="dxa"/>
            </w:tcMar>
            <w:vAlign w:val="center"/>
          </w:tcPr>
          <w:p w:rsidR="00DF3392" w:rsidRDefault="001F0885">
            <w:pPr>
              <w:spacing w:after="0"/>
              <w:ind w:left="135"/>
            </w:pPr>
            <w:r>
              <w:rPr>
                <w:rFonts w:ascii="Times New Roman" w:hAnsi="Times New Roman"/>
                <w:color w:val="000000"/>
                <w:sz w:val="24"/>
              </w:rPr>
              <w:t>Союз</w:t>
            </w:r>
          </w:p>
        </w:tc>
        <w:tc>
          <w:tcPr>
            <w:tcW w:w="912"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12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3 </w:t>
            </w: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5.9</w:t>
            </w:r>
          </w:p>
        </w:tc>
        <w:tc>
          <w:tcPr>
            <w:tcW w:w="3520" w:type="dxa"/>
            <w:tcMar>
              <w:top w:w="50" w:type="dxa"/>
              <w:left w:w="100" w:type="dxa"/>
            </w:tcMar>
            <w:vAlign w:val="center"/>
          </w:tcPr>
          <w:p w:rsidR="00DF3392" w:rsidRDefault="001F0885">
            <w:pPr>
              <w:spacing w:after="0"/>
              <w:ind w:left="135"/>
            </w:pPr>
            <w:r>
              <w:rPr>
                <w:rFonts w:ascii="Times New Roman" w:hAnsi="Times New Roman"/>
                <w:color w:val="000000"/>
                <w:sz w:val="24"/>
              </w:rPr>
              <w:t>Частица</w:t>
            </w:r>
          </w:p>
        </w:tc>
        <w:tc>
          <w:tcPr>
            <w:tcW w:w="912" w:type="dxa"/>
            <w:tcMar>
              <w:top w:w="50" w:type="dxa"/>
              <w:left w:w="100" w:type="dxa"/>
            </w:tcMar>
            <w:vAlign w:val="center"/>
          </w:tcPr>
          <w:p w:rsidR="00DF3392" w:rsidRPr="00B704EA" w:rsidRDefault="001F0885" w:rsidP="00B704EA">
            <w:pPr>
              <w:spacing w:after="0"/>
              <w:ind w:left="135"/>
              <w:jc w:val="center"/>
              <w:rPr>
                <w:lang w:val="ru-RU"/>
              </w:rPr>
            </w:pPr>
            <w:r>
              <w:rPr>
                <w:rFonts w:ascii="Times New Roman" w:hAnsi="Times New Roman"/>
                <w:color w:val="000000"/>
                <w:sz w:val="24"/>
              </w:rPr>
              <w:t xml:space="preserve"> 1</w:t>
            </w:r>
            <w:r w:rsidR="00B704EA">
              <w:rPr>
                <w:rFonts w:ascii="Times New Roman" w:hAnsi="Times New Roman"/>
                <w:color w:val="000000"/>
                <w:sz w:val="24"/>
                <w:lang w:val="ru-RU"/>
              </w:rPr>
              <w:t>1</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5 </w:t>
            </w: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5.10</w:t>
            </w:r>
          </w:p>
        </w:tc>
        <w:tc>
          <w:tcPr>
            <w:tcW w:w="3520" w:type="dxa"/>
            <w:tcMar>
              <w:top w:w="50" w:type="dxa"/>
              <w:left w:w="100" w:type="dxa"/>
            </w:tcMar>
            <w:vAlign w:val="center"/>
          </w:tcPr>
          <w:p w:rsidR="00DF3392" w:rsidRDefault="001F0885">
            <w:pPr>
              <w:spacing w:after="0"/>
              <w:ind w:left="135"/>
            </w:pPr>
            <w:r>
              <w:rPr>
                <w:rFonts w:ascii="Times New Roman" w:hAnsi="Times New Roman"/>
                <w:color w:val="000000"/>
                <w:sz w:val="24"/>
              </w:rPr>
              <w:t>Междометия и звукоподражательные слова</w:t>
            </w:r>
          </w:p>
        </w:tc>
        <w:tc>
          <w:tcPr>
            <w:tcW w:w="912"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4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2 </w:t>
            </w: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558" w:type="dxa"/>
            <w:tcMar>
              <w:top w:w="50" w:type="dxa"/>
              <w:left w:w="100" w:type="dxa"/>
            </w:tcMar>
            <w:vAlign w:val="center"/>
          </w:tcPr>
          <w:p w:rsidR="00DF3392" w:rsidRDefault="001F0885">
            <w:pPr>
              <w:spacing w:after="0"/>
            </w:pPr>
            <w:r>
              <w:rPr>
                <w:rFonts w:ascii="Times New Roman" w:hAnsi="Times New Roman"/>
                <w:color w:val="000000"/>
                <w:sz w:val="24"/>
              </w:rPr>
              <w:t>5.11</w:t>
            </w:r>
          </w:p>
        </w:tc>
        <w:tc>
          <w:tcPr>
            <w:tcW w:w="3520"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Омонимия слов разных частей речи</w:t>
            </w:r>
          </w:p>
        </w:tc>
        <w:tc>
          <w:tcPr>
            <w:tcW w:w="912" w:type="dxa"/>
            <w:tcMar>
              <w:top w:w="50" w:type="dxa"/>
              <w:left w:w="100" w:type="dxa"/>
            </w:tcMar>
            <w:vAlign w:val="center"/>
          </w:tcPr>
          <w:p w:rsidR="00DF3392" w:rsidRDefault="001F0885">
            <w:pPr>
              <w:spacing w:after="0"/>
              <w:ind w:left="135"/>
              <w:jc w:val="center"/>
            </w:pPr>
            <w:r w:rsidRPr="00F022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 </w:t>
            </w: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trPr>
          <w:trHeight w:val="144"/>
          <w:tblCellSpacing w:w="20" w:type="nil"/>
        </w:trPr>
        <w:tc>
          <w:tcPr>
            <w:tcW w:w="0" w:type="auto"/>
            <w:gridSpan w:val="2"/>
            <w:tcMar>
              <w:top w:w="50" w:type="dxa"/>
              <w:left w:w="100" w:type="dxa"/>
            </w:tcMar>
            <w:vAlign w:val="center"/>
          </w:tcPr>
          <w:p w:rsidR="00DF3392" w:rsidRDefault="001F0885">
            <w:pPr>
              <w:spacing w:after="0"/>
              <w:ind w:left="135"/>
            </w:pPr>
            <w:r>
              <w:rPr>
                <w:rFonts w:ascii="Times New Roman" w:hAnsi="Times New Roman"/>
                <w:color w:val="000000"/>
                <w:sz w:val="24"/>
              </w:rPr>
              <w:lastRenderedPageBreak/>
              <w:t>Итого по разделу</w:t>
            </w:r>
          </w:p>
        </w:tc>
        <w:tc>
          <w:tcPr>
            <w:tcW w:w="1433" w:type="dxa"/>
            <w:tcMar>
              <w:top w:w="50" w:type="dxa"/>
              <w:left w:w="100" w:type="dxa"/>
            </w:tcMar>
            <w:vAlign w:val="center"/>
          </w:tcPr>
          <w:p w:rsidR="00DF3392" w:rsidRDefault="00B704EA">
            <w:pPr>
              <w:spacing w:after="0"/>
              <w:ind w:left="135"/>
              <w:jc w:val="center"/>
            </w:pPr>
            <w:r>
              <w:rPr>
                <w:rFonts w:ascii="Times New Roman" w:hAnsi="Times New Roman"/>
                <w:color w:val="000000"/>
                <w:sz w:val="24"/>
                <w:lang w:val="ru-RU"/>
              </w:rPr>
              <w:t>98</w:t>
            </w:r>
            <w:r w:rsidR="001F0885">
              <w:rPr>
                <w:rFonts w:ascii="Times New Roman" w:hAnsi="Times New Roman"/>
                <w:color w:val="000000"/>
                <w:sz w:val="24"/>
              </w:rPr>
              <w:t xml:space="preserve"> </w:t>
            </w:r>
          </w:p>
        </w:tc>
        <w:tc>
          <w:tcPr>
            <w:tcW w:w="0" w:type="auto"/>
            <w:gridSpan w:val="3"/>
            <w:tcMar>
              <w:top w:w="50" w:type="dxa"/>
              <w:left w:w="100" w:type="dxa"/>
            </w:tcMar>
            <w:vAlign w:val="center"/>
          </w:tcPr>
          <w:p w:rsidR="00DF3392" w:rsidRDefault="00DF3392"/>
        </w:tc>
      </w:tr>
      <w:tr w:rsidR="00DF3392" w:rsidRPr="00FA3558">
        <w:trPr>
          <w:trHeight w:val="144"/>
          <w:tblCellSpacing w:w="20" w:type="nil"/>
        </w:trPr>
        <w:tc>
          <w:tcPr>
            <w:tcW w:w="0" w:type="auto"/>
            <w:gridSpan w:val="2"/>
            <w:tcMar>
              <w:top w:w="50" w:type="dxa"/>
              <w:left w:w="100" w:type="dxa"/>
            </w:tcMar>
            <w:vAlign w:val="center"/>
          </w:tcPr>
          <w:p w:rsidR="00DF3392" w:rsidRDefault="001F0885">
            <w:pPr>
              <w:spacing w:after="0"/>
              <w:ind w:left="135"/>
            </w:pPr>
            <w:r>
              <w:rPr>
                <w:rFonts w:ascii="Times New Roman" w:hAnsi="Times New Roman"/>
                <w:color w:val="000000"/>
                <w:sz w:val="24"/>
              </w:rPr>
              <w:t>Повторение пройденного материала</w:t>
            </w:r>
          </w:p>
        </w:tc>
        <w:tc>
          <w:tcPr>
            <w:tcW w:w="1433"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8 </w:t>
            </w:r>
          </w:p>
        </w:tc>
        <w:tc>
          <w:tcPr>
            <w:tcW w:w="1624" w:type="dxa"/>
            <w:tcMar>
              <w:top w:w="50" w:type="dxa"/>
              <w:left w:w="100" w:type="dxa"/>
            </w:tcMar>
            <w:vAlign w:val="center"/>
          </w:tcPr>
          <w:p w:rsidR="00DF3392" w:rsidRDefault="00DF3392">
            <w:pPr>
              <w:spacing w:after="0"/>
              <w:ind w:left="135"/>
              <w:jc w:val="center"/>
            </w:pPr>
          </w:p>
        </w:tc>
        <w:tc>
          <w:tcPr>
            <w:tcW w:w="1716" w:type="dxa"/>
            <w:tcMar>
              <w:top w:w="50" w:type="dxa"/>
              <w:left w:w="100" w:type="dxa"/>
            </w:tcMar>
            <w:vAlign w:val="center"/>
          </w:tcPr>
          <w:p w:rsidR="00DF3392" w:rsidRDefault="00DF3392">
            <w:pPr>
              <w:spacing w:after="0"/>
              <w:ind w:left="135"/>
              <w:jc w:val="center"/>
            </w:pP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rsidRPr="00FA3558">
        <w:trPr>
          <w:trHeight w:val="144"/>
          <w:tblCellSpacing w:w="20" w:type="nil"/>
        </w:trPr>
        <w:tc>
          <w:tcPr>
            <w:tcW w:w="0" w:type="auto"/>
            <w:gridSpan w:val="2"/>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Итоговый контроль (сочинения, изложения, контрольные и проверочные работы, диктанты)</w:t>
            </w:r>
          </w:p>
        </w:tc>
        <w:tc>
          <w:tcPr>
            <w:tcW w:w="1433" w:type="dxa"/>
            <w:tcMar>
              <w:top w:w="50" w:type="dxa"/>
              <w:left w:w="100" w:type="dxa"/>
            </w:tcMar>
            <w:vAlign w:val="center"/>
          </w:tcPr>
          <w:p w:rsidR="00DF3392" w:rsidRDefault="001F0885">
            <w:pPr>
              <w:spacing w:after="0"/>
              <w:ind w:left="135"/>
              <w:jc w:val="center"/>
            </w:pPr>
            <w:r w:rsidRPr="00F0223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24"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10 </w:t>
            </w:r>
          </w:p>
        </w:tc>
        <w:tc>
          <w:tcPr>
            <w:tcW w:w="1716" w:type="dxa"/>
            <w:tcMar>
              <w:top w:w="50" w:type="dxa"/>
              <w:left w:w="100" w:type="dxa"/>
            </w:tcMar>
            <w:vAlign w:val="center"/>
          </w:tcPr>
          <w:p w:rsidR="00DF3392" w:rsidRDefault="00DF3392">
            <w:pPr>
              <w:spacing w:after="0"/>
              <w:ind w:left="135"/>
              <w:jc w:val="center"/>
            </w:pPr>
          </w:p>
        </w:tc>
        <w:tc>
          <w:tcPr>
            <w:tcW w:w="2464"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4159</w:t>
              </w:r>
              <w:r>
                <w:rPr>
                  <w:rFonts w:ascii="Times New Roman" w:hAnsi="Times New Roman"/>
                  <w:color w:val="0000FF"/>
                  <w:u w:val="single"/>
                </w:rPr>
                <w:t>f</w:t>
              </w:r>
              <w:r w:rsidRPr="00F0223B">
                <w:rPr>
                  <w:rFonts w:ascii="Times New Roman" w:hAnsi="Times New Roman"/>
                  <w:color w:val="0000FF"/>
                  <w:u w:val="single"/>
                  <w:lang w:val="ru-RU"/>
                </w:rPr>
                <w:t>6</w:t>
              </w:r>
            </w:hyperlink>
          </w:p>
        </w:tc>
      </w:tr>
      <w:tr w:rsidR="00DF3392">
        <w:trPr>
          <w:trHeight w:val="144"/>
          <w:tblCellSpacing w:w="20" w:type="nil"/>
        </w:trPr>
        <w:tc>
          <w:tcPr>
            <w:tcW w:w="0" w:type="auto"/>
            <w:gridSpan w:val="2"/>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ОБЩЕЕ КОЛИЧЕСТВО ЧАСОВ ПО ПРОГРАММЕ</w:t>
            </w:r>
          </w:p>
        </w:tc>
        <w:tc>
          <w:tcPr>
            <w:tcW w:w="1433" w:type="dxa"/>
            <w:tcMar>
              <w:top w:w="50" w:type="dxa"/>
              <w:left w:w="100" w:type="dxa"/>
            </w:tcMar>
            <w:vAlign w:val="center"/>
          </w:tcPr>
          <w:p w:rsidR="00DF3392" w:rsidRDefault="001F0885" w:rsidP="00C70406">
            <w:pPr>
              <w:spacing w:after="0"/>
              <w:ind w:left="135"/>
              <w:jc w:val="center"/>
            </w:pPr>
            <w:r w:rsidRPr="00F0223B">
              <w:rPr>
                <w:rFonts w:ascii="Times New Roman" w:hAnsi="Times New Roman"/>
                <w:color w:val="000000"/>
                <w:sz w:val="24"/>
                <w:lang w:val="ru-RU"/>
              </w:rPr>
              <w:t xml:space="preserve"> </w:t>
            </w:r>
            <w:r>
              <w:rPr>
                <w:rFonts w:ascii="Times New Roman" w:hAnsi="Times New Roman"/>
                <w:color w:val="000000"/>
                <w:sz w:val="24"/>
              </w:rPr>
              <w:t>13</w:t>
            </w:r>
            <w:r w:rsidR="00C70406">
              <w:rPr>
                <w:rFonts w:ascii="Times New Roman" w:hAnsi="Times New Roman"/>
                <w:color w:val="000000"/>
                <w:sz w:val="24"/>
                <w:lang w:val="ru-RU"/>
              </w:rPr>
              <w:t>2</w:t>
            </w:r>
            <w:r>
              <w:rPr>
                <w:rFonts w:ascii="Times New Roman" w:hAnsi="Times New Roman"/>
                <w:color w:val="000000"/>
                <w:sz w:val="24"/>
              </w:rPr>
              <w:t xml:space="preserve"> </w:t>
            </w:r>
          </w:p>
        </w:tc>
        <w:tc>
          <w:tcPr>
            <w:tcW w:w="1624"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10 </w:t>
            </w:r>
          </w:p>
        </w:tc>
        <w:tc>
          <w:tcPr>
            <w:tcW w:w="1716"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36 </w:t>
            </w:r>
          </w:p>
        </w:tc>
        <w:tc>
          <w:tcPr>
            <w:tcW w:w="2464" w:type="dxa"/>
            <w:tcMar>
              <w:top w:w="50" w:type="dxa"/>
              <w:left w:w="100" w:type="dxa"/>
            </w:tcMar>
            <w:vAlign w:val="center"/>
          </w:tcPr>
          <w:p w:rsidR="00DF3392" w:rsidRDefault="00DF3392"/>
        </w:tc>
      </w:tr>
    </w:tbl>
    <w:p w:rsidR="00DF3392" w:rsidRDefault="00DF3392">
      <w:pPr>
        <w:sectPr w:rsidR="00DF3392">
          <w:pgSz w:w="16383" w:h="11906" w:orient="landscape"/>
          <w:pgMar w:top="1134" w:right="850" w:bottom="1134" w:left="1701" w:header="720" w:footer="720" w:gutter="0"/>
          <w:cols w:space="720"/>
        </w:sectPr>
      </w:pPr>
    </w:p>
    <w:p w:rsidR="00DF3392" w:rsidRDefault="001F088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2"/>
        <w:gridCol w:w="5115"/>
        <w:gridCol w:w="1075"/>
        <w:gridCol w:w="1841"/>
        <w:gridCol w:w="1910"/>
        <w:gridCol w:w="2837"/>
      </w:tblGrid>
      <w:tr w:rsidR="00DF3392" w:rsidTr="00401808">
        <w:trPr>
          <w:trHeight w:val="144"/>
          <w:tblCellSpacing w:w="20" w:type="nil"/>
        </w:trPr>
        <w:tc>
          <w:tcPr>
            <w:tcW w:w="1185" w:type="dxa"/>
            <w:vMerge w:val="restart"/>
            <w:tcMar>
              <w:top w:w="50" w:type="dxa"/>
              <w:left w:w="100" w:type="dxa"/>
            </w:tcMar>
            <w:vAlign w:val="center"/>
          </w:tcPr>
          <w:p w:rsidR="00DF3392" w:rsidRDefault="001F0885">
            <w:pPr>
              <w:spacing w:after="0"/>
              <w:ind w:left="135"/>
            </w:pPr>
            <w:r>
              <w:rPr>
                <w:rFonts w:ascii="Times New Roman" w:hAnsi="Times New Roman"/>
                <w:b/>
                <w:color w:val="000000"/>
                <w:sz w:val="24"/>
              </w:rPr>
              <w:t xml:space="preserve">№ п/п </w:t>
            </w:r>
          </w:p>
          <w:p w:rsidR="00DF3392" w:rsidRDefault="00DF3392">
            <w:pPr>
              <w:spacing w:after="0"/>
              <w:ind w:left="135"/>
            </w:pPr>
          </w:p>
        </w:tc>
        <w:tc>
          <w:tcPr>
            <w:tcW w:w="5057" w:type="dxa"/>
            <w:vMerge w:val="restart"/>
            <w:tcMar>
              <w:top w:w="50" w:type="dxa"/>
              <w:left w:w="100" w:type="dxa"/>
            </w:tcMar>
            <w:vAlign w:val="center"/>
          </w:tcPr>
          <w:p w:rsidR="00DF3392" w:rsidRDefault="001F0885">
            <w:pPr>
              <w:spacing w:after="0"/>
              <w:ind w:left="135"/>
            </w:pPr>
            <w:r>
              <w:rPr>
                <w:rFonts w:ascii="Times New Roman" w:hAnsi="Times New Roman"/>
                <w:b/>
                <w:color w:val="000000"/>
                <w:sz w:val="24"/>
              </w:rPr>
              <w:t xml:space="preserve">Наименование разделов и тем программы </w:t>
            </w:r>
          </w:p>
          <w:p w:rsidR="00DF3392" w:rsidRDefault="00DF3392">
            <w:pPr>
              <w:spacing w:after="0"/>
              <w:ind w:left="135"/>
            </w:pPr>
          </w:p>
        </w:tc>
        <w:tc>
          <w:tcPr>
            <w:tcW w:w="0" w:type="auto"/>
            <w:gridSpan w:val="3"/>
            <w:tcMar>
              <w:top w:w="50" w:type="dxa"/>
              <w:left w:w="100" w:type="dxa"/>
            </w:tcMar>
            <w:vAlign w:val="center"/>
          </w:tcPr>
          <w:p w:rsidR="00DF3392" w:rsidRDefault="001F088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F3392" w:rsidRDefault="001F0885">
            <w:pPr>
              <w:spacing w:after="0"/>
              <w:ind w:left="135"/>
            </w:pPr>
            <w:r>
              <w:rPr>
                <w:rFonts w:ascii="Times New Roman" w:hAnsi="Times New Roman"/>
                <w:b/>
                <w:color w:val="000000"/>
                <w:sz w:val="24"/>
              </w:rPr>
              <w:t xml:space="preserve">Электронные (цифровые) образовательные ресурсы </w:t>
            </w:r>
          </w:p>
          <w:p w:rsidR="00DF3392" w:rsidRDefault="00DF3392">
            <w:pPr>
              <w:spacing w:after="0"/>
              <w:ind w:left="135"/>
            </w:pPr>
          </w:p>
        </w:tc>
      </w:tr>
      <w:tr w:rsidR="00DF3392" w:rsidTr="00401808">
        <w:trPr>
          <w:trHeight w:val="144"/>
          <w:tblCellSpacing w:w="20" w:type="nil"/>
        </w:trPr>
        <w:tc>
          <w:tcPr>
            <w:tcW w:w="0" w:type="auto"/>
            <w:vMerge/>
            <w:tcBorders>
              <w:top w:val="nil"/>
            </w:tcBorders>
            <w:tcMar>
              <w:top w:w="50" w:type="dxa"/>
              <w:left w:w="100" w:type="dxa"/>
            </w:tcMar>
          </w:tcPr>
          <w:p w:rsidR="00DF3392" w:rsidRDefault="00DF3392"/>
        </w:tc>
        <w:tc>
          <w:tcPr>
            <w:tcW w:w="0" w:type="auto"/>
            <w:vMerge/>
            <w:tcBorders>
              <w:top w:val="nil"/>
            </w:tcBorders>
            <w:tcMar>
              <w:top w:w="50" w:type="dxa"/>
              <w:left w:w="100" w:type="dxa"/>
            </w:tcMar>
          </w:tcPr>
          <w:p w:rsidR="00DF3392" w:rsidRDefault="00DF3392"/>
        </w:tc>
        <w:tc>
          <w:tcPr>
            <w:tcW w:w="1210" w:type="dxa"/>
            <w:tcMar>
              <w:top w:w="50" w:type="dxa"/>
              <w:left w:w="100" w:type="dxa"/>
            </w:tcMar>
            <w:vAlign w:val="center"/>
          </w:tcPr>
          <w:p w:rsidR="00DF3392" w:rsidRDefault="001F0885">
            <w:pPr>
              <w:spacing w:after="0"/>
              <w:ind w:left="135"/>
            </w:pPr>
            <w:r>
              <w:rPr>
                <w:rFonts w:ascii="Times New Roman" w:hAnsi="Times New Roman"/>
                <w:b/>
                <w:color w:val="000000"/>
                <w:sz w:val="24"/>
              </w:rPr>
              <w:t xml:space="preserve">Всего </w:t>
            </w:r>
          </w:p>
          <w:p w:rsidR="00DF3392" w:rsidRDefault="00DF3392">
            <w:pPr>
              <w:spacing w:after="0"/>
              <w:ind w:left="135"/>
            </w:pPr>
          </w:p>
        </w:tc>
        <w:tc>
          <w:tcPr>
            <w:tcW w:w="1841" w:type="dxa"/>
            <w:tcMar>
              <w:top w:w="50" w:type="dxa"/>
              <w:left w:w="100" w:type="dxa"/>
            </w:tcMar>
            <w:vAlign w:val="center"/>
          </w:tcPr>
          <w:p w:rsidR="00DF3392" w:rsidRDefault="001F0885">
            <w:pPr>
              <w:spacing w:after="0"/>
              <w:ind w:left="135"/>
            </w:pPr>
            <w:r>
              <w:rPr>
                <w:rFonts w:ascii="Times New Roman" w:hAnsi="Times New Roman"/>
                <w:b/>
                <w:color w:val="000000"/>
                <w:sz w:val="24"/>
              </w:rPr>
              <w:t xml:space="preserve">Контрольные работы </w:t>
            </w:r>
          </w:p>
          <w:p w:rsidR="00DF3392" w:rsidRDefault="00DF3392">
            <w:pPr>
              <w:spacing w:after="0"/>
              <w:ind w:left="135"/>
            </w:pPr>
          </w:p>
        </w:tc>
        <w:tc>
          <w:tcPr>
            <w:tcW w:w="1910" w:type="dxa"/>
            <w:tcMar>
              <w:top w:w="50" w:type="dxa"/>
              <w:left w:w="100" w:type="dxa"/>
            </w:tcMar>
            <w:vAlign w:val="center"/>
          </w:tcPr>
          <w:p w:rsidR="00DF3392" w:rsidRDefault="001F0885">
            <w:pPr>
              <w:spacing w:after="0"/>
              <w:ind w:left="135"/>
            </w:pPr>
            <w:r>
              <w:rPr>
                <w:rFonts w:ascii="Times New Roman" w:hAnsi="Times New Roman"/>
                <w:b/>
                <w:color w:val="000000"/>
                <w:sz w:val="24"/>
              </w:rPr>
              <w:t xml:space="preserve">Практические работы </w:t>
            </w:r>
          </w:p>
          <w:p w:rsidR="00DF3392" w:rsidRDefault="00DF3392">
            <w:pPr>
              <w:spacing w:after="0"/>
              <w:ind w:left="135"/>
            </w:pPr>
          </w:p>
        </w:tc>
        <w:tc>
          <w:tcPr>
            <w:tcW w:w="0" w:type="auto"/>
            <w:vMerge/>
            <w:tcBorders>
              <w:top w:val="nil"/>
            </w:tcBorders>
            <w:tcMar>
              <w:top w:w="50" w:type="dxa"/>
              <w:left w:w="100" w:type="dxa"/>
            </w:tcMar>
          </w:tcPr>
          <w:p w:rsidR="00DF3392" w:rsidRDefault="00DF3392"/>
        </w:tc>
      </w:tr>
      <w:tr w:rsidR="00DF3392" w:rsidRPr="00FA3558">
        <w:trPr>
          <w:trHeight w:val="144"/>
          <w:tblCellSpacing w:w="20" w:type="nil"/>
        </w:trPr>
        <w:tc>
          <w:tcPr>
            <w:tcW w:w="0" w:type="auto"/>
            <w:gridSpan w:val="6"/>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b/>
                <w:color w:val="000000"/>
                <w:sz w:val="24"/>
                <w:lang w:val="ru-RU"/>
              </w:rPr>
              <w:t>Раздел 1.</w:t>
            </w:r>
            <w:r w:rsidRPr="00F0223B">
              <w:rPr>
                <w:rFonts w:ascii="Times New Roman" w:hAnsi="Times New Roman"/>
                <w:color w:val="000000"/>
                <w:sz w:val="24"/>
                <w:lang w:val="ru-RU"/>
              </w:rPr>
              <w:t xml:space="preserve"> </w:t>
            </w:r>
            <w:r w:rsidRPr="00F0223B">
              <w:rPr>
                <w:rFonts w:ascii="Times New Roman" w:hAnsi="Times New Roman"/>
                <w:b/>
                <w:color w:val="000000"/>
                <w:sz w:val="24"/>
                <w:lang w:val="ru-RU"/>
              </w:rPr>
              <w:t>Общие сведения о языке</w:t>
            </w:r>
          </w:p>
        </w:tc>
      </w:tr>
      <w:tr w:rsidR="00DF3392" w:rsidRPr="00FA3558" w:rsidTr="00401808">
        <w:trPr>
          <w:trHeight w:val="144"/>
          <w:tblCellSpacing w:w="20" w:type="nil"/>
        </w:trPr>
        <w:tc>
          <w:tcPr>
            <w:tcW w:w="1185" w:type="dxa"/>
            <w:tcMar>
              <w:top w:w="50" w:type="dxa"/>
              <w:left w:w="100" w:type="dxa"/>
            </w:tcMar>
            <w:vAlign w:val="center"/>
          </w:tcPr>
          <w:p w:rsidR="00DF3392" w:rsidRDefault="001F0885">
            <w:pPr>
              <w:spacing w:after="0"/>
            </w:pPr>
            <w:r>
              <w:rPr>
                <w:rFonts w:ascii="Times New Roman" w:hAnsi="Times New Roman"/>
                <w:color w:val="000000"/>
                <w:sz w:val="24"/>
              </w:rPr>
              <w:t>1.1</w:t>
            </w:r>
          </w:p>
        </w:tc>
        <w:tc>
          <w:tcPr>
            <w:tcW w:w="505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Русский язык в кругу других славянских языков</w:t>
            </w:r>
          </w:p>
        </w:tc>
        <w:tc>
          <w:tcPr>
            <w:tcW w:w="1210" w:type="dxa"/>
            <w:tcMar>
              <w:top w:w="50" w:type="dxa"/>
              <w:left w:w="100" w:type="dxa"/>
            </w:tcMar>
            <w:vAlign w:val="center"/>
          </w:tcPr>
          <w:p w:rsidR="00DF3392" w:rsidRDefault="001F0885">
            <w:pPr>
              <w:spacing w:after="0"/>
              <w:ind w:left="135"/>
              <w:jc w:val="center"/>
            </w:pPr>
            <w:r w:rsidRPr="00F022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DF3392">
            <w:pPr>
              <w:spacing w:after="0"/>
              <w:ind w:left="135"/>
              <w:jc w:val="center"/>
            </w:pP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Tr="00401808">
        <w:trPr>
          <w:trHeight w:val="144"/>
          <w:tblCellSpacing w:w="20" w:type="nil"/>
        </w:trPr>
        <w:tc>
          <w:tcPr>
            <w:tcW w:w="0" w:type="auto"/>
            <w:gridSpan w:val="2"/>
            <w:tcMar>
              <w:top w:w="50" w:type="dxa"/>
              <w:left w:w="100" w:type="dxa"/>
            </w:tcMar>
            <w:vAlign w:val="center"/>
          </w:tcPr>
          <w:p w:rsidR="00DF3392" w:rsidRDefault="001F0885">
            <w:pPr>
              <w:spacing w:after="0"/>
              <w:ind w:left="135"/>
            </w:pPr>
            <w:r>
              <w:rPr>
                <w:rFonts w:ascii="Times New Roman" w:hAnsi="Times New Roman"/>
                <w:color w:val="000000"/>
                <w:sz w:val="24"/>
              </w:rPr>
              <w:t>Итого по разделу</w:t>
            </w:r>
          </w:p>
        </w:tc>
        <w:tc>
          <w:tcPr>
            <w:tcW w:w="12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F3392" w:rsidRDefault="00DF3392"/>
        </w:tc>
      </w:tr>
      <w:tr w:rsidR="00DF3392">
        <w:trPr>
          <w:trHeight w:val="144"/>
          <w:tblCellSpacing w:w="20" w:type="nil"/>
        </w:trPr>
        <w:tc>
          <w:tcPr>
            <w:tcW w:w="0" w:type="auto"/>
            <w:gridSpan w:val="6"/>
            <w:tcMar>
              <w:top w:w="50" w:type="dxa"/>
              <w:left w:w="100" w:type="dxa"/>
            </w:tcMar>
            <w:vAlign w:val="center"/>
          </w:tcPr>
          <w:p w:rsidR="00DF3392" w:rsidRDefault="001F08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w:t>
            </w:r>
          </w:p>
        </w:tc>
      </w:tr>
      <w:tr w:rsidR="00DF3392" w:rsidRPr="00FA3558" w:rsidTr="00401808">
        <w:trPr>
          <w:trHeight w:val="144"/>
          <w:tblCellSpacing w:w="20" w:type="nil"/>
        </w:trPr>
        <w:tc>
          <w:tcPr>
            <w:tcW w:w="1185" w:type="dxa"/>
            <w:tcMar>
              <w:top w:w="50" w:type="dxa"/>
              <w:left w:w="100" w:type="dxa"/>
            </w:tcMar>
            <w:vAlign w:val="center"/>
          </w:tcPr>
          <w:p w:rsidR="00DF3392" w:rsidRDefault="001F0885">
            <w:pPr>
              <w:spacing w:after="0"/>
            </w:pPr>
            <w:r>
              <w:rPr>
                <w:rFonts w:ascii="Times New Roman" w:hAnsi="Times New Roman"/>
                <w:color w:val="000000"/>
                <w:sz w:val="24"/>
              </w:rPr>
              <w:t>2.1</w:t>
            </w:r>
          </w:p>
        </w:tc>
        <w:tc>
          <w:tcPr>
            <w:tcW w:w="5057" w:type="dxa"/>
            <w:tcMar>
              <w:top w:w="50" w:type="dxa"/>
              <w:left w:w="100" w:type="dxa"/>
            </w:tcMar>
            <w:vAlign w:val="center"/>
          </w:tcPr>
          <w:p w:rsidR="00DF3392" w:rsidRDefault="001F0885">
            <w:pPr>
              <w:spacing w:after="0"/>
              <w:ind w:left="135"/>
            </w:pPr>
            <w:r w:rsidRPr="00F0223B">
              <w:rPr>
                <w:rFonts w:ascii="Times New Roman" w:hAnsi="Times New Roman"/>
                <w:color w:val="000000"/>
                <w:sz w:val="24"/>
                <w:lang w:val="ru-RU"/>
              </w:rPr>
              <w:t xml:space="preserve">Виды речи. Монолог и диалог. </w:t>
            </w:r>
            <w:r>
              <w:rPr>
                <w:rFonts w:ascii="Times New Roman" w:hAnsi="Times New Roman"/>
                <w:color w:val="000000"/>
                <w:sz w:val="24"/>
              </w:rPr>
              <w:t>Их разновидности</w:t>
            </w:r>
          </w:p>
        </w:tc>
        <w:tc>
          <w:tcPr>
            <w:tcW w:w="1210" w:type="dxa"/>
            <w:tcMar>
              <w:top w:w="50" w:type="dxa"/>
              <w:left w:w="100" w:type="dxa"/>
            </w:tcMar>
            <w:vAlign w:val="center"/>
          </w:tcPr>
          <w:p w:rsidR="00DF3392" w:rsidRDefault="00130D9C">
            <w:pPr>
              <w:spacing w:after="0"/>
              <w:ind w:left="135"/>
              <w:jc w:val="center"/>
            </w:pPr>
            <w:r>
              <w:rPr>
                <w:rFonts w:ascii="Times New Roman" w:hAnsi="Times New Roman"/>
                <w:color w:val="000000"/>
                <w:sz w:val="24"/>
                <w:lang w:val="ru-RU"/>
              </w:rPr>
              <w:t>3</w:t>
            </w:r>
            <w:r w:rsidR="001F0885">
              <w:rPr>
                <w:rFonts w:ascii="Times New Roman" w:hAnsi="Times New Roman"/>
                <w:color w:val="000000"/>
                <w:sz w:val="24"/>
              </w:rPr>
              <w:t xml:space="preserve">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Tr="00401808">
        <w:trPr>
          <w:trHeight w:val="144"/>
          <w:tblCellSpacing w:w="20" w:type="nil"/>
        </w:trPr>
        <w:tc>
          <w:tcPr>
            <w:tcW w:w="0" w:type="auto"/>
            <w:gridSpan w:val="2"/>
            <w:tcMar>
              <w:top w:w="50" w:type="dxa"/>
              <w:left w:w="100" w:type="dxa"/>
            </w:tcMar>
            <w:vAlign w:val="center"/>
          </w:tcPr>
          <w:p w:rsidR="00DF3392" w:rsidRDefault="001F0885">
            <w:pPr>
              <w:spacing w:after="0"/>
              <w:ind w:left="135"/>
            </w:pPr>
            <w:r>
              <w:rPr>
                <w:rFonts w:ascii="Times New Roman" w:hAnsi="Times New Roman"/>
                <w:color w:val="000000"/>
                <w:sz w:val="24"/>
              </w:rPr>
              <w:t>Итого по разделу</w:t>
            </w:r>
          </w:p>
        </w:tc>
        <w:tc>
          <w:tcPr>
            <w:tcW w:w="1210" w:type="dxa"/>
            <w:tcMar>
              <w:top w:w="50" w:type="dxa"/>
              <w:left w:w="100" w:type="dxa"/>
            </w:tcMar>
            <w:vAlign w:val="center"/>
          </w:tcPr>
          <w:p w:rsidR="00DF3392" w:rsidRDefault="00130D9C">
            <w:pPr>
              <w:spacing w:after="0"/>
              <w:ind w:left="135"/>
              <w:jc w:val="center"/>
            </w:pPr>
            <w:r>
              <w:rPr>
                <w:rFonts w:ascii="Times New Roman" w:hAnsi="Times New Roman"/>
                <w:color w:val="000000"/>
                <w:sz w:val="24"/>
                <w:lang w:val="ru-RU"/>
              </w:rPr>
              <w:t>3</w:t>
            </w:r>
            <w:r w:rsidR="001F0885">
              <w:rPr>
                <w:rFonts w:ascii="Times New Roman" w:hAnsi="Times New Roman"/>
                <w:color w:val="000000"/>
                <w:sz w:val="24"/>
              </w:rPr>
              <w:t xml:space="preserve"> </w:t>
            </w:r>
          </w:p>
        </w:tc>
        <w:tc>
          <w:tcPr>
            <w:tcW w:w="0" w:type="auto"/>
            <w:gridSpan w:val="3"/>
            <w:tcMar>
              <w:top w:w="50" w:type="dxa"/>
              <w:left w:w="100" w:type="dxa"/>
            </w:tcMar>
            <w:vAlign w:val="center"/>
          </w:tcPr>
          <w:p w:rsidR="00DF3392" w:rsidRDefault="00DF3392"/>
        </w:tc>
      </w:tr>
      <w:tr w:rsidR="00DF3392">
        <w:trPr>
          <w:trHeight w:val="144"/>
          <w:tblCellSpacing w:w="20" w:type="nil"/>
        </w:trPr>
        <w:tc>
          <w:tcPr>
            <w:tcW w:w="0" w:type="auto"/>
            <w:gridSpan w:val="6"/>
            <w:tcMar>
              <w:top w:w="50" w:type="dxa"/>
              <w:left w:w="100" w:type="dxa"/>
            </w:tcMar>
            <w:vAlign w:val="center"/>
          </w:tcPr>
          <w:p w:rsidR="00DF3392" w:rsidRDefault="001F088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w:t>
            </w:r>
          </w:p>
        </w:tc>
      </w:tr>
      <w:tr w:rsidR="00DF3392" w:rsidRPr="00FA3558" w:rsidTr="00401808">
        <w:trPr>
          <w:trHeight w:val="144"/>
          <w:tblCellSpacing w:w="20" w:type="nil"/>
        </w:trPr>
        <w:tc>
          <w:tcPr>
            <w:tcW w:w="1185" w:type="dxa"/>
            <w:tcMar>
              <w:top w:w="50" w:type="dxa"/>
              <w:left w:w="100" w:type="dxa"/>
            </w:tcMar>
            <w:vAlign w:val="center"/>
          </w:tcPr>
          <w:p w:rsidR="00DF3392" w:rsidRDefault="001F0885">
            <w:pPr>
              <w:spacing w:after="0"/>
            </w:pPr>
            <w:r>
              <w:rPr>
                <w:rFonts w:ascii="Times New Roman" w:hAnsi="Times New Roman"/>
                <w:color w:val="000000"/>
                <w:sz w:val="24"/>
              </w:rPr>
              <w:t>3.1</w:t>
            </w:r>
          </w:p>
        </w:tc>
        <w:tc>
          <w:tcPr>
            <w:tcW w:w="505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Текст и его признаки. Функционально-смысловые типы речи. Смысловой анализ текста. Информационная переработка текста</w:t>
            </w:r>
          </w:p>
        </w:tc>
        <w:tc>
          <w:tcPr>
            <w:tcW w:w="1210" w:type="dxa"/>
            <w:tcMar>
              <w:top w:w="50" w:type="dxa"/>
              <w:left w:w="100" w:type="dxa"/>
            </w:tcMar>
            <w:vAlign w:val="center"/>
          </w:tcPr>
          <w:p w:rsidR="00DF3392" w:rsidRDefault="001F0885">
            <w:pPr>
              <w:spacing w:after="0"/>
              <w:ind w:left="135"/>
              <w:jc w:val="center"/>
            </w:pPr>
            <w:r w:rsidRPr="00F022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Tr="00401808">
        <w:trPr>
          <w:trHeight w:val="144"/>
          <w:tblCellSpacing w:w="20" w:type="nil"/>
        </w:trPr>
        <w:tc>
          <w:tcPr>
            <w:tcW w:w="0" w:type="auto"/>
            <w:gridSpan w:val="2"/>
            <w:tcMar>
              <w:top w:w="50" w:type="dxa"/>
              <w:left w:w="100" w:type="dxa"/>
            </w:tcMar>
            <w:vAlign w:val="center"/>
          </w:tcPr>
          <w:p w:rsidR="00DF3392" w:rsidRDefault="001F0885">
            <w:pPr>
              <w:spacing w:after="0"/>
              <w:ind w:left="135"/>
            </w:pPr>
            <w:r>
              <w:rPr>
                <w:rFonts w:ascii="Times New Roman" w:hAnsi="Times New Roman"/>
                <w:color w:val="000000"/>
                <w:sz w:val="24"/>
              </w:rPr>
              <w:t>Итого по разделу</w:t>
            </w:r>
          </w:p>
        </w:tc>
        <w:tc>
          <w:tcPr>
            <w:tcW w:w="12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F3392" w:rsidRDefault="00DF3392"/>
        </w:tc>
      </w:tr>
      <w:tr w:rsidR="00DF3392">
        <w:trPr>
          <w:trHeight w:val="144"/>
          <w:tblCellSpacing w:w="20" w:type="nil"/>
        </w:trPr>
        <w:tc>
          <w:tcPr>
            <w:tcW w:w="0" w:type="auto"/>
            <w:gridSpan w:val="6"/>
            <w:tcMar>
              <w:top w:w="50" w:type="dxa"/>
              <w:left w:w="100" w:type="dxa"/>
            </w:tcMar>
            <w:vAlign w:val="center"/>
          </w:tcPr>
          <w:p w:rsidR="00DF3392" w:rsidRDefault="001F088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Функциональные разновидности языка</w:t>
            </w:r>
          </w:p>
        </w:tc>
      </w:tr>
      <w:tr w:rsidR="00DF3392" w:rsidRPr="00FA3558" w:rsidTr="00401808">
        <w:trPr>
          <w:trHeight w:val="144"/>
          <w:tblCellSpacing w:w="20" w:type="nil"/>
        </w:trPr>
        <w:tc>
          <w:tcPr>
            <w:tcW w:w="1185" w:type="dxa"/>
            <w:tcMar>
              <w:top w:w="50" w:type="dxa"/>
              <w:left w:w="100" w:type="dxa"/>
            </w:tcMar>
            <w:vAlign w:val="center"/>
          </w:tcPr>
          <w:p w:rsidR="00DF3392" w:rsidRDefault="001F0885">
            <w:pPr>
              <w:spacing w:after="0"/>
            </w:pPr>
            <w:r>
              <w:rPr>
                <w:rFonts w:ascii="Times New Roman" w:hAnsi="Times New Roman"/>
                <w:color w:val="000000"/>
                <w:sz w:val="24"/>
              </w:rPr>
              <w:t>4.1</w:t>
            </w:r>
          </w:p>
        </w:tc>
        <w:tc>
          <w:tcPr>
            <w:tcW w:w="505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Официально-деловой стиль. Жанры официально-делового стиля. Научный стиль. Жанры научного стиля</w:t>
            </w:r>
          </w:p>
        </w:tc>
        <w:tc>
          <w:tcPr>
            <w:tcW w:w="1210" w:type="dxa"/>
            <w:tcMar>
              <w:top w:w="50" w:type="dxa"/>
              <w:left w:w="100" w:type="dxa"/>
            </w:tcMar>
            <w:vAlign w:val="center"/>
          </w:tcPr>
          <w:p w:rsidR="00DF3392" w:rsidRDefault="001F0885">
            <w:pPr>
              <w:spacing w:after="0"/>
              <w:ind w:left="135"/>
              <w:jc w:val="center"/>
            </w:pPr>
            <w:r w:rsidRPr="00F022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Tr="00401808">
        <w:trPr>
          <w:trHeight w:val="144"/>
          <w:tblCellSpacing w:w="20" w:type="nil"/>
        </w:trPr>
        <w:tc>
          <w:tcPr>
            <w:tcW w:w="0" w:type="auto"/>
            <w:gridSpan w:val="2"/>
            <w:tcMar>
              <w:top w:w="50" w:type="dxa"/>
              <w:left w:w="100" w:type="dxa"/>
            </w:tcMar>
            <w:vAlign w:val="center"/>
          </w:tcPr>
          <w:p w:rsidR="00DF3392" w:rsidRDefault="001F0885">
            <w:pPr>
              <w:spacing w:after="0"/>
              <w:ind w:left="135"/>
            </w:pPr>
            <w:r>
              <w:rPr>
                <w:rFonts w:ascii="Times New Roman" w:hAnsi="Times New Roman"/>
                <w:color w:val="000000"/>
                <w:sz w:val="24"/>
              </w:rPr>
              <w:t>Итого по разделу</w:t>
            </w:r>
          </w:p>
        </w:tc>
        <w:tc>
          <w:tcPr>
            <w:tcW w:w="12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F3392" w:rsidRDefault="00DF3392"/>
        </w:tc>
      </w:tr>
      <w:tr w:rsidR="00DF3392">
        <w:trPr>
          <w:trHeight w:val="144"/>
          <w:tblCellSpacing w:w="20" w:type="nil"/>
        </w:trPr>
        <w:tc>
          <w:tcPr>
            <w:tcW w:w="0" w:type="auto"/>
            <w:gridSpan w:val="6"/>
            <w:tcMar>
              <w:top w:w="50" w:type="dxa"/>
              <w:left w:w="100" w:type="dxa"/>
            </w:tcMar>
            <w:vAlign w:val="center"/>
          </w:tcPr>
          <w:p w:rsidR="00DF3392" w:rsidRDefault="001F0885">
            <w:pPr>
              <w:spacing w:after="0"/>
              <w:ind w:left="135"/>
            </w:pPr>
            <w:r w:rsidRPr="00F0223B">
              <w:rPr>
                <w:rFonts w:ascii="Times New Roman" w:hAnsi="Times New Roman"/>
                <w:b/>
                <w:color w:val="000000"/>
                <w:sz w:val="24"/>
                <w:lang w:val="ru-RU"/>
              </w:rPr>
              <w:t>Раздел 5.</w:t>
            </w:r>
            <w:r w:rsidRPr="00F0223B">
              <w:rPr>
                <w:rFonts w:ascii="Times New Roman" w:hAnsi="Times New Roman"/>
                <w:color w:val="000000"/>
                <w:sz w:val="24"/>
                <w:lang w:val="ru-RU"/>
              </w:rPr>
              <w:t xml:space="preserve"> </w:t>
            </w:r>
            <w:r w:rsidRPr="00F0223B">
              <w:rPr>
                <w:rFonts w:ascii="Times New Roman" w:hAnsi="Times New Roman"/>
                <w:b/>
                <w:color w:val="000000"/>
                <w:sz w:val="24"/>
                <w:lang w:val="ru-RU"/>
              </w:rPr>
              <w:t xml:space="preserve">Система языка. Синтаксис. Культура речи. </w:t>
            </w:r>
            <w:r>
              <w:rPr>
                <w:rFonts w:ascii="Times New Roman" w:hAnsi="Times New Roman"/>
                <w:b/>
                <w:color w:val="000000"/>
                <w:sz w:val="24"/>
              </w:rPr>
              <w:t>Пунктуация</w:t>
            </w:r>
          </w:p>
        </w:tc>
      </w:tr>
      <w:tr w:rsidR="00DF3392" w:rsidRPr="00FA3558" w:rsidTr="00401808">
        <w:trPr>
          <w:trHeight w:val="144"/>
          <w:tblCellSpacing w:w="20" w:type="nil"/>
        </w:trPr>
        <w:tc>
          <w:tcPr>
            <w:tcW w:w="1185" w:type="dxa"/>
            <w:tcMar>
              <w:top w:w="50" w:type="dxa"/>
              <w:left w:w="100" w:type="dxa"/>
            </w:tcMar>
            <w:vAlign w:val="center"/>
          </w:tcPr>
          <w:p w:rsidR="00DF3392" w:rsidRDefault="001F0885">
            <w:pPr>
              <w:spacing w:after="0"/>
            </w:pPr>
            <w:r>
              <w:rPr>
                <w:rFonts w:ascii="Times New Roman" w:hAnsi="Times New Roman"/>
                <w:color w:val="000000"/>
                <w:sz w:val="24"/>
              </w:rPr>
              <w:lastRenderedPageBreak/>
              <w:t>5.1</w:t>
            </w:r>
          </w:p>
        </w:tc>
        <w:tc>
          <w:tcPr>
            <w:tcW w:w="5057" w:type="dxa"/>
            <w:tcMar>
              <w:top w:w="50" w:type="dxa"/>
              <w:left w:w="100" w:type="dxa"/>
            </w:tcMar>
            <w:vAlign w:val="center"/>
          </w:tcPr>
          <w:p w:rsidR="00DF3392" w:rsidRDefault="001F0885">
            <w:pPr>
              <w:spacing w:after="0"/>
              <w:ind w:left="135"/>
            </w:pPr>
            <w:r>
              <w:rPr>
                <w:rFonts w:ascii="Times New Roman" w:hAnsi="Times New Roman"/>
                <w:color w:val="000000"/>
                <w:sz w:val="24"/>
              </w:rPr>
              <w:t>Синтаксис как раздел лингвистики</w:t>
            </w:r>
          </w:p>
        </w:tc>
        <w:tc>
          <w:tcPr>
            <w:tcW w:w="12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DF3392">
            <w:pPr>
              <w:spacing w:after="0"/>
              <w:ind w:left="135"/>
              <w:jc w:val="center"/>
            </w:pP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RPr="00FA3558" w:rsidTr="00401808">
        <w:trPr>
          <w:trHeight w:val="144"/>
          <w:tblCellSpacing w:w="20" w:type="nil"/>
        </w:trPr>
        <w:tc>
          <w:tcPr>
            <w:tcW w:w="1185" w:type="dxa"/>
            <w:tcMar>
              <w:top w:w="50" w:type="dxa"/>
              <w:left w:w="100" w:type="dxa"/>
            </w:tcMar>
            <w:vAlign w:val="center"/>
          </w:tcPr>
          <w:p w:rsidR="00DF3392" w:rsidRDefault="001F0885">
            <w:pPr>
              <w:spacing w:after="0"/>
            </w:pPr>
            <w:r>
              <w:rPr>
                <w:rFonts w:ascii="Times New Roman" w:hAnsi="Times New Roman"/>
                <w:color w:val="000000"/>
                <w:sz w:val="24"/>
              </w:rPr>
              <w:t>5.2</w:t>
            </w:r>
          </w:p>
        </w:tc>
        <w:tc>
          <w:tcPr>
            <w:tcW w:w="5057" w:type="dxa"/>
            <w:tcMar>
              <w:top w:w="50" w:type="dxa"/>
              <w:left w:w="100" w:type="dxa"/>
            </w:tcMar>
            <w:vAlign w:val="center"/>
          </w:tcPr>
          <w:p w:rsidR="00DF3392" w:rsidRDefault="001F0885">
            <w:pPr>
              <w:spacing w:after="0"/>
              <w:ind w:left="135"/>
            </w:pPr>
            <w:r>
              <w:rPr>
                <w:rFonts w:ascii="Times New Roman" w:hAnsi="Times New Roman"/>
                <w:color w:val="000000"/>
                <w:sz w:val="24"/>
              </w:rPr>
              <w:t>Пунктуация. Функции знаков препинания</w:t>
            </w:r>
          </w:p>
        </w:tc>
        <w:tc>
          <w:tcPr>
            <w:tcW w:w="12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DF3392">
            <w:pPr>
              <w:spacing w:after="0"/>
              <w:ind w:left="135"/>
              <w:jc w:val="center"/>
            </w:pP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Tr="00401808">
        <w:trPr>
          <w:trHeight w:val="144"/>
          <w:tblCellSpacing w:w="20" w:type="nil"/>
        </w:trPr>
        <w:tc>
          <w:tcPr>
            <w:tcW w:w="0" w:type="auto"/>
            <w:gridSpan w:val="2"/>
            <w:tcMar>
              <w:top w:w="50" w:type="dxa"/>
              <w:left w:w="100" w:type="dxa"/>
            </w:tcMar>
            <w:vAlign w:val="center"/>
          </w:tcPr>
          <w:p w:rsidR="00DF3392" w:rsidRDefault="001F0885">
            <w:pPr>
              <w:spacing w:after="0"/>
              <w:ind w:left="135"/>
            </w:pPr>
            <w:r>
              <w:rPr>
                <w:rFonts w:ascii="Times New Roman" w:hAnsi="Times New Roman"/>
                <w:color w:val="000000"/>
                <w:sz w:val="24"/>
              </w:rPr>
              <w:t>Итого по разделу</w:t>
            </w:r>
          </w:p>
        </w:tc>
        <w:tc>
          <w:tcPr>
            <w:tcW w:w="12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F3392" w:rsidRDefault="00DF3392"/>
        </w:tc>
      </w:tr>
      <w:tr w:rsidR="00DF3392">
        <w:trPr>
          <w:trHeight w:val="144"/>
          <w:tblCellSpacing w:w="20" w:type="nil"/>
        </w:trPr>
        <w:tc>
          <w:tcPr>
            <w:tcW w:w="0" w:type="auto"/>
            <w:gridSpan w:val="6"/>
            <w:tcMar>
              <w:top w:w="50" w:type="dxa"/>
              <w:left w:w="100" w:type="dxa"/>
            </w:tcMar>
            <w:vAlign w:val="center"/>
          </w:tcPr>
          <w:p w:rsidR="00DF3392" w:rsidRDefault="001F088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Система языка. Словосочетание</w:t>
            </w:r>
          </w:p>
        </w:tc>
      </w:tr>
      <w:tr w:rsidR="00DF3392" w:rsidRPr="00FA3558" w:rsidTr="00401808">
        <w:trPr>
          <w:trHeight w:val="144"/>
          <w:tblCellSpacing w:w="20" w:type="nil"/>
        </w:trPr>
        <w:tc>
          <w:tcPr>
            <w:tcW w:w="1185" w:type="dxa"/>
            <w:tcMar>
              <w:top w:w="50" w:type="dxa"/>
              <w:left w:w="100" w:type="dxa"/>
            </w:tcMar>
            <w:vAlign w:val="center"/>
          </w:tcPr>
          <w:p w:rsidR="00DF3392" w:rsidRDefault="001F0885">
            <w:pPr>
              <w:spacing w:after="0"/>
            </w:pPr>
            <w:r>
              <w:rPr>
                <w:rFonts w:ascii="Times New Roman" w:hAnsi="Times New Roman"/>
                <w:color w:val="000000"/>
                <w:sz w:val="24"/>
              </w:rPr>
              <w:t>6.1</w:t>
            </w:r>
          </w:p>
        </w:tc>
        <w:tc>
          <w:tcPr>
            <w:tcW w:w="5057" w:type="dxa"/>
            <w:tcMar>
              <w:top w:w="50" w:type="dxa"/>
              <w:left w:w="100" w:type="dxa"/>
            </w:tcMar>
            <w:vAlign w:val="center"/>
          </w:tcPr>
          <w:p w:rsidR="00DF3392" w:rsidRDefault="001F0885">
            <w:pPr>
              <w:spacing w:after="0"/>
              <w:ind w:left="135"/>
            </w:pPr>
            <w:r w:rsidRPr="00F0223B">
              <w:rPr>
                <w:rFonts w:ascii="Times New Roman" w:hAnsi="Times New Roman"/>
                <w:color w:val="000000"/>
                <w:sz w:val="24"/>
                <w:lang w:val="ru-RU"/>
              </w:rPr>
              <w:t xml:space="preserve">Словосочетание и его признаки. Виды словосочетаний по морфологическим свойствам главного слова. </w:t>
            </w:r>
            <w:r>
              <w:rPr>
                <w:rFonts w:ascii="Times New Roman" w:hAnsi="Times New Roman"/>
                <w:color w:val="000000"/>
                <w:sz w:val="24"/>
              </w:rPr>
              <w:t>Типы подчинительной связи в словосочетании</w:t>
            </w:r>
          </w:p>
        </w:tc>
        <w:tc>
          <w:tcPr>
            <w:tcW w:w="12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Tr="00401808">
        <w:trPr>
          <w:trHeight w:val="144"/>
          <w:tblCellSpacing w:w="20" w:type="nil"/>
        </w:trPr>
        <w:tc>
          <w:tcPr>
            <w:tcW w:w="0" w:type="auto"/>
            <w:gridSpan w:val="2"/>
            <w:tcMar>
              <w:top w:w="50" w:type="dxa"/>
              <w:left w:w="100" w:type="dxa"/>
            </w:tcMar>
            <w:vAlign w:val="center"/>
          </w:tcPr>
          <w:p w:rsidR="00DF3392" w:rsidRDefault="001F0885">
            <w:pPr>
              <w:spacing w:after="0"/>
              <w:ind w:left="135"/>
            </w:pPr>
            <w:r>
              <w:rPr>
                <w:rFonts w:ascii="Times New Roman" w:hAnsi="Times New Roman"/>
                <w:color w:val="000000"/>
                <w:sz w:val="24"/>
              </w:rPr>
              <w:t>Итого по разделу</w:t>
            </w:r>
          </w:p>
        </w:tc>
        <w:tc>
          <w:tcPr>
            <w:tcW w:w="12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F3392" w:rsidRDefault="00DF3392"/>
        </w:tc>
      </w:tr>
      <w:tr w:rsidR="00DF3392">
        <w:trPr>
          <w:trHeight w:val="144"/>
          <w:tblCellSpacing w:w="20" w:type="nil"/>
        </w:trPr>
        <w:tc>
          <w:tcPr>
            <w:tcW w:w="0" w:type="auto"/>
            <w:gridSpan w:val="6"/>
            <w:tcMar>
              <w:top w:w="50" w:type="dxa"/>
              <w:left w:w="100" w:type="dxa"/>
            </w:tcMar>
            <w:vAlign w:val="center"/>
          </w:tcPr>
          <w:p w:rsidR="00DF3392" w:rsidRDefault="001F088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Система языка. Предложение</w:t>
            </w:r>
          </w:p>
        </w:tc>
      </w:tr>
      <w:tr w:rsidR="00DF3392" w:rsidRPr="00FA3558" w:rsidTr="00401808">
        <w:trPr>
          <w:trHeight w:val="144"/>
          <w:tblCellSpacing w:w="20" w:type="nil"/>
        </w:trPr>
        <w:tc>
          <w:tcPr>
            <w:tcW w:w="1185" w:type="dxa"/>
            <w:tcMar>
              <w:top w:w="50" w:type="dxa"/>
              <w:left w:w="100" w:type="dxa"/>
            </w:tcMar>
            <w:vAlign w:val="center"/>
          </w:tcPr>
          <w:p w:rsidR="00DF3392" w:rsidRDefault="001F0885">
            <w:pPr>
              <w:spacing w:after="0"/>
            </w:pPr>
            <w:r>
              <w:rPr>
                <w:rFonts w:ascii="Times New Roman" w:hAnsi="Times New Roman"/>
                <w:color w:val="000000"/>
                <w:sz w:val="24"/>
              </w:rPr>
              <w:t>7.1</w:t>
            </w:r>
          </w:p>
        </w:tc>
        <w:tc>
          <w:tcPr>
            <w:tcW w:w="5057" w:type="dxa"/>
            <w:tcMar>
              <w:top w:w="50" w:type="dxa"/>
              <w:left w:w="100" w:type="dxa"/>
            </w:tcMar>
            <w:vAlign w:val="center"/>
          </w:tcPr>
          <w:p w:rsidR="00DF3392" w:rsidRDefault="001F0885">
            <w:pPr>
              <w:spacing w:after="0"/>
              <w:ind w:left="135"/>
            </w:pPr>
            <w:r w:rsidRPr="00F0223B">
              <w:rPr>
                <w:rFonts w:ascii="Times New Roman" w:hAnsi="Times New Roman"/>
                <w:color w:val="000000"/>
                <w:sz w:val="24"/>
                <w:lang w:val="ru-RU"/>
              </w:rPr>
              <w:t xml:space="preserve">Предложение и его основные признаки. </w:t>
            </w:r>
            <w:r>
              <w:rPr>
                <w:rFonts w:ascii="Times New Roman" w:hAnsi="Times New Roman"/>
                <w:color w:val="000000"/>
                <w:sz w:val="24"/>
              </w:rPr>
              <w:t>Виды предложений</w:t>
            </w:r>
          </w:p>
        </w:tc>
        <w:tc>
          <w:tcPr>
            <w:tcW w:w="12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RPr="00FA3558" w:rsidTr="00401808">
        <w:trPr>
          <w:trHeight w:val="144"/>
          <w:tblCellSpacing w:w="20" w:type="nil"/>
        </w:trPr>
        <w:tc>
          <w:tcPr>
            <w:tcW w:w="1185" w:type="dxa"/>
            <w:tcMar>
              <w:top w:w="50" w:type="dxa"/>
              <w:left w:w="100" w:type="dxa"/>
            </w:tcMar>
            <w:vAlign w:val="center"/>
          </w:tcPr>
          <w:p w:rsidR="00DF3392" w:rsidRDefault="001F0885">
            <w:pPr>
              <w:spacing w:after="0"/>
            </w:pPr>
            <w:r>
              <w:rPr>
                <w:rFonts w:ascii="Times New Roman" w:hAnsi="Times New Roman"/>
                <w:color w:val="000000"/>
                <w:sz w:val="24"/>
              </w:rPr>
              <w:t>7.2</w:t>
            </w:r>
          </w:p>
        </w:tc>
        <w:tc>
          <w:tcPr>
            <w:tcW w:w="505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Двусоставное предложение. Главные члены предложения (грамматическая основа)</w:t>
            </w:r>
          </w:p>
        </w:tc>
        <w:tc>
          <w:tcPr>
            <w:tcW w:w="1210" w:type="dxa"/>
            <w:tcMar>
              <w:top w:w="50" w:type="dxa"/>
              <w:left w:w="100" w:type="dxa"/>
            </w:tcMar>
            <w:vAlign w:val="center"/>
          </w:tcPr>
          <w:p w:rsidR="00DF3392" w:rsidRDefault="001F0885">
            <w:pPr>
              <w:spacing w:after="0"/>
              <w:ind w:left="135"/>
              <w:jc w:val="center"/>
            </w:pPr>
            <w:r w:rsidRPr="00F022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DF3392">
            <w:pPr>
              <w:spacing w:after="0"/>
              <w:ind w:left="135"/>
              <w:jc w:val="center"/>
            </w:pP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RPr="00FA3558" w:rsidTr="00401808">
        <w:trPr>
          <w:trHeight w:val="144"/>
          <w:tblCellSpacing w:w="20" w:type="nil"/>
        </w:trPr>
        <w:tc>
          <w:tcPr>
            <w:tcW w:w="1185" w:type="dxa"/>
            <w:tcMar>
              <w:top w:w="50" w:type="dxa"/>
              <w:left w:w="100" w:type="dxa"/>
            </w:tcMar>
            <w:vAlign w:val="center"/>
          </w:tcPr>
          <w:p w:rsidR="00DF3392" w:rsidRDefault="001F0885">
            <w:pPr>
              <w:spacing w:after="0"/>
            </w:pPr>
            <w:r>
              <w:rPr>
                <w:rFonts w:ascii="Times New Roman" w:hAnsi="Times New Roman"/>
                <w:color w:val="000000"/>
                <w:sz w:val="24"/>
              </w:rPr>
              <w:t>7.3</w:t>
            </w:r>
          </w:p>
        </w:tc>
        <w:tc>
          <w:tcPr>
            <w:tcW w:w="5057" w:type="dxa"/>
            <w:tcMar>
              <w:top w:w="50" w:type="dxa"/>
              <w:left w:w="100" w:type="dxa"/>
            </w:tcMar>
            <w:vAlign w:val="center"/>
          </w:tcPr>
          <w:p w:rsidR="00DF3392" w:rsidRDefault="001F0885">
            <w:pPr>
              <w:spacing w:after="0"/>
              <w:ind w:left="135"/>
            </w:pPr>
            <w:r>
              <w:rPr>
                <w:rFonts w:ascii="Times New Roman" w:hAnsi="Times New Roman"/>
                <w:color w:val="000000"/>
                <w:sz w:val="24"/>
              </w:rPr>
              <w:t>Второстепенные члены предложения</w:t>
            </w:r>
          </w:p>
        </w:tc>
        <w:tc>
          <w:tcPr>
            <w:tcW w:w="12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RPr="00FA3558" w:rsidTr="00401808">
        <w:trPr>
          <w:trHeight w:val="144"/>
          <w:tblCellSpacing w:w="20" w:type="nil"/>
        </w:trPr>
        <w:tc>
          <w:tcPr>
            <w:tcW w:w="1185" w:type="dxa"/>
            <w:tcMar>
              <w:top w:w="50" w:type="dxa"/>
              <w:left w:w="100" w:type="dxa"/>
            </w:tcMar>
            <w:vAlign w:val="center"/>
          </w:tcPr>
          <w:p w:rsidR="00DF3392" w:rsidRDefault="001F0885">
            <w:pPr>
              <w:spacing w:after="0"/>
            </w:pPr>
            <w:r>
              <w:rPr>
                <w:rFonts w:ascii="Times New Roman" w:hAnsi="Times New Roman"/>
                <w:color w:val="000000"/>
                <w:sz w:val="24"/>
              </w:rPr>
              <w:t>7.4</w:t>
            </w:r>
          </w:p>
        </w:tc>
        <w:tc>
          <w:tcPr>
            <w:tcW w:w="505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Односоставные предложения. Виды односоставных предложений</w:t>
            </w:r>
          </w:p>
        </w:tc>
        <w:tc>
          <w:tcPr>
            <w:tcW w:w="1210" w:type="dxa"/>
            <w:tcMar>
              <w:top w:w="50" w:type="dxa"/>
              <w:left w:w="100" w:type="dxa"/>
            </w:tcMar>
            <w:vAlign w:val="center"/>
          </w:tcPr>
          <w:p w:rsidR="00DF3392" w:rsidRDefault="001F0885">
            <w:pPr>
              <w:spacing w:after="0"/>
              <w:ind w:left="135"/>
              <w:jc w:val="center"/>
            </w:pPr>
            <w:r w:rsidRPr="00F0223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RPr="00FA3558" w:rsidTr="00401808">
        <w:trPr>
          <w:trHeight w:val="144"/>
          <w:tblCellSpacing w:w="20" w:type="nil"/>
        </w:trPr>
        <w:tc>
          <w:tcPr>
            <w:tcW w:w="1185" w:type="dxa"/>
            <w:tcMar>
              <w:top w:w="50" w:type="dxa"/>
              <w:left w:w="100" w:type="dxa"/>
            </w:tcMar>
            <w:vAlign w:val="center"/>
          </w:tcPr>
          <w:p w:rsidR="00DF3392" w:rsidRDefault="001F0885">
            <w:pPr>
              <w:spacing w:after="0"/>
            </w:pPr>
            <w:r>
              <w:rPr>
                <w:rFonts w:ascii="Times New Roman" w:hAnsi="Times New Roman"/>
                <w:color w:val="000000"/>
                <w:sz w:val="24"/>
              </w:rPr>
              <w:t>7.5</w:t>
            </w:r>
          </w:p>
        </w:tc>
        <w:tc>
          <w:tcPr>
            <w:tcW w:w="505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Простое осложнённое предложение. Предложения с однородными членами</w:t>
            </w:r>
          </w:p>
        </w:tc>
        <w:tc>
          <w:tcPr>
            <w:tcW w:w="1210" w:type="dxa"/>
            <w:tcMar>
              <w:top w:w="50" w:type="dxa"/>
              <w:left w:w="100" w:type="dxa"/>
            </w:tcMar>
            <w:vAlign w:val="center"/>
          </w:tcPr>
          <w:p w:rsidR="00DF3392" w:rsidRDefault="001F0885">
            <w:pPr>
              <w:spacing w:after="0"/>
              <w:ind w:left="135"/>
              <w:jc w:val="center"/>
            </w:pPr>
            <w:r w:rsidRPr="00F0223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4 </w:t>
            </w: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RPr="00FA3558" w:rsidTr="00401808">
        <w:trPr>
          <w:trHeight w:val="144"/>
          <w:tblCellSpacing w:w="20" w:type="nil"/>
        </w:trPr>
        <w:tc>
          <w:tcPr>
            <w:tcW w:w="1185" w:type="dxa"/>
            <w:tcMar>
              <w:top w:w="50" w:type="dxa"/>
              <w:left w:w="100" w:type="dxa"/>
            </w:tcMar>
            <w:vAlign w:val="center"/>
          </w:tcPr>
          <w:p w:rsidR="00DF3392" w:rsidRDefault="001F0885">
            <w:pPr>
              <w:spacing w:after="0"/>
            </w:pPr>
            <w:r>
              <w:rPr>
                <w:rFonts w:ascii="Times New Roman" w:hAnsi="Times New Roman"/>
                <w:color w:val="000000"/>
                <w:sz w:val="24"/>
              </w:rPr>
              <w:t>7.6</w:t>
            </w:r>
          </w:p>
        </w:tc>
        <w:tc>
          <w:tcPr>
            <w:tcW w:w="5057" w:type="dxa"/>
            <w:tcMar>
              <w:top w:w="50" w:type="dxa"/>
              <w:left w:w="100" w:type="dxa"/>
            </w:tcMar>
            <w:vAlign w:val="center"/>
          </w:tcPr>
          <w:p w:rsidR="00DF3392" w:rsidRDefault="001F0885">
            <w:pPr>
              <w:spacing w:after="0"/>
              <w:ind w:left="135"/>
            </w:pPr>
            <w:r w:rsidRPr="00F0223B">
              <w:rPr>
                <w:rFonts w:ascii="Times New Roman" w:hAnsi="Times New Roman"/>
                <w:color w:val="000000"/>
                <w:sz w:val="24"/>
                <w:lang w:val="ru-RU"/>
              </w:rPr>
              <w:t xml:space="preserve">Предложения с обособленными членами. Виды обособленных членов предложения. </w:t>
            </w:r>
            <w:r>
              <w:rPr>
                <w:rFonts w:ascii="Times New Roman" w:hAnsi="Times New Roman"/>
                <w:color w:val="000000"/>
                <w:sz w:val="24"/>
              </w:rPr>
              <w:t>Уточняющие члены предложения, пояснительные и присоединительные конструкции</w:t>
            </w:r>
          </w:p>
        </w:tc>
        <w:tc>
          <w:tcPr>
            <w:tcW w:w="1210" w:type="dxa"/>
            <w:tcMar>
              <w:top w:w="50" w:type="dxa"/>
              <w:left w:w="100" w:type="dxa"/>
            </w:tcMar>
            <w:vAlign w:val="center"/>
          </w:tcPr>
          <w:p w:rsidR="00DF3392" w:rsidRDefault="001F0885" w:rsidP="00130D9C">
            <w:pPr>
              <w:spacing w:after="0"/>
              <w:ind w:left="135"/>
              <w:jc w:val="center"/>
            </w:pPr>
            <w:r>
              <w:rPr>
                <w:rFonts w:ascii="Times New Roman" w:hAnsi="Times New Roman"/>
                <w:color w:val="000000"/>
                <w:sz w:val="24"/>
              </w:rPr>
              <w:t xml:space="preserve"> 1</w:t>
            </w:r>
            <w:r w:rsidR="00130D9C">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RPr="00FA3558" w:rsidTr="00401808">
        <w:trPr>
          <w:trHeight w:val="144"/>
          <w:tblCellSpacing w:w="20" w:type="nil"/>
        </w:trPr>
        <w:tc>
          <w:tcPr>
            <w:tcW w:w="1185" w:type="dxa"/>
            <w:tcMar>
              <w:top w:w="50" w:type="dxa"/>
              <w:left w:w="100" w:type="dxa"/>
            </w:tcMar>
            <w:vAlign w:val="center"/>
          </w:tcPr>
          <w:p w:rsidR="00DF3392" w:rsidRDefault="001F0885">
            <w:pPr>
              <w:spacing w:after="0"/>
            </w:pPr>
            <w:r>
              <w:rPr>
                <w:rFonts w:ascii="Times New Roman" w:hAnsi="Times New Roman"/>
                <w:color w:val="000000"/>
                <w:sz w:val="24"/>
              </w:rPr>
              <w:lastRenderedPageBreak/>
              <w:t>7.7</w:t>
            </w:r>
          </w:p>
        </w:tc>
        <w:tc>
          <w:tcPr>
            <w:tcW w:w="505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Предложения с обращениями, вводными и вставными конструкциями. Обращение. Вводные конструкции. Вставные конструкции</w:t>
            </w:r>
          </w:p>
        </w:tc>
        <w:tc>
          <w:tcPr>
            <w:tcW w:w="1210" w:type="dxa"/>
            <w:tcMar>
              <w:top w:w="50" w:type="dxa"/>
              <w:left w:w="100" w:type="dxa"/>
            </w:tcMar>
            <w:vAlign w:val="center"/>
          </w:tcPr>
          <w:p w:rsidR="00DF3392" w:rsidRDefault="001F0885">
            <w:pPr>
              <w:spacing w:after="0"/>
              <w:ind w:left="135"/>
              <w:jc w:val="center"/>
            </w:pPr>
            <w:r w:rsidRPr="00F0223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Tr="00401808">
        <w:trPr>
          <w:trHeight w:val="144"/>
          <w:tblCellSpacing w:w="20" w:type="nil"/>
        </w:trPr>
        <w:tc>
          <w:tcPr>
            <w:tcW w:w="0" w:type="auto"/>
            <w:gridSpan w:val="2"/>
            <w:tcMar>
              <w:top w:w="50" w:type="dxa"/>
              <w:left w:w="100" w:type="dxa"/>
            </w:tcMar>
            <w:vAlign w:val="center"/>
          </w:tcPr>
          <w:p w:rsidR="00DF3392" w:rsidRDefault="001F0885">
            <w:pPr>
              <w:spacing w:after="0"/>
              <w:ind w:left="135"/>
            </w:pPr>
            <w:r>
              <w:rPr>
                <w:rFonts w:ascii="Times New Roman" w:hAnsi="Times New Roman"/>
                <w:color w:val="000000"/>
                <w:sz w:val="24"/>
              </w:rPr>
              <w:t>Итого по разделу</w:t>
            </w:r>
          </w:p>
        </w:tc>
        <w:tc>
          <w:tcPr>
            <w:tcW w:w="1210" w:type="dxa"/>
            <w:tcMar>
              <w:top w:w="50" w:type="dxa"/>
              <w:left w:w="100" w:type="dxa"/>
            </w:tcMar>
            <w:vAlign w:val="center"/>
          </w:tcPr>
          <w:p w:rsidR="00DF3392" w:rsidRPr="00130D9C" w:rsidRDefault="001F0885" w:rsidP="00130D9C">
            <w:pPr>
              <w:spacing w:after="0"/>
              <w:ind w:left="135"/>
              <w:jc w:val="center"/>
              <w:rPr>
                <w:lang w:val="ru-RU"/>
              </w:rPr>
            </w:pPr>
            <w:r>
              <w:rPr>
                <w:rFonts w:ascii="Times New Roman" w:hAnsi="Times New Roman"/>
                <w:color w:val="000000"/>
                <w:sz w:val="24"/>
              </w:rPr>
              <w:t xml:space="preserve"> 6</w:t>
            </w:r>
            <w:r w:rsidR="00130D9C">
              <w:rPr>
                <w:rFonts w:ascii="Times New Roman" w:hAnsi="Times New Roman"/>
                <w:color w:val="000000"/>
                <w:sz w:val="24"/>
                <w:lang w:val="ru-RU"/>
              </w:rPr>
              <w:t>2</w:t>
            </w:r>
          </w:p>
        </w:tc>
        <w:tc>
          <w:tcPr>
            <w:tcW w:w="0" w:type="auto"/>
            <w:gridSpan w:val="3"/>
            <w:tcMar>
              <w:top w:w="50" w:type="dxa"/>
              <w:left w:w="100" w:type="dxa"/>
            </w:tcMar>
            <w:vAlign w:val="center"/>
          </w:tcPr>
          <w:p w:rsidR="00DF3392" w:rsidRDefault="00DF3392"/>
        </w:tc>
      </w:tr>
      <w:tr w:rsidR="00DF3392" w:rsidRPr="00FA3558" w:rsidTr="00401808">
        <w:trPr>
          <w:trHeight w:val="144"/>
          <w:tblCellSpacing w:w="20" w:type="nil"/>
        </w:trPr>
        <w:tc>
          <w:tcPr>
            <w:tcW w:w="0" w:type="auto"/>
            <w:gridSpan w:val="2"/>
            <w:tcMar>
              <w:top w:w="50" w:type="dxa"/>
              <w:left w:w="100" w:type="dxa"/>
            </w:tcMar>
            <w:vAlign w:val="center"/>
          </w:tcPr>
          <w:p w:rsidR="00DF3392" w:rsidRDefault="001F0885">
            <w:pPr>
              <w:spacing w:after="0"/>
              <w:ind w:left="135"/>
            </w:pPr>
            <w:r>
              <w:rPr>
                <w:rFonts w:ascii="Times New Roman" w:hAnsi="Times New Roman"/>
                <w:color w:val="000000"/>
                <w:sz w:val="24"/>
              </w:rPr>
              <w:t>Повторение пройденного материала</w:t>
            </w:r>
          </w:p>
        </w:tc>
        <w:tc>
          <w:tcPr>
            <w:tcW w:w="12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F3392" w:rsidRDefault="00DF3392">
            <w:pPr>
              <w:spacing w:after="0"/>
              <w:ind w:left="135"/>
              <w:jc w:val="center"/>
            </w:pPr>
          </w:p>
        </w:tc>
        <w:tc>
          <w:tcPr>
            <w:tcW w:w="19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8 </w:t>
            </w: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RPr="00FA3558" w:rsidTr="00401808">
        <w:trPr>
          <w:trHeight w:val="144"/>
          <w:tblCellSpacing w:w="20" w:type="nil"/>
        </w:trPr>
        <w:tc>
          <w:tcPr>
            <w:tcW w:w="0" w:type="auto"/>
            <w:gridSpan w:val="2"/>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Итоговый контроль (сочинения, изложения, контрольные и проверочные работы, диктанты)</w:t>
            </w:r>
          </w:p>
        </w:tc>
        <w:tc>
          <w:tcPr>
            <w:tcW w:w="1210" w:type="dxa"/>
            <w:tcMar>
              <w:top w:w="50" w:type="dxa"/>
              <w:left w:w="100" w:type="dxa"/>
            </w:tcMar>
            <w:vAlign w:val="center"/>
          </w:tcPr>
          <w:p w:rsidR="00DF3392" w:rsidRDefault="001F0885">
            <w:pPr>
              <w:spacing w:after="0"/>
              <w:ind w:left="135"/>
              <w:jc w:val="center"/>
            </w:pPr>
            <w:r w:rsidRPr="00F0223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DF3392" w:rsidRDefault="00DF3392">
            <w:pPr>
              <w:spacing w:after="0"/>
              <w:ind w:left="135"/>
              <w:jc w:val="center"/>
            </w:pPr>
          </w:p>
        </w:tc>
        <w:tc>
          <w:tcPr>
            <w:tcW w:w="2837" w:type="dxa"/>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0223B">
                <w:rPr>
                  <w:rFonts w:ascii="Times New Roman" w:hAnsi="Times New Roman"/>
                  <w:color w:val="0000FF"/>
                  <w:u w:val="single"/>
                  <w:lang w:val="ru-RU"/>
                </w:rPr>
                <w:t>://</w:t>
              </w:r>
              <w:r>
                <w:rPr>
                  <w:rFonts w:ascii="Times New Roman" w:hAnsi="Times New Roman"/>
                  <w:color w:val="0000FF"/>
                  <w:u w:val="single"/>
                </w:rPr>
                <w:t>m</w:t>
              </w:r>
              <w:r w:rsidRPr="00F0223B">
                <w:rPr>
                  <w:rFonts w:ascii="Times New Roman" w:hAnsi="Times New Roman"/>
                  <w:color w:val="0000FF"/>
                  <w:u w:val="single"/>
                  <w:lang w:val="ru-RU"/>
                </w:rPr>
                <w:t>.</w:t>
              </w:r>
              <w:r>
                <w:rPr>
                  <w:rFonts w:ascii="Times New Roman" w:hAnsi="Times New Roman"/>
                  <w:color w:val="0000FF"/>
                  <w:u w:val="single"/>
                </w:rPr>
                <w:t>edsoo</w:t>
              </w:r>
              <w:r w:rsidRPr="00F0223B">
                <w:rPr>
                  <w:rFonts w:ascii="Times New Roman" w:hAnsi="Times New Roman"/>
                  <w:color w:val="0000FF"/>
                  <w:u w:val="single"/>
                  <w:lang w:val="ru-RU"/>
                </w:rPr>
                <w:t>.</w:t>
              </w:r>
              <w:r>
                <w:rPr>
                  <w:rFonts w:ascii="Times New Roman" w:hAnsi="Times New Roman"/>
                  <w:color w:val="0000FF"/>
                  <w:u w:val="single"/>
                </w:rPr>
                <w:t>ru</w:t>
              </w:r>
              <w:r w:rsidRPr="00F0223B">
                <w:rPr>
                  <w:rFonts w:ascii="Times New Roman" w:hAnsi="Times New Roman"/>
                  <w:color w:val="0000FF"/>
                  <w:u w:val="single"/>
                  <w:lang w:val="ru-RU"/>
                </w:rPr>
                <w:t>/7</w:t>
              </w:r>
              <w:r>
                <w:rPr>
                  <w:rFonts w:ascii="Times New Roman" w:hAnsi="Times New Roman"/>
                  <w:color w:val="0000FF"/>
                  <w:u w:val="single"/>
                </w:rPr>
                <w:t>f</w:t>
              </w:r>
              <w:r w:rsidRPr="00F0223B">
                <w:rPr>
                  <w:rFonts w:ascii="Times New Roman" w:hAnsi="Times New Roman"/>
                  <w:color w:val="0000FF"/>
                  <w:u w:val="single"/>
                  <w:lang w:val="ru-RU"/>
                </w:rPr>
                <w:t>417922</w:t>
              </w:r>
            </w:hyperlink>
          </w:p>
        </w:tc>
      </w:tr>
      <w:tr w:rsidR="00DF3392" w:rsidTr="00401808">
        <w:trPr>
          <w:trHeight w:val="144"/>
          <w:tblCellSpacing w:w="20" w:type="nil"/>
        </w:trPr>
        <w:tc>
          <w:tcPr>
            <w:tcW w:w="0" w:type="auto"/>
            <w:gridSpan w:val="2"/>
            <w:tcMar>
              <w:top w:w="50" w:type="dxa"/>
              <w:left w:w="100" w:type="dxa"/>
            </w:tcMar>
            <w:vAlign w:val="center"/>
          </w:tcPr>
          <w:p w:rsidR="00DF3392" w:rsidRPr="00F0223B" w:rsidRDefault="001F0885">
            <w:pPr>
              <w:spacing w:after="0"/>
              <w:ind w:left="135"/>
              <w:rPr>
                <w:lang w:val="ru-RU"/>
              </w:rPr>
            </w:pPr>
            <w:r w:rsidRPr="00F0223B">
              <w:rPr>
                <w:rFonts w:ascii="Times New Roman" w:hAnsi="Times New Roman"/>
                <w:color w:val="000000"/>
                <w:sz w:val="24"/>
                <w:lang w:val="ru-RU"/>
              </w:rPr>
              <w:t>ОБЩЕЕ КОЛИЧЕСТВО ЧАСОВ ПО ПРОГРАММЕ</w:t>
            </w:r>
          </w:p>
        </w:tc>
        <w:tc>
          <w:tcPr>
            <w:tcW w:w="1210" w:type="dxa"/>
            <w:tcMar>
              <w:top w:w="50" w:type="dxa"/>
              <w:left w:w="100" w:type="dxa"/>
            </w:tcMar>
            <w:vAlign w:val="center"/>
          </w:tcPr>
          <w:p w:rsidR="00DF3392" w:rsidRPr="00130D9C" w:rsidRDefault="001F0885" w:rsidP="00130D9C">
            <w:pPr>
              <w:spacing w:after="0"/>
              <w:ind w:left="135"/>
              <w:jc w:val="center"/>
              <w:rPr>
                <w:lang w:val="ru-RU"/>
              </w:rPr>
            </w:pPr>
            <w:r w:rsidRPr="00F0223B">
              <w:rPr>
                <w:rFonts w:ascii="Times New Roman" w:hAnsi="Times New Roman"/>
                <w:color w:val="000000"/>
                <w:sz w:val="24"/>
                <w:lang w:val="ru-RU"/>
              </w:rPr>
              <w:t xml:space="preserve"> </w:t>
            </w:r>
            <w:r>
              <w:rPr>
                <w:rFonts w:ascii="Times New Roman" w:hAnsi="Times New Roman"/>
                <w:color w:val="000000"/>
                <w:sz w:val="24"/>
              </w:rPr>
              <w:t>10</w:t>
            </w:r>
            <w:r w:rsidR="00130D9C">
              <w:rPr>
                <w:rFonts w:ascii="Times New Roman" w:hAnsi="Times New Roman"/>
                <w:color w:val="000000"/>
                <w:sz w:val="24"/>
                <w:lang w:val="ru-RU"/>
              </w:rPr>
              <w:t>0</w:t>
            </w:r>
          </w:p>
        </w:tc>
        <w:tc>
          <w:tcPr>
            <w:tcW w:w="1841"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DF3392" w:rsidRDefault="001F0885">
            <w:pPr>
              <w:spacing w:after="0"/>
              <w:ind w:left="135"/>
              <w:jc w:val="center"/>
            </w:pPr>
            <w:r>
              <w:rPr>
                <w:rFonts w:ascii="Times New Roman" w:hAnsi="Times New Roman"/>
                <w:color w:val="000000"/>
                <w:sz w:val="24"/>
              </w:rPr>
              <w:t xml:space="preserve"> 39 </w:t>
            </w:r>
          </w:p>
        </w:tc>
        <w:tc>
          <w:tcPr>
            <w:tcW w:w="2837" w:type="dxa"/>
            <w:tcMar>
              <w:top w:w="50" w:type="dxa"/>
              <w:left w:w="100" w:type="dxa"/>
            </w:tcMar>
            <w:vAlign w:val="center"/>
          </w:tcPr>
          <w:p w:rsidR="00DF3392" w:rsidRDefault="00DF3392"/>
        </w:tc>
      </w:tr>
    </w:tbl>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rPr>
          <w:rFonts w:ascii="Times New Roman" w:hAnsi="Times New Roman"/>
          <w:b/>
          <w:color w:val="000000"/>
          <w:sz w:val="28"/>
          <w:lang w:val="ru-RU"/>
        </w:rPr>
      </w:pPr>
    </w:p>
    <w:p w:rsidR="00401808" w:rsidRDefault="00401808" w:rsidP="00401808">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7"/>
        <w:gridCol w:w="5069"/>
        <w:gridCol w:w="1206"/>
        <w:gridCol w:w="1841"/>
        <w:gridCol w:w="1910"/>
        <w:gridCol w:w="2837"/>
      </w:tblGrid>
      <w:tr w:rsidR="00401808" w:rsidTr="008946D4">
        <w:trPr>
          <w:trHeight w:val="144"/>
          <w:tblCellSpacing w:w="20" w:type="nil"/>
        </w:trPr>
        <w:tc>
          <w:tcPr>
            <w:tcW w:w="492" w:type="dxa"/>
            <w:vMerge w:val="restart"/>
            <w:tcMar>
              <w:top w:w="50" w:type="dxa"/>
              <w:left w:w="100" w:type="dxa"/>
            </w:tcMar>
            <w:vAlign w:val="center"/>
          </w:tcPr>
          <w:p w:rsidR="00401808" w:rsidRDefault="00401808" w:rsidP="008946D4">
            <w:pPr>
              <w:spacing w:after="0"/>
              <w:ind w:left="135"/>
            </w:pPr>
            <w:r>
              <w:rPr>
                <w:rFonts w:ascii="Times New Roman" w:hAnsi="Times New Roman"/>
                <w:b/>
                <w:color w:val="000000"/>
                <w:sz w:val="24"/>
              </w:rPr>
              <w:t xml:space="preserve">№ п/п </w:t>
            </w:r>
          </w:p>
          <w:p w:rsidR="00401808" w:rsidRDefault="00401808" w:rsidP="008946D4">
            <w:pPr>
              <w:spacing w:after="0"/>
              <w:ind w:left="135"/>
            </w:pPr>
          </w:p>
        </w:tc>
        <w:tc>
          <w:tcPr>
            <w:tcW w:w="3168" w:type="dxa"/>
            <w:vMerge w:val="restart"/>
            <w:tcMar>
              <w:top w:w="50" w:type="dxa"/>
              <w:left w:w="100" w:type="dxa"/>
            </w:tcMar>
            <w:vAlign w:val="center"/>
          </w:tcPr>
          <w:p w:rsidR="00401808" w:rsidRDefault="00401808" w:rsidP="008946D4">
            <w:pPr>
              <w:spacing w:after="0"/>
              <w:ind w:left="135"/>
            </w:pPr>
            <w:r>
              <w:rPr>
                <w:rFonts w:ascii="Times New Roman" w:hAnsi="Times New Roman"/>
                <w:b/>
                <w:color w:val="000000"/>
                <w:sz w:val="24"/>
              </w:rPr>
              <w:t xml:space="preserve">Наименование разделов и тем программы </w:t>
            </w:r>
          </w:p>
          <w:p w:rsidR="00401808" w:rsidRDefault="00401808" w:rsidP="008946D4">
            <w:pPr>
              <w:spacing w:after="0"/>
              <w:ind w:left="135"/>
            </w:pPr>
          </w:p>
        </w:tc>
        <w:tc>
          <w:tcPr>
            <w:tcW w:w="0" w:type="auto"/>
            <w:gridSpan w:val="3"/>
            <w:tcMar>
              <w:top w:w="50" w:type="dxa"/>
              <w:left w:w="100" w:type="dxa"/>
            </w:tcMar>
            <w:vAlign w:val="center"/>
          </w:tcPr>
          <w:p w:rsidR="00401808" w:rsidRDefault="00401808" w:rsidP="008946D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01808" w:rsidRDefault="00401808" w:rsidP="008946D4">
            <w:pPr>
              <w:spacing w:after="0"/>
              <w:ind w:left="135"/>
            </w:pPr>
            <w:r>
              <w:rPr>
                <w:rFonts w:ascii="Times New Roman" w:hAnsi="Times New Roman"/>
                <w:b/>
                <w:color w:val="000000"/>
                <w:sz w:val="24"/>
              </w:rPr>
              <w:t xml:space="preserve">Электронные (цифровые) образовательные ресурсы </w:t>
            </w:r>
          </w:p>
          <w:p w:rsidR="00401808" w:rsidRDefault="00401808" w:rsidP="008946D4">
            <w:pPr>
              <w:spacing w:after="0"/>
              <w:ind w:left="135"/>
            </w:pPr>
          </w:p>
        </w:tc>
      </w:tr>
      <w:tr w:rsidR="00401808" w:rsidTr="008946D4">
        <w:trPr>
          <w:trHeight w:val="144"/>
          <w:tblCellSpacing w:w="20" w:type="nil"/>
        </w:trPr>
        <w:tc>
          <w:tcPr>
            <w:tcW w:w="0" w:type="auto"/>
            <w:vMerge/>
            <w:tcBorders>
              <w:top w:val="nil"/>
            </w:tcBorders>
            <w:tcMar>
              <w:top w:w="50" w:type="dxa"/>
              <w:left w:w="100" w:type="dxa"/>
            </w:tcMar>
          </w:tcPr>
          <w:p w:rsidR="00401808" w:rsidRDefault="00401808" w:rsidP="008946D4"/>
        </w:tc>
        <w:tc>
          <w:tcPr>
            <w:tcW w:w="0" w:type="auto"/>
            <w:vMerge/>
            <w:tcBorders>
              <w:top w:val="nil"/>
            </w:tcBorders>
            <w:tcMar>
              <w:top w:w="50" w:type="dxa"/>
              <w:left w:w="100" w:type="dxa"/>
            </w:tcMar>
          </w:tcPr>
          <w:p w:rsidR="00401808" w:rsidRDefault="00401808" w:rsidP="008946D4"/>
        </w:tc>
        <w:tc>
          <w:tcPr>
            <w:tcW w:w="960" w:type="dxa"/>
            <w:tcMar>
              <w:top w:w="50" w:type="dxa"/>
              <w:left w:w="100" w:type="dxa"/>
            </w:tcMar>
            <w:vAlign w:val="center"/>
          </w:tcPr>
          <w:p w:rsidR="00401808" w:rsidRDefault="00401808" w:rsidP="008946D4">
            <w:pPr>
              <w:spacing w:after="0"/>
              <w:ind w:left="135"/>
            </w:pPr>
            <w:r>
              <w:rPr>
                <w:rFonts w:ascii="Times New Roman" w:hAnsi="Times New Roman"/>
                <w:b/>
                <w:color w:val="000000"/>
                <w:sz w:val="24"/>
              </w:rPr>
              <w:t xml:space="preserve">Всего </w:t>
            </w:r>
          </w:p>
          <w:p w:rsidR="00401808" w:rsidRDefault="00401808" w:rsidP="008946D4">
            <w:pPr>
              <w:spacing w:after="0"/>
              <w:ind w:left="135"/>
            </w:pPr>
          </w:p>
        </w:tc>
        <w:tc>
          <w:tcPr>
            <w:tcW w:w="1680" w:type="dxa"/>
            <w:tcMar>
              <w:top w:w="50" w:type="dxa"/>
              <w:left w:w="100" w:type="dxa"/>
            </w:tcMar>
            <w:vAlign w:val="center"/>
          </w:tcPr>
          <w:p w:rsidR="00401808" w:rsidRDefault="00401808" w:rsidP="008946D4">
            <w:pPr>
              <w:spacing w:after="0"/>
              <w:ind w:left="135"/>
            </w:pPr>
            <w:r>
              <w:rPr>
                <w:rFonts w:ascii="Times New Roman" w:hAnsi="Times New Roman"/>
                <w:b/>
                <w:color w:val="000000"/>
                <w:sz w:val="24"/>
              </w:rPr>
              <w:t xml:space="preserve">Контрольные работы </w:t>
            </w:r>
          </w:p>
          <w:p w:rsidR="00401808" w:rsidRDefault="00401808" w:rsidP="008946D4">
            <w:pPr>
              <w:spacing w:after="0"/>
              <w:ind w:left="135"/>
            </w:pPr>
          </w:p>
        </w:tc>
        <w:tc>
          <w:tcPr>
            <w:tcW w:w="1768" w:type="dxa"/>
            <w:tcMar>
              <w:top w:w="50" w:type="dxa"/>
              <w:left w:w="100" w:type="dxa"/>
            </w:tcMar>
            <w:vAlign w:val="center"/>
          </w:tcPr>
          <w:p w:rsidR="00401808" w:rsidRDefault="00401808" w:rsidP="008946D4">
            <w:pPr>
              <w:spacing w:after="0"/>
              <w:ind w:left="135"/>
            </w:pPr>
            <w:r>
              <w:rPr>
                <w:rFonts w:ascii="Times New Roman" w:hAnsi="Times New Roman"/>
                <w:b/>
                <w:color w:val="000000"/>
                <w:sz w:val="24"/>
              </w:rPr>
              <w:t xml:space="preserve">Практические работы </w:t>
            </w:r>
          </w:p>
          <w:p w:rsidR="00401808" w:rsidRDefault="00401808" w:rsidP="008946D4">
            <w:pPr>
              <w:spacing w:after="0"/>
              <w:ind w:left="135"/>
            </w:pPr>
          </w:p>
        </w:tc>
        <w:tc>
          <w:tcPr>
            <w:tcW w:w="0" w:type="auto"/>
            <w:vMerge/>
            <w:tcBorders>
              <w:top w:val="nil"/>
            </w:tcBorders>
            <w:tcMar>
              <w:top w:w="50" w:type="dxa"/>
              <w:left w:w="100" w:type="dxa"/>
            </w:tcMar>
          </w:tcPr>
          <w:p w:rsidR="00401808" w:rsidRDefault="00401808" w:rsidP="008946D4"/>
        </w:tc>
      </w:tr>
      <w:tr w:rsidR="00401808" w:rsidRPr="00401808" w:rsidTr="008946D4">
        <w:trPr>
          <w:trHeight w:val="144"/>
          <w:tblCellSpacing w:w="20" w:type="nil"/>
        </w:trPr>
        <w:tc>
          <w:tcPr>
            <w:tcW w:w="0" w:type="auto"/>
            <w:gridSpan w:val="6"/>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b/>
                <w:color w:val="000000"/>
                <w:sz w:val="24"/>
                <w:lang w:val="ru-RU"/>
              </w:rPr>
              <w:t>Раздел 1.</w:t>
            </w:r>
            <w:r w:rsidRPr="00713A49">
              <w:rPr>
                <w:rFonts w:ascii="Times New Roman" w:hAnsi="Times New Roman"/>
                <w:color w:val="000000"/>
                <w:sz w:val="24"/>
                <w:lang w:val="ru-RU"/>
              </w:rPr>
              <w:t xml:space="preserve"> </w:t>
            </w:r>
            <w:r w:rsidRPr="00713A49">
              <w:rPr>
                <w:rFonts w:ascii="Times New Roman" w:hAnsi="Times New Roman"/>
                <w:b/>
                <w:color w:val="000000"/>
                <w:sz w:val="24"/>
                <w:lang w:val="ru-RU"/>
              </w:rPr>
              <w:t>Общие сведения о языке</w:t>
            </w:r>
          </w:p>
        </w:tc>
      </w:tr>
      <w:tr w:rsidR="00401808" w:rsidRPr="00401808" w:rsidTr="008946D4">
        <w:trPr>
          <w:trHeight w:val="144"/>
          <w:tblCellSpacing w:w="20" w:type="nil"/>
        </w:trPr>
        <w:tc>
          <w:tcPr>
            <w:tcW w:w="492" w:type="dxa"/>
            <w:tcMar>
              <w:top w:w="50" w:type="dxa"/>
              <w:left w:w="100" w:type="dxa"/>
            </w:tcMar>
            <w:vAlign w:val="center"/>
          </w:tcPr>
          <w:p w:rsidR="00401808" w:rsidRDefault="00401808" w:rsidP="008946D4">
            <w:pPr>
              <w:spacing w:after="0"/>
            </w:pPr>
            <w:r>
              <w:rPr>
                <w:rFonts w:ascii="Times New Roman" w:hAnsi="Times New Roman"/>
                <w:color w:val="000000"/>
                <w:sz w:val="24"/>
              </w:rPr>
              <w:t>1.1</w:t>
            </w:r>
          </w:p>
        </w:tc>
        <w:tc>
          <w:tcPr>
            <w:tcW w:w="3168"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Роль русского языка в Российской Федерации</w:t>
            </w:r>
          </w:p>
        </w:tc>
        <w:tc>
          <w:tcPr>
            <w:tcW w:w="960" w:type="dxa"/>
            <w:tcMar>
              <w:top w:w="50" w:type="dxa"/>
              <w:left w:w="100" w:type="dxa"/>
            </w:tcMar>
            <w:vAlign w:val="center"/>
          </w:tcPr>
          <w:p w:rsidR="00401808" w:rsidRDefault="00401808" w:rsidP="008946D4">
            <w:pPr>
              <w:spacing w:after="0"/>
              <w:ind w:left="135"/>
              <w:jc w:val="center"/>
            </w:pPr>
            <w:r w:rsidRPr="00713A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01808" w:rsidRDefault="00401808" w:rsidP="008946D4">
            <w:pPr>
              <w:spacing w:after="0"/>
              <w:ind w:left="135"/>
              <w:jc w:val="center"/>
            </w:pPr>
          </w:p>
        </w:tc>
        <w:tc>
          <w:tcPr>
            <w:tcW w:w="1768" w:type="dxa"/>
            <w:tcMar>
              <w:top w:w="50" w:type="dxa"/>
              <w:left w:w="100" w:type="dxa"/>
            </w:tcMar>
            <w:vAlign w:val="center"/>
          </w:tcPr>
          <w:p w:rsidR="00401808" w:rsidRDefault="00401808" w:rsidP="008946D4">
            <w:pPr>
              <w:spacing w:after="0"/>
              <w:ind w:left="135"/>
              <w:jc w:val="center"/>
            </w:pPr>
          </w:p>
        </w:tc>
        <w:tc>
          <w:tcPr>
            <w:tcW w:w="2599"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419</w:t>
              </w:r>
              <w:r>
                <w:rPr>
                  <w:rFonts w:ascii="Times New Roman" w:hAnsi="Times New Roman"/>
                  <w:color w:val="0000FF"/>
                  <w:u w:val="single"/>
                </w:rPr>
                <w:t>b</w:t>
              </w:r>
              <w:r w:rsidRPr="00713A49">
                <w:rPr>
                  <w:rFonts w:ascii="Times New Roman" w:hAnsi="Times New Roman"/>
                  <w:color w:val="0000FF"/>
                  <w:u w:val="single"/>
                  <w:lang w:val="ru-RU"/>
                </w:rPr>
                <w:t>78</w:t>
              </w:r>
            </w:hyperlink>
          </w:p>
        </w:tc>
      </w:tr>
      <w:tr w:rsidR="00401808" w:rsidRPr="00401808" w:rsidTr="008946D4">
        <w:trPr>
          <w:trHeight w:val="144"/>
          <w:tblCellSpacing w:w="20" w:type="nil"/>
        </w:trPr>
        <w:tc>
          <w:tcPr>
            <w:tcW w:w="492" w:type="dxa"/>
            <w:tcMar>
              <w:top w:w="50" w:type="dxa"/>
              <w:left w:w="100" w:type="dxa"/>
            </w:tcMar>
            <w:vAlign w:val="center"/>
          </w:tcPr>
          <w:p w:rsidR="00401808" w:rsidRDefault="00401808" w:rsidP="008946D4">
            <w:pPr>
              <w:spacing w:after="0"/>
            </w:pPr>
            <w:r>
              <w:rPr>
                <w:rFonts w:ascii="Times New Roman" w:hAnsi="Times New Roman"/>
                <w:color w:val="000000"/>
                <w:sz w:val="24"/>
              </w:rPr>
              <w:t>1.2</w:t>
            </w:r>
          </w:p>
        </w:tc>
        <w:tc>
          <w:tcPr>
            <w:tcW w:w="3168"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Русский язык в современном мире</w:t>
            </w:r>
          </w:p>
        </w:tc>
        <w:tc>
          <w:tcPr>
            <w:tcW w:w="960" w:type="dxa"/>
            <w:tcMar>
              <w:top w:w="50" w:type="dxa"/>
              <w:left w:w="100" w:type="dxa"/>
            </w:tcMar>
            <w:vAlign w:val="center"/>
          </w:tcPr>
          <w:p w:rsidR="00401808" w:rsidRDefault="00401808" w:rsidP="008946D4">
            <w:pPr>
              <w:spacing w:after="0"/>
              <w:ind w:left="135"/>
              <w:jc w:val="center"/>
            </w:pPr>
            <w:r w:rsidRPr="00713A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01808" w:rsidRDefault="00401808" w:rsidP="008946D4">
            <w:pPr>
              <w:spacing w:after="0"/>
              <w:ind w:left="135"/>
              <w:jc w:val="center"/>
            </w:pPr>
          </w:p>
        </w:tc>
        <w:tc>
          <w:tcPr>
            <w:tcW w:w="1768" w:type="dxa"/>
            <w:tcMar>
              <w:top w:w="50" w:type="dxa"/>
              <w:left w:w="100" w:type="dxa"/>
            </w:tcMar>
            <w:vAlign w:val="center"/>
          </w:tcPr>
          <w:p w:rsidR="00401808" w:rsidRDefault="00401808" w:rsidP="008946D4">
            <w:pPr>
              <w:spacing w:after="0"/>
              <w:ind w:left="135"/>
              <w:jc w:val="center"/>
            </w:pPr>
          </w:p>
        </w:tc>
        <w:tc>
          <w:tcPr>
            <w:tcW w:w="2599"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419</w:t>
              </w:r>
              <w:r>
                <w:rPr>
                  <w:rFonts w:ascii="Times New Roman" w:hAnsi="Times New Roman"/>
                  <w:color w:val="0000FF"/>
                  <w:u w:val="single"/>
                </w:rPr>
                <w:t>b</w:t>
              </w:r>
              <w:r w:rsidRPr="00713A49">
                <w:rPr>
                  <w:rFonts w:ascii="Times New Roman" w:hAnsi="Times New Roman"/>
                  <w:color w:val="0000FF"/>
                  <w:u w:val="single"/>
                  <w:lang w:val="ru-RU"/>
                </w:rPr>
                <w:t>78</w:t>
              </w:r>
            </w:hyperlink>
          </w:p>
        </w:tc>
      </w:tr>
      <w:tr w:rsidR="00401808" w:rsidTr="008946D4">
        <w:trPr>
          <w:trHeight w:val="144"/>
          <w:tblCellSpacing w:w="20" w:type="nil"/>
        </w:trPr>
        <w:tc>
          <w:tcPr>
            <w:tcW w:w="0" w:type="auto"/>
            <w:gridSpan w:val="2"/>
            <w:tcMar>
              <w:top w:w="50" w:type="dxa"/>
              <w:left w:w="100" w:type="dxa"/>
            </w:tcMar>
            <w:vAlign w:val="center"/>
          </w:tcPr>
          <w:p w:rsidR="00401808" w:rsidRDefault="00401808" w:rsidP="008946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01808" w:rsidRDefault="00401808" w:rsidP="008946D4"/>
        </w:tc>
      </w:tr>
      <w:tr w:rsidR="00401808" w:rsidTr="008946D4">
        <w:trPr>
          <w:trHeight w:val="144"/>
          <w:tblCellSpacing w:w="20" w:type="nil"/>
        </w:trPr>
        <w:tc>
          <w:tcPr>
            <w:tcW w:w="0" w:type="auto"/>
            <w:gridSpan w:val="6"/>
            <w:tcMar>
              <w:top w:w="50" w:type="dxa"/>
              <w:left w:w="100" w:type="dxa"/>
            </w:tcMar>
            <w:vAlign w:val="center"/>
          </w:tcPr>
          <w:p w:rsidR="00401808" w:rsidRDefault="00401808" w:rsidP="008946D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w:t>
            </w:r>
          </w:p>
        </w:tc>
      </w:tr>
      <w:tr w:rsidR="00401808" w:rsidRPr="00401808" w:rsidTr="008946D4">
        <w:trPr>
          <w:trHeight w:val="144"/>
          <w:tblCellSpacing w:w="20" w:type="nil"/>
        </w:trPr>
        <w:tc>
          <w:tcPr>
            <w:tcW w:w="492" w:type="dxa"/>
            <w:tcMar>
              <w:top w:w="50" w:type="dxa"/>
              <w:left w:w="100" w:type="dxa"/>
            </w:tcMar>
            <w:vAlign w:val="center"/>
          </w:tcPr>
          <w:p w:rsidR="00401808" w:rsidRDefault="00401808" w:rsidP="008946D4">
            <w:pPr>
              <w:spacing w:after="0"/>
            </w:pPr>
            <w:r>
              <w:rPr>
                <w:rFonts w:ascii="Times New Roman" w:hAnsi="Times New Roman"/>
                <w:color w:val="000000"/>
                <w:sz w:val="24"/>
              </w:rPr>
              <w:t>2.1</w:t>
            </w:r>
          </w:p>
        </w:tc>
        <w:tc>
          <w:tcPr>
            <w:tcW w:w="3168" w:type="dxa"/>
            <w:tcMar>
              <w:top w:w="50" w:type="dxa"/>
              <w:left w:w="100" w:type="dxa"/>
            </w:tcMar>
            <w:vAlign w:val="center"/>
          </w:tcPr>
          <w:p w:rsidR="00401808" w:rsidRDefault="00401808" w:rsidP="008946D4">
            <w:pPr>
              <w:spacing w:after="0"/>
              <w:ind w:left="135"/>
            </w:pPr>
            <w:r w:rsidRPr="00713A49">
              <w:rPr>
                <w:rFonts w:ascii="Times New Roman" w:hAnsi="Times New Roman"/>
                <w:color w:val="000000"/>
                <w:sz w:val="24"/>
                <w:lang w:val="ru-RU"/>
              </w:rPr>
              <w:t xml:space="preserve">Речь устная и письменная, монологическая и диалогическая (повторение). </w:t>
            </w:r>
            <w:r>
              <w:rPr>
                <w:rFonts w:ascii="Times New Roman" w:hAnsi="Times New Roman"/>
                <w:color w:val="000000"/>
                <w:sz w:val="24"/>
              </w:rPr>
              <w:t>Виды речевой деятельности: аудирование, чтение, говорение, письмо</w:t>
            </w:r>
          </w:p>
        </w:tc>
        <w:tc>
          <w:tcPr>
            <w:tcW w:w="960"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01808" w:rsidRDefault="00401808" w:rsidP="008946D4">
            <w:pPr>
              <w:spacing w:after="0"/>
              <w:ind w:left="135"/>
              <w:jc w:val="center"/>
            </w:pPr>
          </w:p>
        </w:tc>
        <w:tc>
          <w:tcPr>
            <w:tcW w:w="1768" w:type="dxa"/>
            <w:tcMar>
              <w:top w:w="50" w:type="dxa"/>
              <w:left w:w="100" w:type="dxa"/>
            </w:tcMar>
            <w:vAlign w:val="center"/>
          </w:tcPr>
          <w:p w:rsidR="00401808" w:rsidRDefault="00401808" w:rsidP="008946D4">
            <w:pPr>
              <w:spacing w:after="0"/>
              <w:ind w:left="135"/>
              <w:jc w:val="center"/>
            </w:pPr>
          </w:p>
        </w:tc>
        <w:tc>
          <w:tcPr>
            <w:tcW w:w="2599"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419</w:t>
              </w:r>
              <w:r>
                <w:rPr>
                  <w:rFonts w:ascii="Times New Roman" w:hAnsi="Times New Roman"/>
                  <w:color w:val="0000FF"/>
                  <w:u w:val="single"/>
                </w:rPr>
                <w:t>b</w:t>
              </w:r>
              <w:r w:rsidRPr="00713A49">
                <w:rPr>
                  <w:rFonts w:ascii="Times New Roman" w:hAnsi="Times New Roman"/>
                  <w:color w:val="0000FF"/>
                  <w:u w:val="single"/>
                  <w:lang w:val="ru-RU"/>
                </w:rPr>
                <w:t>78</w:t>
              </w:r>
            </w:hyperlink>
          </w:p>
        </w:tc>
      </w:tr>
      <w:tr w:rsidR="00401808" w:rsidTr="008946D4">
        <w:trPr>
          <w:trHeight w:val="144"/>
          <w:tblCellSpacing w:w="20" w:type="nil"/>
        </w:trPr>
        <w:tc>
          <w:tcPr>
            <w:tcW w:w="0" w:type="auto"/>
            <w:gridSpan w:val="2"/>
            <w:tcMar>
              <w:top w:w="50" w:type="dxa"/>
              <w:left w:w="100" w:type="dxa"/>
            </w:tcMar>
            <w:vAlign w:val="center"/>
          </w:tcPr>
          <w:p w:rsidR="00401808" w:rsidRDefault="00401808" w:rsidP="008946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01808" w:rsidRDefault="00401808" w:rsidP="008946D4"/>
        </w:tc>
      </w:tr>
      <w:tr w:rsidR="00401808" w:rsidTr="008946D4">
        <w:trPr>
          <w:trHeight w:val="144"/>
          <w:tblCellSpacing w:w="20" w:type="nil"/>
        </w:trPr>
        <w:tc>
          <w:tcPr>
            <w:tcW w:w="0" w:type="auto"/>
            <w:gridSpan w:val="6"/>
            <w:tcMar>
              <w:top w:w="50" w:type="dxa"/>
              <w:left w:w="100" w:type="dxa"/>
            </w:tcMar>
            <w:vAlign w:val="center"/>
          </w:tcPr>
          <w:p w:rsidR="00401808" w:rsidRDefault="00401808" w:rsidP="008946D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w:t>
            </w:r>
          </w:p>
        </w:tc>
      </w:tr>
      <w:tr w:rsidR="00401808" w:rsidRPr="00401808" w:rsidTr="008946D4">
        <w:trPr>
          <w:trHeight w:val="144"/>
          <w:tblCellSpacing w:w="20" w:type="nil"/>
        </w:trPr>
        <w:tc>
          <w:tcPr>
            <w:tcW w:w="492" w:type="dxa"/>
            <w:tcMar>
              <w:top w:w="50" w:type="dxa"/>
              <w:left w:w="100" w:type="dxa"/>
            </w:tcMar>
            <w:vAlign w:val="center"/>
          </w:tcPr>
          <w:p w:rsidR="00401808" w:rsidRDefault="00401808" w:rsidP="008946D4">
            <w:pPr>
              <w:spacing w:after="0"/>
            </w:pPr>
            <w:r>
              <w:rPr>
                <w:rFonts w:ascii="Times New Roman" w:hAnsi="Times New Roman"/>
                <w:color w:val="000000"/>
                <w:sz w:val="24"/>
              </w:rPr>
              <w:t>3.1</w:t>
            </w:r>
          </w:p>
        </w:tc>
        <w:tc>
          <w:tcPr>
            <w:tcW w:w="3168" w:type="dxa"/>
            <w:tcMar>
              <w:top w:w="50" w:type="dxa"/>
              <w:left w:w="100" w:type="dxa"/>
            </w:tcMar>
            <w:vAlign w:val="center"/>
          </w:tcPr>
          <w:p w:rsidR="00401808" w:rsidRDefault="00401808" w:rsidP="008946D4">
            <w:pPr>
              <w:spacing w:after="0"/>
              <w:ind w:left="135"/>
            </w:pPr>
            <w:r w:rsidRPr="00713A49">
              <w:rPr>
                <w:rFonts w:ascii="Times New Roman" w:hAnsi="Times New Roman"/>
                <w:color w:val="000000"/>
                <w:sz w:val="24"/>
                <w:lang w:val="ru-RU"/>
              </w:rPr>
              <w:t xml:space="preserve">Текст и его признаки (обобщение). Функционально-смысловые типы речи (обобщение). </w:t>
            </w:r>
            <w:r>
              <w:rPr>
                <w:rFonts w:ascii="Times New Roman" w:hAnsi="Times New Roman"/>
                <w:color w:val="000000"/>
                <w:sz w:val="24"/>
              </w:rPr>
              <w:t>Смысловой анализ текста (обобщение). Информационная переработка текста</w:t>
            </w:r>
          </w:p>
        </w:tc>
        <w:tc>
          <w:tcPr>
            <w:tcW w:w="960"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01808" w:rsidRDefault="00401808" w:rsidP="008946D4">
            <w:pPr>
              <w:spacing w:after="0"/>
              <w:ind w:left="135"/>
              <w:jc w:val="center"/>
            </w:pPr>
          </w:p>
        </w:tc>
        <w:tc>
          <w:tcPr>
            <w:tcW w:w="1768" w:type="dxa"/>
            <w:tcMar>
              <w:top w:w="50" w:type="dxa"/>
              <w:left w:w="100" w:type="dxa"/>
            </w:tcMar>
            <w:vAlign w:val="center"/>
          </w:tcPr>
          <w:p w:rsidR="00401808" w:rsidRDefault="00401808" w:rsidP="008946D4">
            <w:pPr>
              <w:spacing w:after="0"/>
              <w:ind w:left="135"/>
              <w:jc w:val="center"/>
            </w:pPr>
          </w:p>
        </w:tc>
        <w:tc>
          <w:tcPr>
            <w:tcW w:w="2599"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419</w:t>
              </w:r>
              <w:r>
                <w:rPr>
                  <w:rFonts w:ascii="Times New Roman" w:hAnsi="Times New Roman"/>
                  <w:color w:val="0000FF"/>
                  <w:u w:val="single"/>
                </w:rPr>
                <w:t>b</w:t>
              </w:r>
              <w:r w:rsidRPr="00713A49">
                <w:rPr>
                  <w:rFonts w:ascii="Times New Roman" w:hAnsi="Times New Roman"/>
                  <w:color w:val="0000FF"/>
                  <w:u w:val="single"/>
                  <w:lang w:val="ru-RU"/>
                </w:rPr>
                <w:t>78</w:t>
              </w:r>
            </w:hyperlink>
          </w:p>
        </w:tc>
      </w:tr>
      <w:tr w:rsidR="00401808" w:rsidTr="008946D4">
        <w:trPr>
          <w:trHeight w:val="144"/>
          <w:tblCellSpacing w:w="20" w:type="nil"/>
        </w:trPr>
        <w:tc>
          <w:tcPr>
            <w:tcW w:w="0" w:type="auto"/>
            <w:gridSpan w:val="2"/>
            <w:tcMar>
              <w:top w:w="50" w:type="dxa"/>
              <w:left w:w="100" w:type="dxa"/>
            </w:tcMar>
            <w:vAlign w:val="center"/>
          </w:tcPr>
          <w:p w:rsidR="00401808" w:rsidRDefault="00401808" w:rsidP="008946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01808" w:rsidRDefault="00401808" w:rsidP="008946D4"/>
        </w:tc>
      </w:tr>
      <w:tr w:rsidR="00401808" w:rsidTr="008946D4">
        <w:trPr>
          <w:trHeight w:val="144"/>
          <w:tblCellSpacing w:w="20" w:type="nil"/>
        </w:trPr>
        <w:tc>
          <w:tcPr>
            <w:tcW w:w="0" w:type="auto"/>
            <w:gridSpan w:val="6"/>
            <w:tcMar>
              <w:top w:w="50" w:type="dxa"/>
              <w:left w:w="100" w:type="dxa"/>
            </w:tcMar>
            <w:vAlign w:val="center"/>
          </w:tcPr>
          <w:p w:rsidR="00401808" w:rsidRDefault="00401808" w:rsidP="008946D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Функциональные разновидности языка</w:t>
            </w:r>
          </w:p>
        </w:tc>
      </w:tr>
      <w:tr w:rsidR="00401808" w:rsidRPr="00401808" w:rsidTr="008946D4">
        <w:trPr>
          <w:trHeight w:val="144"/>
          <w:tblCellSpacing w:w="20" w:type="nil"/>
        </w:trPr>
        <w:tc>
          <w:tcPr>
            <w:tcW w:w="492" w:type="dxa"/>
            <w:tcMar>
              <w:top w:w="50" w:type="dxa"/>
              <w:left w:w="100" w:type="dxa"/>
            </w:tcMar>
            <w:vAlign w:val="center"/>
          </w:tcPr>
          <w:p w:rsidR="00401808" w:rsidRDefault="00401808" w:rsidP="008946D4">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Функциональные разновидности языка. Язык художественной литературы и его отличия от других функциональных разновидностей современного русского языка</w:t>
            </w:r>
          </w:p>
        </w:tc>
        <w:tc>
          <w:tcPr>
            <w:tcW w:w="960" w:type="dxa"/>
            <w:tcMar>
              <w:top w:w="50" w:type="dxa"/>
              <w:left w:w="100" w:type="dxa"/>
            </w:tcMar>
            <w:vAlign w:val="center"/>
          </w:tcPr>
          <w:p w:rsidR="00401808" w:rsidRDefault="00401808" w:rsidP="008946D4">
            <w:pPr>
              <w:spacing w:after="0"/>
              <w:ind w:left="135"/>
              <w:jc w:val="center"/>
            </w:pPr>
            <w:r w:rsidRPr="00713A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01808" w:rsidRDefault="00401808" w:rsidP="008946D4">
            <w:pPr>
              <w:spacing w:after="0"/>
              <w:ind w:left="135"/>
              <w:jc w:val="center"/>
            </w:pPr>
          </w:p>
        </w:tc>
        <w:tc>
          <w:tcPr>
            <w:tcW w:w="1768" w:type="dxa"/>
            <w:tcMar>
              <w:top w:w="50" w:type="dxa"/>
              <w:left w:w="100" w:type="dxa"/>
            </w:tcMar>
            <w:vAlign w:val="center"/>
          </w:tcPr>
          <w:p w:rsidR="00401808" w:rsidRDefault="00401808" w:rsidP="008946D4">
            <w:pPr>
              <w:spacing w:after="0"/>
              <w:ind w:left="135"/>
              <w:jc w:val="center"/>
            </w:pPr>
          </w:p>
        </w:tc>
        <w:tc>
          <w:tcPr>
            <w:tcW w:w="2599"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419</w:t>
              </w:r>
              <w:r>
                <w:rPr>
                  <w:rFonts w:ascii="Times New Roman" w:hAnsi="Times New Roman"/>
                  <w:color w:val="0000FF"/>
                  <w:u w:val="single"/>
                </w:rPr>
                <w:t>b</w:t>
              </w:r>
              <w:r w:rsidRPr="00713A49">
                <w:rPr>
                  <w:rFonts w:ascii="Times New Roman" w:hAnsi="Times New Roman"/>
                  <w:color w:val="0000FF"/>
                  <w:u w:val="single"/>
                  <w:lang w:val="ru-RU"/>
                </w:rPr>
                <w:t>78</w:t>
              </w:r>
            </w:hyperlink>
          </w:p>
        </w:tc>
      </w:tr>
      <w:tr w:rsidR="00401808" w:rsidRPr="00401808" w:rsidTr="008946D4">
        <w:trPr>
          <w:trHeight w:val="144"/>
          <w:tblCellSpacing w:w="20" w:type="nil"/>
        </w:trPr>
        <w:tc>
          <w:tcPr>
            <w:tcW w:w="492" w:type="dxa"/>
            <w:tcMar>
              <w:top w:w="50" w:type="dxa"/>
              <w:left w:w="100" w:type="dxa"/>
            </w:tcMar>
            <w:vAlign w:val="center"/>
          </w:tcPr>
          <w:p w:rsidR="00401808" w:rsidRDefault="00401808" w:rsidP="008946D4">
            <w:pPr>
              <w:spacing w:after="0"/>
            </w:pPr>
            <w:r>
              <w:rPr>
                <w:rFonts w:ascii="Times New Roman" w:hAnsi="Times New Roman"/>
                <w:color w:val="000000"/>
                <w:sz w:val="24"/>
              </w:rPr>
              <w:t>4.2</w:t>
            </w:r>
          </w:p>
        </w:tc>
        <w:tc>
          <w:tcPr>
            <w:tcW w:w="3168"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01808" w:rsidRDefault="00401808" w:rsidP="008946D4">
            <w:pPr>
              <w:spacing w:after="0"/>
              <w:ind w:left="135"/>
              <w:jc w:val="center"/>
            </w:pPr>
          </w:p>
        </w:tc>
        <w:tc>
          <w:tcPr>
            <w:tcW w:w="1768"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419</w:t>
              </w:r>
              <w:r>
                <w:rPr>
                  <w:rFonts w:ascii="Times New Roman" w:hAnsi="Times New Roman"/>
                  <w:color w:val="0000FF"/>
                  <w:u w:val="single"/>
                </w:rPr>
                <w:t>b</w:t>
              </w:r>
              <w:r w:rsidRPr="00713A49">
                <w:rPr>
                  <w:rFonts w:ascii="Times New Roman" w:hAnsi="Times New Roman"/>
                  <w:color w:val="0000FF"/>
                  <w:u w:val="single"/>
                  <w:lang w:val="ru-RU"/>
                </w:rPr>
                <w:t>78</w:t>
              </w:r>
            </w:hyperlink>
          </w:p>
        </w:tc>
      </w:tr>
      <w:tr w:rsidR="00401808" w:rsidTr="008946D4">
        <w:trPr>
          <w:trHeight w:val="144"/>
          <w:tblCellSpacing w:w="20" w:type="nil"/>
        </w:trPr>
        <w:tc>
          <w:tcPr>
            <w:tcW w:w="0" w:type="auto"/>
            <w:gridSpan w:val="2"/>
            <w:tcMar>
              <w:top w:w="50" w:type="dxa"/>
              <w:left w:w="100" w:type="dxa"/>
            </w:tcMar>
            <w:vAlign w:val="center"/>
          </w:tcPr>
          <w:p w:rsidR="00401808" w:rsidRDefault="00401808" w:rsidP="008946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01808" w:rsidRDefault="00401808" w:rsidP="008946D4"/>
        </w:tc>
      </w:tr>
      <w:tr w:rsidR="00401808" w:rsidRPr="00713A49" w:rsidTr="008946D4">
        <w:trPr>
          <w:trHeight w:val="144"/>
          <w:tblCellSpacing w:w="20" w:type="nil"/>
        </w:trPr>
        <w:tc>
          <w:tcPr>
            <w:tcW w:w="0" w:type="auto"/>
            <w:gridSpan w:val="6"/>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b/>
                <w:color w:val="000000"/>
                <w:sz w:val="24"/>
                <w:lang w:val="ru-RU"/>
              </w:rPr>
              <w:t>Раздел 5.</w:t>
            </w:r>
            <w:r w:rsidRPr="00713A49">
              <w:rPr>
                <w:rFonts w:ascii="Times New Roman" w:hAnsi="Times New Roman"/>
                <w:color w:val="000000"/>
                <w:sz w:val="24"/>
                <w:lang w:val="ru-RU"/>
              </w:rPr>
              <w:t xml:space="preserve"> </w:t>
            </w:r>
            <w:r w:rsidRPr="00713A49">
              <w:rPr>
                <w:rFonts w:ascii="Times New Roman" w:hAnsi="Times New Roman"/>
                <w:b/>
                <w:color w:val="000000"/>
                <w:sz w:val="24"/>
                <w:lang w:val="ru-RU"/>
              </w:rPr>
              <w:t>Система языка. Синтаксис. Культура речи. Пунктуация</w:t>
            </w:r>
          </w:p>
        </w:tc>
      </w:tr>
      <w:tr w:rsidR="00401808" w:rsidRPr="00401808" w:rsidTr="008946D4">
        <w:trPr>
          <w:trHeight w:val="144"/>
          <w:tblCellSpacing w:w="20" w:type="nil"/>
        </w:trPr>
        <w:tc>
          <w:tcPr>
            <w:tcW w:w="492" w:type="dxa"/>
            <w:tcMar>
              <w:top w:w="50" w:type="dxa"/>
              <w:left w:w="100" w:type="dxa"/>
            </w:tcMar>
            <w:vAlign w:val="center"/>
          </w:tcPr>
          <w:p w:rsidR="00401808" w:rsidRDefault="00401808" w:rsidP="008946D4">
            <w:pPr>
              <w:spacing w:after="0"/>
            </w:pPr>
            <w:r>
              <w:rPr>
                <w:rFonts w:ascii="Times New Roman" w:hAnsi="Times New Roman"/>
                <w:color w:val="000000"/>
                <w:sz w:val="24"/>
              </w:rPr>
              <w:t>5.1</w:t>
            </w:r>
          </w:p>
        </w:tc>
        <w:tc>
          <w:tcPr>
            <w:tcW w:w="3168"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Сложное предложение</w:t>
            </w:r>
          </w:p>
        </w:tc>
        <w:tc>
          <w:tcPr>
            <w:tcW w:w="960"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01808" w:rsidRDefault="00401808" w:rsidP="008946D4">
            <w:pPr>
              <w:spacing w:after="0"/>
              <w:ind w:left="135"/>
              <w:jc w:val="center"/>
            </w:pPr>
          </w:p>
        </w:tc>
        <w:tc>
          <w:tcPr>
            <w:tcW w:w="1768" w:type="dxa"/>
            <w:tcMar>
              <w:top w:w="50" w:type="dxa"/>
              <w:left w:w="100" w:type="dxa"/>
            </w:tcMar>
            <w:vAlign w:val="center"/>
          </w:tcPr>
          <w:p w:rsidR="00401808" w:rsidRDefault="00401808" w:rsidP="008946D4">
            <w:pPr>
              <w:spacing w:after="0"/>
              <w:ind w:left="135"/>
              <w:jc w:val="center"/>
            </w:pPr>
          </w:p>
        </w:tc>
        <w:tc>
          <w:tcPr>
            <w:tcW w:w="2599"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419</w:t>
              </w:r>
              <w:r>
                <w:rPr>
                  <w:rFonts w:ascii="Times New Roman" w:hAnsi="Times New Roman"/>
                  <w:color w:val="0000FF"/>
                  <w:u w:val="single"/>
                </w:rPr>
                <w:t>b</w:t>
              </w:r>
              <w:r w:rsidRPr="00713A49">
                <w:rPr>
                  <w:rFonts w:ascii="Times New Roman" w:hAnsi="Times New Roman"/>
                  <w:color w:val="0000FF"/>
                  <w:u w:val="single"/>
                  <w:lang w:val="ru-RU"/>
                </w:rPr>
                <w:t>78</w:t>
              </w:r>
            </w:hyperlink>
          </w:p>
        </w:tc>
      </w:tr>
      <w:tr w:rsidR="00401808" w:rsidRPr="00401808" w:rsidTr="008946D4">
        <w:trPr>
          <w:trHeight w:val="144"/>
          <w:tblCellSpacing w:w="20" w:type="nil"/>
        </w:trPr>
        <w:tc>
          <w:tcPr>
            <w:tcW w:w="492" w:type="dxa"/>
            <w:tcMar>
              <w:top w:w="50" w:type="dxa"/>
              <w:left w:w="100" w:type="dxa"/>
            </w:tcMar>
            <w:vAlign w:val="center"/>
          </w:tcPr>
          <w:p w:rsidR="00401808" w:rsidRDefault="00401808" w:rsidP="008946D4">
            <w:pPr>
              <w:spacing w:after="0"/>
            </w:pPr>
            <w:r>
              <w:rPr>
                <w:rFonts w:ascii="Times New Roman" w:hAnsi="Times New Roman"/>
                <w:color w:val="000000"/>
                <w:sz w:val="24"/>
              </w:rPr>
              <w:t>5.2</w:t>
            </w:r>
          </w:p>
        </w:tc>
        <w:tc>
          <w:tcPr>
            <w:tcW w:w="3168"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Сложносочинённое предложение</w:t>
            </w:r>
          </w:p>
        </w:tc>
        <w:tc>
          <w:tcPr>
            <w:tcW w:w="960"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401808" w:rsidRDefault="00401808" w:rsidP="008946D4">
            <w:pPr>
              <w:spacing w:after="0"/>
              <w:ind w:left="135"/>
              <w:jc w:val="center"/>
            </w:pPr>
          </w:p>
        </w:tc>
        <w:tc>
          <w:tcPr>
            <w:tcW w:w="1768"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4 </w:t>
            </w:r>
          </w:p>
        </w:tc>
        <w:tc>
          <w:tcPr>
            <w:tcW w:w="2599"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419</w:t>
              </w:r>
              <w:r>
                <w:rPr>
                  <w:rFonts w:ascii="Times New Roman" w:hAnsi="Times New Roman"/>
                  <w:color w:val="0000FF"/>
                  <w:u w:val="single"/>
                </w:rPr>
                <w:t>b</w:t>
              </w:r>
              <w:r w:rsidRPr="00713A49">
                <w:rPr>
                  <w:rFonts w:ascii="Times New Roman" w:hAnsi="Times New Roman"/>
                  <w:color w:val="0000FF"/>
                  <w:u w:val="single"/>
                  <w:lang w:val="ru-RU"/>
                </w:rPr>
                <w:t>78</w:t>
              </w:r>
            </w:hyperlink>
          </w:p>
        </w:tc>
      </w:tr>
      <w:tr w:rsidR="00401808" w:rsidRPr="00401808" w:rsidTr="008946D4">
        <w:trPr>
          <w:trHeight w:val="144"/>
          <w:tblCellSpacing w:w="20" w:type="nil"/>
        </w:trPr>
        <w:tc>
          <w:tcPr>
            <w:tcW w:w="492" w:type="dxa"/>
            <w:tcMar>
              <w:top w:w="50" w:type="dxa"/>
              <w:left w:w="100" w:type="dxa"/>
            </w:tcMar>
            <w:vAlign w:val="center"/>
          </w:tcPr>
          <w:p w:rsidR="00401808" w:rsidRDefault="00401808" w:rsidP="008946D4">
            <w:pPr>
              <w:spacing w:after="0"/>
            </w:pPr>
            <w:r>
              <w:rPr>
                <w:rFonts w:ascii="Times New Roman" w:hAnsi="Times New Roman"/>
                <w:color w:val="000000"/>
                <w:sz w:val="24"/>
              </w:rPr>
              <w:t>5.3</w:t>
            </w:r>
          </w:p>
        </w:tc>
        <w:tc>
          <w:tcPr>
            <w:tcW w:w="3168"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Сложноподчинённое предложение</w:t>
            </w:r>
          </w:p>
        </w:tc>
        <w:tc>
          <w:tcPr>
            <w:tcW w:w="960"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27 </w:t>
            </w:r>
          </w:p>
        </w:tc>
        <w:tc>
          <w:tcPr>
            <w:tcW w:w="1680" w:type="dxa"/>
            <w:tcMar>
              <w:top w:w="50" w:type="dxa"/>
              <w:left w:w="100" w:type="dxa"/>
            </w:tcMar>
            <w:vAlign w:val="center"/>
          </w:tcPr>
          <w:p w:rsidR="00401808" w:rsidRDefault="00401808" w:rsidP="008946D4">
            <w:pPr>
              <w:spacing w:after="0"/>
              <w:ind w:left="135"/>
              <w:jc w:val="center"/>
            </w:pPr>
          </w:p>
        </w:tc>
        <w:tc>
          <w:tcPr>
            <w:tcW w:w="1768"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419</w:t>
              </w:r>
              <w:r>
                <w:rPr>
                  <w:rFonts w:ascii="Times New Roman" w:hAnsi="Times New Roman"/>
                  <w:color w:val="0000FF"/>
                  <w:u w:val="single"/>
                </w:rPr>
                <w:t>b</w:t>
              </w:r>
              <w:r w:rsidRPr="00713A49">
                <w:rPr>
                  <w:rFonts w:ascii="Times New Roman" w:hAnsi="Times New Roman"/>
                  <w:color w:val="0000FF"/>
                  <w:u w:val="single"/>
                  <w:lang w:val="ru-RU"/>
                </w:rPr>
                <w:t>78</w:t>
              </w:r>
            </w:hyperlink>
          </w:p>
        </w:tc>
      </w:tr>
      <w:tr w:rsidR="00401808" w:rsidRPr="00401808" w:rsidTr="008946D4">
        <w:trPr>
          <w:trHeight w:val="144"/>
          <w:tblCellSpacing w:w="20" w:type="nil"/>
        </w:trPr>
        <w:tc>
          <w:tcPr>
            <w:tcW w:w="492" w:type="dxa"/>
            <w:tcMar>
              <w:top w:w="50" w:type="dxa"/>
              <w:left w:w="100" w:type="dxa"/>
            </w:tcMar>
            <w:vAlign w:val="center"/>
          </w:tcPr>
          <w:p w:rsidR="00401808" w:rsidRDefault="00401808" w:rsidP="008946D4">
            <w:pPr>
              <w:spacing w:after="0"/>
            </w:pPr>
            <w:r>
              <w:rPr>
                <w:rFonts w:ascii="Times New Roman" w:hAnsi="Times New Roman"/>
                <w:color w:val="000000"/>
                <w:sz w:val="24"/>
              </w:rPr>
              <w:t>5.4</w:t>
            </w:r>
          </w:p>
        </w:tc>
        <w:tc>
          <w:tcPr>
            <w:tcW w:w="3168" w:type="dxa"/>
            <w:tcMar>
              <w:top w:w="50" w:type="dxa"/>
              <w:left w:w="100" w:type="dxa"/>
            </w:tcMar>
            <w:vAlign w:val="center"/>
          </w:tcPr>
          <w:p w:rsidR="00401808" w:rsidRDefault="00401808" w:rsidP="008946D4">
            <w:pPr>
              <w:spacing w:after="0"/>
              <w:ind w:left="135"/>
            </w:pPr>
            <w:r>
              <w:rPr>
                <w:rFonts w:ascii="Times New Roman" w:hAnsi="Times New Roman"/>
                <w:color w:val="000000"/>
                <w:sz w:val="24"/>
              </w:rPr>
              <w:t>Бессоюзное сложное предложение</w:t>
            </w:r>
          </w:p>
        </w:tc>
        <w:tc>
          <w:tcPr>
            <w:tcW w:w="960"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16 </w:t>
            </w:r>
          </w:p>
        </w:tc>
        <w:tc>
          <w:tcPr>
            <w:tcW w:w="1680" w:type="dxa"/>
            <w:tcMar>
              <w:top w:w="50" w:type="dxa"/>
              <w:left w:w="100" w:type="dxa"/>
            </w:tcMar>
            <w:vAlign w:val="center"/>
          </w:tcPr>
          <w:p w:rsidR="00401808" w:rsidRDefault="00401808" w:rsidP="008946D4">
            <w:pPr>
              <w:spacing w:after="0"/>
              <w:ind w:left="135"/>
              <w:jc w:val="center"/>
            </w:pPr>
          </w:p>
        </w:tc>
        <w:tc>
          <w:tcPr>
            <w:tcW w:w="1768"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8 </w:t>
            </w:r>
          </w:p>
        </w:tc>
        <w:tc>
          <w:tcPr>
            <w:tcW w:w="2599"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419</w:t>
              </w:r>
              <w:r>
                <w:rPr>
                  <w:rFonts w:ascii="Times New Roman" w:hAnsi="Times New Roman"/>
                  <w:color w:val="0000FF"/>
                  <w:u w:val="single"/>
                </w:rPr>
                <w:t>b</w:t>
              </w:r>
              <w:r w:rsidRPr="00713A49">
                <w:rPr>
                  <w:rFonts w:ascii="Times New Roman" w:hAnsi="Times New Roman"/>
                  <w:color w:val="0000FF"/>
                  <w:u w:val="single"/>
                  <w:lang w:val="ru-RU"/>
                </w:rPr>
                <w:t>78</w:t>
              </w:r>
            </w:hyperlink>
          </w:p>
        </w:tc>
      </w:tr>
      <w:tr w:rsidR="00401808" w:rsidRPr="00401808" w:rsidTr="008946D4">
        <w:trPr>
          <w:trHeight w:val="144"/>
          <w:tblCellSpacing w:w="20" w:type="nil"/>
        </w:trPr>
        <w:tc>
          <w:tcPr>
            <w:tcW w:w="492" w:type="dxa"/>
            <w:tcMar>
              <w:top w:w="50" w:type="dxa"/>
              <w:left w:w="100" w:type="dxa"/>
            </w:tcMar>
            <w:vAlign w:val="center"/>
          </w:tcPr>
          <w:p w:rsidR="00401808" w:rsidRDefault="00401808" w:rsidP="008946D4">
            <w:pPr>
              <w:spacing w:after="0"/>
            </w:pPr>
            <w:r>
              <w:rPr>
                <w:rFonts w:ascii="Times New Roman" w:hAnsi="Times New Roman"/>
                <w:color w:val="000000"/>
                <w:sz w:val="24"/>
              </w:rPr>
              <w:t>5.5</w:t>
            </w:r>
          </w:p>
        </w:tc>
        <w:tc>
          <w:tcPr>
            <w:tcW w:w="3168"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Сложные предложения с разными видами союзной и бессоюзной связи</w:t>
            </w:r>
          </w:p>
        </w:tc>
        <w:tc>
          <w:tcPr>
            <w:tcW w:w="960" w:type="dxa"/>
            <w:tcMar>
              <w:top w:w="50" w:type="dxa"/>
              <w:left w:w="100" w:type="dxa"/>
            </w:tcMar>
            <w:vAlign w:val="center"/>
          </w:tcPr>
          <w:p w:rsidR="00401808" w:rsidRDefault="00401808" w:rsidP="008946D4">
            <w:pPr>
              <w:spacing w:after="0"/>
              <w:ind w:left="135"/>
              <w:jc w:val="center"/>
            </w:pPr>
            <w:r w:rsidRPr="00713A4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401808" w:rsidRDefault="00401808" w:rsidP="008946D4">
            <w:pPr>
              <w:spacing w:after="0"/>
              <w:ind w:left="135"/>
              <w:jc w:val="center"/>
            </w:pPr>
          </w:p>
        </w:tc>
        <w:tc>
          <w:tcPr>
            <w:tcW w:w="1768"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419</w:t>
              </w:r>
              <w:r>
                <w:rPr>
                  <w:rFonts w:ascii="Times New Roman" w:hAnsi="Times New Roman"/>
                  <w:color w:val="0000FF"/>
                  <w:u w:val="single"/>
                </w:rPr>
                <w:t>b</w:t>
              </w:r>
              <w:r w:rsidRPr="00713A49">
                <w:rPr>
                  <w:rFonts w:ascii="Times New Roman" w:hAnsi="Times New Roman"/>
                  <w:color w:val="0000FF"/>
                  <w:u w:val="single"/>
                  <w:lang w:val="ru-RU"/>
                </w:rPr>
                <w:t>78</w:t>
              </w:r>
            </w:hyperlink>
          </w:p>
        </w:tc>
      </w:tr>
      <w:tr w:rsidR="00401808" w:rsidRPr="00401808" w:rsidTr="008946D4">
        <w:trPr>
          <w:trHeight w:val="144"/>
          <w:tblCellSpacing w:w="20" w:type="nil"/>
        </w:trPr>
        <w:tc>
          <w:tcPr>
            <w:tcW w:w="492" w:type="dxa"/>
            <w:tcMar>
              <w:top w:w="50" w:type="dxa"/>
              <w:left w:w="100" w:type="dxa"/>
            </w:tcMar>
            <w:vAlign w:val="center"/>
          </w:tcPr>
          <w:p w:rsidR="00401808" w:rsidRDefault="00401808" w:rsidP="008946D4">
            <w:pPr>
              <w:spacing w:after="0"/>
            </w:pPr>
            <w:r>
              <w:rPr>
                <w:rFonts w:ascii="Times New Roman" w:hAnsi="Times New Roman"/>
                <w:color w:val="000000"/>
                <w:sz w:val="24"/>
              </w:rPr>
              <w:t>5.6</w:t>
            </w:r>
          </w:p>
        </w:tc>
        <w:tc>
          <w:tcPr>
            <w:tcW w:w="3168"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Прямая и косвенная речь. Цитирование</w:t>
            </w:r>
          </w:p>
        </w:tc>
        <w:tc>
          <w:tcPr>
            <w:tcW w:w="960" w:type="dxa"/>
            <w:tcMar>
              <w:top w:w="50" w:type="dxa"/>
              <w:left w:w="100" w:type="dxa"/>
            </w:tcMar>
            <w:vAlign w:val="center"/>
          </w:tcPr>
          <w:p w:rsidR="00401808" w:rsidRDefault="00401808" w:rsidP="008946D4">
            <w:pPr>
              <w:spacing w:after="0"/>
              <w:ind w:left="135"/>
              <w:jc w:val="center"/>
            </w:pPr>
            <w:r w:rsidRPr="00713A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401808" w:rsidRDefault="00401808" w:rsidP="008946D4">
            <w:pPr>
              <w:spacing w:after="0"/>
              <w:ind w:left="135"/>
              <w:jc w:val="center"/>
            </w:pPr>
          </w:p>
        </w:tc>
        <w:tc>
          <w:tcPr>
            <w:tcW w:w="1768"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419</w:t>
              </w:r>
              <w:r>
                <w:rPr>
                  <w:rFonts w:ascii="Times New Roman" w:hAnsi="Times New Roman"/>
                  <w:color w:val="0000FF"/>
                  <w:u w:val="single"/>
                </w:rPr>
                <w:t>b</w:t>
              </w:r>
              <w:r w:rsidRPr="00713A49">
                <w:rPr>
                  <w:rFonts w:ascii="Times New Roman" w:hAnsi="Times New Roman"/>
                  <w:color w:val="0000FF"/>
                  <w:u w:val="single"/>
                  <w:lang w:val="ru-RU"/>
                </w:rPr>
                <w:t>78</w:t>
              </w:r>
            </w:hyperlink>
          </w:p>
        </w:tc>
      </w:tr>
      <w:tr w:rsidR="00401808" w:rsidTr="008946D4">
        <w:trPr>
          <w:trHeight w:val="144"/>
          <w:tblCellSpacing w:w="20" w:type="nil"/>
        </w:trPr>
        <w:tc>
          <w:tcPr>
            <w:tcW w:w="0" w:type="auto"/>
            <w:gridSpan w:val="2"/>
            <w:tcMar>
              <w:top w:w="50" w:type="dxa"/>
              <w:left w:w="100" w:type="dxa"/>
            </w:tcMar>
            <w:vAlign w:val="center"/>
          </w:tcPr>
          <w:p w:rsidR="00401808" w:rsidRDefault="00401808" w:rsidP="008946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401808" w:rsidRDefault="00401808" w:rsidP="008946D4"/>
        </w:tc>
      </w:tr>
      <w:tr w:rsidR="00401808" w:rsidRPr="00401808" w:rsidTr="008946D4">
        <w:trPr>
          <w:trHeight w:val="144"/>
          <w:tblCellSpacing w:w="20" w:type="nil"/>
        </w:trPr>
        <w:tc>
          <w:tcPr>
            <w:tcW w:w="0" w:type="auto"/>
            <w:gridSpan w:val="2"/>
            <w:tcMar>
              <w:top w:w="50" w:type="dxa"/>
              <w:left w:w="100" w:type="dxa"/>
            </w:tcMar>
            <w:vAlign w:val="center"/>
          </w:tcPr>
          <w:p w:rsidR="00401808" w:rsidRDefault="00401808" w:rsidP="008946D4">
            <w:pPr>
              <w:spacing w:after="0"/>
              <w:ind w:left="135"/>
            </w:pPr>
            <w:r>
              <w:rPr>
                <w:rFonts w:ascii="Times New Roman" w:hAnsi="Times New Roman"/>
                <w:color w:val="000000"/>
                <w:sz w:val="24"/>
              </w:rPr>
              <w:t>Повторение пройденного материала</w:t>
            </w:r>
          </w:p>
        </w:tc>
        <w:tc>
          <w:tcPr>
            <w:tcW w:w="1509"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rsidR="00401808" w:rsidRDefault="00401808" w:rsidP="008946D4">
            <w:pPr>
              <w:spacing w:after="0"/>
              <w:ind w:left="135"/>
              <w:jc w:val="center"/>
            </w:pPr>
          </w:p>
        </w:tc>
        <w:tc>
          <w:tcPr>
            <w:tcW w:w="1768" w:type="dxa"/>
            <w:tcMar>
              <w:top w:w="50" w:type="dxa"/>
              <w:left w:w="100" w:type="dxa"/>
            </w:tcMar>
            <w:vAlign w:val="center"/>
          </w:tcPr>
          <w:p w:rsidR="00401808" w:rsidRDefault="00401808" w:rsidP="008946D4">
            <w:pPr>
              <w:spacing w:after="0"/>
              <w:ind w:left="135"/>
              <w:jc w:val="center"/>
            </w:pPr>
          </w:p>
        </w:tc>
        <w:tc>
          <w:tcPr>
            <w:tcW w:w="2599"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419</w:t>
              </w:r>
              <w:r>
                <w:rPr>
                  <w:rFonts w:ascii="Times New Roman" w:hAnsi="Times New Roman"/>
                  <w:color w:val="0000FF"/>
                  <w:u w:val="single"/>
                </w:rPr>
                <w:t>b</w:t>
              </w:r>
              <w:r w:rsidRPr="00713A49">
                <w:rPr>
                  <w:rFonts w:ascii="Times New Roman" w:hAnsi="Times New Roman"/>
                  <w:color w:val="0000FF"/>
                  <w:u w:val="single"/>
                  <w:lang w:val="ru-RU"/>
                </w:rPr>
                <w:t>78</w:t>
              </w:r>
            </w:hyperlink>
          </w:p>
        </w:tc>
      </w:tr>
      <w:tr w:rsidR="00401808" w:rsidRPr="00401808" w:rsidTr="008946D4">
        <w:trPr>
          <w:trHeight w:val="144"/>
          <w:tblCellSpacing w:w="20" w:type="nil"/>
        </w:trPr>
        <w:tc>
          <w:tcPr>
            <w:tcW w:w="0" w:type="auto"/>
            <w:gridSpan w:val="2"/>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Итоговый контроль (сочинения, изложения, контрольные и проверочные работы, диктанты)</w:t>
            </w:r>
          </w:p>
        </w:tc>
        <w:tc>
          <w:tcPr>
            <w:tcW w:w="1509" w:type="dxa"/>
            <w:tcMar>
              <w:top w:w="50" w:type="dxa"/>
              <w:left w:w="100" w:type="dxa"/>
            </w:tcMar>
            <w:vAlign w:val="center"/>
          </w:tcPr>
          <w:p w:rsidR="00401808" w:rsidRDefault="00401808" w:rsidP="008946D4">
            <w:pPr>
              <w:spacing w:after="0"/>
              <w:ind w:left="135"/>
              <w:jc w:val="center"/>
            </w:pPr>
            <w:r w:rsidRPr="00713A49">
              <w:rPr>
                <w:rFonts w:ascii="Times New Roman" w:hAnsi="Times New Roman"/>
                <w:color w:val="000000"/>
                <w:sz w:val="24"/>
                <w:lang w:val="ru-RU"/>
              </w:rPr>
              <w:t xml:space="preserve"> </w:t>
            </w:r>
            <w:r>
              <w:rPr>
                <w:rFonts w:ascii="Times New Roman" w:hAnsi="Times New Roman"/>
                <w:color w:val="000000"/>
                <w:sz w:val="24"/>
                <w:lang w:val="ru-RU"/>
              </w:rPr>
              <w:t>7</w:t>
            </w:r>
            <w:r>
              <w:rPr>
                <w:rFonts w:ascii="Times New Roman" w:hAnsi="Times New Roman"/>
                <w:color w:val="000000"/>
                <w:sz w:val="24"/>
              </w:rPr>
              <w:t xml:space="preserve"> </w:t>
            </w:r>
          </w:p>
        </w:tc>
        <w:tc>
          <w:tcPr>
            <w:tcW w:w="1680"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9 </w:t>
            </w:r>
          </w:p>
        </w:tc>
        <w:tc>
          <w:tcPr>
            <w:tcW w:w="1768" w:type="dxa"/>
            <w:tcMar>
              <w:top w:w="50" w:type="dxa"/>
              <w:left w:w="100" w:type="dxa"/>
            </w:tcMar>
            <w:vAlign w:val="center"/>
          </w:tcPr>
          <w:p w:rsidR="00401808" w:rsidRDefault="00401808" w:rsidP="008946D4">
            <w:pPr>
              <w:spacing w:after="0"/>
              <w:ind w:left="135"/>
              <w:jc w:val="center"/>
            </w:pPr>
          </w:p>
        </w:tc>
        <w:tc>
          <w:tcPr>
            <w:tcW w:w="2599" w:type="dxa"/>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13A49">
                <w:rPr>
                  <w:rFonts w:ascii="Times New Roman" w:hAnsi="Times New Roman"/>
                  <w:color w:val="0000FF"/>
                  <w:u w:val="single"/>
                  <w:lang w:val="ru-RU"/>
                </w:rPr>
                <w:t>://</w:t>
              </w:r>
              <w:r>
                <w:rPr>
                  <w:rFonts w:ascii="Times New Roman" w:hAnsi="Times New Roman"/>
                  <w:color w:val="0000FF"/>
                  <w:u w:val="single"/>
                </w:rPr>
                <w:t>m</w:t>
              </w:r>
              <w:r w:rsidRPr="00713A49">
                <w:rPr>
                  <w:rFonts w:ascii="Times New Roman" w:hAnsi="Times New Roman"/>
                  <w:color w:val="0000FF"/>
                  <w:u w:val="single"/>
                  <w:lang w:val="ru-RU"/>
                </w:rPr>
                <w:t>.</w:t>
              </w:r>
              <w:r>
                <w:rPr>
                  <w:rFonts w:ascii="Times New Roman" w:hAnsi="Times New Roman"/>
                  <w:color w:val="0000FF"/>
                  <w:u w:val="single"/>
                </w:rPr>
                <w:t>edsoo</w:t>
              </w:r>
              <w:r w:rsidRPr="00713A49">
                <w:rPr>
                  <w:rFonts w:ascii="Times New Roman" w:hAnsi="Times New Roman"/>
                  <w:color w:val="0000FF"/>
                  <w:u w:val="single"/>
                  <w:lang w:val="ru-RU"/>
                </w:rPr>
                <w:t>.</w:t>
              </w:r>
              <w:r>
                <w:rPr>
                  <w:rFonts w:ascii="Times New Roman" w:hAnsi="Times New Roman"/>
                  <w:color w:val="0000FF"/>
                  <w:u w:val="single"/>
                </w:rPr>
                <w:t>ru</w:t>
              </w:r>
              <w:r w:rsidRPr="00713A49">
                <w:rPr>
                  <w:rFonts w:ascii="Times New Roman" w:hAnsi="Times New Roman"/>
                  <w:color w:val="0000FF"/>
                  <w:u w:val="single"/>
                  <w:lang w:val="ru-RU"/>
                </w:rPr>
                <w:t>/7</w:t>
              </w:r>
              <w:r>
                <w:rPr>
                  <w:rFonts w:ascii="Times New Roman" w:hAnsi="Times New Roman"/>
                  <w:color w:val="0000FF"/>
                  <w:u w:val="single"/>
                </w:rPr>
                <w:t>f</w:t>
              </w:r>
              <w:r w:rsidRPr="00713A49">
                <w:rPr>
                  <w:rFonts w:ascii="Times New Roman" w:hAnsi="Times New Roman"/>
                  <w:color w:val="0000FF"/>
                  <w:u w:val="single"/>
                  <w:lang w:val="ru-RU"/>
                </w:rPr>
                <w:t>419</w:t>
              </w:r>
              <w:r>
                <w:rPr>
                  <w:rFonts w:ascii="Times New Roman" w:hAnsi="Times New Roman"/>
                  <w:color w:val="0000FF"/>
                  <w:u w:val="single"/>
                </w:rPr>
                <w:t>b</w:t>
              </w:r>
              <w:r w:rsidRPr="00713A49">
                <w:rPr>
                  <w:rFonts w:ascii="Times New Roman" w:hAnsi="Times New Roman"/>
                  <w:color w:val="0000FF"/>
                  <w:u w:val="single"/>
                  <w:lang w:val="ru-RU"/>
                </w:rPr>
                <w:t>78</w:t>
              </w:r>
            </w:hyperlink>
          </w:p>
        </w:tc>
      </w:tr>
      <w:tr w:rsidR="00401808" w:rsidTr="008946D4">
        <w:trPr>
          <w:trHeight w:val="144"/>
          <w:tblCellSpacing w:w="20" w:type="nil"/>
        </w:trPr>
        <w:tc>
          <w:tcPr>
            <w:tcW w:w="0" w:type="auto"/>
            <w:gridSpan w:val="2"/>
            <w:tcMar>
              <w:top w:w="50" w:type="dxa"/>
              <w:left w:w="100" w:type="dxa"/>
            </w:tcMar>
            <w:vAlign w:val="center"/>
          </w:tcPr>
          <w:p w:rsidR="00401808" w:rsidRPr="00713A49" w:rsidRDefault="00401808" w:rsidP="008946D4">
            <w:pPr>
              <w:spacing w:after="0"/>
              <w:ind w:left="135"/>
              <w:rPr>
                <w:lang w:val="ru-RU"/>
              </w:rPr>
            </w:pPr>
            <w:r w:rsidRPr="00713A4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01808" w:rsidRPr="00EF4CC4" w:rsidRDefault="00401808" w:rsidP="008946D4">
            <w:pPr>
              <w:spacing w:after="0"/>
              <w:ind w:left="135"/>
              <w:jc w:val="center"/>
              <w:rPr>
                <w:lang w:val="ru-RU"/>
              </w:rPr>
            </w:pPr>
            <w:r w:rsidRPr="00713A49">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0</w:t>
            </w:r>
          </w:p>
        </w:tc>
        <w:tc>
          <w:tcPr>
            <w:tcW w:w="1680"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9 </w:t>
            </w:r>
          </w:p>
        </w:tc>
        <w:tc>
          <w:tcPr>
            <w:tcW w:w="1768" w:type="dxa"/>
            <w:tcMar>
              <w:top w:w="50" w:type="dxa"/>
              <w:left w:w="100" w:type="dxa"/>
            </w:tcMar>
            <w:vAlign w:val="center"/>
          </w:tcPr>
          <w:p w:rsidR="00401808" w:rsidRDefault="00401808" w:rsidP="008946D4">
            <w:pPr>
              <w:spacing w:after="0"/>
              <w:ind w:left="135"/>
              <w:jc w:val="center"/>
            </w:pPr>
            <w:r>
              <w:rPr>
                <w:rFonts w:ascii="Times New Roman" w:hAnsi="Times New Roman"/>
                <w:color w:val="000000"/>
                <w:sz w:val="24"/>
              </w:rPr>
              <w:t xml:space="preserve"> 21 </w:t>
            </w:r>
          </w:p>
        </w:tc>
        <w:tc>
          <w:tcPr>
            <w:tcW w:w="2599" w:type="dxa"/>
            <w:tcMar>
              <w:top w:w="50" w:type="dxa"/>
              <w:left w:w="100" w:type="dxa"/>
            </w:tcMar>
            <w:vAlign w:val="center"/>
          </w:tcPr>
          <w:p w:rsidR="00401808" w:rsidRDefault="00401808" w:rsidP="008946D4"/>
        </w:tc>
      </w:tr>
    </w:tbl>
    <w:p w:rsidR="00DF3392" w:rsidRDefault="00DF3392">
      <w:pPr>
        <w:rPr>
          <w:lang w:val="ru-RU"/>
        </w:rPr>
      </w:pPr>
    </w:p>
    <w:p w:rsidR="004768FE" w:rsidRDefault="004768FE" w:rsidP="004768FE">
      <w:pPr>
        <w:spacing w:after="0"/>
        <w:ind w:left="120"/>
        <w:jc w:val="center"/>
        <w:rPr>
          <w:rFonts w:ascii="Times New Roman" w:hAnsi="Times New Roman"/>
          <w:b/>
          <w:color w:val="000000"/>
          <w:sz w:val="28"/>
          <w:lang w:val="ru-RU"/>
        </w:rPr>
        <w:sectPr w:rsidR="004768FE" w:rsidSect="00401808">
          <w:pgSz w:w="16383" w:h="11906" w:orient="landscape"/>
          <w:pgMar w:top="1134" w:right="850" w:bottom="1134" w:left="1701" w:header="720" w:footer="720" w:gutter="0"/>
          <w:cols w:space="720"/>
        </w:sectPr>
      </w:pPr>
    </w:p>
    <w:p w:rsidR="004768FE" w:rsidRPr="00C26DC7" w:rsidRDefault="004768FE" w:rsidP="004768FE">
      <w:pPr>
        <w:spacing w:after="0" w:line="240" w:lineRule="auto"/>
        <w:ind w:left="119"/>
        <w:jc w:val="center"/>
        <w:rPr>
          <w:lang w:val="ru-RU"/>
        </w:rPr>
      </w:pPr>
      <w:r w:rsidRPr="00C26DC7">
        <w:rPr>
          <w:rFonts w:ascii="Times New Roman" w:hAnsi="Times New Roman"/>
          <w:b/>
          <w:color w:val="000000"/>
          <w:sz w:val="28"/>
          <w:lang w:val="ru-RU"/>
        </w:rPr>
        <w:lastRenderedPageBreak/>
        <w:t>РАБОЧАЯ ПРОГРАММА</w:t>
      </w:r>
    </w:p>
    <w:p w:rsidR="004768FE" w:rsidRPr="00C26DC7" w:rsidRDefault="004768FE" w:rsidP="004768FE">
      <w:pPr>
        <w:spacing w:after="0" w:line="240" w:lineRule="auto"/>
        <w:ind w:left="119"/>
        <w:jc w:val="center"/>
        <w:rPr>
          <w:lang w:val="ru-RU"/>
        </w:rPr>
      </w:pPr>
      <w:r w:rsidRPr="00C26DC7">
        <w:rPr>
          <w:rFonts w:ascii="Times New Roman" w:hAnsi="Times New Roman"/>
          <w:b/>
          <w:color w:val="000000"/>
          <w:sz w:val="28"/>
          <w:lang w:val="ru-RU"/>
        </w:rPr>
        <w:t>учебного предмета «Русский язык»</w:t>
      </w:r>
    </w:p>
    <w:p w:rsidR="004768FE" w:rsidRPr="00C26DC7" w:rsidRDefault="004768FE" w:rsidP="004768FE">
      <w:pPr>
        <w:spacing w:after="0" w:line="240" w:lineRule="auto"/>
        <w:ind w:left="119"/>
        <w:jc w:val="center"/>
        <w:rPr>
          <w:lang w:val="ru-RU"/>
        </w:rPr>
      </w:pPr>
      <w:r w:rsidRPr="00C26DC7">
        <w:rPr>
          <w:rFonts w:ascii="Times New Roman" w:hAnsi="Times New Roman"/>
          <w:color w:val="000000"/>
          <w:sz w:val="28"/>
          <w:lang w:val="ru-RU"/>
        </w:rPr>
        <w:t xml:space="preserve">для обучающихся 10-11 классов </w:t>
      </w:r>
    </w:p>
    <w:p w:rsidR="004768FE" w:rsidRDefault="004768FE" w:rsidP="004768FE">
      <w:pPr>
        <w:spacing w:after="0" w:line="264" w:lineRule="auto"/>
        <w:jc w:val="both"/>
        <w:rPr>
          <w:rFonts w:ascii="Times New Roman" w:hAnsi="Times New Roman"/>
          <w:b/>
          <w:color w:val="000000"/>
          <w:sz w:val="28"/>
          <w:lang w:val="ru-RU"/>
        </w:rPr>
      </w:pPr>
      <w:bookmarkStart w:id="5" w:name="block-18019138"/>
    </w:p>
    <w:p w:rsidR="004768FE" w:rsidRPr="00C26DC7" w:rsidRDefault="004768FE" w:rsidP="004768FE">
      <w:pPr>
        <w:spacing w:after="0" w:line="264" w:lineRule="auto"/>
        <w:jc w:val="both"/>
        <w:rPr>
          <w:lang w:val="ru-RU"/>
        </w:rPr>
      </w:pPr>
      <w:r w:rsidRPr="00C26DC7">
        <w:rPr>
          <w:rFonts w:ascii="Times New Roman" w:hAnsi="Times New Roman"/>
          <w:b/>
          <w:color w:val="000000"/>
          <w:sz w:val="28"/>
          <w:lang w:val="ru-RU"/>
        </w:rPr>
        <w:t>ПОЯСНИТЕЛЬНАЯ ЗАПИСКА</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left="120"/>
        <w:jc w:val="both"/>
        <w:rPr>
          <w:lang w:val="ru-RU"/>
        </w:rPr>
      </w:pPr>
      <w:r w:rsidRPr="00C26DC7">
        <w:rPr>
          <w:rFonts w:ascii="Times New Roman" w:hAnsi="Times New Roman"/>
          <w:b/>
          <w:color w:val="000000"/>
          <w:sz w:val="28"/>
          <w:lang w:val="ru-RU"/>
        </w:rPr>
        <w:t>ОБЩАЯ ХАРАКТЕРИСТИКА УЧЕБНОГО ПРЕДМЕТА «РУССКИЙ ЯЗЫК»</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Свободное владение русским языком является основой социализации личности, способной к успешному речевому взаимодействию и социальному </w:t>
      </w:r>
      <w:r w:rsidRPr="00C26DC7">
        <w:rPr>
          <w:rFonts w:ascii="Times New Roman" w:hAnsi="Times New Roman"/>
          <w:color w:val="000000"/>
          <w:sz w:val="28"/>
          <w:lang w:val="ru-RU"/>
        </w:rPr>
        <w:lastRenderedPageBreak/>
        <w:t>сотрудничеству в повседневной и профессиональной деятельности в условиях многонационального государства.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В содержании программы выделяются три сквозные линии: «Язык и речь. </w:t>
      </w:r>
      <w:r w:rsidRPr="004768FE">
        <w:rPr>
          <w:rFonts w:ascii="Times New Roman" w:hAnsi="Times New Roman"/>
          <w:color w:val="000000"/>
          <w:sz w:val="28"/>
          <w:lang w:val="ru-RU"/>
        </w:rPr>
        <w:t xml:space="preserve">Культура речи», «Речь. Речевое общение. </w:t>
      </w:r>
      <w:r w:rsidRPr="00C26DC7">
        <w:rPr>
          <w:rFonts w:ascii="Times New Roman" w:hAnsi="Times New Roman"/>
          <w:color w:val="000000"/>
          <w:sz w:val="28"/>
          <w:lang w:val="ru-RU"/>
        </w:rPr>
        <w:t>Текст», «Функциональная стилистика. Культура речи».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left="120"/>
        <w:jc w:val="both"/>
        <w:rPr>
          <w:lang w:val="ru-RU"/>
        </w:rPr>
      </w:pPr>
      <w:r w:rsidRPr="00C26DC7">
        <w:rPr>
          <w:rFonts w:ascii="Times New Roman" w:hAnsi="Times New Roman"/>
          <w:b/>
          <w:color w:val="000000"/>
          <w:sz w:val="28"/>
          <w:lang w:val="ru-RU"/>
        </w:rPr>
        <w:lastRenderedPageBreak/>
        <w:t>ЦЕЛИ ИЗУЧЕНИЯ УЧЕБНОГО ПРЕДМЕТА «РУССКИЙ ЯЗЫК»</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Изучение русского языка направлено на достижение следующих целей:</w:t>
      </w:r>
    </w:p>
    <w:p w:rsidR="004768FE" w:rsidRPr="00C26DC7" w:rsidRDefault="004768FE" w:rsidP="004768FE">
      <w:pPr>
        <w:numPr>
          <w:ilvl w:val="0"/>
          <w:numId w:val="3"/>
        </w:numPr>
        <w:spacing w:after="0" w:line="264" w:lineRule="auto"/>
        <w:jc w:val="both"/>
        <w:rPr>
          <w:lang w:val="ru-RU"/>
        </w:rPr>
      </w:pPr>
      <w:r w:rsidRPr="00C26DC7">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4768FE" w:rsidRPr="00C26DC7" w:rsidRDefault="004768FE" w:rsidP="004768FE">
      <w:pPr>
        <w:numPr>
          <w:ilvl w:val="0"/>
          <w:numId w:val="3"/>
        </w:numPr>
        <w:spacing w:after="0" w:line="264" w:lineRule="auto"/>
        <w:jc w:val="both"/>
        <w:rPr>
          <w:lang w:val="ru-RU"/>
        </w:rPr>
      </w:pPr>
      <w:r w:rsidRPr="00C26DC7">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4768FE" w:rsidRPr="00C26DC7" w:rsidRDefault="004768FE" w:rsidP="004768FE">
      <w:pPr>
        <w:numPr>
          <w:ilvl w:val="0"/>
          <w:numId w:val="3"/>
        </w:numPr>
        <w:spacing w:after="0" w:line="264" w:lineRule="auto"/>
        <w:jc w:val="both"/>
        <w:rPr>
          <w:lang w:val="ru-RU"/>
        </w:rPr>
      </w:pPr>
      <w:r w:rsidRPr="00C26DC7">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4768FE" w:rsidRPr="00C26DC7" w:rsidRDefault="004768FE" w:rsidP="004768FE">
      <w:pPr>
        <w:numPr>
          <w:ilvl w:val="0"/>
          <w:numId w:val="3"/>
        </w:numPr>
        <w:spacing w:after="0" w:line="264" w:lineRule="auto"/>
        <w:jc w:val="both"/>
        <w:rPr>
          <w:lang w:val="ru-RU"/>
        </w:rPr>
      </w:pPr>
      <w:r w:rsidRPr="00C26DC7">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4768FE" w:rsidRPr="00C26DC7" w:rsidRDefault="004768FE" w:rsidP="004768FE">
      <w:pPr>
        <w:numPr>
          <w:ilvl w:val="0"/>
          <w:numId w:val="3"/>
        </w:numPr>
        <w:spacing w:after="0" w:line="264" w:lineRule="auto"/>
        <w:jc w:val="both"/>
        <w:rPr>
          <w:lang w:val="ru-RU"/>
        </w:rPr>
      </w:pPr>
      <w:r w:rsidRPr="00C26DC7">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4768FE" w:rsidRPr="00C26DC7" w:rsidRDefault="004768FE" w:rsidP="004768FE">
      <w:pPr>
        <w:numPr>
          <w:ilvl w:val="0"/>
          <w:numId w:val="3"/>
        </w:numPr>
        <w:spacing w:after="0" w:line="264" w:lineRule="auto"/>
        <w:jc w:val="both"/>
        <w:rPr>
          <w:lang w:val="ru-RU"/>
        </w:rPr>
      </w:pPr>
      <w:r w:rsidRPr="00C26DC7">
        <w:rPr>
          <w:rFonts w:ascii="Times New Roman" w:hAnsi="Times New Roman"/>
          <w:color w:val="000000"/>
          <w:sz w:val="28"/>
          <w:lang w:val="ru-RU"/>
        </w:rPr>
        <w:t xml:space="preserve">обеспечение поддержки русского языка как государственного языка Российской Федерации, недопущения использования нецензурной </w:t>
      </w:r>
      <w:r w:rsidRPr="00C26DC7">
        <w:rPr>
          <w:rFonts w:ascii="Times New Roman" w:hAnsi="Times New Roman"/>
          <w:color w:val="000000"/>
          <w:sz w:val="28"/>
          <w:lang w:val="ru-RU"/>
        </w:rPr>
        <w:lastRenderedPageBreak/>
        <w:t>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left="120"/>
        <w:jc w:val="both"/>
        <w:rPr>
          <w:lang w:val="ru-RU"/>
        </w:rPr>
      </w:pPr>
      <w:r w:rsidRPr="00C26DC7">
        <w:rPr>
          <w:rFonts w:ascii="Times New Roman" w:hAnsi="Times New Roman"/>
          <w:b/>
          <w:color w:val="000000"/>
          <w:sz w:val="28"/>
          <w:lang w:val="ru-RU"/>
        </w:rPr>
        <w:t>МЕСТО УЧЕБНОГО ПРЕДМЕТА «РУССКИЙ ЯЗЫК» В УЧЕБНОМ ПЛАНЕ</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firstLine="600"/>
        <w:jc w:val="both"/>
        <w:rPr>
          <w:lang w:val="ru-RU"/>
        </w:rPr>
        <w:sectPr w:rsidR="004768FE" w:rsidRPr="00C26DC7">
          <w:pgSz w:w="11906" w:h="16383"/>
          <w:pgMar w:top="1134" w:right="850" w:bottom="1134" w:left="1701" w:header="720" w:footer="720" w:gutter="0"/>
          <w:cols w:space="720"/>
        </w:sectPr>
      </w:pPr>
      <w:r w:rsidRPr="00C26DC7">
        <w:rPr>
          <w:rFonts w:ascii="Times New Roman" w:hAnsi="Times New Roman"/>
          <w:color w:val="000000"/>
          <w:sz w:val="28"/>
          <w:lang w:val="ru-RU"/>
        </w:rPr>
        <w:t xml:space="preserve">На изучение русского языка в 10–11 классах среднего общего образования в учебном плане отводится 136 часов: в 10 классе – 68 часов (2 </w:t>
      </w:r>
      <w:r>
        <w:rPr>
          <w:rFonts w:ascii="Times New Roman" w:hAnsi="Times New Roman"/>
          <w:color w:val="000000"/>
          <w:sz w:val="28"/>
          <w:lang w:val="ru-RU"/>
        </w:rPr>
        <w:t>часа в неделю), в 11 классе – 34 часа (1 час</w:t>
      </w:r>
      <w:r w:rsidRPr="00C26DC7">
        <w:rPr>
          <w:rFonts w:ascii="Times New Roman" w:hAnsi="Times New Roman"/>
          <w:color w:val="000000"/>
          <w:sz w:val="28"/>
          <w:lang w:val="ru-RU"/>
        </w:rPr>
        <w:t xml:space="preserve"> в неделю).</w:t>
      </w:r>
    </w:p>
    <w:p w:rsidR="004768FE" w:rsidRPr="00C26DC7" w:rsidRDefault="004768FE" w:rsidP="004768FE">
      <w:pPr>
        <w:spacing w:after="0" w:line="264" w:lineRule="auto"/>
        <w:jc w:val="both"/>
        <w:rPr>
          <w:lang w:val="ru-RU"/>
        </w:rPr>
      </w:pPr>
      <w:bookmarkStart w:id="6" w:name="block-18019136"/>
      <w:bookmarkEnd w:id="5"/>
      <w:r w:rsidRPr="00C26DC7">
        <w:rPr>
          <w:rFonts w:ascii="Times New Roman" w:hAnsi="Times New Roman"/>
          <w:b/>
          <w:color w:val="000000"/>
          <w:sz w:val="28"/>
          <w:lang w:val="ru-RU"/>
        </w:rPr>
        <w:lastRenderedPageBreak/>
        <w:t>СОДЕРЖАНИЕ УЧЕБНОГО ПРЕДМЕТА «РУССКИЙ ЯЗЫК»</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left="120"/>
        <w:jc w:val="both"/>
        <w:rPr>
          <w:lang w:val="ru-RU"/>
        </w:rPr>
      </w:pPr>
      <w:r w:rsidRPr="00C26DC7">
        <w:rPr>
          <w:rFonts w:ascii="Times New Roman" w:hAnsi="Times New Roman"/>
          <w:b/>
          <w:color w:val="000000"/>
          <w:sz w:val="28"/>
          <w:lang w:val="ru-RU"/>
        </w:rPr>
        <w:t>10 КЛАСС</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Общие сведения о языке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Язык как знаковая система. Основные функции языка.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Лингвистика как наука.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Язык и культура.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Язык и речь. Культура речи</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Система языка. Культура речи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Система языка, её устройство, функционирование.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Культура речи как раздел лингвистики.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Языковая норма, её основные признаки и функции.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Качества хорошей речи.</w:t>
      </w:r>
    </w:p>
    <w:p w:rsidR="004768FE" w:rsidRPr="004768FE"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4768FE">
        <w:rPr>
          <w:rFonts w:ascii="Times New Roman" w:hAnsi="Times New Roman"/>
          <w:color w:val="000000"/>
          <w:sz w:val="28"/>
          <w:lang w:val="ru-RU"/>
        </w:rPr>
        <w:t>Комплексный словарь.</w:t>
      </w:r>
    </w:p>
    <w:p w:rsidR="004768FE" w:rsidRPr="004768FE" w:rsidRDefault="004768FE" w:rsidP="004768FE">
      <w:pPr>
        <w:spacing w:after="0" w:line="264" w:lineRule="auto"/>
        <w:ind w:firstLine="600"/>
        <w:jc w:val="both"/>
        <w:rPr>
          <w:lang w:val="ru-RU"/>
        </w:rPr>
      </w:pPr>
      <w:r w:rsidRPr="004768FE">
        <w:rPr>
          <w:rFonts w:ascii="Times New Roman" w:hAnsi="Times New Roman"/>
          <w:b/>
          <w:color w:val="000000"/>
          <w:sz w:val="28"/>
          <w:lang w:val="ru-RU"/>
        </w:rPr>
        <w:t>Фонетика. Орфоэпия. Орфоэпические нормы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lastRenderedPageBreak/>
        <w:t>Лексикология и фразеология. Лексические нормы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4768FE" w:rsidRPr="004768FE"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4768FE">
        <w:rPr>
          <w:rFonts w:ascii="Times New Roman" w:hAnsi="Times New Roman"/>
          <w:color w:val="000000"/>
          <w:sz w:val="28"/>
          <w:lang w:val="ru-RU"/>
        </w:rPr>
        <w:t>Иноязычные слова и их употребление. Лексическая сочетаемость. Тавтология. Плеоназм.</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C26DC7">
        <w:rPr>
          <w:rFonts w:ascii="Times New Roman" w:hAnsi="Times New Roman"/>
          <w:color w:val="000000"/>
          <w:sz w:val="28"/>
          <w:lang w:val="ru-RU"/>
        </w:rPr>
        <w:t xml:space="preserve"> Особенности употребления.</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Фразеология русского языка (повторение, обобщение). Крылатые слова.</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Морфемика и словообразование. Словообразовательные нормы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4768FE" w:rsidRPr="004768FE" w:rsidRDefault="004768FE" w:rsidP="004768FE">
      <w:pPr>
        <w:spacing w:after="0" w:line="264" w:lineRule="auto"/>
        <w:ind w:firstLine="600"/>
        <w:jc w:val="both"/>
        <w:rPr>
          <w:lang w:val="ru-RU"/>
        </w:rPr>
      </w:pPr>
      <w:r w:rsidRPr="004768FE">
        <w:rPr>
          <w:rFonts w:ascii="Times New Roman" w:hAnsi="Times New Roman"/>
          <w:b/>
          <w:color w:val="000000"/>
          <w:sz w:val="28"/>
          <w:lang w:val="ru-RU"/>
        </w:rPr>
        <w:t>Морфология. Морфологические нормы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Основные нормы употребления имён существительных: форм рода, числа, падежа.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C26DC7">
        <w:rPr>
          <w:rFonts w:ascii="Times New Roman" w:hAnsi="Times New Roman"/>
          <w:b/>
          <w:color w:val="000000"/>
          <w:sz w:val="28"/>
          <w:lang w:val="ru-RU"/>
        </w:rPr>
        <w:t>себя</w:t>
      </w:r>
      <w:r w:rsidRPr="00C26DC7">
        <w:rPr>
          <w:rFonts w:ascii="Times New Roman" w:hAnsi="Times New Roman"/>
          <w:color w:val="000000"/>
          <w:sz w:val="28"/>
          <w:lang w:val="ru-RU"/>
        </w:rPr>
        <w:t>.</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4768FE" w:rsidRPr="004768FE" w:rsidRDefault="004768FE" w:rsidP="004768FE">
      <w:pPr>
        <w:spacing w:after="0" w:line="264" w:lineRule="auto"/>
        <w:ind w:firstLine="600"/>
        <w:jc w:val="both"/>
        <w:rPr>
          <w:lang w:val="ru-RU"/>
        </w:rPr>
      </w:pPr>
      <w:r w:rsidRPr="004768FE">
        <w:rPr>
          <w:rFonts w:ascii="Times New Roman" w:hAnsi="Times New Roman"/>
          <w:b/>
          <w:color w:val="000000"/>
          <w:sz w:val="28"/>
          <w:lang w:val="ru-RU"/>
        </w:rPr>
        <w:t>Орфография. Основные правила орфографии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pacing w:val="-3"/>
          <w:sz w:val="28"/>
          <w:lang w:val="ru-RU"/>
        </w:rPr>
        <w:t>Орфографические правила. Правописание гласных и согласных в корне.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Употребление разделительных ъ и ь.</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Правописание приставок. Буквы ы – и после приставок.</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Правописание суффиксов.</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Правописание н и нн в словах различных частей речи.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Правописание не и ни.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Правописание окончаний имён существительных, имён прилагательных и глаголов.</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Слитное, дефисное и раздельное написание слов.</w:t>
      </w:r>
    </w:p>
    <w:p w:rsidR="004768FE" w:rsidRPr="004768FE" w:rsidRDefault="004768FE" w:rsidP="004768FE">
      <w:pPr>
        <w:spacing w:after="0" w:line="264" w:lineRule="auto"/>
        <w:ind w:firstLine="600"/>
        <w:jc w:val="both"/>
        <w:rPr>
          <w:lang w:val="ru-RU"/>
        </w:rPr>
      </w:pPr>
      <w:r w:rsidRPr="004768FE">
        <w:rPr>
          <w:rFonts w:ascii="Times New Roman" w:hAnsi="Times New Roman"/>
          <w:b/>
          <w:color w:val="000000"/>
          <w:sz w:val="28"/>
          <w:lang w:val="ru-RU"/>
        </w:rPr>
        <w:t>Речь. Речевое общение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Речь как деятельность. Виды речевой деятельности (повторение, обобщение).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4768FE" w:rsidRPr="004768FE" w:rsidRDefault="004768FE" w:rsidP="004768FE">
      <w:pPr>
        <w:spacing w:after="0" w:line="264" w:lineRule="auto"/>
        <w:ind w:firstLine="600"/>
        <w:jc w:val="both"/>
        <w:rPr>
          <w:lang w:val="ru-RU"/>
        </w:rPr>
      </w:pPr>
      <w:r w:rsidRPr="004768FE">
        <w:rPr>
          <w:rFonts w:ascii="Times New Roman" w:hAnsi="Times New Roman"/>
          <w:b/>
          <w:color w:val="000000"/>
          <w:sz w:val="28"/>
          <w:lang w:val="ru-RU"/>
        </w:rPr>
        <w:t>Текст. Информационно-смысловая переработка текста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Текст, его основные признаки (повторение, обобщение).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Логико-смысловые отношения между предложениями в тексте (общее представление).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План. Тезисы. Конспект. Реферат. Аннотация. Отзыв. Рецензия.</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left="120"/>
        <w:jc w:val="both"/>
        <w:rPr>
          <w:lang w:val="ru-RU"/>
        </w:rPr>
      </w:pPr>
      <w:r w:rsidRPr="00C26DC7">
        <w:rPr>
          <w:rFonts w:ascii="Times New Roman" w:hAnsi="Times New Roman"/>
          <w:b/>
          <w:color w:val="000000"/>
          <w:sz w:val="28"/>
          <w:lang w:val="ru-RU"/>
        </w:rPr>
        <w:t>11 КЛАСС</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Общие сведения о языке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Язык и речь. Культура речи</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Синтаксис. Синтаксические нормы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Основные нормы употребления однородных членов предложения.</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Основные нормы употребления причастных и деепричастных оборотов.</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Основные нормы построения сложных предложений.</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Пунктуация. Основные правила пунктуации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Знаки препинания и их функции. Знаки препинания между подлежащим и сказуемым.</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lastRenderedPageBreak/>
        <w:t>Знаки препинания в предложениях с однородными членами.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Знаки препинания при обособлении.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Знаки препинания в сложном предложении.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Знаки препинания в сложном предложении с разными видами связи.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Знаки препинания при передаче чужой речи.</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Функциональная стилистика. Культура речи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4768FE" w:rsidRPr="00C26DC7" w:rsidRDefault="004768FE" w:rsidP="004768FE">
      <w:pPr>
        <w:rPr>
          <w:lang w:val="ru-RU"/>
        </w:rPr>
        <w:sectPr w:rsidR="004768FE" w:rsidRPr="00C26DC7">
          <w:pgSz w:w="11906" w:h="16383"/>
          <w:pgMar w:top="1134" w:right="850" w:bottom="1134" w:left="1701" w:header="720" w:footer="720" w:gutter="0"/>
          <w:cols w:space="720"/>
        </w:sectPr>
      </w:pPr>
    </w:p>
    <w:bookmarkEnd w:id="6"/>
    <w:p w:rsidR="004768FE" w:rsidRPr="00C26DC7" w:rsidRDefault="004768FE" w:rsidP="004768FE">
      <w:pPr>
        <w:spacing w:after="0" w:line="264" w:lineRule="auto"/>
        <w:ind w:left="120"/>
        <w:jc w:val="both"/>
        <w:rPr>
          <w:lang w:val="ru-RU"/>
        </w:rPr>
      </w:pPr>
      <w:r w:rsidRPr="00C26DC7">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4768FE" w:rsidRDefault="004768FE" w:rsidP="004768FE">
      <w:pPr>
        <w:spacing w:after="0" w:line="264" w:lineRule="auto"/>
        <w:ind w:firstLine="600"/>
        <w:jc w:val="both"/>
      </w:pPr>
      <w:r>
        <w:rPr>
          <w:rFonts w:ascii="Times New Roman" w:hAnsi="Times New Roman"/>
          <w:b/>
          <w:color w:val="000000"/>
          <w:sz w:val="28"/>
        </w:rPr>
        <w:t>1) гражданского воспитания:</w:t>
      </w:r>
    </w:p>
    <w:p w:rsidR="004768FE" w:rsidRPr="00C26DC7" w:rsidRDefault="004768FE" w:rsidP="004768FE">
      <w:pPr>
        <w:numPr>
          <w:ilvl w:val="0"/>
          <w:numId w:val="4"/>
        </w:numPr>
        <w:spacing w:after="0" w:line="264" w:lineRule="auto"/>
        <w:jc w:val="both"/>
        <w:rPr>
          <w:lang w:val="ru-RU"/>
        </w:rPr>
      </w:pPr>
      <w:r w:rsidRPr="00C26DC7">
        <w:rPr>
          <w:rFonts w:ascii="Times New Roman" w:hAnsi="Times New Roman"/>
          <w:color w:val="000000"/>
          <w:sz w:val="28"/>
          <w:lang w:val="ru-RU"/>
        </w:rPr>
        <w:t>с</w:t>
      </w:r>
      <w:r w:rsidRPr="00C26DC7">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4768FE" w:rsidRPr="00C26DC7" w:rsidRDefault="004768FE" w:rsidP="004768FE">
      <w:pPr>
        <w:numPr>
          <w:ilvl w:val="0"/>
          <w:numId w:val="4"/>
        </w:numPr>
        <w:spacing w:after="0" w:line="264" w:lineRule="auto"/>
        <w:jc w:val="both"/>
        <w:rPr>
          <w:lang w:val="ru-RU"/>
        </w:rPr>
      </w:pPr>
      <w:r w:rsidRPr="00C26DC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768FE" w:rsidRPr="00C26DC7" w:rsidRDefault="004768FE" w:rsidP="004768FE">
      <w:pPr>
        <w:numPr>
          <w:ilvl w:val="0"/>
          <w:numId w:val="4"/>
        </w:numPr>
        <w:spacing w:after="0" w:line="264" w:lineRule="auto"/>
        <w:jc w:val="both"/>
        <w:rPr>
          <w:lang w:val="ru-RU"/>
        </w:rPr>
      </w:pPr>
      <w:r w:rsidRPr="00C26DC7">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4768FE" w:rsidRPr="00C26DC7" w:rsidRDefault="004768FE" w:rsidP="004768FE">
      <w:pPr>
        <w:numPr>
          <w:ilvl w:val="0"/>
          <w:numId w:val="4"/>
        </w:numPr>
        <w:spacing w:after="0" w:line="264" w:lineRule="auto"/>
        <w:jc w:val="both"/>
        <w:rPr>
          <w:lang w:val="ru-RU"/>
        </w:rPr>
      </w:pPr>
      <w:r w:rsidRPr="00C26DC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768FE" w:rsidRPr="00C26DC7" w:rsidRDefault="004768FE" w:rsidP="004768FE">
      <w:pPr>
        <w:numPr>
          <w:ilvl w:val="0"/>
          <w:numId w:val="4"/>
        </w:numPr>
        <w:spacing w:after="0" w:line="264" w:lineRule="auto"/>
        <w:jc w:val="both"/>
        <w:rPr>
          <w:lang w:val="ru-RU"/>
        </w:rPr>
      </w:pPr>
      <w:r w:rsidRPr="00C26DC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768FE" w:rsidRPr="00C26DC7" w:rsidRDefault="004768FE" w:rsidP="004768FE">
      <w:pPr>
        <w:numPr>
          <w:ilvl w:val="0"/>
          <w:numId w:val="4"/>
        </w:numPr>
        <w:spacing w:after="0" w:line="264" w:lineRule="auto"/>
        <w:jc w:val="both"/>
        <w:rPr>
          <w:lang w:val="ru-RU"/>
        </w:rPr>
      </w:pPr>
      <w:r w:rsidRPr="00C26DC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768FE" w:rsidRPr="00C26DC7" w:rsidRDefault="004768FE" w:rsidP="004768FE">
      <w:pPr>
        <w:numPr>
          <w:ilvl w:val="0"/>
          <w:numId w:val="4"/>
        </w:numPr>
        <w:spacing w:after="0" w:line="264" w:lineRule="auto"/>
        <w:jc w:val="both"/>
        <w:rPr>
          <w:lang w:val="ru-RU"/>
        </w:rPr>
      </w:pPr>
      <w:r w:rsidRPr="00C26DC7">
        <w:rPr>
          <w:rFonts w:ascii="Times New Roman" w:hAnsi="Times New Roman"/>
          <w:color w:val="000000"/>
          <w:sz w:val="28"/>
          <w:lang w:val="ru-RU"/>
        </w:rPr>
        <w:t>готовность к гуманитарной и волонтёрской деятельности.</w:t>
      </w:r>
    </w:p>
    <w:p w:rsidR="004768FE" w:rsidRDefault="004768FE" w:rsidP="004768FE">
      <w:pPr>
        <w:spacing w:after="0" w:line="264" w:lineRule="auto"/>
        <w:ind w:firstLine="600"/>
        <w:jc w:val="both"/>
      </w:pPr>
      <w:r>
        <w:rPr>
          <w:rFonts w:ascii="Times New Roman" w:hAnsi="Times New Roman"/>
          <w:b/>
          <w:color w:val="000000"/>
          <w:sz w:val="28"/>
        </w:rPr>
        <w:t>2) патриотического воспитания:</w:t>
      </w:r>
    </w:p>
    <w:p w:rsidR="004768FE" w:rsidRPr="00C26DC7" w:rsidRDefault="004768FE" w:rsidP="004768FE">
      <w:pPr>
        <w:numPr>
          <w:ilvl w:val="0"/>
          <w:numId w:val="5"/>
        </w:numPr>
        <w:spacing w:after="0" w:line="264" w:lineRule="auto"/>
        <w:jc w:val="both"/>
        <w:rPr>
          <w:lang w:val="ru-RU"/>
        </w:rPr>
      </w:pPr>
      <w:r w:rsidRPr="00C26DC7">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768FE" w:rsidRPr="00C26DC7" w:rsidRDefault="004768FE" w:rsidP="004768FE">
      <w:pPr>
        <w:numPr>
          <w:ilvl w:val="0"/>
          <w:numId w:val="5"/>
        </w:numPr>
        <w:spacing w:after="0" w:line="264" w:lineRule="auto"/>
        <w:jc w:val="both"/>
        <w:rPr>
          <w:lang w:val="ru-RU"/>
        </w:rPr>
      </w:pPr>
      <w:r w:rsidRPr="00C26DC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4768FE" w:rsidRPr="00C26DC7" w:rsidRDefault="004768FE" w:rsidP="004768FE">
      <w:pPr>
        <w:numPr>
          <w:ilvl w:val="0"/>
          <w:numId w:val="5"/>
        </w:numPr>
        <w:spacing w:after="0" w:line="264" w:lineRule="auto"/>
        <w:jc w:val="both"/>
        <w:rPr>
          <w:lang w:val="ru-RU"/>
        </w:rPr>
      </w:pPr>
      <w:r w:rsidRPr="00C26DC7">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4768FE" w:rsidRDefault="004768FE" w:rsidP="004768FE">
      <w:pPr>
        <w:spacing w:after="0" w:line="264" w:lineRule="auto"/>
        <w:ind w:firstLine="600"/>
        <w:jc w:val="both"/>
      </w:pPr>
      <w:r>
        <w:rPr>
          <w:rFonts w:ascii="Times New Roman" w:hAnsi="Times New Roman"/>
          <w:b/>
          <w:color w:val="000000"/>
          <w:sz w:val="28"/>
        </w:rPr>
        <w:t>3) духовно-нравственного воспитания:</w:t>
      </w:r>
    </w:p>
    <w:p w:rsidR="004768FE" w:rsidRPr="00C26DC7" w:rsidRDefault="004768FE" w:rsidP="004768FE">
      <w:pPr>
        <w:numPr>
          <w:ilvl w:val="0"/>
          <w:numId w:val="6"/>
        </w:numPr>
        <w:spacing w:after="0" w:line="264" w:lineRule="auto"/>
        <w:jc w:val="both"/>
        <w:rPr>
          <w:lang w:val="ru-RU"/>
        </w:rPr>
      </w:pPr>
      <w:r w:rsidRPr="00C26DC7">
        <w:rPr>
          <w:rFonts w:ascii="Times New Roman" w:hAnsi="Times New Roman"/>
          <w:color w:val="000000"/>
          <w:sz w:val="28"/>
          <w:lang w:val="ru-RU"/>
        </w:rPr>
        <w:t>осознание духовных ценностей российского народа;</w:t>
      </w:r>
    </w:p>
    <w:p w:rsidR="004768FE" w:rsidRPr="00C26DC7" w:rsidRDefault="004768FE" w:rsidP="004768FE">
      <w:pPr>
        <w:numPr>
          <w:ilvl w:val="0"/>
          <w:numId w:val="6"/>
        </w:numPr>
        <w:spacing w:after="0" w:line="264" w:lineRule="auto"/>
        <w:jc w:val="both"/>
        <w:rPr>
          <w:lang w:val="ru-RU"/>
        </w:rPr>
      </w:pPr>
      <w:r w:rsidRPr="00C26DC7">
        <w:rPr>
          <w:rFonts w:ascii="Times New Roman" w:hAnsi="Times New Roman"/>
          <w:color w:val="000000"/>
          <w:sz w:val="28"/>
          <w:lang w:val="ru-RU"/>
        </w:rPr>
        <w:t>сформированность нравственного сознания, норм этичного поведения;</w:t>
      </w:r>
    </w:p>
    <w:p w:rsidR="004768FE" w:rsidRPr="00C26DC7" w:rsidRDefault="004768FE" w:rsidP="004768FE">
      <w:pPr>
        <w:numPr>
          <w:ilvl w:val="0"/>
          <w:numId w:val="6"/>
        </w:numPr>
        <w:spacing w:after="0" w:line="264" w:lineRule="auto"/>
        <w:jc w:val="both"/>
        <w:rPr>
          <w:lang w:val="ru-RU"/>
        </w:rPr>
      </w:pPr>
      <w:r w:rsidRPr="00C26DC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768FE" w:rsidRPr="00C26DC7" w:rsidRDefault="004768FE" w:rsidP="004768FE">
      <w:pPr>
        <w:numPr>
          <w:ilvl w:val="0"/>
          <w:numId w:val="6"/>
        </w:numPr>
        <w:spacing w:after="0" w:line="264" w:lineRule="auto"/>
        <w:jc w:val="both"/>
        <w:rPr>
          <w:lang w:val="ru-RU"/>
        </w:rPr>
      </w:pPr>
      <w:r w:rsidRPr="00C26DC7">
        <w:rPr>
          <w:rFonts w:ascii="Times New Roman" w:hAnsi="Times New Roman"/>
          <w:color w:val="000000"/>
          <w:sz w:val="28"/>
          <w:lang w:val="ru-RU"/>
        </w:rPr>
        <w:t>осознание личного вклада в построение устойчивого будущего;</w:t>
      </w:r>
    </w:p>
    <w:p w:rsidR="004768FE" w:rsidRPr="00C26DC7" w:rsidRDefault="004768FE" w:rsidP="004768FE">
      <w:pPr>
        <w:numPr>
          <w:ilvl w:val="0"/>
          <w:numId w:val="6"/>
        </w:numPr>
        <w:spacing w:after="0" w:line="264" w:lineRule="auto"/>
        <w:jc w:val="both"/>
        <w:rPr>
          <w:lang w:val="ru-RU"/>
        </w:rPr>
      </w:pPr>
      <w:r w:rsidRPr="00C26DC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768FE" w:rsidRDefault="004768FE" w:rsidP="004768FE">
      <w:pPr>
        <w:spacing w:after="0" w:line="264" w:lineRule="auto"/>
        <w:ind w:firstLine="600"/>
        <w:jc w:val="both"/>
      </w:pPr>
      <w:r>
        <w:rPr>
          <w:rFonts w:ascii="Times New Roman" w:hAnsi="Times New Roman"/>
          <w:b/>
          <w:color w:val="000000"/>
          <w:sz w:val="28"/>
        </w:rPr>
        <w:t>4) эстетического воспитания:</w:t>
      </w:r>
    </w:p>
    <w:p w:rsidR="004768FE" w:rsidRPr="00C26DC7" w:rsidRDefault="004768FE" w:rsidP="004768FE">
      <w:pPr>
        <w:numPr>
          <w:ilvl w:val="0"/>
          <w:numId w:val="7"/>
        </w:numPr>
        <w:spacing w:after="0" w:line="264" w:lineRule="auto"/>
        <w:jc w:val="both"/>
        <w:rPr>
          <w:lang w:val="ru-RU"/>
        </w:rPr>
      </w:pPr>
      <w:r w:rsidRPr="00C26DC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768FE" w:rsidRPr="00C26DC7" w:rsidRDefault="004768FE" w:rsidP="004768FE">
      <w:pPr>
        <w:numPr>
          <w:ilvl w:val="0"/>
          <w:numId w:val="7"/>
        </w:numPr>
        <w:spacing w:after="0" w:line="264" w:lineRule="auto"/>
        <w:jc w:val="both"/>
        <w:rPr>
          <w:lang w:val="ru-RU"/>
        </w:rPr>
      </w:pPr>
      <w:r w:rsidRPr="00C26DC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768FE" w:rsidRPr="00C26DC7" w:rsidRDefault="004768FE" w:rsidP="004768FE">
      <w:pPr>
        <w:numPr>
          <w:ilvl w:val="0"/>
          <w:numId w:val="7"/>
        </w:numPr>
        <w:spacing w:after="0" w:line="264" w:lineRule="auto"/>
        <w:jc w:val="both"/>
        <w:rPr>
          <w:lang w:val="ru-RU"/>
        </w:rPr>
      </w:pPr>
      <w:r w:rsidRPr="00C26DC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4768FE" w:rsidRPr="00C26DC7" w:rsidRDefault="004768FE" w:rsidP="004768FE">
      <w:pPr>
        <w:numPr>
          <w:ilvl w:val="0"/>
          <w:numId w:val="7"/>
        </w:numPr>
        <w:spacing w:after="0" w:line="264" w:lineRule="auto"/>
        <w:jc w:val="both"/>
        <w:rPr>
          <w:lang w:val="ru-RU"/>
        </w:rPr>
      </w:pPr>
      <w:r w:rsidRPr="00C26DC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4768FE" w:rsidRDefault="004768FE" w:rsidP="004768FE">
      <w:pPr>
        <w:spacing w:after="0" w:line="264" w:lineRule="auto"/>
        <w:ind w:firstLine="600"/>
        <w:jc w:val="both"/>
      </w:pPr>
      <w:r>
        <w:rPr>
          <w:rFonts w:ascii="Times New Roman" w:hAnsi="Times New Roman"/>
          <w:b/>
          <w:color w:val="000000"/>
          <w:sz w:val="28"/>
        </w:rPr>
        <w:t>5) физического воспитания:</w:t>
      </w:r>
    </w:p>
    <w:p w:rsidR="004768FE" w:rsidRPr="00C26DC7" w:rsidRDefault="004768FE" w:rsidP="004768FE">
      <w:pPr>
        <w:numPr>
          <w:ilvl w:val="0"/>
          <w:numId w:val="8"/>
        </w:numPr>
        <w:spacing w:after="0" w:line="264" w:lineRule="auto"/>
        <w:jc w:val="both"/>
        <w:rPr>
          <w:lang w:val="ru-RU"/>
        </w:rPr>
      </w:pPr>
      <w:r w:rsidRPr="00C26DC7">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768FE" w:rsidRPr="00C26DC7" w:rsidRDefault="004768FE" w:rsidP="004768FE">
      <w:pPr>
        <w:numPr>
          <w:ilvl w:val="0"/>
          <w:numId w:val="8"/>
        </w:numPr>
        <w:spacing w:after="0" w:line="264" w:lineRule="auto"/>
        <w:jc w:val="both"/>
        <w:rPr>
          <w:lang w:val="ru-RU"/>
        </w:rPr>
      </w:pPr>
      <w:r w:rsidRPr="00C26DC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768FE" w:rsidRPr="00C26DC7" w:rsidRDefault="004768FE" w:rsidP="004768FE">
      <w:pPr>
        <w:numPr>
          <w:ilvl w:val="0"/>
          <w:numId w:val="8"/>
        </w:numPr>
        <w:spacing w:after="0" w:line="264" w:lineRule="auto"/>
        <w:jc w:val="both"/>
        <w:rPr>
          <w:lang w:val="ru-RU"/>
        </w:rPr>
      </w:pPr>
      <w:r w:rsidRPr="00C26DC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768FE" w:rsidRDefault="004768FE" w:rsidP="004768FE">
      <w:pPr>
        <w:spacing w:after="0" w:line="264" w:lineRule="auto"/>
        <w:ind w:firstLine="600"/>
        <w:jc w:val="both"/>
      </w:pPr>
      <w:r>
        <w:rPr>
          <w:rFonts w:ascii="Times New Roman" w:hAnsi="Times New Roman"/>
          <w:b/>
          <w:color w:val="000000"/>
          <w:sz w:val="28"/>
        </w:rPr>
        <w:t>6) трудового воспитания:</w:t>
      </w:r>
    </w:p>
    <w:p w:rsidR="004768FE" w:rsidRPr="00C26DC7" w:rsidRDefault="004768FE" w:rsidP="004768FE">
      <w:pPr>
        <w:numPr>
          <w:ilvl w:val="0"/>
          <w:numId w:val="9"/>
        </w:numPr>
        <w:spacing w:after="0" w:line="264" w:lineRule="auto"/>
        <w:jc w:val="both"/>
        <w:rPr>
          <w:lang w:val="ru-RU"/>
        </w:rPr>
      </w:pPr>
      <w:r w:rsidRPr="00C26DC7">
        <w:rPr>
          <w:rFonts w:ascii="Times New Roman" w:hAnsi="Times New Roman"/>
          <w:color w:val="000000"/>
          <w:sz w:val="28"/>
          <w:lang w:val="ru-RU"/>
        </w:rPr>
        <w:lastRenderedPageBreak/>
        <w:t>готовность к труду, осознание ценности мастерства, трудолюбие;</w:t>
      </w:r>
    </w:p>
    <w:p w:rsidR="004768FE" w:rsidRPr="00C26DC7" w:rsidRDefault="004768FE" w:rsidP="004768FE">
      <w:pPr>
        <w:numPr>
          <w:ilvl w:val="0"/>
          <w:numId w:val="9"/>
        </w:numPr>
        <w:spacing w:after="0" w:line="264" w:lineRule="auto"/>
        <w:jc w:val="both"/>
        <w:rPr>
          <w:lang w:val="ru-RU"/>
        </w:rPr>
      </w:pPr>
      <w:r w:rsidRPr="00C26DC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4768FE" w:rsidRPr="00C26DC7" w:rsidRDefault="004768FE" w:rsidP="004768FE">
      <w:pPr>
        <w:numPr>
          <w:ilvl w:val="0"/>
          <w:numId w:val="9"/>
        </w:numPr>
        <w:spacing w:after="0" w:line="264" w:lineRule="auto"/>
        <w:jc w:val="both"/>
        <w:rPr>
          <w:lang w:val="ru-RU"/>
        </w:rPr>
      </w:pPr>
      <w:r w:rsidRPr="00C26DC7">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4768FE" w:rsidRPr="00C26DC7" w:rsidRDefault="004768FE" w:rsidP="004768FE">
      <w:pPr>
        <w:numPr>
          <w:ilvl w:val="0"/>
          <w:numId w:val="9"/>
        </w:numPr>
        <w:spacing w:after="0" w:line="264" w:lineRule="auto"/>
        <w:jc w:val="both"/>
        <w:rPr>
          <w:lang w:val="ru-RU"/>
        </w:rPr>
      </w:pPr>
      <w:r w:rsidRPr="00C26DC7">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768FE" w:rsidRDefault="004768FE" w:rsidP="004768FE">
      <w:pPr>
        <w:spacing w:after="0" w:line="264" w:lineRule="auto"/>
        <w:ind w:firstLine="600"/>
        <w:jc w:val="both"/>
      </w:pPr>
      <w:r>
        <w:rPr>
          <w:rFonts w:ascii="Times New Roman" w:hAnsi="Times New Roman"/>
          <w:b/>
          <w:color w:val="000000"/>
          <w:sz w:val="28"/>
        </w:rPr>
        <w:t>7) экологического воспитания:</w:t>
      </w:r>
    </w:p>
    <w:p w:rsidR="004768FE" w:rsidRPr="00C26DC7" w:rsidRDefault="004768FE" w:rsidP="004768FE">
      <w:pPr>
        <w:numPr>
          <w:ilvl w:val="0"/>
          <w:numId w:val="10"/>
        </w:numPr>
        <w:spacing w:after="0" w:line="264" w:lineRule="auto"/>
        <w:jc w:val="both"/>
        <w:rPr>
          <w:lang w:val="ru-RU"/>
        </w:rPr>
      </w:pPr>
      <w:r w:rsidRPr="00C26DC7">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768FE" w:rsidRPr="00C26DC7" w:rsidRDefault="004768FE" w:rsidP="004768FE">
      <w:pPr>
        <w:numPr>
          <w:ilvl w:val="0"/>
          <w:numId w:val="10"/>
        </w:numPr>
        <w:spacing w:after="0" w:line="264" w:lineRule="auto"/>
        <w:jc w:val="both"/>
        <w:rPr>
          <w:lang w:val="ru-RU"/>
        </w:rPr>
      </w:pPr>
      <w:r w:rsidRPr="00C26DC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768FE" w:rsidRPr="00C26DC7" w:rsidRDefault="004768FE" w:rsidP="004768FE">
      <w:pPr>
        <w:numPr>
          <w:ilvl w:val="0"/>
          <w:numId w:val="10"/>
        </w:numPr>
        <w:spacing w:after="0" w:line="264" w:lineRule="auto"/>
        <w:jc w:val="both"/>
        <w:rPr>
          <w:lang w:val="ru-RU"/>
        </w:rPr>
      </w:pPr>
      <w:r w:rsidRPr="00C26DC7">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768FE" w:rsidRPr="00C26DC7" w:rsidRDefault="004768FE" w:rsidP="004768FE">
      <w:pPr>
        <w:numPr>
          <w:ilvl w:val="0"/>
          <w:numId w:val="10"/>
        </w:numPr>
        <w:spacing w:after="0" w:line="264" w:lineRule="auto"/>
        <w:jc w:val="both"/>
        <w:rPr>
          <w:lang w:val="ru-RU"/>
        </w:rPr>
      </w:pPr>
      <w:r w:rsidRPr="00C26DC7">
        <w:rPr>
          <w:rFonts w:ascii="Times New Roman" w:hAnsi="Times New Roman"/>
          <w:color w:val="000000"/>
          <w:sz w:val="28"/>
          <w:lang w:val="ru-RU"/>
        </w:rPr>
        <w:t>расширение опыта деятельности экологической направленности.</w:t>
      </w:r>
    </w:p>
    <w:p w:rsidR="004768FE" w:rsidRDefault="004768FE" w:rsidP="004768FE">
      <w:pPr>
        <w:spacing w:after="0" w:line="264" w:lineRule="auto"/>
        <w:ind w:firstLine="600"/>
        <w:jc w:val="both"/>
      </w:pPr>
      <w:r>
        <w:rPr>
          <w:rFonts w:ascii="Times New Roman" w:hAnsi="Times New Roman"/>
          <w:b/>
          <w:color w:val="000000"/>
          <w:sz w:val="28"/>
        </w:rPr>
        <w:t>8) ценности научного познания:</w:t>
      </w:r>
    </w:p>
    <w:p w:rsidR="004768FE" w:rsidRPr="00C26DC7" w:rsidRDefault="004768FE" w:rsidP="004768FE">
      <w:pPr>
        <w:numPr>
          <w:ilvl w:val="0"/>
          <w:numId w:val="11"/>
        </w:numPr>
        <w:spacing w:after="0" w:line="264" w:lineRule="auto"/>
        <w:jc w:val="both"/>
        <w:rPr>
          <w:lang w:val="ru-RU"/>
        </w:rPr>
      </w:pPr>
      <w:r w:rsidRPr="00C26DC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768FE" w:rsidRPr="00C26DC7" w:rsidRDefault="004768FE" w:rsidP="004768FE">
      <w:pPr>
        <w:numPr>
          <w:ilvl w:val="0"/>
          <w:numId w:val="11"/>
        </w:numPr>
        <w:spacing w:after="0" w:line="264" w:lineRule="auto"/>
        <w:jc w:val="both"/>
        <w:rPr>
          <w:lang w:val="ru-RU"/>
        </w:rPr>
      </w:pPr>
      <w:r w:rsidRPr="00C26DC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768FE" w:rsidRPr="00C26DC7" w:rsidRDefault="004768FE" w:rsidP="004768FE">
      <w:pPr>
        <w:numPr>
          <w:ilvl w:val="0"/>
          <w:numId w:val="11"/>
        </w:numPr>
        <w:spacing w:after="0" w:line="264" w:lineRule="auto"/>
        <w:jc w:val="both"/>
        <w:rPr>
          <w:lang w:val="ru-RU"/>
        </w:rPr>
      </w:pPr>
      <w:r w:rsidRPr="00C26DC7">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4768FE" w:rsidRPr="00C26DC7" w:rsidRDefault="004768FE" w:rsidP="004768FE">
      <w:pPr>
        <w:numPr>
          <w:ilvl w:val="0"/>
          <w:numId w:val="12"/>
        </w:numPr>
        <w:spacing w:after="0" w:line="264" w:lineRule="auto"/>
        <w:jc w:val="both"/>
        <w:rPr>
          <w:lang w:val="ru-RU"/>
        </w:rPr>
      </w:pPr>
      <w:r w:rsidRPr="00C26DC7">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4768FE" w:rsidRPr="00C26DC7" w:rsidRDefault="004768FE" w:rsidP="004768FE">
      <w:pPr>
        <w:numPr>
          <w:ilvl w:val="0"/>
          <w:numId w:val="12"/>
        </w:numPr>
        <w:spacing w:after="0" w:line="264" w:lineRule="auto"/>
        <w:jc w:val="both"/>
        <w:rPr>
          <w:lang w:val="ru-RU"/>
        </w:rPr>
      </w:pPr>
      <w:r w:rsidRPr="00C26DC7">
        <w:rPr>
          <w:rFonts w:ascii="Times New Roman" w:hAnsi="Times New Roman"/>
          <w:color w:val="000000"/>
          <w:sz w:val="28"/>
          <w:lang w:val="ru-RU"/>
        </w:rPr>
        <w:lastRenderedPageBreak/>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4768FE" w:rsidRPr="00C26DC7" w:rsidRDefault="004768FE" w:rsidP="004768FE">
      <w:pPr>
        <w:numPr>
          <w:ilvl w:val="0"/>
          <w:numId w:val="12"/>
        </w:numPr>
        <w:spacing w:after="0" w:line="264" w:lineRule="auto"/>
        <w:jc w:val="both"/>
        <w:rPr>
          <w:lang w:val="ru-RU"/>
        </w:rPr>
      </w:pPr>
      <w:r w:rsidRPr="00C26DC7">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768FE" w:rsidRPr="00C26DC7" w:rsidRDefault="004768FE" w:rsidP="004768FE">
      <w:pPr>
        <w:numPr>
          <w:ilvl w:val="0"/>
          <w:numId w:val="12"/>
        </w:numPr>
        <w:spacing w:after="0" w:line="264" w:lineRule="auto"/>
        <w:jc w:val="both"/>
        <w:rPr>
          <w:lang w:val="ru-RU"/>
        </w:rPr>
      </w:pPr>
      <w:r w:rsidRPr="00C26DC7">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4768FE" w:rsidRPr="00C26DC7" w:rsidRDefault="004768FE" w:rsidP="004768FE">
      <w:pPr>
        <w:numPr>
          <w:ilvl w:val="0"/>
          <w:numId w:val="12"/>
        </w:numPr>
        <w:spacing w:after="0" w:line="264" w:lineRule="auto"/>
        <w:jc w:val="both"/>
        <w:rPr>
          <w:lang w:val="ru-RU"/>
        </w:rPr>
      </w:pPr>
      <w:r w:rsidRPr="00C26DC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У обучающегося будут сформированы следующие </w:t>
      </w:r>
      <w:r w:rsidRPr="00C26DC7">
        <w:rPr>
          <w:rFonts w:ascii="Times New Roman" w:hAnsi="Times New Roman"/>
          <w:b/>
          <w:color w:val="000000"/>
          <w:sz w:val="28"/>
          <w:lang w:val="ru-RU"/>
        </w:rPr>
        <w:t>базовые логические действия</w:t>
      </w:r>
      <w:r w:rsidRPr="00C26DC7">
        <w:rPr>
          <w:rFonts w:ascii="Times New Roman" w:hAnsi="Times New Roman"/>
          <w:color w:val="000000"/>
          <w:sz w:val="28"/>
          <w:lang w:val="ru-RU"/>
        </w:rPr>
        <w:t xml:space="preserve"> как часть познавательных универсальных учебных действий:</w:t>
      </w:r>
    </w:p>
    <w:p w:rsidR="004768FE" w:rsidRPr="00C26DC7" w:rsidRDefault="004768FE" w:rsidP="004768FE">
      <w:pPr>
        <w:numPr>
          <w:ilvl w:val="0"/>
          <w:numId w:val="13"/>
        </w:numPr>
        <w:spacing w:after="0" w:line="264" w:lineRule="auto"/>
        <w:jc w:val="both"/>
        <w:rPr>
          <w:lang w:val="ru-RU"/>
        </w:rPr>
      </w:pPr>
      <w:r w:rsidRPr="00C26DC7">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768FE" w:rsidRPr="00C26DC7" w:rsidRDefault="004768FE" w:rsidP="004768FE">
      <w:pPr>
        <w:numPr>
          <w:ilvl w:val="0"/>
          <w:numId w:val="13"/>
        </w:numPr>
        <w:spacing w:after="0" w:line="264" w:lineRule="auto"/>
        <w:jc w:val="both"/>
        <w:rPr>
          <w:lang w:val="ru-RU"/>
        </w:rPr>
      </w:pPr>
      <w:r w:rsidRPr="00C26DC7">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4768FE" w:rsidRPr="00C26DC7" w:rsidRDefault="004768FE" w:rsidP="004768FE">
      <w:pPr>
        <w:numPr>
          <w:ilvl w:val="0"/>
          <w:numId w:val="13"/>
        </w:numPr>
        <w:spacing w:after="0" w:line="264" w:lineRule="auto"/>
        <w:jc w:val="both"/>
        <w:rPr>
          <w:lang w:val="ru-RU"/>
        </w:rPr>
      </w:pPr>
      <w:r w:rsidRPr="00C26DC7">
        <w:rPr>
          <w:rFonts w:ascii="Times New Roman" w:hAnsi="Times New Roman"/>
          <w:color w:val="000000"/>
          <w:sz w:val="28"/>
          <w:lang w:val="ru-RU"/>
        </w:rPr>
        <w:t>определять цели деятельности, задавать параметры и критерии их достижения;</w:t>
      </w:r>
    </w:p>
    <w:p w:rsidR="004768FE" w:rsidRPr="00C26DC7" w:rsidRDefault="004768FE" w:rsidP="004768FE">
      <w:pPr>
        <w:numPr>
          <w:ilvl w:val="0"/>
          <w:numId w:val="13"/>
        </w:numPr>
        <w:spacing w:after="0" w:line="264" w:lineRule="auto"/>
        <w:jc w:val="both"/>
        <w:rPr>
          <w:lang w:val="ru-RU"/>
        </w:rPr>
      </w:pPr>
      <w:r w:rsidRPr="00C26DC7">
        <w:rPr>
          <w:rFonts w:ascii="Times New Roman" w:hAnsi="Times New Roman"/>
          <w:color w:val="000000"/>
          <w:sz w:val="28"/>
          <w:lang w:val="ru-RU"/>
        </w:rPr>
        <w:t>выявлять закономерности и противоречия языковых явлений, данных в наблюдении;</w:t>
      </w:r>
    </w:p>
    <w:p w:rsidR="004768FE" w:rsidRPr="00C26DC7" w:rsidRDefault="004768FE" w:rsidP="004768FE">
      <w:pPr>
        <w:numPr>
          <w:ilvl w:val="0"/>
          <w:numId w:val="13"/>
        </w:numPr>
        <w:spacing w:after="0" w:line="264" w:lineRule="auto"/>
        <w:jc w:val="both"/>
        <w:rPr>
          <w:lang w:val="ru-RU"/>
        </w:rPr>
      </w:pPr>
      <w:r w:rsidRPr="00C26DC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768FE" w:rsidRPr="00C26DC7" w:rsidRDefault="004768FE" w:rsidP="004768FE">
      <w:pPr>
        <w:numPr>
          <w:ilvl w:val="0"/>
          <w:numId w:val="13"/>
        </w:numPr>
        <w:spacing w:after="0" w:line="264" w:lineRule="auto"/>
        <w:jc w:val="both"/>
        <w:rPr>
          <w:lang w:val="ru-RU"/>
        </w:rPr>
      </w:pPr>
      <w:r w:rsidRPr="00C26DC7">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4768FE" w:rsidRPr="00C26DC7" w:rsidRDefault="004768FE" w:rsidP="004768FE">
      <w:pPr>
        <w:numPr>
          <w:ilvl w:val="0"/>
          <w:numId w:val="13"/>
        </w:numPr>
        <w:spacing w:after="0" w:line="264" w:lineRule="auto"/>
        <w:jc w:val="both"/>
        <w:rPr>
          <w:lang w:val="ru-RU"/>
        </w:rPr>
      </w:pPr>
      <w:r w:rsidRPr="00C26DC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4768FE" w:rsidRPr="00C26DC7" w:rsidRDefault="004768FE" w:rsidP="004768FE">
      <w:pPr>
        <w:numPr>
          <w:ilvl w:val="0"/>
          <w:numId w:val="13"/>
        </w:numPr>
        <w:spacing w:after="0" w:line="264" w:lineRule="auto"/>
        <w:jc w:val="both"/>
        <w:rPr>
          <w:lang w:val="ru-RU"/>
        </w:rPr>
      </w:pPr>
      <w:r w:rsidRPr="00C26DC7">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lastRenderedPageBreak/>
        <w:t xml:space="preserve">У обучающегося будут сформированы следующие </w:t>
      </w:r>
      <w:r w:rsidRPr="00C26DC7">
        <w:rPr>
          <w:rFonts w:ascii="Times New Roman" w:hAnsi="Times New Roman"/>
          <w:b/>
          <w:color w:val="000000"/>
          <w:sz w:val="28"/>
          <w:lang w:val="ru-RU"/>
        </w:rPr>
        <w:t>базовые исследовательские действия</w:t>
      </w:r>
      <w:r w:rsidRPr="00C26DC7">
        <w:rPr>
          <w:rFonts w:ascii="Times New Roman" w:hAnsi="Times New Roman"/>
          <w:color w:val="000000"/>
          <w:sz w:val="28"/>
          <w:lang w:val="ru-RU"/>
        </w:rPr>
        <w:t xml:space="preserve"> как часть познавательных универсальных учебных действий:</w:t>
      </w:r>
    </w:p>
    <w:p w:rsidR="004768FE" w:rsidRPr="00C26DC7" w:rsidRDefault="004768FE" w:rsidP="004768FE">
      <w:pPr>
        <w:numPr>
          <w:ilvl w:val="0"/>
          <w:numId w:val="14"/>
        </w:numPr>
        <w:spacing w:after="0" w:line="264" w:lineRule="auto"/>
        <w:jc w:val="both"/>
        <w:rPr>
          <w:lang w:val="ru-RU"/>
        </w:rPr>
      </w:pPr>
      <w:r w:rsidRPr="00C26DC7">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4768FE" w:rsidRPr="00C26DC7" w:rsidRDefault="004768FE" w:rsidP="004768FE">
      <w:pPr>
        <w:numPr>
          <w:ilvl w:val="0"/>
          <w:numId w:val="14"/>
        </w:numPr>
        <w:spacing w:after="0" w:line="264" w:lineRule="auto"/>
        <w:jc w:val="both"/>
        <w:rPr>
          <w:lang w:val="ru-RU"/>
        </w:rPr>
      </w:pPr>
      <w:r w:rsidRPr="00C26DC7">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4768FE" w:rsidRPr="00C26DC7" w:rsidRDefault="004768FE" w:rsidP="004768FE">
      <w:pPr>
        <w:numPr>
          <w:ilvl w:val="0"/>
          <w:numId w:val="14"/>
        </w:numPr>
        <w:spacing w:after="0" w:line="264" w:lineRule="auto"/>
        <w:jc w:val="both"/>
        <w:rPr>
          <w:lang w:val="ru-RU"/>
        </w:rPr>
      </w:pPr>
      <w:r w:rsidRPr="00C26DC7">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4768FE" w:rsidRPr="00C26DC7" w:rsidRDefault="004768FE" w:rsidP="004768FE">
      <w:pPr>
        <w:numPr>
          <w:ilvl w:val="0"/>
          <w:numId w:val="14"/>
        </w:numPr>
        <w:spacing w:after="0" w:line="264" w:lineRule="auto"/>
        <w:jc w:val="both"/>
        <w:rPr>
          <w:lang w:val="ru-RU"/>
        </w:rPr>
      </w:pPr>
      <w:r w:rsidRPr="00C26DC7">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4768FE" w:rsidRPr="00C26DC7" w:rsidRDefault="004768FE" w:rsidP="004768FE">
      <w:pPr>
        <w:numPr>
          <w:ilvl w:val="0"/>
          <w:numId w:val="14"/>
        </w:numPr>
        <w:spacing w:after="0" w:line="264" w:lineRule="auto"/>
        <w:jc w:val="both"/>
        <w:rPr>
          <w:lang w:val="ru-RU"/>
        </w:rPr>
      </w:pPr>
      <w:r w:rsidRPr="00C26DC7">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4768FE" w:rsidRPr="00C26DC7" w:rsidRDefault="004768FE" w:rsidP="004768FE">
      <w:pPr>
        <w:numPr>
          <w:ilvl w:val="0"/>
          <w:numId w:val="14"/>
        </w:numPr>
        <w:spacing w:after="0" w:line="264" w:lineRule="auto"/>
        <w:jc w:val="both"/>
        <w:rPr>
          <w:lang w:val="ru-RU"/>
        </w:rPr>
      </w:pPr>
      <w:r w:rsidRPr="00C26DC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768FE" w:rsidRPr="00C26DC7" w:rsidRDefault="004768FE" w:rsidP="004768FE">
      <w:pPr>
        <w:numPr>
          <w:ilvl w:val="0"/>
          <w:numId w:val="14"/>
        </w:numPr>
        <w:spacing w:after="0" w:line="264" w:lineRule="auto"/>
        <w:jc w:val="both"/>
        <w:rPr>
          <w:lang w:val="ru-RU"/>
        </w:rPr>
      </w:pPr>
      <w:r w:rsidRPr="00C26DC7">
        <w:rPr>
          <w:rFonts w:ascii="Times New Roman" w:hAnsi="Times New Roman"/>
          <w:color w:val="000000"/>
          <w:sz w:val="28"/>
          <w:lang w:val="ru-RU"/>
        </w:rPr>
        <w:t>давать оценку новым ситуациям, приобретённому опыту;</w:t>
      </w:r>
    </w:p>
    <w:p w:rsidR="004768FE" w:rsidRPr="00C26DC7" w:rsidRDefault="004768FE" w:rsidP="004768FE">
      <w:pPr>
        <w:numPr>
          <w:ilvl w:val="0"/>
          <w:numId w:val="14"/>
        </w:numPr>
        <w:spacing w:after="0" w:line="264" w:lineRule="auto"/>
        <w:jc w:val="both"/>
        <w:rPr>
          <w:lang w:val="ru-RU"/>
        </w:rPr>
      </w:pPr>
      <w:r w:rsidRPr="00C26DC7">
        <w:rPr>
          <w:rFonts w:ascii="Times New Roman" w:hAnsi="Times New Roman"/>
          <w:color w:val="000000"/>
          <w:sz w:val="28"/>
          <w:lang w:val="ru-RU"/>
        </w:rPr>
        <w:t>уметь интегрировать знания из разных предметных областей;</w:t>
      </w:r>
    </w:p>
    <w:p w:rsidR="004768FE" w:rsidRPr="00C26DC7" w:rsidRDefault="004768FE" w:rsidP="004768FE">
      <w:pPr>
        <w:numPr>
          <w:ilvl w:val="0"/>
          <w:numId w:val="14"/>
        </w:numPr>
        <w:spacing w:after="0" w:line="264" w:lineRule="auto"/>
        <w:jc w:val="both"/>
        <w:rPr>
          <w:lang w:val="ru-RU"/>
        </w:rPr>
      </w:pPr>
      <w:r w:rsidRPr="00C26DC7">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4768FE" w:rsidRPr="00C26DC7" w:rsidRDefault="004768FE" w:rsidP="004768FE">
      <w:pPr>
        <w:numPr>
          <w:ilvl w:val="0"/>
          <w:numId w:val="14"/>
        </w:numPr>
        <w:spacing w:after="0" w:line="264" w:lineRule="auto"/>
        <w:jc w:val="both"/>
        <w:rPr>
          <w:lang w:val="ru-RU"/>
        </w:rPr>
      </w:pPr>
      <w:r w:rsidRPr="00C26DC7">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У обучающегося будут сформированы следующие </w:t>
      </w:r>
      <w:r w:rsidRPr="00C26DC7">
        <w:rPr>
          <w:rFonts w:ascii="Times New Roman" w:hAnsi="Times New Roman"/>
          <w:b/>
          <w:color w:val="000000"/>
          <w:sz w:val="28"/>
          <w:lang w:val="ru-RU"/>
        </w:rPr>
        <w:t>умения работать с информацией</w:t>
      </w:r>
      <w:r w:rsidRPr="00C26DC7">
        <w:rPr>
          <w:rFonts w:ascii="Times New Roman" w:hAnsi="Times New Roman"/>
          <w:color w:val="000000"/>
          <w:sz w:val="28"/>
          <w:lang w:val="ru-RU"/>
        </w:rPr>
        <w:t xml:space="preserve"> как часть познавательных универсальных учебных действий:</w:t>
      </w:r>
    </w:p>
    <w:p w:rsidR="004768FE" w:rsidRPr="00C26DC7" w:rsidRDefault="004768FE" w:rsidP="004768FE">
      <w:pPr>
        <w:numPr>
          <w:ilvl w:val="0"/>
          <w:numId w:val="15"/>
        </w:numPr>
        <w:spacing w:after="0" w:line="264" w:lineRule="auto"/>
        <w:jc w:val="both"/>
        <w:rPr>
          <w:lang w:val="ru-RU"/>
        </w:rPr>
      </w:pPr>
      <w:r w:rsidRPr="00C26DC7">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768FE" w:rsidRPr="00C26DC7" w:rsidRDefault="004768FE" w:rsidP="004768FE">
      <w:pPr>
        <w:numPr>
          <w:ilvl w:val="0"/>
          <w:numId w:val="15"/>
        </w:numPr>
        <w:spacing w:after="0" w:line="264" w:lineRule="auto"/>
        <w:jc w:val="both"/>
        <w:rPr>
          <w:lang w:val="ru-RU"/>
        </w:rPr>
      </w:pPr>
      <w:r w:rsidRPr="00C26DC7">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4768FE" w:rsidRPr="00C26DC7" w:rsidRDefault="004768FE" w:rsidP="004768FE">
      <w:pPr>
        <w:numPr>
          <w:ilvl w:val="0"/>
          <w:numId w:val="15"/>
        </w:numPr>
        <w:spacing w:after="0" w:line="264" w:lineRule="auto"/>
        <w:jc w:val="both"/>
        <w:rPr>
          <w:lang w:val="ru-RU"/>
        </w:rPr>
      </w:pPr>
      <w:r w:rsidRPr="00C26DC7">
        <w:rPr>
          <w:rFonts w:ascii="Times New Roman" w:hAnsi="Times New Roman"/>
          <w:color w:val="000000"/>
          <w:sz w:val="28"/>
          <w:lang w:val="ru-RU"/>
        </w:rPr>
        <w:lastRenderedPageBreak/>
        <w:t>оценивать достоверность, легитимность информации, её соответствие правовым и морально-этическим нормам;</w:t>
      </w:r>
    </w:p>
    <w:p w:rsidR="004768FE" w:rsidRPr="00C26DC7" w:rsidRDefault="004768FE" w:rsidP="004768FE">
      <w:pPr>
        <w:numPr>
          <w:ilvl w:val="0"/>
          <w:numId w:val="15"/>
        </w:numPr>
        <w:spacing w:after="0" w:line="264" w:lineRule="auto"/>
        <w:jc w:val="both"/>
        <w:rPr>
          <w:lang w:val="ru-RU"/>
        </w:rPr>
      </w:pPr>
      <w:r w:rsidRPr="00C26DC7">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768FE" w:rsidRPr="00C26DC7" w:rsidRDefault="004768FE" w:rsidP="004768FE">
      <w:pPr>
        <w:numPr>
          <w:ilvl w:val="0"/>
          <w:numId w:val="15"/>
        </w:numPr>
        <w:spacing w:after="0" w:line="264" w:lineRule="auto"/>
        <w:jc w:val="both"/>
        <w:rPr>
          <w:lang w:val="ru-RU"/>
        </w:rPr>
      </w:pPr>
      <w:r w:rsidRPr="00C26DC7">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У обучающегося будут сформированы следующие </w:t>
      </w:r>
      <w:r w:rsidRPr="00C26DC7">
        <w:rPr>
          <w:rFonts w:ascii="Times New Roman" w:hAnsi="Times New Roman"/>
          <w:b/>
          <w:color w:val="000000"/>
          <w:sz w:val="28"/>
          <w:lang w:val="ru-RU"/>
        </w:rPr>
        <w:t xml:space="preserve">умения общения </w:t>
      </w:r>
      <w:r w:rsidRPr="00C26DC7">
        <w:rPr>
          <w:rFonts w:ascii="Times New Roman" w:hAnsi="Times New Roman"/>
          <w:color w:val="000000"/>
          <w:sz w:val="28"/>
          <w:lang w:val="ru-RU"/>
        </w:rPr>
        <w:t>как часть коммуникативных универсальных учебных действий:</w:t>
      </w:r>
    </w:p>
    <w:p w:rsidR="004768FE" w:rsidRPr="00C26DC7" w:rsidRDefault="004768FE" w:rsidP="004768FE">
      <w:pPr>
        <w:numPr>
          <w:ilvl w:val="0"/>
          <w:numId w:val="16"/>
        </w:numPr>
        <w:spacing w:after="0" w:line="264" w:lineRule="auto"/>
        <w:jc w:val="both"/>
        <w:rPr>
          <w:lang w:val="ru-RU"/>
        </w:rPr>
      </w:pPr>
      <w:r w:rsidRPr="00C26DC7">
        <w:rPr>
          <w:rFonts w:ascii="Times New Roman" w:hAnsi="Times New Roman"/>
          <w:color w:val="000000"/>
          <w:sz w:val="28"/>
          <w:lang w:val="ru-RU"/>
        </w:rPr>
        <w:t>осуществлять коммуникацию во всех сферах жизни;</w:t>
      </w:r>
    </w:p>
    <w:p w:rsidR="004768FE" w:rsidRPr="00C26DC7" w:rsidRDefault="004768FE" w:rsidP="004768FE">
      <w:pPr>
        <w:numPr>
          <w:ilvl w:val="0"/>
          <w:numId w:val="16"/>
        </w:numPr>
        <w:spacing w:after="0" w:line="264" w:lineRule="auto"/>
        <w:jc w:val="both"/>
        <w:rPr>
          <w:lang w:val="ru-RU"/>
        </w:rPr>
      </w:pPr>
      <w:r w:rsidRPr="00C26DC7">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4768FE" w:rsidRPr="00C26DC7" w:rsidRDefault="004768FE" w:rsidP="004768FE">
      <w:pPr>
        <w:numPr>
          <w:ilvl w:val="0"/>
          <w:numId w:val="16"/>
        </w:numPr>
        <w:spacing w:after="0" w:line="264" w:lineRule="auto"/>
        <w:jc w:val="both"/>
        <w:rPr>
          <w:lang w:val="ru-RU"/>
        </w:rPr>
      </w:pPr>
      <w:r w:rsidRPr="00C26DC7">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4768FE" w:rsidRPr="00C26DC7" w:rsidRDefault="004768FE" w:rsidP="004768FE">
      <w:pPr>
        <w:numPr>
          <w:ilvl w:val="0"/>
          <w:numId w:val="16"/>
        </w:numPr>
        <w:spacing w:after="0" w:line="264" w:lineRule="auto"/>
        <w:jc w:val="both"/>
        <w:rPr>
          <w:lang w:val="ru-RU"/>
        </w:rPr>
      </w:pPr>
      <w:r w:rsidRPr="00C26DC7">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У обучающегося будут сформированы следующие </w:t>
      </w:r>
      <w:r w:rsidRPr="00C26DC7">
        <w:rPr>
          <w:rFonts w:ascii="Times New Roman" w:hAnsi="Times New Roman"/>
          <w:b/>
          <w:color w:val="000000"/>
          <w:sz w:val="28"/>
          <w:lang w:val="ru-RU"/>
        </w:rPr>
        <w:t>умения самоорганизации</w:t>
      </w:r>
      <w:r w:rsidRPr="00C26DC7">
        <w:rPr>
          <w:rFonts w:ascii="Times New Roman" w:hAnsi="Times New Roman"/>
          <w:color w:val="000000"/>
          <w:sz w:val="28"/>
          <w:lang w:val="ru-RU"/>
        </w:rPr>
        <w:t xml:space="preserve"> как части регулятивных универсальных учебных действий:</w:t>
      </w:r>
    </w:p>
    <w:p w:rsidR="004768FE" w:rsidRPr="00C26DC7" w:rsidRDefault="004768FE" w:rsidP="004768FE">
      <w:pPr>
        <w:numPr>
          <w:ilvl w:val="0"/>
          <w:numId w:val="17"/>
        </w:numPr>
        <w:spacing w:after="0" w:line="264" w:lineRule="auto"/>
        <w:jc w:val="both"/>
        <w:rPr>
          <w:lang w:val="ru-RU"/>
        </w:rPr>
      </w:pPr>
      <w:r w:rsidRPr="00C26DC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768FE" w:rsidRPr="00C26DC7" w:rsidRDefault="004768FE" w:rsidP="004768FE">
      <w:pPr>
        <w:numPr>
          <w:ilvl w:val="0"/>
          <w:numId w:val="17"/>
        </w:numPr>
        <w:spacing w:after="0" w:line="264" w:lineRule="auto"/>
        <w:jc w:val="both"/>
        <w:rPr>
          <w:lang w:val="ru-RU"/>
        </w:rPr>
      </w:pPr>
      <w:r w:rsidRPr="00C26DC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768FE" w:rsidRPr="00C26DC7" w:rsidRDefault="004768FE" w:rsidP="004768FE">
      <w:pPr>
        <w:numPr>
          <w:ilvl w:val="0"/>
          <w:numId w:val="17"/>
        </w:numPr>
        <w:spacing w:after="0" w:line="264" w:lineRule="auto"/>
        <w:jc w:val="both"/>
        <w:rPr>
          <w:lang w:val="ru-RU"/>
        </w:rPr>
      </w:pPr>
      <w:r w:rsidRPr="00C26DC7">
        <w:rPr>
          <w:rFonts w:ascii="Times New Roman" w:hAnsi="Times New Roman"/>
          <w:color w:val="000000"/>
          <w:sz w:val="28"/>
          <w:lang w:val="ru-RU"/>
        </w:rPr>
        <w:t>расширять рамки учебного предмета на основе личных предпочтений;</w:t>
      </w:r>
    </w:p>
    <w:p w:rsidR="004768FE" w:rsidRPr="00C26DC7" w:rsidRDefault="004768FE" w:rsidP="004768FE">
      <w:pPr>
        <w:numPr>
          <w:ilvl w:val="0"/>
          <w:numId w:val="17"/>
        </w:numPr>
        <w:spacing w:after="0" w:line="264" w:lineRule="auto"/>
        <w:jc w:val="both"/>
        <w:rPr>
          <w:lang w:val="ru-RU"/>
        </w:rPr>
      </w:pPr>
      <w:r w:rsidRPr="00C26DC7">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4768FE" w:rsidRDefault="004768FE" w:rsidP="004768FE">
      <w:pPr>
        <w:numPr>
          <w:ilvl w:val="0"/>
          <w:numId w:val="17"/>
        </w:numPr>
        <w:spacing w:after="0" w:line="264" w:lineRule="auto"/>
        <w:jc w:val="both"/>
      </w:pPr>
      <w:r>
        <w:rPr>
          <w:rFonts w:ascii="Times New Roman" w:hAnsi="Times New Roman"/>
          <w:color w:val="000000"/>
          <w:sz w:val="28"/>
        </w:rPr>
        <w:t>оценивать приобретённый опыт;</w:t>
      </w:r>
    </w:p>
    <w:p w:rsidR="004768FE" w:rsidRPr="00C26DC7" w:rsidRDefault="004768FE" w:rsidP="004768FE">
      <w:pPr>
        <w:numPr>
          <w:ilvl w:val="0"/>
          <w:numId w:val="17"/>
        </w:numPr>
        <w:spacing w:after="0" w:line="264" w:lineRule="auto"/>
        <w:jc w:val="both"/>
        <w:rPr>
          <w:lang w:val="ru-RU"/>
        </w:rPr>
      </w:pPr>
      <w:r w:rsidRPr="00C26DC7">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У обучающегося будут сформированы следующие </w:t>
      </w:r>
      <w:r w:rsidRPr="00C26DC7">
        <w:rPr>
          <w:rFonts w:ascii="Times New Roman" w:hAnsi="Times New Roman"/>
          <w:b/>
          <w:color w:val="000000"/>
          <w:sz w:val="28"/>
          <w:lang w:val="ru-RU"/>
        </w:rPr>
        <w:t>умения самоконтроля, принятия себя и других</w:t>
      </w:r>
      <w:r w:rsidRPr="00C26DC7">
        <w:rPr>
          <w:rFonts w:ascii="Times New Roman" w:hAnsi="Times New Roman"/>
          <w:color w:val="000000"/>
          <w:sz w:val="28"/>
          <w:lang w:val="ru-RU"/>
        </w:rPr>
        <w:t xml:space="preserve"> как части регулятивных универсальных учебных действий:</w:t>
      </w:r>
    </w:p>
    <w:p w:rsidR="004768FE" w:rsidRPr="00C26DC7" w:rsidRDefault="004768FE" w:rsidP="004768FE">
      <w:pPr>
        <w:numPr>
          <w:ilvl w:val="0"/>
          <w:numId w:val="18"/>
        </w:numPr>
        <w:spacing w:after="0" w:line="264" w:lineRule="auto"/>
        <w:jc w:val="both"/>
        <w:rPr>
          <w:lang w:val="ru-RU"/>
        </w:rPr>
      </w:pPr>
      <w:r w:rsidRPr="00C26DC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768FE" w:rsidRPr="00C26DC7" w:rsidRDefault="004768FE" w:rsidP="004768FE">
      <w:pPr>
        <w:numPr>
          <w:ilvl w:val="0"/>
          <w:numId w:val="18"/>
        </w:numPr>
        <w:spacing w:after="0" w:line="264" w:lineRule="auto"/>
        <w:jc w:val="both"/>
        <w:rPr>
          <w:lang w:val="ru-RU"/>
        </w:rPr>
      </w:pPr>
      <w:r w:rsidRPr="00C26DC7">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4768FE" w:rsidRPr="00C26DC7" w:rsidRDefault="004768FE" w:rsidP="004768FE">
      <w:pPr>
        <w:numPr>
          <w:ilvl w:val="0"/>
          <w:numId w:val="18"/>
        </w:numPr>
        <w:spacing w:after="0" w:line="264" w:lineRule="auto"/>
        <w:jc w:val="both"/>
        <w:rPr>
          <w:lang w:val="ru-RU"/>
        </w:rPr>
      </w:pPr>
      <w:r w:rsidRPr="00C26DC7">
        <w:rPr>
          <w:rFonts w:ascii="Times New Roman" w:hAnsi="Times New Roman"/>
          <w:color w:val="000000"/>
          <w:sz w:val="28"/>
          <w:lang w:val="ru-RU"/>
        </w:rPr>
        <w:t>уметь оценивать риски и своевременно принимать решение по их снижению;</w:t>
      </w:r>
    </w:p>
    <w:p w:rsidR="004768FE" w:rsidRPr="00C26DC7" w:rsidRDefault="004768FE" w:rsidP="004768FE">
      <w:pPr>
        <w:numPr>
          <w:ilvl w:val="0"/>
          <w:numId w:val="18"/>
        </w:numPr>
        <w:spacing w:after="0" w:line="264" w:lineRule="auto"/>
        <w:jc w:val="both"/>
        <w:rPr>
          <w:lang w:val="ru-RU"/>
        </w:rPr>
      </w:pPr>
      <w:r w:rsidRPr="00C26DC7">
        <w:rPr>
          <w:rFonts w:ascii="Times New Roman" w:hAnsi="Times New Roman"/>
          <w:color w:val="000000"/>
          <w:sz w:val="28"/>
          <w:lang w:val="ru-RU"/>
        </w:rPr>
        <w:t>принимать себя, понимая свои недостатки и достоинства;</w:t>
      </w:r>
    </w:p>
    <w:p w:rsidR="004768FE" w:rsidRPr="00C26DC7" w:rsidRDefault="004768FE" w:rsidP="004768FE">
      <w:pPr>
        <w:numPr>
          <w:ilvl w:val="0"/>
          <w:numId w:val="18"/>
        </w:numPr>
        <w:spacing w:after="0" w:line="264" w:lineRule="auto"/>
        <w:jc w:val="both"/>
        <w:rPr>
          <w:lang w:val="ru-RU"/>
        </w:rPr>
      </w:pPr>
      <w:r w:rsidRPr="00C26DC7">
        <w:rPr>
          <w:rFonts w:ascii="Times New Roman" w:hAnsi="Times New Roman"/>
          <w:color w:val="000000"/>
          <w:sz w:val="28"/>
          <w:lang w:val="ru-RU"/>
        </w:rPr>
        <w:t>принимать мотивы и аргументы других людей при анализе результатов деятельности;</w:t>
      </w:r>
    </w:p>
    <w:p w:rsidR="004768FE" w:rsidRPr="00C26DC7" w:rsidRDefault="004768FE" w:rsidP="004768FE">
      <w:pPr>
        <w:numPr>
          <w:ilvl w:val="0"/>
          <w:numId w:val="18"/>
        </w:numPr>
        <w:spacing w:after="0" w:line="264" w:lineRule="auto"/>
        <w:jc w:val="both"/>
        <w:rPr>
          <w:lang w:val="ru-RU"/>
        </w:rPr>
      </w:pPr>
      <w:r w:rsidRPr="00C26DC7">
        <w:rPr>
          <w:rFonts w:ascii="Times New Roman" w:hAnsi="Times New Roman"/>
          <w:color w:val="000000"/>
          <w:sz w:val="28"/>
          <w:lang w:val="ru-RU"/>
        </w:rPr>
        <w:t>признавать своё право и право других на ошибку;</w:t>
      </w:r>
    </w:p>
    <w:p w:rsidR="004768FE" w:rsidRPr="00C26DC7" w:rsidRDefault="004768FE" w:rsidP="004768FE">
      <w:pPr>
        <w:numPr>
          <w:ilvl w:val="0"/>
          <w:numId w:val="18"/>
        </w:numPr>
        <w:spacing w:after="0" w:line="264" w:lineRule="auto"/>
        <w:jc w:val="both"/>
        <w:rPr>
          <w:lang w:val="ru-RU"/>
        </w:rPr>
      </w:pPr>
      <w:r w:rsidRPr="00C26DC7">
        <w:rPr>
          <w:rFonts w:ascii="Times New Roman" w:hAnsi="Times New Roman"/>
          <w:color w:val="000000"/>
          <w:sz w:val="28"/>
          <w:lang w:val="ru-RU"/>
        </w:rPr>
        <w:t>развивать способность видеть мир с позиции другого человека.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У обучающегося будут сформированы следующие </w:t>
      </w:r>
      <w:r w:rsidRPr="00C26DC7">
        <w:rPr>
          <w:rFonts w:ascii="Times New Roman" w:hAnsi="Times New Roman"/>
          <w:b/>
          <w:color w:val="000000"/>
          <w:sz w:val="28"/>
          <w:lang w:val="ru-RU"/>
        </w:rPr>
        <w:t>умения совместной деятельности:</w:t>
      </w:r>
    </w:p>
    <w:p w:rsidR="004768FE" w:rsidRPr="00C26DC7" w:rsidRDefault="004768FE" w:rsidP="004768FE">
      <w:pPr>
        <w:numPr>
          <w:ilvl w:val="0"/>
          <w:numId w:val="19"/>
        </w:numPr>
        <w:spacing w:after="0" w:line="264" w:lineRule="auto"/>
        <w:jc w:val="both"/>
        <w:rPr>
          <w:lang w:val="ru-RU"/>
        </w:rPr>
      </w:pPr>
      <w:r w:rsidRPr="00C26DC7">
        <w:rPr>
          <w:rFonts w:ascii="Times New Roman" w:hAnsi="Times New Roman"/>
          <w:color w:val="000000"/>
          <w:sz w:val="28"/>
          <w:lang w:val="ru-RU"/>
        </w:rPr>
        <w:t>понимать и использовать преимущества командной и индивидуальной работы;</w:t>
      </w:r>
    </w:p>
    <w:p w:rsidR="004768FE" w:rsidRPr="00C26DC7" w:rsidRDefault="004768FE" w:rsidP="004768FE">
      <w:pPr>
        <w:numPr>
          <w:ilvl w:val="0"/>
          <w:numId w:val="19"/>
        </w:numPr>
        <w:spacing w:after="0" w:line="264" w:lineRule="auto"/>
        <w:jc w:val="both"/>
        <w:rPr>
          <w:lang w:val="ru-RU"/>
        </w:rPr>
      </w:pPr>
      <w:r w:rsidRPr="00C26DC7">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768FE" w:rsidRPr="00C26DC7" w:rsidRDefault="004768FE" w:rsidP="004768FE">
      <w:pPr>
        <w:numPr>
          <w:ilvl w:val="0"/>
          <w:numId w:val="19"/>
        </w:numPr>
        <w:spacing w:after="0" w:line="264" w:lineRule="auto"/>
        <w:jc w:val="both"/>
        <w:rPr>
          <w:lang w:val="ru-RU"/>
        </w:rPr>
      </w:pPr>
      <w:r w:rsidRPr="00C26DC7">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4768FE" w:rsidRPr="00C26DC7" w:rsidRDefault="004768FE" w:rsidP="004768FE">
      <w:pPr>
        <w:numPr>
          <w:ilvl w:val="0"/>
          <w:numId w:val="19"/>
        </w:numPr>
        <w:spacing w:after="0" w:line="264" w:lineRule="auto"/>
        <w:jc w:val="both"/>
        <w:rPr>
          <w:lang w:val="ru-RU"/>
        </w:rPr>
      </w:pPr>
      <w:r w:rsidRPr="00C26DC7">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4768FE" w:rsidRPr="00C26DC7" w:rsidRDefault="004768FE" w:rsidP="004768FE">
      <w:pPr>
        <w:numPr>
          <w:ilvl w:val="0"/>
          <w:numId w:val="19"/>
        </w:numPr>
        <w:spacing w:after="0" w:line="264" w:lineRule="auto"/>
        <w:jc w:val="both"/>
        <w:rPr>
          <w:lang w:val="ru-RU"/>
        </w:rPr>
      </w:pPr>
      <w:r w:rsidRPr="00C26DC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left="120"/>
        <w:jc w:val="both"/>
        <w:rPr>
          <w:lang w:val="ru-RU"/>
        </w:rPr>
      </w:pPr>
      <w:r w:rsidRPr="00C26DC7">
        <w:rPr>
          <w:rFonts w:ascii="Times New Roman" w:hAnsi="Times New Roman"/>
          <w:b/>
          <w:color w:val="000000"/>
          <w:sz w:val="28"/>
          <w:lang w:val="ru-RU"/>
        </w:rPr>
        <w:t xml:space="preserve">ПРЕДМЕТНЫЕ РЕЗУЛЬТАТЫ </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left="120"/>
        <w:jc w:val="both"/>
        <w:rPr>
          <w:lang w:val="ru-RU"/>
        </w:rPr>
      </w:pPr>
      <w:r w:rsidRPr="00C26DC7">
        <w:rPr>
          <w:rFonts w:ascii="Times New Roman" w:hAnsi="Times New Roman"/>
          <w:b/>
          <w:color w:val="000000"/>
          <w:sz w:val="28"/>
          <w:lang w:val="ru-RU"/>
        </w:rPr>
        <w:t>10 КЛАСС</w:t>
      </w:r>
    </w:p>
    <w:p w:rsidR="004768FE" w:rsidRPr="00C26DC7" w:rsidRDefault="004768FE" w:rsidP="004768FE">
      <w:pPr>
        <w:spacing w:after="0" w:line="264" w:lineRule="auto"/>
        <w:ind w:left="120"/>
        <w:jc w:val="both"/>
        <w:rPr>
          <w:lang w:val="ru-RU"/>
        </w:rPr>
      </w:pP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Общие сведения о языке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w:t>
      </w:r>
      <w:r w:rsidRPr="00C26DC7">
        <w:rPr>
          <w:rFonts w:ascii="Times New Roman" w:hAnsi="Times New Roman"/>
          <w:color w:val="000000"/>
          <w:sz w:val="28"/>
          <w:lang w:val="ru-RU"/>
        </w:rPr>
        <w:lastRenderedPageBreak/>
        <w:t>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Язык и речь. Культура речи</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Система языка. Культура речи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Иметь представление о культуре речи как разделе лингвистики.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Иметь представление о языковой норме, её видах.</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Использовать словари русского языка в учебной деятельности.</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Фонетика. Орфоэпия. Орфоэпические нормы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Выполнять фонетический анализ слова.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Определять изобразительно-выразительные средства фонетики в тексте.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lastRenderedPageBreak/>
        <w:t>Использовать орфоэпический словарь.</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Лексикология и фразеология. Лексические нормы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Выполнять лексический анализ слова.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Определять изобразительно-выразительные средства лексики.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Соблюдать лексические нормы.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Морфемика и словообразование. Словообразовательные нормы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Выполнять морфемный и словообразовательный анализ слова.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Использовать словообразовательный словарь.</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Морфология. Морфологические нормы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Выполнять морфологический анализ слова.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Определять особенности употребления в тексте слов разных частей речи.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Соблюдать морфологические нормы.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Использовать словарь грамматических трудностей, справочники.</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Орфография. Основные правила орфографии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Иметь представление о принципах и разделах русской орфографии.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Выполнять орфографический анализ слова.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Соблюдать правила орфографии.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lastRenderedPageBreak/>
        <w:t>Использовать орфографические словари.</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Речь. Речевое общение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Употреблять языковые средства с учётом речевой ситуации.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Текст. Информационно-смысловая переработка текста</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Выявлять логико-смысловые отношения между предложениями в тексте.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lastRenderedPageBreak/>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11 КЛАСС</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Общие сведения о языке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Язык и речь. Культура речи</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Синтаксис. Синтаксические нормы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Выполнять синтаксический анализ словосочетания, простого и сложного предложения.</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Соблюдать синтаксические нормы.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Использовать словари грамматических трудностей, справочники.</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Пунктуация. Основные правила пунктуации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Иметь представление о принципах и разделах русской пунктуации.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Выполнять пунктуационный анализ предложения.</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Соблюдать правила пунктуации.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lastRenderedPageBreak/>
        <w:t>Использовать справочники по пунктуации.</w:t>
      </w:r>
    </w:p>
    <w:p w:rsidR="004768FE" w:rsidRPr="00C26DC7" w:rsidRDefault="004768FE" w:rsidP="004768FE">
      <w:pPr>
        <w:spacing w:after="0" w:line="264" w:lineRule="auto"/>
        <w:ind w:firstLine="600"/>
        <w:jc w:val="both"/>
        <w:rPr>
          <w:lang w:val="ru-RU"/>
        </w:rPr>
      </w:pPr>
      <w:r w:rsidRPr="00C26DC7">
        <w:rPr>
          <w:rFonts w:ascii="Times New Roman" w:hAnsi="Times New Roman"/>
          <w:b/>
          <w:color w:val="000000"/>
          <w:sz w:val="28"/>
          <w:lang w:val="ru-RU"/>
        </w:rPr>
        <w:t>Функциональная стилистика. Культура речи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Иметь представление о функциональной стилистике как разделе лингвистики.</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768FE" w:rsidRPr="00C26DC7" w:rsidRDefault="004768FE" w:rsidP="004768FE">
      <w:pPr>
        <w:spacing w:after="0" w:line="264" w:lineRule="auto"/>
        <w:ind w:firstLine="600"/>
        <w:jc w:val="both"/>
        <w:rPr>
          <w:lang w:val="ru-RU"/>
        </w:rPr>
      </w:pPr>
      <w:r w:rsidRPr="00C26DC7">
        <w:rPr>
          <w:rFonts w:ascii="Times New Roman" w:hAnsi="Times New Roman"/>
          <w:color w:val="000000"/>
          <w:sz w:val="28"/>
          <w:lang w:val="ru-RU"/>
        </w:rPr>
        <w:t>Применять знания о функциональных разновидностях языка в речевой практике.</w:t>
      </w:r>
    </w:p>
    <w:p w:rsidR="00401808" w:rsidRDefault="00401808">
      <w:pPr>
        <w:rPr>
          <w:lang w:val="ru-RU"/>
        </w:rPr>
      </w:pPr>
    </w:p>
    <w:p w:rsidR="004768FE" w:rsidRDefault="004768FE">
      <w:pPr>
        <w:rPr>
          <w:lang w:val="ru-RU"/>
        </w:rPr>
      </w:pPr>
    </w:p>
    <w:p w:rsidR="004768FE" w:rsidRDefault="004768FE">
      <w:pPr>
        <w:rPr>
          <w:lang w:val="ru-RU"/>
        </w:rPr>
      </w:pPr>
    </w:p>
    <w:p w:rsidR="004768FE" w:rsidRDefault="004768FE">
      <w:pPr>
        <w:rPr>
          <w:lang w:val="ru-RU"/>
        </w:rPr>
      </w:pPr>
    </w:p>
    <w:p w:rsidR="004768FE" w:rsidRDefault="004768FE">
      <w:pPr>
        <w:rPr>
          <w:lang w:val="ru-RU"/>
        </w:rPr>
      </w:pPr>
    </w:p>
    <w:p w:rsidR="004768FE" w:rsidRDefault="004768FE">
      <w:pPr>
        <w:rPr>
          <w:lang w:val="ru-RU"/>
        </w:rPr>
      </w:pPr>
    </w:p>
    <w:p w:rsidR="004768FE" w:rsidRDefault="004768FE">
      <w:pPr>
        <w:rPr>
          <w:lang w:val="ru-RU"/>
        </w:rPr>
      </w:pPr>
    </w:p>
    <w:p w:rsidR="004768FE" w:rsidRDefault="004768FE">
      <w:pPr>
        <w:rPr>
          <w:lang w:val="ru-RU"/>
        </w:rPr>
      </w:pPr>
    </w:p>
    <w:p w:rsidR="004768FE" w:rsidRDefault="004768FE">
      <w:pPr>
        <w:rPr>
          <w:lang w:val="ru-RU"/>
        </w:rPr>
      </w:pPr>
    </w:p>
    <w:p w:rsidR="004768FE" w:rsidRDefault="004768FE">
      <w:pPr>
        <w:rPr>
          <w:lang w:val="ru-RU"/>
        </w:rPr>
      </w:pPr>
    </w:p>
    <w:p w:rsidR="004768FE" w:rsidRDefault="004768FE">
      <w:pPr>
        <w:rPr>
          <w:lang w:val="ru-RU"/>
        </w:rPr>
      </w:pPr>
    </w:p>
    <w:p w:rsidR="004768FE" w:rsidRDefault="004768FE">
      <w:pPr>
        <w:rPr>
          <w:lang w:val="ru-RU"/>
        </w:rPr>
      </w:pPr>
    </w:p>
    <w:p w:rsidR="004768FE" w:rsidRDefault="004768FE">
      <w:pPr>
        <w:rPr>
          <w:lang w:val="ru-RU"/>
        </w:rPr>
      </w:pPr>
    </w:p>
    <w:p w:rsidR="004768FE" w:rsidRDefault="004768FE">
      <w:pPr>
        <w:rPr>
          <w:lang w:val="ru-RU"/>
        </w:rPr>
        <w:sectPr w:rsidR="004768FE" w:rsidSect="004768FE">
          <w:pgSz w:w="11906" w:h="16383"/>
          <w:pgMar w:top="1701" w:right="1134" w:bottom="851" w:left="1134" w:header="720" w:footer="720" w:gutter="0"/>
          <w:cols w:space="720"/>
        </w:sectPr>
      </w:pPr>
    </w:p>
    <w:p w:rsidR="004768FE" w:rsidRDefault="004768FE" w:rsidP="004768FE">
      <w:pPr>
        <w:spacing w:after="0"/>
        <w:ind w:left="120"/>
      </w:pPr>
      <w:r>
        <w:rPr>
          <w:rFonts w:ascii="Times New Roman" w:hAnsi="Times New Roman"/>
          <w:b/>
          <w:color w:val="000000"/>
          <w:sz w:val="28"/>
        </w:rPr>
        <w:lastRenderedPageBreak/>
        <w:t xml:space="preserve">ТЕМАТИЧЕСКОЕ ПЛАНИРОВАНИЕ </w:t>
      </w:r>
    </w:p>
    <w:p w:rsidR="004768FE" w:rsidRDefault="004768FE" w:rsidP="004768F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4768FE" w:rsidTr="008946D4">
        <w:trPr>
          <w:trHeight w:val="144"/>
          <w:tblCellSpacing w:w="20" w:type="nil"/>
        </w:trPr>
        <w:tc>
          <w:tcPr>
            <w:tcW w:w="895" w:type="dxa"/>
            <w:vMerge w:val="restart"/>
            <w:tcMar>
              <w:top w:w="50" w:type="dxa"/>
              <w:left w:w="100" w:type="dxa"/>
            </w:tcMar>
            <w:vAlign w:val="center"/>
          </w:tcPr>
          <w:p w:rsidR="004768FE" w:rsidRDefault="004768FE" w:rsidP="008946D4">
            <w:pPr>
              <w:spacing w:after="0"/>
              <w:ind w:left="135"/>
            </w:pPr>
            <w:r>
              <w:rPr>
                <w:rFonts w:ascii="Times New Roman" w:hAnsi="Times New Roman"/>
                <w:b/>
                <w:color w:val="000000"/>
                <w:sz w:val="24"/>
              </w:rPr>
              <w:t xml:space="preserve">№ п/п </w:t>
            </w:r>
          </w:p>
          <w:p w:rsidR="004768FE" w:rsidRDefault="004768FE" w:rsidP="008946D4">
            <w:pPr>
              <w:spacing w:after="0"/>
              <w:ind w:left="135"/>
            </w:pPr>
          </w:p>
        </w:tc>
        <w:tc>
          <w:tcPr>
            <w:tcW w:w="4816" w:type="dxa"/>
            <w:vMerge w:val="restart"/>
            <w:tcMar>
              <w:top w:w="50" w:type="dxa"/>
              <w:left w:w="100" w:type="dxa"/>
            </w:tcMar>
            <w:vAlign w:val="center"/>
          </w:tcPr>
          <w:p w:rsidR="004768FE" w:rsidRDefault="004768FE" w:rsidP="008946D4">
            <w:pPr>
              <w:spacing w:after="0"/>
              <w:ind w:left="135"/>
            </w:pPr>
            <w:r>
              <w:rPr>
                <w:rFonts w:ascii="Times New Roman" w:hAnsi="Times New Roman"/>
                <w:b/>
                <w:color w:val="000000"/>
                <w:sz w:val="24"/>
              </w:rPr>
              <w:t xml:space="preserve">Наименование разделов и тем программы </w:t>
            </w:r>
          </w:p>
          <w:p w:rsidR="004768FE" w:rsidRDefault="004768FE" w:rsidP="008946D4">
            <w:pPr>
              <w:spacing w:after="0"/>
              <w:ind w:left="135"/>
            </w:pPr>
          </w:p>
        </w:tc>
        <w:tc>
          <w:tcPr>
            <w:tcW w:w="0" w:type="auto"/>
            <w:gridSpan w:val="3"/>
            <w:tcMar>
              <w:top w:w="50" w:type="dxa"/>
              <w:left w:w="100" w:type="dxa"/>
            </w:tcMar>
            <w:vAlign w:val="center"/>
          </w:tcPr>
          <w:p w:rsidR="004768FE" w:rsidRDefault="004768FE" w:rsidP="008946D4">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4768FE" w:rsidRDefault="004768FE" w:rsidP="008946D4">
            <w:pPr>
              <w:spacing w:after="0"/>
              <w:ind w:left="135"/>
            </w:pPr>
            <w:r>
              <w:rPr>
                <w:rFonts w:ascii="Times New Roman" w:hAnsi="Times New Roman"/>
                <w:b/>
                <w:color w:val="000000"/>
                <w:sz w:val="24"/>
              </w:rPr>
              <w:t xml:space="preserve">Электронные (цифровые) образовательные ресурсы </w:t>
            </w:r>
          </w:p>
          <w:p w:rsidR="004768FE" w:rsidRDefault="004768FE" w:rsidP="008946D4">
            <w:pPr>
              <w:spacing w:after="0"/>
              <w:ind w:left="135"/>
            </w:pPr>
          </w:p>
        </w:tc>
      </w:tr>
      <w:tr w:rsidR="004768FE" w:rsidTr="008946D4">
        <w:trPr>
          <w:trHeight w:val="144"/>
          <w:tblCellSpacing w:w="20" w:type="nil"/>
        </w:trPr>
        <w:tc>
          <w:tcPr>
            <w:tcW w:w="0" w:type="auto"/>
            <w:vMerge/>
            <w:tcBorders>
              <w:top w:val="nil"/>
            </w:tcBorders>
            <w:tcMar>
              <w:top w:w="50" w:type="dxa"/>
              <w:left w:w="100" w:type="dxa"/>
            </w:tcMar>
          </w:tcPr>
          <w:p w:rsidR="004768FE" w:rsidRDefault="004768FE" w:rsidP="008946D4"/>
        </w:tc>
        <w:tc>
          <w:tcPr>
            <w:tcW w:w="0" w:type="auto"/>
            <w:vMerge/>
            <w:tcBorders>
              <w:top w:val="nil"/>
            </w:tcBorders>
            <w:tcMar>
              <w:top w:w="50" w:type="dxa"/>
              <w:left w:w="100" w:type="dxa"/>
            </w:tcMar>
          </w:tcPr>
          <w:p w:rsidR="004768FE" w:rsidRDefault="004768FE" w:rsidP="008946D4"/>
        </w:tc>
        <w:tc>
          <w:tcPr>
            <w:tcW w:w="1428" w:type="dxa"/>
            <w:tcMar>
              <w:top w:w="50" w:type="dxa"/>
              <w:left w:w="100" w:type="dxa"/>
            </w:tcMar>
            <w:vAlign w:val="center"/>
          </w:tcPr>
          <w:p w:rsidR="004768FE" w:rsidRDefault="004768FE" w:rsidP="008946D4">
            <w:pPr>
              <w:spacing w:after="0"/>
              <w:ind w:left="135"/>
            </w:pPr>
            <w:r>
              <w:rPr>
                <w:rFonts w:ascii="Times New Roman" w:hAnsi="Times New Roman"/>
                <w:b/>
                <w:color w:val="000000"/>
                <w:sz w:val="24"/>
              </w:rPr>
              <w:t xml:space="preserve">Всего </w:t>
            </w:r>
          </w:p>
          <w:p w:rsidR="004768FE" w:rsidRDefault="004768FE" w:rsidP="008946D4">
            <w:pPr>
              <w:spacing w:after="0"/>
              <w:ind w:left="135"/>
            </w:pPr>
          </w:p>
        </w:tc>
        <w:tc>
          <w:tcPr>
            <w:tcW w:w="1841" w:type="dxa"/>
            <w:tcMar>
              <w:top w:w="50" w:type="dxa"/>
              <w:left w:w="100" w:type="dxa"/>
            </w:tcMar>
            <w:vAlign w:val="center"/>
          </w:tcPr>
          <w:p w:rsidR="004768FE" w:rsidRDefault="004768FE" w:rsidP="008946D4">
            <w:pPr>
              <w:spacing w:after="0"/>
              <w:ind w:left="135"/>
            </w:pPr>
            <w:r>
              <w:rPr>
                <w:rFonts w:ascii="Times New Roman" w:hAnsi="Times New Roman"/>
                <w:b/>
                <w:color w:val="000000"/>
                <w:sz w:val="24"/>
              </w:rPr>
              <w:t xml:space="preserve">Контрольные работы </w:t>
            </w:r>
          </w:p>
          <w:p w:rsidR="004768FE" w:rsidRDefault="004768FE" w:rsidP="008946D4">
            <w:pPr>
              <w:spacing w:after="0"/>
              <w:ind w:left="135"/>
            </w:pPr>
          </w:p>
        </w:tc>
        <w:tc>
          <w:tcPr>
            <w:tcW w:w="1910" w:type="dxa"/>
            <w:tcMar>
              <w:top w:w="50" w:type="dxa"/>
              <w:left w:w="100" w:type="dxa"/>
            </w:tcMar>
            <w:vAlign w:val="center"/>
          </w:tcPr>
          <w:p w:rsidR="004768FE" w:rsidRDefault="004768FE" w:rsidP="008946D4">
            <w:pPr>
              <w:spacing w:after="0"/>
              <w:ind w:left="135"/>
            </w:pPr>
            <w:r>
              <w:rPr>
                <w:rFonts w:ascii="Times New Roman" w:hAnsi="Times New Roman"/>
                <w:b/>
                <w:color w:val="000000"/>
                <w:sz w:val="24"/>
              </w:rPr>
              <w:t xml:space="preserve">Практические работы </w:t>
            </w:r>
          </w:p>
          <w:p w:rsidR="004768FE" w:rsidRDefault="004768FE" w:rsidP="008946D4">
            <w:pPr>
              <w:spacing w:after="0"/>
              <w:ind w:left="135"/>
            </w:pPr>
          </w:p>
        </w:tc>
        <w:tc>
          <w:tcPr>
            <w:tcW w:w="0" w:type="auto"/>
            <w:vMerge/>
            <w:tcBorders>
              <w:top w:val="nil"/>
            </w:tcBorders>
            <w:tcMar>
              <w:top w:w="50" w:type="dxa"/>
              <w:left w:w="100" w:type="dxa"/>
            </w:tcMar>
          </w:tcPr>
          <w:p w:rsidR="004768FE" w:rsidRDefault="004768FE" w:rsidP="008946D4"/>
        </w:tc>
      </w:tr>
      <w:tr w:rsidR="004768FE" w:rsidRPr="004768FE" w:rsidTr="008946D4">
        <w:trPr>
          <w:trHeight w:val="144"/>
          <w:tblCellSpacing w:w="20" w:type="nil"/>
        </w:trPr>
        <w:tc>
          <w:tcPr>
            <w:tcW w:w="0" w:type="auto"/>
            <w:gridSpan w:val="6"/>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b/>
                <w:color w:val="000000"/>
                <w:sz w:val="24"/>
                <w:lang w:val="ru-RU"/>
              </w:rPr>
              <w:t>Раздел 1.</w:t>
            </w:r>
            <w:r w:rsidRPr="00C26DC7">
              <w:rPr>
                <w:rFonts w:ascii="Times New Roman" w:hAnsi="Times New Roman"/>
                <w:color w:val="000000"/>
                <w:sz w:val="24"/>
                <w:lang w:val="ru-RU"/>
              </w:rPr>
              <w:t xml:space="preserve"> </w:t>
            </w:r>
            <w:r w:rsidRPr="00C26DC7">
              <w:rPr>
                <w:rFonts w:ascii="Times New Roman" w:hAnsi="Times New Roman"/>
                <w:b/>
                <w:color w:val="000000"/>
                <w:sz w:val="24"/>
                <w:lang w:val="ru-RU"/>
              </w:rPr>
              <w:t>Общие сведения о языке</w:t>
            </w:r>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1.1</w:t>
            </w:r>
          </w:p>
        </w:tc>
        <w:tc>
          <w:tcPr>
            <w:tcW w:w="4816" w:type="dxa"/>
            <w:tcMar>
              <w:top w:w="50" w:type="dxa"/>
              <w:left w:w="100" w:type="dxa"/>
            </w:tcMar>
            <w:vAlign w:val="center"/>
          </w:tcPr>
          <w:p w:rsidR="004768FE" w:rsidRDefault="004768FE" w:rsidP="008946D4">
            <w:pPr>
              <w:spacing w:after="0"/>
              <w:ind w:left="135"/>
            </w:pPr>
            <w:r w:rsidRPr="00C26DC7">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1.2</w:t>
            </w:r>
          </w:p>
        </w:tc>
        <w:tc>
          <w:tcPr>
            <w:tcW w:w="4816"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Язык и культура</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1.3</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1.4</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Формы существования русского национального языка</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768FE" w:rsidRDefault="004768FE" w:rsidP="008946D4"/>
        </w:tc>
      </w:tr>
      <w:tr w:rsidR="004768FE" w:rsidTr="008946D4">
        <w:trPr>
          <w:trHeight w:val="144"/>
          <w:tblCellSpacing w:w="20" w:type="nil"/>
        </w:trPr>
        <w:tc>
          <w:tcPr>
            <w:tcW w:w="0" w:type="auto"/>
            <w:gridSpan w:val="6"/>
            <w:tcMar>
              <w:top w:w="50" w:type="dxa"/>
              <w:left w:w="100" w:type="dxa"/>
            </w:tcMar>
            <w:vAlign w:val="center"/>
          </w:tcPr>
          <w:p w:rsidR="004768FE" w:rsidRDefault="004768FE" w:rsidP="008946D4">
            <w:pPr>
              <w:spacing w:after="0"/>
              <w:ind w:left="135"/>
            </w:pPr>
            <w:r w:rsidRPr="00C26DC7">
              <w:rPr>
                <w:rFonts w:ascii="Times New Roman" w:hAnsi="Times New Roman"/>
                <w:b/>
                <w:color w:val="000000"/>
                <w:sz w:val="24"/>
                <w:lang w:val="ru-RU"/>
              </w:rPr>
              <w:t>Раздел 2.</w:t>
            </w:r>
            <w:r w:rsidRPr="00C26DC7">
              <w:rPr>
                <w:rFonts w:ascii="Times New Roman" w:hAnsi="Times New Roman"/>
                <w:color w:val="000000"/>
                <w:sz w:val="24"/>
                <w:lang w:val="ru-RU"/>
              </w:rPr>
              <w:t xml:space="preserve"> </w:t>
            </w:r>
            <w:r w:rsidRPr="00C26DC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2.1</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Система языка, её устройство, функционирование</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2.2</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Культура речи как раздел лингвистики</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2.3</w:t>
            </w:r>
          </w:p>
        </w:tc>
        <w:tc>
          <w:tcPr>
            <w:tcW w:w="4816" w:type="dxa"/>
            <w:tcMar>
              <w:top w:w="50" w:type="dxa"/>
              <w:left w:w="100" w:type="dxa"/>
            </w:tcMar>
            <w:vAlign w:val="center"/>
          </w:tcPr>
          <w:p w:rsidR="004768FE" w:rsidRDefault="004768FE" w:rsidP="008946D4">
            <w:pPr>
              <w:spacing w:after="0"/>
              <w:ind w:left="135"/>
            </w:pPr>
            <w:r w:rsidRPr="00C26DC7">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lastRenderedPageBreak/>
              <w:t>2.4</w:t>
            </w:r>
          </w:p>
        </w:tc>
        <w:tc>
          <w:tcPr>
            <w:tcW w:w="4816"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Качества хорошей речи</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2.5</w:t>
            </w:r>
          </w:p>
        </w:tc>
        <w:tc>
          <w:tcPr>
            <w:tcW w:w="4816"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Основные виды словарей (обзор)</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768FE" w:rsidRDefault="004768FE" w:rsidP="008946D4"/>
        </w:tc>
      </w:tr>
      <w:tr w:rsidR="004768FE" w:rsidTr="008946D4">
        <w:trPr>
          <w:trHeight w:val="144"/>
          <w:tblCellSpacing w:w="20" w:type="nil"/>
        </w:trPr>
        <w:tc>
          <w:tcPr>
            <w:tcW w:w="0" w:type="auto"/>
            <w:gridSpan w:val="6"/>
            <w:tcMar>
              <w:top w:w="50" w:type="dxa"/>
              <w:left w:w="100" w:type="dxa"/>
            </w:tcMar>
            <w:vAlign w:val="center"/>
          </w:tcPr>
          <w:p w:rsidR="004768FE" w:rsidRDefault="004768FE" w:rsidP="008946D4">
            <w:pPr>
              <w:spacing w:after="0"/>
              <w:ind w:left="135"/>
            </w:pPr>
            <w:r w:rsidRPr="00C26DC7">
              <w:rPr>
                <w:rFonts w:ascii="Times New Roman" w:hAnsi="Times New Roman"/>
                <w:b/>
                <w:color w:val="000000"/>
                <w:sz w:val="24"/>
                <w:lang w:val="ru-RU"/>
              </w:rPr>
              <w:t>Раздел 3.</w:t>
            </w:r>
            <w:r w:rsidRPr="00C26DC7">
              <w:rPr>
                <w:rFonts w:ascii="Times New Roman" w:hAnsi="Times New Roman"/>
                <w:color w:val="000000"/>
                <w:sz w:val="24"/>
                <w:lang w:val="ru-RU"/>
              </w:rPr>
              <w:t xml:space="preserve"> </w:t>
            </w:r>
            <w:r w:rsidRPr="00C26DC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3.1</w:t>
            </w:r>
          </w:p>
        </w:tc>
        <w:tc>
          <w:tcPr>
            <w:tcW w:w="4816" w:type="dxa"/>
            <w:tcMar>
              <w:top w:w="50" w:type="dxa"/>
              <w:left w:w="100" w:type="dxa"/>
            </w:tcMar>
            <w:vAlign w:val="center"/>
          </w:tcPr>
          <w:p w:rsidR="004768FE" w:rsidRDefault="004768FE" w:rsidP="008946D4">
            <w:pPr>
              <w:spacing w:after="0"/>
              <w:ind w:left="135"/>
            </w:pPr>
            <w:r w:rsidRPr="00C26DC7">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3.2</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Орфоэпические (произносительные и акцентологические) нормы</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768FE" w:rsidRDefault="004768FE" w:rsidP="008946D4"/>
        </w:tc>
      </w:tr>
      <w:tr w:rsidR="004768FE" w:rsidRPr="004768FE" w:rsidTr="008946D4">
        <w:trPr>
          <w:trHeight w:val="144"/>
          <w:tblCellSpacing w:w="20" w:type="nil"/>
        </w:trPr>
        <w:tc>
          <w:tcPr>
            <w:tcW w:w="0" w:type="auto"/>
            <w:gridSpan w:val="6"/>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b/>
                <w:color w:val="000000"/>
                <w:sz w:val="24"/>
                <w:lang w:val="ru-RU"/>
              </w:rPr>
              <w:t>Раздел 4.</w:t>
            </w:r>
            <w:r w:rsidRPr="00C26DC7">
              <w:rPr>
                <w:rFonts w:ascii="Times New Roman" w:hAnsi="Times New Roman"/>
                <w:color w:val="000000"/>
                <w:sz w:val="24"/>
                <w:lang w:val="ru-RU"/>
              </w:rPr>
              <w:t xml:space="preserve"> </w:t>
            </w:r>
            <w:r w:rsidRPr="00C26DC7">
              <w:rPr>
                <w:rFonts w:ascii="Times New Roman" w:hAnsi="Times New Roman"/>
                <w:b/>
                <w:color w:val="000000"/>
                <w:sz w:val="24"/>
                <w:lang w:val="ru-RU"/>
              </w:rPr>
              <w:t>Язык и речь. Культура речи. Лексикология и фразеология. Лексические нормы</w:t>
            </w:r>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4.1</w:t>
            </w:r>
          </w:p>
        </w:tc>
        <w:tc>
          <w:tcPr>
            <w:tcW w:w="4816" w:type="dxa"/>
            <w:tcMar>
              <w:top w:w="50" w:type="dxa"/>
              <w:left w:w="100" w:type="dxa"/>
            </w:tcMar>
            <w:vAlign w:val="center"/>
          </w:tcPr>
          <w:p w:rsidR="004768FE" w:rsidRDefault="004768FE" w:rsidP="008946D4">
            <w:pPr>
              <w:spacing w:after="0"/>
              <w:ind w:left="135"/>
            </w:pPr>
            <w:r w:rsidRPr="00C26DC7">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4.2</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Основные лексические нормы современного русского литературного языка</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4.3</w:t>
            </w:r>
          </w:p>
        </w:tc>
        <w:tc>
          <w:tcPr>
            <w:tcW w:w="4816"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Функционально-стилистическая окраска слова</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4.4</w:t>
            </w:r>
          </w:p>
        </w:tc>
        <w:tc>
          <w:tcPr>
            <w:tcW w:w="4816"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Экспрессивно-стилистическая окраска слова</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4.5</w:t>
            </w:r>
          </w:p>
        </w:tc>
        <w:tc>
          <w:tcPr>
            <w:tcW w:w="4816" w:type="dxa"/>
            <w:tcMar>
              <w:top w:w="50" w:type="dxa"/>
              <w:left w:w="100" w:type="dxa"/>
            </w:tcMar>
            <w:vAlign w:val="center"/>
          </w:tcPr>
          <w:p w:rsidR="004768FE" w:rsidRDefault="004768FE" w:rsidP="008946D4">
            <w:pPr>
              <w:spacing w:after="0"/>
              <w:ind w:left="135"/>
            </w:pPr>
            <w:r w:rsidRPr="00C26DC7">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768FE" w:rsidRDefault="004768FE" w:rsidP="008946D4"/>
        </w:tc>
      </w:tr>
      <w:tr w:rsidR="004768FE" w:rsidRPr="004768FE" w:rsidTr="008946D4">
        <w:trPr>
          <w:trHeight w:val="144"/>
          <w:tblCellSpacing w:w="20" w:type="nil"/>
        </w:trPr>
        <w:tc>
          <w:tcPr>
            <w:tcW w:w="0" w:type="auto"/>
            <w:gridSpan w:val="6"/>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b/>
                <w:color w:val="000000"/>
                <w:sz w:val="24"/>
                <w:lang w:val="ru-RU"/>
              </w:rPr>
              <w:t>Раздел 5.</w:t>
            </w:r>
            <w:r w:rsidRPr="00C26DC7">
              <w:rPr>
                <w:rFonts w:ascii="Times New Roman" w:hAnsi="Times New Roman"/>
                <w:color w:val="000000"/>
                <w:sz w:val="24"/>
                <w:lang w:val="ru-RU"/>
              </w:rPr>
              <w:t xml:space="preserve"> </w:t>
            </w:r>
            <w:r w:rsidRPr="00C26DC7">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5.1</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Морфемика и словообразование как разделы лингвистики (повторение, обобщение)</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5.2</w:t>
            </w:r>
          </w:p>
        </w:tc>
        <w:tc>
          <w:tcPr>
            <w:tcW w:w="4816"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Словообразовательные нормы</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768FE" w:rsidRDefault="004768FE" w:rsidP="008946D4"/>
        </w:tc>
      </w:tr>
      <w:tr w:rsidR="004768FE" w:rsidTr="008946D4">
        <w:trPr>
          <w:trHeight w:val="144"/>
          <w:tblCellSpacing w:w="20" w:type="nil"/>
        </w:trPr>
        <w:tc>
          <w:tcPr>
            <w:tcW w:w="0" w:type="auto"/>
            <w:gridSpan w:val="6"/>
            <w:tcMar>
              <w:top w:w="50" w:type="dxa"/>
              <w:left w:w="100" w:type="dxa"/>
            </w:tcMar>
            <w:vAlign w:val="center"/>
          </w:tcPr>
          <w:p w:rsidR="004768FE" w:rsidRDefault="004768FE" w:rsidP="008946D4">
            <w:pPr>
              <w:spacing w:after="0"/>
              <w:ind w:left="135"/>
            </w:pPr>
            <w:r w:rsidRPr="00C26DC7">
              <w:rPr>
                <w:rFonts w:ascii="Times New Roman" w:hAnsi="Times New Roman"/>
                <w:b/>
                <w:color w:val="000000"/>
                <w:sz w:val="24"/>
                <w:lang w:val="ru-RU"/>
              </w:rPr>
              <w:t>Раздел 6.</w:t>
            </w:r>
            <w:r w:rsidRPr="00C26DC7">
              <w:rPr>
                <w:rFonts w:ascii="Times New Roman" w:hAnsi="Times New Roman"/>
                <w:color w:val="000000"/>
                <w:sz w:val="24"/>
                <w:lang w:val="ru-RU"/>
              </w:rPr>
              <w:t xml:space="preserve"> </w:t>
            </w:r>
            <w:r w:rsidRPr="00C26DC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6.1</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Морфология как раздел лингвистики (повторение, обобщение)</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6.2</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768FE" w:rsidRDefault="004768FE" w:rsidP="008946D4"/>
        </w:tc>
      </w:tr>
      <w:tr w:rsidR="004768FE" w:rsidTr="008946D4">
        <w:trPr>
          <w:trHeight w:val="144"/>
          <w:tblCellSpacing w:w="20" w:type="nil"/>
        </w:trPr>
        <w:tc>
          <w:tcPr>
            <w:tcW w:w="0" w:type="auto"/>
            <w:gridSpan w:val="6"/>
            <w:tcMar>
              <w:top w:w="50" w:type="dxa"/>
              <w:left w:w="100" w:type="dxa"/>
            </w:tcMar>
            <w:vAlign w:val="center"/>
          </w:tcPr>
          <w:p w:rsidR="004768FE" w:rsidRDefault="004768FE" w:rsidP="008946D4">
            <w:pPr>
              <w:spacing w:after="0"/>
              <w:ind w:left="135"/>
            </w:pPr>
            <w:r w:rsidRPr="00C26DC7">
              <w:rPr>
                <w:rFonts w:ascii="Times New Roman" w:hAnsi="Times New Roman"/>
                <w:b/>
                <w:color w:val="000000"/>
                <w:sz w:val="24"/>
                <w:lang w:val="ru-RU"/>
              </w:rPr>
              <w:t>Раздел 7.</w:t>
            </w:r>
            <w:r w:rsidRPr="00C26DC7">
              <w:rPr>
                <w:rFonts w:ascii="Times New Roman" w:hAnsi="Times New Roman"/>
                <w:color w:val="000000"/>
                <w:sz w:val="24"/>
                <w:lang w:val="ru-RU"/>
              </w:rPr>
              <w:t xml:space="preserve"> </w:t>
            </w:r>
            <w:r w:rsidRPr="00C26DC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7.1</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Орфография как раздел лингвистики (повторение, обобщение)</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7.2</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Правописание гласных и согласных в корне</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7.3</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7.4</w:t>
            </w:r>
          </w:p>
        </w:tc>
        <w:tc>
          <w:tcPr>
            <w:tcW w:w="4816"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Правописание суффиксов</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7.5</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Правописание н и нн в словах различных </w:t>
            </w:r>
            <w:r w:rsidRPr="00C26DC7">
              <w:rPr>
                <w:rFonts w:ascii="Times New Roman" w:hAnsi="Times New Roman"/>
                <w:color w:val="000000"/>
                <w:sz w:val="24"/>
                <w:lang w:val="ru-RU"/>
              </w:rPr>
              <w:lastRenderedPageBreak/>
              <w:t>частей речи</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lastRenderedPageBreak/>
              <w:t>7.6</w:t>
            </w:r>
          </w:p>
        </w:tc>
        <w:tc>
          <w:tcPr>
            <w:tcW w:w="4816"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Правописание не и ни</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7.7</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7.8</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Слитное, дефисное и раздельное написание слов</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768FE" w:rsidRDefault="004768FE" w:rsidP="008946D4"/>
        </w:tc>
      </w:tr>
      <w:tr w:rsidR="004768FE" w:rsidTr="008946D4">
        <w:trPr>
          <w:trHeight w:val="144"/>
          <w:tblCellSpacing w:w="20" w:type="nil"/>
        </w:trPr>
        <w:tc>
          <w:tcPr>
            <w:tcW w:w="0" w:type="auto"/>
            <w:gridSpan w:val="6"/>
            <w:tcMar>
              <w:top w:w="50" w:type="dxa"/>
              <w:left w:w="100" w:type="dxa"/>
            </w:tcMar>
            <w:vAlign w:val="center"/>
          </w:tcPr>
          <w:p w:rsidR="004768FE" w:rsidRDefault="004768FE" w:rsidP="008946D4">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8.1</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Речь как деятельность. Виды речевой деятельности (повторение, обобщение)</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8.2</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8.3</w:t>
            </w:r>
          </w:p>
        </w:tc>
        <w:tc>
          <w:tcPr>
            <w:tcW w:w="4816"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Речевой этикет</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8.4</w:t>
            </w:r>
          </w:p>
        </w:tc>
        <w:tc>
          <w:tcPr>
            <w:tcW w:w="4816"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Публичное выступление</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768FE" w:rsidRDefault="004768FE" w:rsidP="008946D4"/>
        </w:tc>
      </w:tr>
      <w:tr w:rsidR="004768FE" w:rsidRPr="004768FE" w:rsidTr="008946D4">
        <w:trPr>
          <w:trHeight w:val="144"/>
          <w:tblCellSpacing w:w="20" w:type="nil"/>
        </w:trPr>
        <w:tc>
          <w:tcPr>
            <w:tcW w:w="0" w:type="auto"/>
            <w:gridSpan w:val="6"/>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b/>
                <w:color w:val="000000"/>
                <w:sz w:val="24"/>
                <w:lang w:val="ru-RU"/>
              </w:rPr>
              <w:t>Раздел 9.</w:t>
            </w:r>
            <w:r w:rsidRPr="00C26DC7">
              <w:rPr>
                <w:rFonts w:ascii="Times New Roman" w:hAnsi="Times New Roman"/>
                <w:color w:val="000000"/>
                <w:sz w:val="24"/>
                <w:lang w:val="ru-RU"/>
              </w:rPr>
              <w:t xml:space="preserve"> </w:t>
            </w:r>
            <w:r w:rsidRPr="00C26DC7">
              <w:rPr>
                <w:rFonts w:ascii="Times New Roman" w:hAnsi="Times New Roman"/>
                <w:b/>
                <w:color w:val="000000"/>
                <w:sz w:val="24"/>
                <w:lang w:val="ru-RU"/>
              </w:rPr>
              <w:t>Текст. Информационно-смысловая переработка текста</w:t>
            </w:r>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9.1</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Текст, его основные признаки (повторение, обобщение)</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9.2</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895" w:type="dxa"/>
            <w:tcMar>
              <w:top w:w="50" w:type="dxa"/>
              <w:left w:w="100" w:type="dxa"/>
            </w:tcMar>
            <w:vAlign w:val="center"/>
          </w:tcPr>
          <w:p w:rsidR="004768FE" w:rsidRDefault="004768FE" w:rsidP="008946D4">
            <w:pPr>
              <w:spacing w:after="0"/>
            </w:pPr>
            <w:r>
              <w:rPr>
                <w:rFonts w:ascii="Times New Roman" w:hAnsi="Times New Roman"/>
                <w:color w:val="000000"/>
                <w:sz w:val="24"/>
              </w:rPr>
              <w:t>9.3</w:t>
            </w:r>
          </w:p>
        </w:tc>
        <w:tc>
          <w:tcPr>
            <w:tcW w:w="4816"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Информативность текста. Виды </w:t>
            </w:r>
            <w:r w:rsidRPr="00C26DC7">
              <w:rPr>
                <w:rFonts w:ascii="Times New Roman" w:hAnsi="Times New Roman"/>
                <w:color w:val="000000"/>
                <w:sz w:val="24"/>
                <w:lang w:val="ru-RU"/>
              </w:rPr>
              <w:lastRenderedPageBreak/>
              <w:t>информации в тексте</w:t>
            </w:r>
          </w:p>
        </w:tc>
        <w:tc>
          <w:tcPr>
            <w:tcW w:w="1428"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768FE" w:rsidRDefault="004768FE" w:rsidP="008946D4"/>
        </w:tc>
      </w:tr>
      <w:tr w:rsidR="004768FE" w:rsidRP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4768FE" w:rsidRPr="004B2753" w:rsidRDefault="004768FE" w:rsidP="008946D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841" w:type="dxa"/>
            <w:tcMar>
              <w:top w:w="50" w:type="dxa"/>
              <w:left w:w="100" w:type="dxa"/>
            </w:tcMar>
            <w:vAlign w:val="center"/>
          </w:tcPr>
          <w:p w:rsidR="004768FE" w:rsidRDefault="004768FE" w:rsidP="008946D4">
            <w:pPr>
              <w:spacing w:after="0"/>
              <w:ind w:left="135"/>
              <w:jc w:val="center"/>
            </w:pP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RP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4768FE" w:rsidRDefault="004768FE" w:rsidP="008946D4">
            <w:pPr>
              <w:spacing w:after="0"/>
              <w:ind w:left="135"/>
              <w:jc w:val="center"/>
            </w:pPr>
          </w:p>
        </w:tc>
        <w:tc>
          <w:tcPr>
            <w:tcW w:w="2800"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bacc</w:t>
              </w:r>
            </w:hyperlink>
          </w:p>
        </w:tc>
      </w:tr>
      <w:tr w:rsidR="004768FE" w:rsidTr="008946D4">
        <w:trPr>
          <w:trHeight w:val="144"/>
          <w:tblCellSpacing w:w="20" w:type="nil"/>
        </w:trPr>
        <w:tc>
          <w:tcPr>
            <w:tcW w:w="0" w:type="auto"/>
            <w:gridSpan w:val="2"/>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4768FE" w:rsidRPr="004B2753"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rPr>
              <w:t>65</w:t>
            </w:r>
          </w:p>
        </w:tc>
        <w:tc>
          <w:tcPr>
            <w:tcW w:w="1841"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0 </w:t>
            </w:r>
          </w:p>
        </w:tc>
        <w:tc>
          <w:tcPr>
            <w:tcW w:w="2800" w:type="dxa"/>
            <w:tcMar>
              <w:top w:w="50" w:type="dxa"/>
              <w:left w:w="100" w:type="dxa"/>
            </w:tcMar>
            <w:vAlign w:val="center"/>
          </w:tcPr>
          <w:p w:rsidR="004768FE" w:rsidRDefault="004768FE" w:rsidP="008946D4"/>
        </w:tc>
      </w:tr>
    </w:tbl>
    <w:p w:rsidR="004768FE" w:rsidRDefault="004768FE" w:rsidP="004768FE">
      <w:pPr>
        <w:sectPr w:rsidR="004768FE">
          <w:pgSz w:w="16383" w:h="11906" w:orient="landscape"/>
          <w:pgMar w:top="1134" w:right="850" w:bottom="1134" w:left="1701" w:header="720" w:footer="720" w:gutter="0"/>
          <w:cols w:space="720"/>
        </w:sectPr>
      </w:pPr>
    </w:p>
    <w:p w:rsidR="004768FE" w:rsidRDefault="004768FE" w:rsidP="004768F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4768FE" w:rsidTr="008946D4">
        <w:trPr>
          <w:trHeight w:val="144"/>
          <w:tblCellSpacing w:w="20" w:type="nil"/>
        </w:trPr>
        <w:tc>
          <w:tcPr>
            <w:tcW w:w="492" w:type="dxa"/>
            <w:vMerge w:val="restart"/>
            <w:tcMar>
              <w:top w:w="50" w:type="dxa"/>
              <w:left w:w="100" w:type="dxa"/>
            </w:tcMar>
            <w:vAlign w:val="center"/>
          </w:tcPr>
          <w:p w:rsidR="004768FE" w:rsidRDefault="004768FE" w:rsidP="008946D4">
            <w:pPr>
              <w:spacing w:after="0"/>
              <w:ind w:left="135"/>
            </w:pPr>
            <w:r>
              <w:rPr>
                <w:rFonts w:ascii="Times New Roman" w:hAnsi="Times New Roman"/>
                <w:b/>
                <w:color w:val="000000"/>
                <w:sz w:val="24"/>
              </w:rPr>
              <w:t xml:space="preserve">№ п/п </w:t>
            </w:r>
          </w:p>
          <w:p w:rsidR="004768FE" w:rsidRDefault="004768FE" w:rsidP="008946D4">
            <w:pPr>
              <w:spacing w:after="0"/>
              <w:ind w:left="135"/>
            </w:pPr>
          </w:p>
        </w:tc>
        <w:tc>
          <w:tcPr>
            <w:tcW w:w="3168" w:type="dxa"/>
            <w:vMerge w:val="restart"/>
            <w:tcMar>
              <w:top w:w="50" w:type="dxa"/>
              <w:left w:w="100" w:type="dxa"/>
            </w:tcMar>
            <w:vAlign w:val="center"/>
          </w:tcPr>
          <w:p w:rsidR="004768FE" w:rsidRDefault="004768FE" w:rsidP="008946D4">
            <w:pPr>
              <w:spacing w:after="0"/>
              <w:ind w:left="135"/>
            </w:pPr>
            <w:r>
              <w:rPr>
                <w:rFonts w:ascii="Times New Roman" w:hAnsi="Times New Roman"/>
                <w:b/>
                <w:color w:val="000000"/>
                <w:sz w:val="24"/>
              </w:rPr>
              <w:t xml:space="preserve">Наименование разделов и тем программы </w:t>
            </w:r>
          </w:p>
          <w:p w:rsidR="004768FE" w:rsidRDefault="004768FE" w:rsidP="008946D4">
            <w:pPr>
              <w:spacing w:after="0"/>
              <w:ind w:left="135"/>
            </w:pPr>
          </w:p>
        </w:tc>
        <w:tc>
          <w:tcPr>
            <w:tcW w:w="0" w:type="auto"/>
            <w:gridSpan w:val="3"/>
            <w:tcMar>
              <w:top w:w="50" w:type="dxa"/>
              <w:left w:w="100" w:type="dxa"/>
            </w:tcMar>
            <w:vAlign w:val="center"/>
          </w:tcPr>
          <w:p w:rsidR="004768FE" w:rsidRDefault="004768FE" w:rsidP="008946D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768FE" w:rsidRDefault="004768FE" w:rsidP="008946D4">
            <w:pPr>
              <w:spacing w:after="0"/>
              <w:ind w:left="135"/>
            </w:pPr>
            <w:r>
              <w:rPr>
                <w:rFonts w:ascii="Times New Roman" w:hAnsi="Times New Roman"/>
                <w:b/>
                <w:color w:val="000000"/>
                <w:sz w:val="24"/>
              </w:rPr>
              <w:t xml:space="preserve">Электронные (цифровые) образовательные ресурсы </w:t>
            </w:r>
          </w:p>
          <w:p w:rsidR="004768FE" w:rsidRDefault="004768FE" w:rsidP="008946D4">
            <w:pPr>
              <w:spacing w:after="0"/>
              <w:ind w:left="135"/>
            </w:pPr>
          </w:p>
        </w:tc>
      </w:tr>
      <w:tr w:rsidR="004768FE" w:rsidTr="008946D4">
        <w:trPr>
          <w:trHeight w:val="144"/>
          <w:tblCellSpacing w:w="20" w:type="nil"/>
        </w:trPr>
        <w:tc>
          <w:tcPr>
            <w:tcW w:w="0" w:type="auto"/>
            <w:vMerge/>
            <w:tcBorders>
              <w:top w:val="nil"/>
            </w:tcBorders>
            <w:tcMar>
              <w:top w:w="50" w:type="dxa"/>
              <w:left w:w="100" w:type="dxa"/>
            </w:tcMar>
          </w:tcPr>
          <w:p w:rsidR="004768FE" w:rsidRDefault="004768FE" w:rsidP="008946D4"/>
        </w:tc>
        <w:tc>
          <w:tcPr>
            <w:tcW w:w="0" w:type="auto"/>
            <w:vMerge/>
            <w:tcBorders>
              <w:top w:val="nil"/>
            </w:tcBorders>
            <w:tcMar>
              <w:top w:w="50" w:type="dxa"/>
              <w:left w:w="100" w:type="dxa"/>
            </w:tcMar>
          </w:tcPr>
          <w:p w:rsidR="004768FE" w:rsidRDefault="004768FE" w:rsidP="008946D4"/>
        </w:tc>
        <w:tc>
          <w:tcPr>
            <w:tcW w:w="960" w:type="dxa"/>
            <w:tcMar>
              <w:top w:w="50" w:type="dxa"/>
              <w:left w:w="100" w:type="dxa"/>
            </w:tcMar>
            <w:vAlign w:val="center"/>
          </w:tcPr>
          <w:p w:rsidR="004768FE" w:rsidRDefault="004768FE" w:rsidP="008946D4">
            <w:pPr>
              <w:spacing w:after="0"/>
              <w:ind w:left="135"/>
            </w:pPr>
            <w:r>
              <w:rPr>
                <w:rFonts w:ascii="Times New Roman" w:hAnsi="Times New Roman"/>
                <w:b/>
                <w:color w:val="000000"/>
                <w:sz w:val="24"/>
              </w:rPr>
              <w:t xml:space="preserve">Всего </w:t>
            </w:r>
          </w:p>
          <w:p w:rsidR="004768FE" w:rsidRDefault="004768FE" w:rsidP="008946D4">
            <w:pPr>
              <w:spacing w:after="0"/>
              <w:ind w:left="135"/>
            </w:pPr>
          </w:p>
        </w:tc>
        <w:tc>
          <w:tcPr>
            <w:tcW w:w="1680" w:type="dxa"/>
            <w:tcMar>
              <w:top w:w="50" w:type="dxa"/>
              <w:left w:w="100" w:type="dxa"/>
            </w:tcMar>
            <w:vAlign w:val="center"/>
          </w:tcPr>
          <w:p w:rsidR="004768FE" w:rsidRDefault="004768FE" w:rsidP="008946D4">
            <w:pPr>
              <w:spacing w:after="0"/>
              <w:ind w:left="135"/>
            </w:pPr>
            <w:r>
              <w:rPr>
                <w:rFonts w:ascii="Times New Roman" w:hAnsi="Times New Roman"/>
                <w:b/>
                <w:color w:val="000000"/>
                <w:sz w:val="24"/>
              </w:rPr>
              <w:t xml:space="preserve">Контрольные работы </w:t>
            </w:r>
          </w:p>
          <w:p w:rsidR="004768FE" w:rsidRDefault="004768FE" w:rsidP="008946D4">
            <w:pPr>
              <w:spacing w:after="0"/>
              <w:ind w:left="135"/>
            </w:pPr>
          </w:p>
        </w:tc>
        <w:tc>
          <w:tcPr>
            <w:tcW w:w="1768" w:type="dxa"/>
            <w:tcMar>
              <w:top w:w="50" w:type="dxa"/>
              <w:left w:w="100" w:type="dxa"/>
            </w:tcMar>
            <w:vAlign w:val="center"/>
          </w:tcPr>
          <w:p w:rsidR="004768FE" w:rsidRDefault="004768FE" w:rsidP="008946D4">
            <w:pPr>
              <w:spacing w:after="0"/>
              <w:ind w:left="135"/>
            </w:pPr>
            <w:r>
              <w:rPr>
                <w:rFonts w:ascii="Times New Roman" w:hAnsi="Times New Roman"/>
                <w:b/>
                <w:color w:val="000000"/>
                <w:sz w:val="24"/>
              </w:rPr>
              <w:t xml:space="preserve">Практические работы </w:t>
            </w:r>
          </w:p>
          <w:p w:rsidR="004768FE" w:rsidRDefault="004768FE" w:rsidP="008946D4">
            <w:pPr>
              <w:spacing w:after="0"/>
              <w:ind w:left="135"/>
            </w:pPr>
          </w:p>
        </w:tc>
        <w:tc>
          <w:tcPr>
            <w:tcW w:w="0" w:type="auto"/>
            <w:vMerge/>
            <w:tcBorders>
              <w:top w:val="nil"/>
            </w:tcBorders>
            <w:tcMar>
              <w:top w:w="50" w:type="dxa"/>
              <w:left w:w="100" w:type="dxa"/>
            </w:tcMar>
          </w:tcPr>
          <w:p w:rsidR="004768FE" w:rsidRDefault="004768FE" w:rsidP="008946D4"/>
        </w:tc>
      </w:tr>
      <w:tr w:rsidR="004768FE" w:rsidRPr="004768FE" w:rsidTr="008946D4">
        <w:trPr>
          <w:trHeight w:val="144"/>
          <w:tblCellSpacing w:w="20" w:type="nil"/>
        </w:trPr>
        <w:tc>
          <w:tcPr>
            <w:tcW w:w="0" w:type="auto"/>
            <w:gridSpan w:val="6"/>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b/>
                <w:color w:val="000000"/>
                <w:sz w:val="24"/>
                <w:lang w:val="ru-RU"/>
              </w:rPr>
              <w:t>Раздел 1.</w:t>
            </w:r>
            <w:r w:rsidRPr="00C26DC7">
              <w:rPr>
                <w:rFonts w:ascii="Times New Roman" w:hAnsi="Times New Roman"/>
                <w:color w:val="000000"/>
                <w:sz w:val="24"/>
                <w:lang w:val="ru-RU"/>
              </w:rPr>
              <w:t xml:space="preserve"> </w:t>
            </w:r>
            <w:r w:rsidRPr="00C26DC7">
              <w:rPr>
                <w:rFonts w:ascii="Times New Roman" w:hAnsi="Times New Roman"/>
                <w:b/>
                <w:color w:val="000000"/>
                <w:sz w:val="24"/>
                <w:lang w:val="ru-RU"/>
              </w:rPr>
              <w:t>Общие сведения о языке</w:t>
            </w:r>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1.1</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768FE" w:rsidRPr="00C26DC7" w:rsidRDefault="004768FE" w:rsidP="008946D4">
            <w:pPr>
              <w:spacing w:after="0"/>
              <w:ind w:left="135"/>
              <w:jc w:val="center"/>
              <w:rPr>
                <w:lang w:val="ru-RU"/>
              </w:rPr>
            </w:pPr>
            <w:r>
              <w:rPr>
                <w:rFonts w:ascii="Times New Roman" w:hAnsi="Times New Roman"/>
                <w:color w:val="000000"/>
                <w:sz w:val="24"/>
              </w:rPr>
              <w:t xml:space="preserve"> 1</w:t>
            </w:r>
          </w:p>
        </w:tc>
        <w:tc>
          <w:tcPr>
            <w:tcW w:w="0" w:type="auto"/>
            <w:gridSpan w:val="3"/>
            <w:tcMar>
              <w:top w:w="50" w:type="dxa"/>
              <w:left w:w="100" w:type="dxa"/>
            </w:tcMar>
            <w:vAlign w:val="center"/>
          </w:tcPr>
          <w:p w:rsidR="004768FE" w:rsidRDefault="004768FE" w:rsidP="008946D4"/>
        </w:tc>
      </w:tr>
      <w:tr w:rsidR="004768FE" w:rsidTr="008946D4">
        <w:trPr>
          <w:trHeight w:val="144"/>
          <w:tblCellSpacing w:w="20" w:type="nil"/>
        </w:trPr>
        <w:tc>
          <w:tcPr>
            <w:tcW w:w="0" w:type="auto"/>
            <w:gridSpan w:val="6"/>
            <w:tcMar>
              <w:top w:w="50" w:type="dxa"/>
              <w:left w:w="100" w:type="dxa"/>
            </w:tcMar>
            <w:vAlign w:val="center"/>
          </w:tcPr>
          <w:p w:rsidR="004768FE" w:rsidRDefault="004768FE" w:rsidP="008946D4">
            <w:pPr>
              <w:spacing w:after="0"/>
              <w:ind w:left="135"/>
            </w:pPr>
            <w:r w:rsidRPr="00C26DC7">
              <w:rPr>
                <w:rFonts w:ascii="Times New Roman" w:hAnsi="Times New Roman"/>
                <w:b/>
                <w:color w:val="000000"/>
                <w:sz w:val="24"/>
                <w:lang w:val="ru-RU"/>
              </w:rPr>
              <w:t>Раздел 2.</w:t>
            </w:r>
            <w:r w:rsidRPr="00C26DC7">
              <w:rPr>
                <w:rFonts w:ascii="Times New Roman" w:hAnsi="Times New Roman"/>
                <w:color w:val="000000"/>
                <w:sz w:val="24"/>
                <w:lang w:val="ru-RU"/>
              </w:rPr>
              <w:t xml:space="preserve"> </w:t>
            </w:r>
            <w:r w:rsidRPr="00C26DC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2.1</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lang w:val="ru-RU"/>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2.2</w:t>
            </w:r>
          </w:p>
        </w:tc>
        <w:tc>
          <w:tcPr>
            <w:tcW w:w="3168"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2.3</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2.4</w:t>
            </w:r>
          </w:p>
        </w:tc>
        <w:tc>
          <w:tcPr>
            <w:tcW w:w="3168"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2.5</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2.6</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lang w:val="ru-RU"/>
              </w:rPr>
              <w:t>2</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2.7</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lang w:val="ru-RU"/>
              </w:rPr>
              <w:t>2</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2.8</w:t>
            </w:r>
          </w:p>
        </w:tc>
        <w:tc>
          <w:tcPr>
            <w:tcW w:w="3168" w:type="dxa"/>
            <w:tcMar>
              <w:top w:w="50" w:type="dxa"/>
              <w:left w:w="100" w:type="dxa"/>
            </w:tcMar>
            <w:vAlign w:val="center"/>
          </w:tcPr>
          <w:p w:rsidR="004768FE" w:rsidRDefault="004768FE" w:rsidP="008946D4">
            <w:pPr>
              <w:spacing w:after="0"/>
              <w:ind w:left="135"/>
            </w:pPr>
            <w:r w:rsidRPr="00C26DC7">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4768FE" w:rsidRPr="00C26DC7" w:rsidRDefault="004768FE" w:rsidP="008946D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11</w:t>
            </w:r>
          </w:p>
        </w:tc>
        <w:tc>
          <w:tcPr>
            <w:tcW w:w="0" w:type="auto"/>
            <w:gridSpan w:val="3"/>
            <w:tcMar>
              <w:top w:w="50" w:type="dxa"/>
              <w:left w:w="100" w:type="dxa"/>
            </w:tcMar>
            <w:vAlign w:val="center"/>
          </w:tcPr>
          <w:p w:rsidR="004768FE" w:rsidRDefault="004768FE" w:rsidP="008946D4"/>
        </w:tc>
      </w:tr>
      <w:tr w:rsidR="004768FE" w:rsidTr="008946D4">
        <w:trPr>
          <w:trHeight w:val="144"/>
          <w:tblCellSpacing w:w="20" w:type="nil"/>
        </w:trPr>
        <w:tc>
          <w:tcPr>
            <w:tcW w:w="0" w:type="auto"/>
            <w:gridSpan w:val="6"/>
            <w:tcMar>
              <w:top w:w="50" w:type="dxa"/>
              <w:left w:w="100" w:type="dxa"/>
            </w:tcMar>
            <w:vAlign w:val="center"/>
          </w:tcPr>
          <w:p w:rsidR="004768FE" w:rsidRDefault="004768FE" w:rsidP="008946D4">
            <w:pPr>
              <w:spacing w:after="0"/>
              <w:ind w:left="135"/>
            </w:pPr>
            <w:r w:rsidRPr="00C26DC7">
              <w:rPr>
                <w:rFonts w:ascii="Times New Roman" w:hAnsi="Times New Roman"/>
                <w:b/>
                <w:color w:val="000000"/>
                <w:sz w:val="24"/>
                <w:lang w:val="ru-RU"/>
              </w:rPr>
              <w:t>Раздел 3.</w:t>
            </w:r>
            <w:r w:rsidRPr="00C26DC7">
              <w:rPr>
                <w:rFonts w:ascii="Times New Roman" w:hAnsi="Times New Roman"/>
                <w:color w:val="000000"/>
                <w:sz w:val="24"/>
                <w:lang w:val="ru-RU"/>
              </w:rPr>
              <w:t xml:space="preserve"> </w:t>
            </w:r>
            <w:r w:rsidRPr="00C26DC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3.1</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3.2</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3.3</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lang w:val="ru-RU"/>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3.4</w:t>
            </w:r>
          </w:p>
        </w:tc>
        <w:tc>
          <w:tcPr>
            <w:tcW w:w="3168"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3.5</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lang w:val="ru-RU"/>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3.6</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lang w:val="ru-RU"/>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3.7</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lang w:val="ru-RU"/>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3.8</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lang w:val="ru-RU"/>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3.9</w:t>
            </w:r>
          </w:p>
        </w:tc>
        <w:tc>
          <w:tcPr>
            <w:tcW w:w="3168" w:type="dxa"/>
            <w:tcMar>
              <w:top w:w="50" w:type="dxa"/>
              <w:left w:w="100" w:type="dxa"/>
            </w:tcMar>
            <w:vAlign w:val="center"/>
          </w:tcPr>
          <w:p w:rsidR="004768FE" w:rsidRDefault="004768FE" w:rsidP="008946D4">
            <w:pPr>
              <w:spacing w:after="0"/>
              <w:ind w:left="135"/>
            </w:pPr>
            <w:r w:rsidRPr="00C26DC7">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768FE" w:rsidRPr="00C26DC7" w:rsidRDefault="004768FE" w:rsidP="008946D4">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0</w:t>
            </w:r>
          </w:p>
        </w:tc>
        <w:tc>
          <w:tcPr>
            <w:tcW w:w="0" w:type="auto"/>
            <w:gridSpan w:val="3"/>
            <w:tcMar>
              <w:top w:w="50" w:type="dxa"/>
              <w:left w:w="100" w:type="dxa"/>
            </w:tcMar>
            <w:vAlign w:val="center"/>
          </w:tcPr>
          <w:p w:rsidR="004768FE" w:rsidRDefault="004768FE" w:rsidP="008946D4"/>
        </w:tc>
      </w:tr>
      <w:tr w:rsidR="004768FE" w:rsidRPr="004768FE" w:rsidTr="008946D4">
        <w:trPr>
          <w:trHeight w:val="144"/>
          <w:tblCellSpacing w:w="20" w:type="nil"/>
        </w:trPr>
        <w:tc>
          <w:tcPr>
            <w:tcW w:w="0" w:type="auto"/>
            <w:gridSpan w:val="6"/>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b/>
                <w:color w:val="000000"/>
                <w:sz w:val="24"/>
                <w:lang w:val="ru-RU"/>
              </w:rPr>
              <w:t>Раздел 4.</w:t>
            </w:r>
            <w:r w:rsidRPr="00C26DC7">
              <w:rPr>
                <w:rFonts w:ascii="Times New Roman" w:hAnsi="Times New Roman"/>
                <w:color w:val="000000"/>
                <w:sz w:val="24"/>
                <w:lang w:val="ru-RU"/>
              </w:rPr>
              <w:t xml:space="preserve"> </w:t>
            </w:r>
            <w:r w:rsidRPr="00C26DC7">
              <w:rPr>
                <w:rFonts w:ascii="Times New Roman" w:hAnsi="Times New Roman"/>
                <w:b/>
                <w:color w:val="000000"/>
                <w:sz w:val="24"/>
                <w:lang w:val="ru-RU"/>
              </w:rPr>
              <w:t>Функциональная стилистика. Культура речи</w:t>
            </w:r>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4.1</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4768FE" w:rsidRDefault="004768FE" w:rsidP="008946D4">
            <w:pPr>
              <w:spacing w:after="0"/>
              <w:ind w:left="135"/>
              <w:jc w:val="center"/>
            </w:pPr>
            <w:r w:rsidRPr="00C26D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4.3</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lang w:val="ru-RU"/>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4.4</w:t>
            </w:r>
          </w:p>
        </w:tc>
        <w:tc>
          <w:tcPr>
            <w:tcW w:w="3168"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4.5</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lang w:val="ru-RU"/>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4.6</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lang w:val="ru-RU"/>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4.7</w:t>
            </w:r>
          </w:p>
        </w:tc>
        <w:tc>
          <w:tcPr>
            <w:tcW w:w="3168"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4.8</w:t>
            </w:r>
          </w:p>
        </w:tc>
        <w:tc>
          <w:tcPr>
            <w:tcW w:w="3168"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4768FE" w:rsidRPr="00C26DC7" w:rsidRDefault="004768FE" w:rsidP="008946D4">
            <w:pPr>
              <w:spacing w:after="0"/>
              <w:ind w:left="135"/>
              <w:jc w:val="center"/>
              <w:rPr>
                <w:lang w:val="ru-RU"/>
              </w:rPr>
            </w:pPr>
            <w:r w:rsidRPr="00C26DC7">
              <w:rPr>
                <w:rFonts w:ascii="Times New Roman" w:hAnsi="Times New Roman"/>
                <w:color w:val="000000"/>
                <w:sz w:val="24"/>
                <w:lang w:val="ru-RU"/>
              </w:rPr>
              <w:t xml:space="preserve"> </w:t>
            </w:r>
            <w:r>
              <w:rPr>
                <w:rFonts w:ascii="Times New Roman" w:hAnsi="Times New Roman"/>
                <w:color w:val="000000"/>
                <w:sz w:val="24"/>
                <w:lang w:val="ru-RU"/>
              </w:rPr>
              <w:t>1</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492" w:type="dxa"/>
            <w:tcMar>
              <w:top w:w="50" w:type="dxa"/>
              <w:left w:w="100" w:type="dxa"/>
            </w:tcMar>
            <w:vAlign w:val="center"/>
          </w:tcPr>
          <w:p w:rsidR="004768FE" w:rsidRDefault="004768FE" w:rsidP="008946D4">
            <w:pPr>
              <w:spacing w:after="0"/>
            </w:pPr>
            <w:r>
              <w:rPr>
                <w:rFonts w:ascii="Times New Roman" w:hAnsi="Times New Roman"/>
                <w:color w:val="000000"/>
                <w:sz w:val="24"/>
              </w:rPr>
              <w:t>4.9</w:t>
            </w:r>
          </w:p>
        </w:tc>
        <w:tc>
          <w:tcPr>
            <w:tcW w:w="3168" w:type="dxa"/>
            <w:tcMar>
              <w:top w:w="50" w:type="dxa"/>
              <w:left w:w="100" w:type="dxa"/>
            </w:tcMar>
            <w:vAlign w:val="center"/>
          </w:tcPr>
          <w:p w:rsidR="004768FE" w:rsidRDefault="004768FE" w:rsidP="008946D4">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768FE" w:rsidRDefault="004768FE" w:rsidP="008946D4"/>
        </w:tc>
      </w:tr>
      <w:tr w:rsidR="004768FE" w:rsidRP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768FE" w:rsidRDefault="004768FE" w:rsidP="008946D4">
            <w:pPr>
              <w:spacing w:after="0"/>
              <w:ind w:left="135"/>
              <w:jc w:val="center"/>
            </w:pP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RPr="004768FE" w:rsidTr="008946D4">
        <w:trPr>
          <w:trHeight w:val="144"/>
          <w:tblCellSpacing w:w="20" w:type="nil"/>
        </w:trPr>
        <w:tc>
          <w:tcPr>
            <w:tcW w:w="0" w:type="auto"/>
            <w:gridSpan w:val="2"/>
            <w:tcMar>
              <w:top w:w="50" w:type="dxa"/>
              <w:left w:w="100" w:type="dxa"/>
            </w:tcMar>
            <w:vAlign w:val="center"/>
          </w:tcPr>
          <w:p w:rsidR="004768FE" w:rsidRDefault="004768FE" w:rsidP="008946D4">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768" w:type="dxa"/>
            <w:tcMar>
              <w:top w:w="50" w:type="dxa"/>
              <w:left w:w="100" w:type="dxa"/>
            </w:tcMar>
            <w:vAlign w:val="center"/>
          </w:tcPr>
          <w:p w:rsidR="004768FE" w:rsidRDefault="004768FE" w:rsidP="008946D4">
            <w:pPr>
              <w:spacing w:after="0"/>
              <w:ind w:left="135"/>
              <w:jc w:val="center"/>
            </w:pPr>
          </w:p>
        </w:tc>
        <w:tc>
          <w:tcPr>
            <w:tcW w:w="2599" w:type="dxa"/>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26DC7">
                <w:rPr>
                  <w:rFonts w:ascii="Times New Roman" w:hAnsi="Times New Roman"/>
                  <w:color w:val="0000FF"/>
                  <w:u w:val="single"/>
                  <w:lang w:val="ru-RU"/>
                </w:rPr>
                <w:t>://</w:t>
              </w:r>
              <w:r>
                <w:rPr>
                  <w:rFonts w:ascii="Times New Roman" w:hAnsi="Times New Roman"/>
                  <w:color w:val="0000FF"/>
                  <w:u w:val="single"/>
                </w:rPr>
                <w:t>m</w:t>
              </w:r>
              <w:r w:rsidRPr="00C26DC7">
                <w:rPr>
                  <w:rFonts w:ascii="Times New Roman" w:hAnsi="Times New Roman"/>
                  <w:color w:val="0000FF"/>
                  <w:u w:val="single"/>
                  <w:lang w:val="ru-RU"/>
                </w:rPr>
                <w:t>.</w:t>
              </w:r>
              <w:r>
                <w:rPr>
                  <w:rFonts w:ascii="Times New Roman" w:hAnsi="Times New Roman"/>
                  <w:color w:val="0000FF"/>
                  <w:u w:val="single"/>
                </w:rPr>
                <w:t>edsoo</w:t>
              </w:r>
              <w:r w:rsidRPr="00C26DC7">
                <w:rPr>
                  <w:rFonts w:ascii="Times New Roman" w:hAnsi="Times New Roman"/>
                  <w:color w:val="0000FF"/>
                  <w:u w:val="single"/>
                  <w:lang w:val="ru-RU"/>
                </w:rPr>
                <w:t>.</w:t>
              </w:r>
              <w:r>
                <w:rPr>
                  <w:rFonts w:ascii="Times New Roman" w:hAnsi="Times New Roman"/>
                  <w:color w:val="0000FF"/>
                  <w:u w:val="single"/>
                </w:rPr>
                <w:t>ru</w:t>
              </w:r>
              <w:r w:rsidRPr="00C26DC7">
                <w:rPr>
                  <w:rFonts w:ascii="Times New Roman" w:hAnsi="Times New Roman"/>
                  <w:color w:val="0000FF"/>
                  <w:u w:val="single"/>
                  <w:lang w:val="ru-RU"/>
                </w:rPr>
                <w:t>/7</w:t>
              </w:r>
              <w:r>
                <w:rPr>
                  <w:rFonts w:ascii="Times New Roman" w:hAnsi="Times New Roman"/>
                  <w:color w:val="0000FF"/>
                  <w:u w:val="single"/>
                </w:rPr>
                <w:t>f</w:t>
              </w:r>
              <w:r w:rsidRPr="00C26DC7">
                <w:rPr>
                  <w:rFonts w:ascii="Times New Roman" w:hAnsi="Times New Roman"/>
                  <w:color w:val="0000FF"/>
                  <w:u w:val="single"/>
                  <w:lang w:val="ru-RU"/>
                </w:rPr>
                <w:t>41</w:t>
              </w:r>
              <w:r>
                <w:rPr>
                  <w:rFonts w:ascii="Times New Roman" w:hAnsi="Times New Roman"/>
                  <w:color w:val="0000FF"/>
                  <w:u w:val="single"/>
                </w:rPr>
                <w:t>c</w:t>
              </w:r>
              <w:r w:rsidRPr="00C26DC7">
                <w:rPr>
                  <w:rFonts w:ascii="Times New Roman" w:hAnsi="Times New Roman"/>
                  <w:color w:val="0000FF"/>
                  <w:u w:val="single"/>
                  <w:lang w:val="ru-RU"/>
                </w:rPr>
                <w:t>7</w:t>
              </w:r>
              <w:r>
                <w:rPr>
                  <w:rFonts w:ascii="Times New Roman" w:hAnsi="Times New Roman"/>
                  <w:color w:val="0000FF"/>
                  <w:u w:val="single"/>
                </w:rPr>
                <w:t>e</w:t>
              </w:r>
              <w:r w:rsidRPr="00C26DC7">
                <w:rPr>
                  <w:rFonts w:ascii="Times New Roman" w:hAnsi="Times New Roman"/>
                  <w:color w:val="0000FF"/>
                  <w:u w:val="single"/>
                  <w:lang w:val="ru-RU"/>
                </w:rPr>
                <w:t>2</w:t>
              </w:r>
            </w:hyperlink>
          </w:p>
        </w:tc>
      </w:tr>
      <w:tr w:rsidR="004768FE" w:rsidTr="008946D4">
        <w:trPr>
          <w:trHeight w:val="144"/>
          <w:tblCellSpacing w:w="20" w:type="nil"/>
        </w:trPr>
        <w:tc>
          <w:tcPr>
            <w:tcW w:w="0" w:type="auto"/>
            <w:gridSpan w:val="2"/>
            <w:tcMar>
              <w:top w:w="50" w:type="dxa"/>
              <w:left w:w="100" w:type="dxa"/>
            </w:tcMar>
            <w:vAlign w:val="center"/>
          </w:tcPr>
          <w:p w:rsidR="004768FE" w:rsidRPr="00C26DC7" w:rsidRDefault="004768FE" w:rsidP="008946D4">
            <w:pPr>
              <w:spacing w:after="0"/>
              <w:ind w:left="135"/>
              <w:rPr>
                <w:lang w:val="ru-RU"/>
              </w:rPr>
            </w:pPr>
            <w:r w:rsidRPr="00C26DC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768FE" w:rsidRPr="00FA333F" w:rsidRDefault="004768FE" w:rsidP="008946D4">
            <w:pPr>
              <w:spacing w:after="0"/>
              <w:ind w:left="135"/>
              <w:jc w:val="center"/>
              <w:rPr>
                <w:lang w:val="ru-RU"/>
              </w:rPr>
            </w:pPr>
            <w:r w:rsidRPr="00C26DC7">
              <w:rPr>
                <w:rFonts w:ascii="Times New Roman" w:hAnsi="Times New Roman"/>
                <w:color w:val="000000"/>
                <w:sz w:val="24"/>
                <w:lang w:val="ru-RU"/>
              </w:rPr>
              <w:t xml:space="preserve"> </w:t>
            </w:r>
            <w:r w:rsidRPr="00FA333F">
              <w:rPr>
                <w:rFonts w:ascii="Times New Roman" w:hAnsi="Times New Roman"/>
                <w:color w:val="000000"/>
                <w:sz w:val="24"/>
                <w:lang w:val="ru-RU"/>
              </w:rPr>
              <w:t xml:space="preserve"> </w:t>
            </w:r>
            <w:r>
              <w:rPr>
                <w:rFonts w:ascii="Times New Roman" w:hAnsi="Times New Roman"/>
                <w:color w:val="000000"/>
                <w:sz w:val="24"/>
                <w:lang w:val="ru-RU"/>
              </w:rPr>
              <w:t>34</w:t>
            </w:r>
          </w:p>
        </w:tc>
        <w:tc>
          <w:tcPr>
            <w:tcW w:w="1680" w:type="dxa"/>
            <w:tcMar>
              <w:top w:w="50" w:type="dxa"/>
              <w:left w:w="100" w:type="dxa"/>
            </w:tcMar>
            <w:vAlign w:val="center"/>
          </w:tcPr>
          <w:p w:rsidR="004768FE" w:rsidRPr="00FA333F" w:rsidRDefault="004768FE" w:rsidP="008946D4">
            <w:pPr>
              <w:spacing w:after="0"/>
              <w:ind w:left="135"/>
              <w:jc w:val="center"/>
              <w:rPr>
                <w:lang w:val="ru-RU"/>
              </w:rPr>
            </w:pPr>
            <w:r w:rsidRPr="00FA333F">
              <w:rPr>
                <w:rFonts w:ascii="Times New Roman" w:hAnsi="Times New Roman"/>
                <w:color w:val="000000"/>
                <w:sz w:val="24"/>
                <w:lang w:val="ru-RU"/>
              </w:rPr>
              <w:t xml:space="preserve"> </w:t>
            </w:r>
            <w:r>
              <w:rPr>
                <w:rFonts w:ascii="Times New Roman" w:hAnsi="Times New Roman"/>
                <w:color w:val="000000"/>
                <w:sz w:val="24"/>
              </w:rPr>
              <w:t>5</w:t>
            </w:r>
          </w:p>
        </w:tc>
        <w:tc>
          <w:tcPr>
            <w:tcW w:w="1768" w:type="dxa"/>
            <w:tcMar>
              <w:top w:w="50" w:type="dxa"/>
              <w:left w:w="100" w:type="dxa"/>
            </w:tcMar>
            <w:vAlign w:val="center"/>
          </w:tcPr>
          <w:p w:rsidR="004768FE" w:rsidRDefault="004768FE" w:rsidP="008946D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768FE" w:rsidRDefault="004768FE" w:rsidP="008946D4"/>
        </w:tc>
      </w:tr>
    </w:tbl>
    <w:p w:rsidR="004768FE" w:rsidRDefault="004768FE">
      <w:pPr>
        <w:rPr>
          <w:lang w:val="ru-RU"/>
        </w:rPr>
      </w:pPr>
    </w:p>
    <w:bookmarkEnd w:id="4"/>
    <w:p w:rsidR="001F0885" w:rsidRPr="00AB6CDD" w:rsidRDefault="001F0885" w:rsidP="00401808">
      <w:pPr>
        <w:spacing w:after="0"/>
        <w:ind w:left="120"/>
        <w:rPr>
          <w:lang w:val="ru-RU"/>
        </w:rPr>
      </w:pPr>
    </w:p>
    <w:sectPr w:rsidR="001F0885" w:rsidRPr="00AB6CDD" w:rsidSect="004768FE">
      <w:pgSz w:w="16383" w:h="11906" w:orient="landscape"/>
      <w:pgMar w:top="1134" w:right="851"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3E19"/>
    <w:multiLevelType w:val="multilevel"/>
    <w:tmpl w:val="F5F081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653B7"/>
    <w:multiLevelType w:val="multilevel"/>
    <w:tmpl w:val="AC8E4E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403F54"/>
    <w:multiLevelType w:val="multilevel"/>
    <w:tmpl w:val="5D8C3C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FC197A"/>
    <w:multiLevelType w:val="multilevel"/>
    <w:tmpl w:val="23F850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829C3"/>
    <w:multiLevelType w:val="multilevel"/>
    <w:tmpl w:val="C96815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7F316E"/>
    <w:multiLevelType w:val="multilevel"/>
    <w:tmpl w:val="EFFC2D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DE537D"/>
    <w:multiLevelType w:val="multilevel"/>
    <w:tmpl w:val="4F281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E071B5"/>
    <w:multiLevelType w:val="multilevel"/>
    <w:tmpl w:val="0EA4FD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854B9C"/>
    <w:multiLevelType w:val="multilevel"/>
    <w:tmpl w:val="BC2804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7A35C5"/>
    <w:multiLevelType w:val="multilevel"/>
    <w:tmpl w:val="25B058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F660F4"/>
    <w:multiLevelType w:val="multilevel"/>
    <w:tmpl w:val="87A064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433791"/>
    <w:multiLevelType w:val="multilevel"/>
    <w:tmpl w:val="EAA43F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C92FB9"/>
    <w:multiLevelType w:val="multilevel"/>
    <w:tmpl w:val="13DC60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FE2BB2"/>
    <w:multiLevelType w:val="multilevel"/>
    <w:tmpl w:val="31D898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036B6F"/>
    <w:multiLevelType w:val="multilevel"/>
    <w:tmpl w:val="8708BFD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06674A"/>
    <w:multiLevelType w:val="hybridMultilevel"/>
    <w:tmpl w:val="9B24645A"/>
    <w:lvl w:ilvl="0" w:tplc="A5C2B59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CC1EF0"/>
    <w:multiLevelType w:val="hybridMultilevel"/>
    <w:tmpl w:val="423AFD1C"/>
    <w:lvl w:ilvl="0" w:tplc="A5C2B59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7613EF"/>
    <w:multiLevelType w:val="multilevel"/>
    <w:tmpl w:val="F62A3F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C24ABB"/>
    <w:multiLevelType w:val="multilevel"/>
    <w:tmpl w:val="34EC8A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14"/>
  </w:num>
  <w:num w:numId="4">
    <w:abstractNumId w:val="17"/>
  </w:num>
  <w:num w:numId="5">
    <w:abstractNumId w:val="13"/>
  </w:num>
  <w:num w:numId="6">
    <w:abstractNumId w:val="0"/>
  </w:num>
  <w:num w:numId="7">
    <w:abstractNumId w:val="11"/>
  </w:num>
  <w:num w:numId="8">
    <w:abstractNumId w:val="8"/>
  </w:num>
  <w:num w:numId="9">
    <w:abstractNumId w:val="12"/>
  </w:num>
  <w:num w:numId="10">
    <w:abstractNumId w:val="5"/>
  </w:num>
  <w:num w:numId="11">
    <w:abstractNumId w:val="18"/>
  </w:num>
  <w:num w:numId="12">
    <w:abstractNumId w:val="7"/>
  </w:num>
  <w:num w:numId="13">
    <w:abstractNumId w:val="3"/>
  </w:num>
  <w:num w:numId="14">
    <w:abstractNumId w:val="10"/>
  </w:num>
  <w:num w:numId="15">
    <w:abstractNumId w:val="6"/>
  </w:num>
  <w:num w:numId="16">
    <w:abstractNumId w:val="9"/>
  </w:num>
  <w:num w:numId="17">
    <w:abstractNumId w:val="2"/>
  </w:num>
  <w:num w:numId="18">
    <w:abstractNumId w:val="4"/>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DF3392"/>
    <w:rsid w:val="00054FA0"/>
    <w:rsid w:val="00093450"/>
    <w:rsid w:val="00130579"/>
    <w:rsid w:val="00130D9C"/>
    <w:rsid w:val="001B414E"/>
    <w:rsid w:val="001F0885"/>
    <w:rsid w:val="002414EA"/>
    <w:rsid w:val="002720AF"/>
    <w:rsid w:val="00303BD2"/>
    <w:rsid w:val="00401808"/>
    <w:rsid w:val="00440FA8"/>
    <w:rsid w:val="004768FE"/>
    <w:rsid w:val="00484398"/>
    <w:rsid w:val="00522D39"/>
    <w:rsid w:val="005276C9"/>
    <w:rsid w:val="0060724F"/>
    <w:rsid w:val="00641A3E"/>
    <w:rsid w:val="0064339B"/>
    <w:rsid w:val="00661B8E"/>
    <w:rsid w:val="006F46AF"/>
    <w:rsid w:val="00702053"/>
    <w:rsid w:val="0088001B"/>
    <w:rsid w:val="008A0E0A"/>
    <w:rsid w:val="008A139B"/>
    <w:rsid w:val="008C3FEB"/>
    <w:rsid w:val="009159B5"/>
    <w:rsid w:val="00955AF2"/>
    <w:rsid w:val="00991AC9"/>
    <w:rsid w:val="009A2C45"/>
    <w:rsid w:val="009C0DD3"/>
    <w:rsid w:val="00A02C75"/>
    <w:rsid w:val="00AB6CDD"/>
    <w:rsid w:val="00B10BCA"/>
    <w:rsid w:val="00B704EA"/>
    <w:rsid w:val="00B810DE"/>
    <w:rsid w:val="00B82A68"/>
    <w:rsid w:val="00BC3C42"/>
    <w:rsid w:val="00C70406"/>
    <w:rsid w:val="00D163EC"/>
    <w:rsid w:val="00D45351"/>
    <w:rsid w:val="00DA23F7"/>
    <w:rsid w:val="00DA5545"/>
    <w:rsid w:val="00DA793C"/>
    <w:rsid w:val="00DD298A"/>
    <w:rsid w:val="00DF3392"/>
    <w:rsid w:val="00E5091E"/>
    <w:rsid w:val="00E67B3F"/>
    <w:rsid w:val="00EB7453"/>
    <w:rsid w:val="00EE33F5"/>
    <w:rsid w:val="00F0223B"/>
    <w:rsid w:val="00FA3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F3392"/>
    <w:rPr>
      <w:color w:val="0000FF" w:themeColor="hyperlink"/>
      <w:u w:val="single"/>
    </w:rPr>
  </w:style>
  <w:style w:type="table" w:styleId="ac">
    <w:name w:val="Table Grid"/>
    <w:basedOn w:val="a1"/>
    <w:uiPriority w:val="59"/>
    <w:rsid w:val="00DF33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9A2C45"/>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4452" TargetMode="External"/><Relationship Id="rId117" Type="http://schemas.openxmlformats.org/officeDocument/2006/relationships/hyperlink" Target="https://m.edsoo.ru/7f41bacc" TargetMode="External"/><Relationship Id="rId21" Type="http://schemas.openxmlformats.org/officeDocument/2006/relationships/hyperlink" Target="https://m.edsoo.ru/7f413034" TargetMode="External"/><Relationship Id="rId42" Type="http://schemas.openxmlformats.org/officeDocument/2006/relationships/hyperlink" Target="https://m.edsoo.ru/7f414452" TargetMode="External"/><Relationship Id="rId47" Type="http://schemas.openxmlformats.org/officeDocument/2006/relationships/hyperlink" Target="https://m.edsoo.ru/7f414452" TargetMode="External"/><Relationship Id="rId63" Type="http://schemas.openxmlformats.org/officeDocument/2006/relationships/hyperlink" Target="https://m.edsoo.ru/7f414452" TargetMode="External"/><Relationship Id="rId68" Type="http://schemas.openxmlformats.org/officeDocument/2006/relationships/hyperlink" Target="https://m.edsoo.ru/7f4159f6" TargetMode="External"/><Relationship Id="rId84" Type="http://schemas.openxmlformats.org/officeDocument/2006/relationships/hyperlink" Target="https://m.edsoo.ru/7f4159f6" TargetMode="External"/><Relationship Id="rId89" Type="http://schemas.openxmlformats.org/officeDocument/2006/relationships/hyperlink" Target="https://m.edsoo.ru/7f417922" TargetMode="External"/><Relationship Id="rId112" Type="http://schemas.openxmlformats.org/officeDocument/2006/relationships/hyperlink" Target="https://m.edsoo.ru/7f419b78" TargetMode="External"/><Relationship Id="rId133" Type="http://schemas.openxmlformats.org/officeDocument/2006/relationships/hyperlink" Target="https://m.edsoo.ru/7f41bacc" TargetMode="External"/><Relationship Id="rId138" Type="http://schemas.openxmlformats.org/officeDocument/2006/relationships/hyperlink" Target="https://m.edsoo.ru/7f41bacc" TargetMode="External"/><Relationship Id="rId154" Type="http://schemas.openxmlformats.org/officeDocument/2006/relationships/hyperlink" Target="https://m.edsoo.ru/7f41c7e2" TargetMode="External"/><Relationship Id="rId159" Type="http://schemas.openxmlformats.org/officeDocument/2006/relationships/hyperlink" Target="https://m.edsoo.ru/7f41c7e2" TargetMode="External"/><Relationship Id="rId175" Type="http://schemas.openxmlformats.org/officeDocument/2006/relationships/hyperlink" Target="https://m.edsoo.ru/7f41c7e2" TargetMode="External"/><Relationship Id="rId170" Type="http://schemas.openxmlformats.org/officeDocument/2006/relationships/hyperlink" Target="https://m.edsoo.ru/7f41c7e2" TargetMode="External"/><Relationship Id="rId16" Type="http://schemas.openxmlformats.org/officeDocument/2006/relationships/hyperlink" Target="https://m.edsoo.ru/7f413034" TargetMode="External"/><Relationship Id="rId107" Type="http://schemas.openxmlformats.org/officeDocument/2006/relationships/hyperlink" Target="https://m.edsoo.ru/7f419b78" TargetMode="External"/><Relationship Id="rId11" Type="http://schemas.openxmlformats.org/officeDocument/2006/relationships/hyperlink" Target="https://m.edsoo.ru/7f413034" TargetMode="External"/><Relationship Id="rId32" Type="http://schemas.openxmlformats.org/officeDocument/2006/relationships/hyperlink" Target="https://m.edsoo.ru/7f414452" TargetMode="External"/><Relationship Id="rId37" Type="http://schemas.openxmlformats.org/officeDocument/2006/relationships/hyperlink" Target="https://m.edsoo.ru/7f414452" TargetMode="External"/><Relationship Id="rId53" Type="http://schemas.openxmlformats.org/officeDocument/2006/relationships/hyperlink" Target="https://m.edsoo.ru/7f414452" TargetMode="External"/><Relationship Id="rId58" Type="http://schemas.openxmlformats.org/officeDocument/2006/relationships/hyperlink" Target="https://m.edsoo.ru/7f414452" TargetMode="External"/><Relationship Id="rId74" Type="http://schemas.openxmlformats.org/officeDocument/2006/relationships/hyperlink" Target="https://m.edsoo.ru/7f4159f6" TargetMode="External"/><Relationship Id="rId79" Type="http://schemas.openxmlformats.org/officeDocument/2006/relationships/hyperlink" Target="https://m.edsoo.ru/7f4159f6" TargetMode="External"/><Relationship Id="rId102" Type="http://schemas.openxmlformats.org/officeDocument/2006/relationships/hyperlink" Target="https://m.edsoo.ru/7f419b78" TargetMode="External"/><Relationship Id="rId123" Type="http://schemas.openxmlformats.org/officeDocument/2006/relationships/hyperlink" Target="https://m.edsoo.ru/7f41bacc" TargetMode="External"/><Relationship Id="rId128" Type="http://schemas.openxmlformats.org/officeDocument/2006/relationships/hyperlink" Target="https://m.edsoo.ru/7f41bacc" TargetMode="External"/><Relationship Id="rId144" Type="http://schemas.openxmlformats.org/officeDocument/2006/relationships/hyperlink" Target="https://m.edsoo.ru/7f41bacc" TargetMode="External"/><Relationship Id="rId149" Type="http://schemas.openxmlformats.org/officeDocument/2006/relationships/hyperlink" Target="https://m.edsoo.ru/7f41bacc" TargetMode="External"/><Relationship Id="rId5" Type="http://schemas.openxmlformats.org/officeDocument/2006/relationships/webSettings" Target="webSettings.xml"/><Relationship Id="rId90" Type="http://schemas.openxmlformats.org/officeDocument/2006/relationships/hyperlink" Target="https://m.edsoo.ru/7f417922" TargetMode="External"/><Relationship Id="rId95" Type="http://schemas.openxmlformats.org/officeDocument/2006/relationships/hyperlink" Target="https://m.edsoo.ru/7f417922" TargetMode="External"/><Relationship Id="rId160" Type="http://schemas.openxmlformats.org/officeDocument/2006/relationships/hyperlink" Target="https://m.edsoo.ru/7f41c7e2" TargetMode="External"/><Relationship Id="rId165" Type="http://schemas.openxmlformats.org/officeDocument/2006/relationships/hyperlink" Target="https://m.edsoo.ru/7f41c7e2" TargetMode="External"/><Relationship Id="rId181" Type="http://schemas.openxmlformats.org/officeDocument/2006/relationships/fontTable" Target="fontTable.xml"/><Relationship Id="rId22" Type="http://schemas.openxmlformats.org/officeDocument/2006/relationships/hyperlink" Target="https://m.edsoo.ru/7f413034" TargetMode="External"/><Relationship Id="rId27" Type="http://schemas.openxmlformats.org/officeDocument/2006/relationships/hyperlink" Target="https://m.edsoo.ru/7f414452" TargetMode="External"/><Relationship Id="rId43" Type="http://schemas.openxmlformats.org/officeDocument/2006/relationships/hyperlink" Target="https://m.edsoo.ru/7f414452" TargetMode="External"/><Relationship Id="rId48" Type="http://schemas.openxmlformats.org/officeDocument/2006/relationships/hyperlink" Target="https://m.edsoo.ru/7f414452" TargetMode="External"/><Relationship Id="rId64" Type="http://schemas.openxmlformats.org/officeDocument/2006/relationships/hyperlink" Target="https://m.edsoo.ru/7f4159f6" TargetMode="External"/><Relationship Id="rId69" Type="http://schemas.openxmlformats.org/officeDocument/2006/relationships/hyperlink" Target="https://m.edsoo.ru/7f4159f6" TargetMode="External"/><Relationship Id="rId113" Type="http://schemas.openxmlformats.org/officeDocument/2006/relationships/hyperlink" Target="https://m.edsoo.ru/7f419b78" TargetMode="External"/><Relationship Id="rId118" Type="http://schemas.openxmlformats.org/officeDocument/2006/relationships/hyperlink" Target="https://m.edsoo.ru/7f41bacc" TargetMode="External"/><Relationship Id="rId134" Type="http://schemas.openxmlformats.org/officeDocument/2006/relationships/hyperlink" Target="https://m.edsoo.ru/7f41bacc" TargetMode="External"/><Relationship Id="rId139" Type="http://schemas.openxmlformats.org/officeDocument/2006/relationships/hyperlink" Target="https://m.edsoo.ru/7f41bacc" TargetMode="External"/><Relationship Id="rId80" Type="http://schemas.openxmlformats.org/officeDocument/2006/relationships/hyperlink" Target="https://m.edsoo.ru/7f4159f6" TargetMode="External"/><Relationship Id="rId85" Type="http://schemas.openxmlformats.org/officeDocument/2006/relationships/hyperlink" Target="https://m.edsoo.ru/7f417922" TargetMode="External"/><Relationship Id="rId150" Type="http://schemas.openxmlformats.org/officeDocument/2006/relationships/hyperlink" Target="https://m.edsoo.ru/7f41bacc" TargetMode="External"/><Relationship Id="rId155" Type="http://schemas.openxmlformats.org/officeDocument/2006/relationships/hyperlink" Target="https://m.edsoo.ru/7f41c7e2" TargetMode="External"/><Relationship Id="rId171" Type="http://schemas.openxmlformats.org/officeDocument/2006/relationships/hyperlink" Target="https://m.edsoo.ru/7f41c7e2" TargetMode="External"/><Relationship Id="rId176" Type="http://schemas.openxmlformats.org/officeDocument/2006/relationships/hyperlink" Target="https://m.edsoo.ru/7f41c7e2" TargetMode="External"/><Relationship Id="rId12" Type="http://schemas.openxmlformats.org/officeDocument/2006/relationships/hyperlink" Target="https://m.edsoo.ru/7f413034" TargetMode="External"/><Relationship Id="rId17" Type="http://schemas.openxmlformats.org/officeDocument/2006/relationships/hyperlink" Target="https://m.edsoo.ru/7f413034" TargetMode="External"/><Relationship Id="rId33" Type="http://schemas.openxmlformats.org/officeDocument/2006/relationships/hyperlink" Target="https://m.edsoo.ru/7f414452" TargetMode="External"/><Relationship Id="rId38" Type="http://schemas.openxmlformats.org/officeDocument/2006/relationships/hyperlink" Target="https://m.edsoo.ru/7f414452" TargetMode="External"/><Relationship Id="rId59" Type="http://schemas.openxmlformats.org/officeDocument/2006/relationships/hyperlink" Target="https://m.edsoo.ru/7f414452" TargetMode="External"/><Relationship Id="rId103" Type="http://schemas.openxmlformats.org/officeDocument/2006/relationships/hyperlink" Target="https://m.edsoo.ru/7f419b78" TargetMode="External"/><Relationship Id="rId108" Type="http://schemas.openxmlformats.org/officeDocument/2006/relationships/hyperlink" Target="https://m.edsoo.ru/7f419b78" TargetMode="External"/><Relationship Id="rId124" Type="http://schemas.openxmlformats.org/officeDocument/2006/relationships/hyperlink" Target="https://m.edsoo.ru/7f41bacc" TargetMode="External"/><Relationship Id="rId129" Type="http://schemas.openxmlformats.org/officeDocument/2006/relationships/hyperlink" Target="https://m.edsoo.ru/7f41bacc" TargetMode="External"/><Relationship Id="rId54" Type="http://schemas.openxmlformats.org/officeDocument/2006/relationships/hyperlink" Target="https://m.edsoo.ru/7f414452" TargetMode="External"/><Relationship Id="rId70" Type="http://schemas.openxmlformats.org/officeDocument/2006/relationships/hyperlink" Target="https://m.edsoo.ru/7f4159f6" TargetMode="External"/><Relationship Id="rId75" Type="http://schemas.openxmlformats.org/officeDocument/2006/relationships/hyperlink" Target="https://m.edsoo.ru/7f4159f6" TargetMode="External"/><Relationship Id="rId91" Type="http://schemas.openxmlformats.org/officeDocument/2006/relationships/hyperlink" Target="https://m.edsoo.ru/7f417922" TargetMode="External"/><Relationship Id="rId96" Type="http://schemas.openxmlformats.org/officeDocument/2006/relationships/hyperlink" Target="https://m.edsoo.ru/7f417922" TargetMode="External"/><Relationship Id="rId140" Type="http://schemas.openxmlformats.org/officeDocument/2006/relationships/hyperlink" Target="https://m.edsoo.ru/7f41bacc" TargetMode="External"/><Relationship Id="rId145" Type="http://schemas.openxmlformats.org/officeDocument/2006/relationships/hyperlink" Target="https://m.edsoo.ru/7f41bacc" TargetMode="External"/><Relationship Id="rId161" Type="http://schemas.openxmlformats.org/officeDocument/2006/relationships/hyperlink" Target="https://m.edsoo.ru/7f41c7e2" TargetMode="External"/><Relationship Id="rId166" Type="http://schemas.openxmlformats.org/officeDocument/2006/relationships/hyperlink" Target="https://m.edsoo.ru/7f41c7e2"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edsoo.ru/7f413034" TargetMode="External"/><Relationship Id="rId23" Type="http://schemas.openxmlformats.org/officeDocument/2006/relationships/hyperlink" Target="https://m.edsoo.ru/7f413034" TargetMode="External"/><Relationship Id="rId28" Type="http://schemas.openxmlformats.org/officeDocument/2006/relationships/hyperlink" Target="https://m.edsoo.ru/7f414452" TargetMode="External"/><Relationship Id="rId49" Type="http://schemas.openxmlformats.org/officeDocument/2006/relationships/hyperlink" Target="https://m.edsoo.ru/7f414452" TargetMode="External"/><Relationship Id="rId114" Type="http://schemas.openxmlformats.org/officeDocument/2006/relationships/hyperlink" Target="https://m.edsoo.ru/7f419b78" TargetMode="External"/><Relationship Id="rId119" Type="http://schemas.openxmlformats.org/officeDocument/2006/relationships/hyperlink" Target="https://m.edsoo.ru/7f41bacc" TargetMode="External"/><Relationship Id="rId44" Type="http://schemas.openxmlformats.org/officeDocument/2006/relationships/hyperlink" Target="https://m.edsoo.ru/7f414452" TargetMode="External"/><Relationship Id="rId60" Type="http://schemas.openxmlformats.org/officeDocument/2006/relationships/hyperlink" Target="https://m.edsoo.ru/7f414452" TargetMode="External"/><Relationship Id="rId65" Type="http://schemas.openxmlformats.org/officeDocument/2006/relationships/hyperlink" Target="https://m.edsoo.ru/7f4159f6" TargetMode="External"/><Relationship Id="rId81" Type="http://schemas.openxmlformats.org/officeDocument/2006/relationships/hyperlink" Target="https://m.edsoo.ru/7f4159f6" TargetMode="External"/><Relationship Id="rId86" Type="http://schemas.openxmlformats.org/officeDocument/2006/relationships/hyperlink" Target="https://m.edsoo.ru/7f417922" TargetMode="External"/><Relationship Id="rId130" Type="http://schemas.openxmlformats.org/officeDocument/2006/relationships/hyperlink" Target="https://m.edsoo.ru/7f41bacc" TargetMode="External"/><Relationship Id="rId135" Type="http://schemas.openxmlformats.org/officeDocument/2006/relationships/hyperlink" Target="https://m.edsoo.ru/7f41bacc" TargetMode="External"/><Relationship Id="rId151" Type="http://schemas.openxmlformats.org/officeDocument/2006/relationships/hyperlink" Target="https://m.edsoo.ru/7f41bacc" TargetMode="External"/><Relationship Id="rId156" Type="http://schemas.openxmlformats.org/officeDocument/2006/relationships/hyperlink" Target="https://m.edsoo.ru/7f41c7e2" TargetMode="External"/><Relationship Id="rId177" Type="http://schemas.openxmlformats.org/officeDocument/2006/relationships/hyperlink" Target="https://m.edsoo.ru/7f41c7e2" TargetMode="External"/><Relationship Id="rId4" Type="http://schemas.openxmlformats.org/officeDocument/2006/relationships/settings" Target="settings.xml"/><Relationship Id="rId9" Type="http://schemas.openxmlformats.org/officeDocument/2006/relationships/hyperlink" Target="https://m.edsoo.ru/7f413034" TargetMode="External"/><Relationship Id="rId172" Type="http://schemas.openxmlformats.org/officeDocument/2006/relationships/hyperlink" Target="https://m.edsoo.ru/7f41c7e2" TargetMode="External"/><Relationship Id="rId180" Type="http://schemas.openxmlformats.org/officeDocument/2006/relationships/hyperlink" Target="https://m.edsoo.ru/7f41c7e2" TargetMode="External"/><Relationship Id="rId13" Type="http://schemas.openxmlformats.org/officeDocument/2006/relationships/hyperlink" Target="https://m.edsoo.ru/7f413034" TargetMode="External"/><Relationship Id="rId18" Type="http://schemas.openxmlformats.org/officeDocument/2006/relationships/hyperlink" Target="https://m.edsoo.ru/7f413034" TargetMode="External"/><Relationship Id="rId39" Type="http://schemas.openxmlformats.org/officeDocument/2006/relationships/hyperlink" Target="https://m.edsoo.ru/7f414452" TargetMode="External"/><Relationship Id="rId109" Type="http://schemas.openxmlformats.org/officeDocument/2006/relationships/hyperlink" Target="https://m.edsoo.ru/7f419b78" TargetMode="External"/><Relationship Id="rId34" Type="http://schemas.openxmlformats.org/officeDocument/2006/relationships/hyperlink" Target="https://m.edsoo.ru/7f414452" TargetMode="External"/><Relationship Id="rId50" Type="http://schemas.openxmlformats.org/officeDocument/2006/relationships/hyperlink" Target="https://m.edsoo.ru/7f414452" TargetMode="External"/><Relationship Id="rId55" Type="http://schemas.openxmlformats.org/officeDocument/2006/relationships/hyperlink" Target="https://m.edsoo.ru/7f414452" TargetMode="External"/><Relationship Id="rId76" Type="http://schemas.openxmlformats.org/officeDocument/2006/relationships/hyperlink" Target="https://m.edsoo.ru/7f4159f6" TargetMode="External"/><Relationship Id="rId97" Type="http://schemas.openxmlformats.org/officeDocument/2006/relationships/hyperlink" Target="https://m.edsoo.ru/7f417922" TargetMode="External"/><Relationship Id="rId104" Type="http://schemas.openxmlformats.org/officeDocument/2006/relationships/hyperlink" Target="https://m.edsoo.ru/7f419b78" TargetMode="External"/><Relationship Id="rId120" Type="http://schemas.openxmlformats.org/officeDocument/2006/relationships/hyperlink" Target="https://m.edsoo.ru/7f41bacc" TargetMode="External"/><Relationship Id="rId125" Type="http://schemas.openxmlformats.org/officeDocument/2006/relationships/hyperlink" Target="https://m.edsoo.ru/7f41bacc" TargetMode="External"/><Relationship Id="rId141" Type="http://schemas.openxmlformats.org/officeDocument/2006/relationships/hyperlink" Target="https://m.edsoo.ru/7f41bacc" TargetMode="External"/><Relationship Id="rId146" Type="http://schemas.openxmlformats.org/officeDocument/2006/relationships/hyperlink" Target="https://m.edsoo.ru/7f41bacc" TargetMode="External"/><Relationship Id="rId167" Type="http://schemas.openxmlformats.org/officeDocument/2006/relationships/hyperlink" Target="https://m.edsoo.ru/7f41c7e2" TargetMode="External"/><Relationship Id="rId7" Type="http://schemas.openxmlformats.org/officeDocument/2006/relationships/hyperlink" Target="https://m.edsoo.ru/7f413034" TargetMode="External"/><Relationship Id="rId71" Type="http://schemas.openxmlformats.org/officeDocument/2006/relationships/hyperlink" Target="https://m.edsoo.ru/7f4159f6" TargetMode="External"/><Relationship Id="rId92" Type="http://schemas.openxmlformats.org/officeDocument/2006/relationships/hyperlink" Target="https://m.edsoo.ru/7f417922" TargetMode="External"/><Relationship Id="rId162" Type="http://schemas.openxmlformats.org/officeDocument/2006/relationships/hyperlink" Target="https://m.edsoo.ru/7f41c7e2" TargetMode="External"/><Relationship Id="rId2" Type="http://schemas.openxmlformats.org/officeDocument/2006/relationships/numbering" Target="numbering.xml"/><Relationship Id="rId29" Type="http://schemas.openxmlformats.org/officeDocument/2006/relationships/hyperlink" Target="https://m.edsoo.ru/7f414452" TargetMode="External"/><Relationship Id="rId24" Type="http://schemas.openxmlformats.org/officeDocument/2006/relationships/hyperlink" Target="https://m.edsoo.ru/7f413034" TargetMode="External"/><Relationship Id="rId40" Type="http://schemas.openxmlformats.org/officeDocument/2006/relationships/hyperlink" Target="https://m.edsoo.ru/7f414452" TargetMode="External"/><Relationship Id="rId45" Type="http://schemas.openxmlformats.org/officeDocument/2006/relationships/hyperlink" Target="https://m.edsoo.ru/7f414452" TargetMode="External"/><Relationship Id="rId66" Type="http://schemas.openxmlformats.org/officeDocument/2006/relationships/hyperlink" Target="https://m.edsoo.ru/7f4159f6" TargetMode="External"/><Relationship Id="rId87" Type="http://schemas.openxmlformats.org/officeDocument/2006/relationships/hyperlink" Target="https://m.edsoo.ru/7f417922" TargetMode="External"/><Relationship Id="rId110" Type="http://schemas.openxmlformats.org/officeDocument/2006/relationships/hyperlink" Target="https://m.edsoo.ru/7f419b78" TargetMode="External"/><Relationship Id="rId115" Type="http://schemas.openxmlformats.org/officeDocument/2006/relationships/hyperlink" Target="https://m.edsoo.ru/7f41bacc" TargetMode="External"/><Relationship Id="rId131" Type="http://schemas.openxmlformats.org/officeDocument/2006/relationships/hyperlink" Target="https://m.edsoo.ru/7f41bacc" TargetMode="External"/><Relationship Id="rId136" Type="http://schemas.openxmlformats.org/officeDocument/2006/relationships/hyperlink" Target="https://m.edsoo.ru/7f41bacc" TargetMode="External"/><Relationship Id="rId157" Type="http://schemas.openxmlformats.org/officeDocument/2006/relationships/hyperlink" Target="https://m.edsoo.ru/7f41c7e2" TargetMode="External"/><Relationship Id="rId178" Type="http://schemas.openxmlformats.org/officeDocument/2006/relationships/hyperlink" Target="https://m.edsoo.ru/7f41c7e2" TargetMode="External"/><Relationship Id="rId61" Type="http://schemas.openxmlformats.org/officeDocument/2006/relationships/hyperlink" Target="https://m.edsoo.ru/7f414452" TargetMode="External"/><Relationship Id="rId82" Type="http://schemas.openxmlformats.org/officeDocument/2006/relationships/hyperlink" Target="https://m.edsoo.ru/7f4159f6" TargetMode="External"/><Relationship Id="rId152" Type="http://schemas.openxmlformats.org/officeDocument/2006/relationships/hyperlink" Target="https://m.edsoo.ru/7f41c7e2" TargetMode="External"/><Relationship Id="rId173" Type="http://schemas.openxmlformats.org/officeDocument/2006/relationships/hyperlink" Target="https://m.edsoo.ru/7f41c7e2" TargetMode="External"/><Relationship Id="rId19" Type="http://schemas.openxmlformats.org/officeDocument/2006/relationships/hyperlink" Target="https://m.edsoo.ru/7f413034" TargetMode="External"/><Relationship Id="rId14" Type="http://schemas.openxmlformats.org/officeDocument/2006/relationships/hyperlink" Target="https://m.edsoo.ru/7f413034" TargetMode="External"/><Relationship Id="rId30" Type="http://schemas.openxmlformats.org/officeDocument/2006/relationships/hyperlink" Target="https://m.edsoo.ru/7f414452" TargetMode="External"/><Relationship Id="rId35" Type="http://schemas.openxmlformats.org/officeDocument/2006/relationships/hyperlink" Target="https://m.edsoo.ru/7f414452" TargetMode="External"/><Relationship Id="rId56" Type="http://schemas.openxmlformats.org/officeDocument/2006/relationships/hyperlink" Target="https://m.edsoo.ru/7f414452" TargetMode="External"/><Relationship Id="rId77" Type="http://schemas.openxmlformats.org/officeDocument/2006/relationships/hyperlink" Target="https://m.edsoo.ru/7f4159f6" TargetMode="External"/><Relationship Id="rId100" Type="http://schemas.openxmlformats.org/officeDocument/2006/relationships/hyperlink" Target="https://m.edsoo.ru/7f417922" TargetMode="External"/><Relationship Id="rId105" Type="http://schemas.openxmlformats.org/officeDocument/2006/relationships/hyperlink" Target="https://m.edsoo.ru/7f419b78" TargetMode="External"/><Relationship Id="rId126" Type="http://schemas.openxmlformats.org/officeDocument/2006/relationships/hyperlink" Target="https://m.edsoo.ru/7f41bacc" TargetMode="External"/><Relationship Id="rId147" Type="http://schemas.openxmlformats.org/officeDocument/2006/relationships/hyperlink" Target="https://m.edsoo.ru/7f41bacc" TargetMode="External"/><Relationship Id="rId168" Type="http://schemas.openxmlformats.org/officeDocument/2006/relationships/hyperlink" Target="https://m.edsoo.ru/7f41c7e2" TargetMode="External"/><Relationship Id="rId8" Type="http://schemas.openxmlformats.org/officeDocument/2006/relationships/hyperlink" Target="https://m.edsoo.ru/7f413034" TargetMode="External"/><Relationship Id="rId51" Type="http://schemas.openxmlformats.org/officeDocument/2006/relationships/hyperlink" Target="https://m.edsoo.ru/7f414452" TargetMode="External"/><Relationship Id="rId72" Type="http://schemas.openxmlformats.org/officeDocument/2006/relationships/hyperlink" Target="https://m.edsoo.ru/7f4159f6" TargetMode="External"/><Relationship Id="rId93" Type="http://schemas.openxmlformats.org/officeDocument/2006/relationships/hyperlink" Target="https://m.edsoo.ru/7f417922" TargetMode="External"/><Relationship Id="rId98" Type="http://schemas.openxmlformats.org/officeDocument/2006/relationships/hyperlink" Target="https://m.edsoo.ru/7f417922" TargetMode="External"/><Relationship Id="rId121" Type="http://schemas.openxmlformats.org/officeDocument/2006/relationships/hyperlink" Target="https://m.edsoo.ru/7f41bacc" TargetMode="External"/><Relationship Id="rId142" Type="http://schemas.openxmlformats.org/officeDocument/2006/relationships/hyperlink" Target="https://m.edsoo.ru/7f41bacc" TargetMode="External"/><Relationship Id="rId163" Type="http://schemas.openxmlformats.org/officeDocument/2006/relationships/hyperlink" Target="https://m.edsoo.ru/7f41c7e2" TargetMode="External"/><Relationship Id="rId3" Type="http://schemas.openxmlformats.org/officeDocument/2006/relationships/styles" Target="styles.xml"/><Relationship Id="rId25" Type="http://schemas.openxmlformats.org/officeDocument/2006/relationships/hyperlink" Target="https://m.edsoo.ru/7f414452" TargetMode="External"/><Relationship Id="rId46" Type="http://schemas.openxmlformats.org/officeDocument/2006/relationships/hyperlink" Target="https://m.edsoo.ru/7f414452" TargetMode="External"/><Relationship Id="rId67" Type="http://schemas.openxmlformats.org/officeDocument/2006/relationships/hyperlink" Target="https://m.edsoo.ru/7f4159f6" TargetMode="External"/><Relationship Id="rId116" Type="http://schemas.openxmlformats.org/officeDocument/2006/relationships/hyperlink" Target="https://m.edsoo.ru/7f41bacc" TargetMode="External"/><Relationship Id="rId137" Type="http://schemas.openxmlformats.org/officeDocument/2006/relationships/hyperlink" Target="https://m.edsoo.ru/7f41bacc" TargetMode="External"/><Relationship Id="rId158" Type="http://schemas.openxmlformats.org/officeDocument/2006/relationships/hyperlink" Target="https://m.edsoo.ru/7f41c7e2" TargetMode="External"/><Relationship Id="rId20" Type="http://schemas.openxmlformats.org/officeDocument/2006/relationships/hyperlink" Target="https://m.edsoo.ru/7f413034" TargetMode="External"/><Relationship Id="rId41" Type="http://schemas.openxmlformats.org/officeDocument/2006/relationships/hyperlink" Target="https://m.edsoo.ru/7f414452" TargetMode="External"/><Relationship Id="rId62" Type="http://schemas.openxmlformats.org/officeDocument/2006/relationships/hyperlink" Target="https://m.edsoo.ru/7f414452" TargetMode="External"/><Relationship Id="rId83" Type="http://schemas.openxmlformats.org/officeDocument/2006/relationships/hyperlink" Target="https://m.edsoo.ru/7f4159f6" TargetMode="External"/><Relationship Id="rId88" Type="http://schemas.openxmlformats.org/officeDocument/2006/relationships/hyperlink" Target="https://m.edsoo.ru/7f417922" TargetMode="External"/><Relationship Id="rId111" Type="http://schemas.openxmlformats.org/officeDocument/2006/relationships/hyperlink" Target="https://m.edsoo.ru/7f419b78" TargetMode="External"/><Relationship Id="rId132" Type="http://schemas.openxmlformats.org/officeDocument/2006/relationships/hyperlink" Target="https://m.edsoo.ru/7f41bacc" TargetMode="External"/><Relationship Id="rId153" Type="http://schemas.openxmlformats.org/officeDocument/2006/relationships/hyperlink" Target="https://m.edsoo.ru/7f41c7e2" TargetMode="External"/><Relationship Id="rId174" Type="http://schemas.openxmlformats.org/officeDocument/2006/relationships/hyperlink" Target="https://m.edsoo.ru/7f41c7e2" TargetMode="External"/><Relationship Id="rId179" Type="http://schemas.openxmlformats.org/officeDocument/2006/relationships/hyperlink" Target="https://m.edsoo.ru/7f41c7e2" TargetMode="External"/><Relationship Id="rId15" Type="http://schemas.openxmlformats.org/officeDocument/2006/relationships/hyperlink" Target="https://m.edsoo.ru/7f413034" TargetMode="External"/><Relationship Id="rId36" Type="http://schemas.openxmlformats.org/officeDocument/2006/relationships/hyperlink" Target="https://m.edsoo.ru/7f414452" TargetMode="External"/><Relationship Id="rId57" Type="http://schemas.openxmlformats.org/officeDocument/2006/relationships/hyperlink" Target="https://m.edsoo.ru/7f414452" TargetMode="External"/><Relationship Id="rId106" Type="http://schemas.openxmlformats.org/officeDocument/2006/relationships/hyperlink" Target="https://m.edsoo.ru/7f419b78" TargetMode="External"/><Relationship Id="rId127" Type="http://schemas.openxmlformats.org/officeDocument/2006/relationships/hyperlink" Target="https://m.edsoo.ru/7f41bacc" TargetMode="External"/><Relationship Id="rId10" Type="http://schemas.openxmlformats.org/officeDocument/2006/relationships/hyperlink" Target="https://m.edsoo.ru/7f413034" TargetMode="External"/><Relationship Id="rId31" Type="http://schemas.openxmlformats.org/officeDocument/2006/relationships/hyperlink" Target="https://m.edsoo.ru/7f414452" TargetMode="External"/><Relationship Id="rId52" Type="http://schemas.openxmlformats.org/officeDocument/2006/relationships/hyperlink" Target="https://m.edsoo.ru/7f414452" TargetMode="External"/><Relationship Id="rId73" Type="http://schemas.openxmlformats.org/officeDocument/2006/relationships/hyperlink" Target="https://m.edsoo.ru/7f4159f6" TargetMode="External"/><Relationship Id="rId78" Type="http://schemas.openxmlformats.org/officeDocument/2006/relationships/hyperlink" Target="https://m.edsoo.ru/7f4159f6" TargetMode="External"/><Relationship Id="rId94" Type="http://schemas.openxmlformats.org/officeDocument/2006/relationships/hyperlink" Target="https://m.edsoo.ru/7f417922" TargetMode="External"/><Relationship Id="rId99" Type="http://schemas.openxmlformats.org/officeDocument/2006/relationships/hyperlink" Target="https://m.edsoo.ru/7f417922" TargetMode="External"/><Relationship Id="rId101" Type="http://schemas.openxmlformats.org/officeDocument/2006/relationships/hyperlink" Target="https://m.edsoo.ru/7f419b78" TargetMode="External"/><Relationship Id="rId122" Type="http://schemas.openxmlformats.org/officeDocument/2006/relationships/hyperlink" Target="https://m.edsoo.ru/7f41bacc" TargetMode="External"/><Relationship Id="rId143" Type="http://schemas.openxmlformats.org/officeDocument/2006/relationships/hyperlink" Target="https://m.edsoo.ru/7f41bacc" TargetMode="External"/><Relationship Id="rId148" Type="http://schemas.openxmlformats.org/officeDocument/2006/relationships/hyperlink" Target="https://m.edsoo.ru/7f41bacc" TargetMode="External"/><Relationship Id="rId164" Type="http://schemas.openxmlformats.org/officeDocument/2006/relationships/hyperlink" Target="https://m.edsoo.ru/7f41c7e2" TargetMode="External"/><Relationship Id="rId169" Type="http://schemas.openxmlformats.org/officeDocument/2006/relationships/hyperlink" Target="https://m.edsoo.ru/7f41c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5DE72-EA51-435C-ACBA-89F77D80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102</Pages>
  <Words>26671</Words>
  <Characters>152029</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3</cp:lastModifiedBy>
  <cp:revision>5</cp:revision>
  <dcterms:created xsi:type="dcterms:W3CDTF">2023-09-24T14:07:00Z</dcterms:created>
  <dcterms:modified xsi:type="dcterms:W3CDTF">2023-09-24T14:42:00Z</dcterms:modified>
</cp:coreProperties>
</file>