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60" w:rsidRPr="00E00A60" w:rsidRDefault="00E00A60" w:rsidP="00E00A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A60">
        <w:rPr>
          <w:rFonts w:ascii="Times New Roman" w:hAnsi="Times New Roman" w:cs="Times New Roman"/>
          <w:b/>
          <w:sz w:val="24"/>
          <w:szCs w:val="24"/>
        </w:rPr>
        <w:t>Годовая циклограмма работы</w:t>
      </w:r>
    </w:p>
    <w:p w:rsidR="00E00A60" w:rsidRPr="00E00A60" w:rsidRDefault="00E00A60" w:rsidP="00E00A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A60">
        <w:rPr>
          <w:rFonts w:ascii="Times New Roman" w:hAnsi="Times New Roman" w:cs="Times New Roman"/>
          <w:b/>
          <w:sz w:val="24"/>
          <w:szCs w:val="24"/>
        </w:rPr>
        <w:t>первичной профсоюзной организации</w:t>
      </w:r>
    </w:p>
    <w:p w:rsidR="00E00A60" w:rsidRPr="00E00A60" w:rsidRDefault="00E00A60" w:rsidP="00E00A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Внести изменения в коллективный договор в соответствии с Трудовым кодексом Российской Федерации, новой системой оплаты труда.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2. Выбрать уполномоченного в районную профсоюзную инспекцию труда.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3. Оформить профсоюзный уголок.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4. Начать проверку трудовых книжек, трудовых договоров.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 xml:space="preserve">5. Выписать газету «Мой профсоюз» 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 xml:space="preserve">6. Составить план работы </w:t>
      </w:r>
      <w:r w:rsidR="00D34440" w:rsidRPr="00E00A60">
        <w:rPr>
          <w:rFonts w:ascii="Times New Roman" w:hAnsi="Times New Roman" w:cs="Times New Roman"/>
          <w:sz w:val="24"/>
          <w:szCs w:val="24"/>
        </w:rPr>
        <w:t>на учебный</w:t>
      </w:r>
      <w:r w:rsidRPr="00E00A60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7. Утвердить локальные акты: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О доплатах и надбавках.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О распределении учебной нагрузки.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8. Провести сверку учёта членов Профсоюза.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9. Составить перечень юбилейных, праздничных и знаменательных дат для членов Профсоюза.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10. Перерегистрировать очерёдность на жильё.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11. Согласовать инструкции по охране труда.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12. Утвердить тарификацию педагогических работников.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13. Утвердить руководителя кружка правовых знаний.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ОКТЯБРЬ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Составить план обучения профактива, согласовать с райкомом профсоюза.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2. Подготовить торжественное собрание, посвященное Дню учителя. Отметить юбиляров, награждённых грамотами, учителей-стажеров.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3. Подготовить и провести День пожилого человека (чествование ветеранов педагогического труда).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4. Проверить инструкции по охране труда и технике безопасности, наличие подписей работающих.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5. Проанализировать распределение учебной нагрузки.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6. Организовать работу с молодыми специалистами.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НОЯБРЬ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Провести заседание профкома «О результатах проверки ведения личных дел и трудовых книжек работающих».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2. Принять участие в районном семинаре по юридическим вопросам.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3. Проверить правильность оформления финансовых документов (смет, отчетов, актов).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4. Проанализировать результативность проводимой работы по мотивации профсоюзного членства.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ДЕКАБРЬ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Отчёт о выполнении коллективного договора (любые пункты).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2. Подготовка к новогодней ёлке для детей членов Профсоюза.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3. Подготовка новогоднего праздника для работников образовательного учреждения.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4. Принять участие в контроле за исполнением профсоюзной сметы на культурно-массовую работу.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5. Составить смету расходования профсоюзных средств на следующий год.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6. Согласовать график отпусков.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Провести профсоюзное собрание «О работе профкома и администрации по соблюдению Трудового кодекса РФ»,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2. Проверить выполнение принятых решений на профсоюзных собраниях и заседаниях профкома.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lastRenderedPageBreak/>
        <w:t>3. 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РФ «Об образовании».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4. Совместно с комиссией по социальному страхованию рассмотреть вопрос о расходовании денежных средств на оплату пособий, больничных листов, лечение и отдых.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5. Оформить заявку на санаторно-курортное лечение.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ФЕВРАЛЬ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2. Провести анализ работы с заявлениями и обращениями членов Профсоюза.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3. Подготовить и провести вечер, посвящённый Дню защитников Отечества.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4. Начать подготовку к мероприятиям, посвященным Международному женскому Дню 8 Марта.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МАРТ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Провести заседание профсоюзного комитета «О рациональном использовании рабочего времени, соблюдении режима отдыха».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2. Поздравить ветеранов педагогического труда с 8 Марта и пригласить на традиционное городское торжественное собрание.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3. 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4. Принять участие в предварительной тарификации.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АПРЕЛЬ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Проверить правильность расследования несчастных случаев. Отчет комиссии по охране труда.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2. Проверить и обследовать техническое состояние здания, кабинетов, учебных мастерских, оборудования на соответствие нормам и правилам охраны труда.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3. Провести профсоюзное собрание «Об организации работы по охране труда и технической безопасности».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Совместно с администрацией рассмотреть отчёт о выполнении коллективного договора (любые пункты).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2. Подготовить предложения о поощрении членов Профсоюза.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3. Проанализировать совместную работу с администрацией по созданию условий для повышения педагогического мастерства.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4. Уточнить график отпусков.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5. Разработать мероприятия по выполнению решений профсоюзных собраний, комитетов, предложений и замечаний членов Профсоюза.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6. Продолжить ознакомление работников с нормативными документами по правовым вопросам.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ИЮНЬ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Планирование профсоюзных собраний на следующий учебный год.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2. Проверить состояние охраны труда и техники безопасности в пришкольном лагере.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3. Осуществлять контроль за своевременной выплатой отпускных работникам образовательного учреждения.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5. Оформить документы в региональном Фонде социального страхования на получение путёвок в ДОЛ детям работников ОУ.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ИЮЛЬ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Организовать туристический отдых для желающих членов Профсоюза.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0A60">
        <w:rPr>
          <w:rFonts w:ascii="Times New Roman" w:hAnsi="Times New Roman" w:cs="Times New Roman"/>
          <w:sz w:val="24"/>
          <w:szCs w:val="24"/>
          <w:u w:val="single"/>
        </w:rPr>
        <w:t>АВГУСТ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1. Согласовать с администрацией: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- тарификацию;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- расписание уроков;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- перераспределение учебной нагрузки без нарушений.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2. Привести в порядок делопроизводство в профсоюзной организации.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3. Подготовить выступление на августовский педсовет.</w:t>
      </w:r>
    </w:p>
    <w:p w:rsidR="00E00A60" w:rsidRPr="00E00A60" w:rsidRDefault="00E00A60" w:rsidP="00E00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60">
        <w:rPr>
          <w:rFonts w:ascii="Times New Roman" w:hAnsi="Times New Roman" w:cs="Times New Roman"/>
          <w:sz w:val="24"/>
          <w:szCs w:val="24"/>
        </w:rPr>
        <w:t>4. Организовать медицинский осмотр работников ОУ</w:t>
      </w:r>
    </w:p>
    <w:p w:rsidR="000D5C18" w:rsidRPr="00E00A60" w:rsidRDefault="000D5C18" w:rsidP="00E00A6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D5C18" w:rsidRPr="00E00A60" w:rsidSect="00E00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C4CB7"/>
    <w:multiLevelType w:val="hybridMultilevel"/>
    <w:tmpl w:val="75B87E3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0A60"/>
    <w:rsid w:val="000D5C18"/>
    <w:rsid w:val="001D0F88"/>
    <w:rsid w:val="00D34440"/>
    <w:rsid w:val="00D74BCC"/>
    <w:rsid w:val="00E0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A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0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</cp:revision>
  <cp:lastPrinted>2017-12-19T17:17:00Z</cp:lastPrinted>
  <dcterms:created xsi:type="dcterms:W3CDTF">2024-04-10T11:57:00Z</dcterms:created>
  <dcterms:modified xsi:type="dcterms:W3CDTF">2024-04-10T11:57:00Z</dcterms:modified>
</cp:coreProperties>
</file>