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4063" w:rsidRDefault="00DF2321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Дамский клуб «ЗОЖ» (возраст участников 18+)</w:t>
      </w:r>
    </w:p>
    <w:p w:rsidR="008D4063" w:rsidRDefault="00DF2321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Дата образования</w:t>
      </w:r>
      <w:r w:rsidR="00D60091">
        <w:rPr>
          <w:rFonts w:ascii="Times New Roman" w:eastAsia="Times New Roman" w:hAnsi="Times New Roman" w:cs="Times New Roman"/>
          <w:b/>
          <w:sz w:val="32"/>
          <w:szCs w:val="32"/>
        </w:rPr>
        <w:t xml:space="preserve"> клуба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D6009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60091" w:rsidRPr="00D60091">
        <w:rPr>
          <w:rFonts w:ascii="Times New Roman" w:eastAsia="Times New Roman" w:hAnsi="Times New Roman" w:cs="Times New Roman"/>
          <w:sz w:val="32"/>
          <w:szCs w:val="32"/>
        </w:rPr>
        <w:t>2015 год.</w:t>
      </w:r>
    </w:p>
    <w:p w:rsidR="008D4063" w:rsidRDefault="00DF2321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Руководитель </w:t>
      </w:r>
      <w:r w:rsidRPr="00D60091">
        <w:rPr>
          <w:rFonts w:ascii="Times New Roman" w:eastAsia="Times New Roman" w:hAnsi="Times New Roman" w:cs="Times New Roman"/>
          <w:sz w:val="32"/>
          <w:szCs w:val="32"/>
        </w:rPr>
        <w:t>Бурова Елена Викторовна</w:t>
      </w:r>
    </w:p>
    <w:p w:rsidR="008D2E1F" w:rsidRPr="008D2E1F" w:rsidRDefault="00DF2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Образование: </w:t>
      </w:r>
      <w:r w:rsidR="00D60091" w:rsidRPr="00D60091">
        <w:rPr>
          <w:rFonts w:ascii="Times New Roman" w:eastAsia="Times New Roman" w:hAnsi="Times New Roman" w:cs="Times New Roman"/>
          <w:sz w:val="32"/>
          <w:szCs w:val="32"/>
        </w:rPr>
        <w:t>высшее,</w:t>
      </w:r>
      <w:r w:rsidR="00D6009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60091" w:rsidRPr="00D60091">
        <w:rPr>
          <w:rFonts w:ascii="Times New Roman" w:hAnsi="Times New Roman" w:cs="Times New Roman"/>
          <w:sz w:val="28"/>
          <w:szCs w:val="28"/>
        </w:rPr>
        <w:t>ЧГАКиИ</w:t>
      </w:r>
      <w:proofErr w:type="spellEnd"/>
    </w:p>
    <w:p w:rsidR="008D4063" w:rsidRDefault="008D2E1F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05pt;height:376.85pt">
            <v:imagedata r:id="rId5" o:title="ЗОЖ фото"/>
          </v:shape>
        </w:pict>
      </w:r>
    </w:p>
    <w:p w:rsidR="008D4063" w:rsidRDefault="00DF2321">
      <w:pPr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Цель ЗОЖ</w:t>
      </w: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 состоит в том, чтобы человек жил наполненной, физически активной жизнью, радовался бытию и поддерживал гармоничные отношения с окружающим миром. </w:t>
      </w:r>
    </w:p>
    <w:p w:rsidR="008D4063" w:rsidRDefault="00DF2321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highlight w:val="white"/>
        </w:rPr>
        <w:t>Для того чтобы эти цели были выполнимы, движение ЗОЖ использует следующие методы:</w:t>
      </w:r>
    </w:p>
    <w:p w:rsidR="008D4063" w:rsidRDefault="00DF2321">
      <w:pPr>
        <w:numPr>
          <w:ilvl w:val="0"/>
          <w:numId w:val="1"/>
        </w:numPr>
        <w:shd w:val="clear" w:color="auto" w:fill="FFFFFF"/>
        <w:spacing w:before="280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Поддержание здоровья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Развитие силы и гибкости тела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Избавление от вредных привычек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Повышение работоспособности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Способствование расслаблению и восстановлению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Способствование долголетию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Обретение гармонии с миром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Уменьшение негативных чувств и развитие оптимизма</w:t>
      </w:r>
    </w:p>
    <w:p w:rsidR="008D4063" w:rsidRDefault="00DF2321">
      <w:pPr>
        <w:numPr>
          <w:ilvl w:val="0"/>
          <w:numId w:val="1"/>
        </w:numPr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Обретение спокойствия ума и психологической устойчивости.</w:t>
      </w:r>
    </w:p>
    <w:p w:rsidR="008D4063" w:rsidRDefault="008D4063" w:rsidP="008D2E1F">
      <w:pPr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sectPr w:rsidR="008D4063" w:rsidSect="008D4063">
      <w:pgSz w:w="11906" w:h="16838"/>
      <w:pgMar w:top="568" w:right="850" w:bottom="1134" w:left="99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0C0C"/>
    <w:multiLevelType w:val="multilevel"/>
    <w:tmpl w:val="B6EADD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8D4063"/>
    <w:rsid w:val="008D2E1F"/>
    <w:rsid w:val="008D4063"/>
    <w:rsid w:val="00956E3A"/>
    <w:rsid w:val="00C72D4C"/>
    <w:rsid w:val="00D60091"/>
    <w:rsid w:val="00DF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3D"/>
  </w:style>
  <w:style w:type="paragraph" w:styleId="1">
    <w:name w:val="heading 1"/>
    <w:basedOn w:val="normal"/>
    <w:next w:val="normal"/>
    <w:rsid w:val="008D406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D406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D406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D406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D406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8D406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D4063"/>
  </w:style>
  <w:style w:type="table" w:customStyle="1" w:styleId="TableNormal">
    <w:name w:val="Table Normal"/>
    <w:rsid w:val="008D40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D406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2077AF"/>
    <w:rPr>
      <w:b/>
      <w:bCs/>
    </w:rPr>
  </w:style>
  <w:style w:type="character" w:customStyle="1" w:styleId="apple-converted-space">
    <w:name w:val="apple-converted-space"/>
    <w:basedOn w:val="a0"/>
    <w:rsid w:val="002077AF"/>
  </w:style>
  <w:style w:type="paragraph" w:styleId="a5">
    <w:name w:val="Subtitle"/>
    <w:basedOn w:val="normal"/>
    <w:next w:val="normal"/>
    <w:rsid w:val="008D406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ГДК</cp:lastModifiedBy>
  <cp:revision>4</cp:revision>
  <dcterms:created xsi:type="dcterms:W3CDTF">2020-02-05T02:08:00Z</dcterms:created>
  <dcterms:modified xsi:type="dcterms:W3CDTF">2020-02-05T09:25:00Z</dcterms:modified>
</cp:coreProperties>
</file>