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D5D" w:rsidRDefault="004F7EE3" w:rsidP="004F7EE3">
      <w:pPr>
        <w:jc w:val="center"/>
        <w:rPr>
          <w:rFonts w:ascii="Times New Roman" w:hAnsi="Times New Roman" w:cs="Times New Roman"/>
          <w:b/>
          <w:sz w:val="28"/>
          <w:szCs w:val="28"/>
        </w:rPr>
      </w:pPr>
      <w:r w:rsidRPr="004F7EE3">
        <w:rPr>
          <w:rFonts w:ascii="Times New Roman" w:hAnsi="Times New Roman" w:cs="Times New Roman"/>
          <w:b/>
          <w:sz w:val="28"/>
          <w:szCs w:val="28"/>
        </w:rPr>
        <w:t>Особенности общеразвивающих упражнений и их роль в физическом воспитании детей.</w:t>
      </w:r>
    </w:p>
    <w:p w:rsidR="007E0D08" w:rsidRDefault="007E0D08" w:rsidP="007E0D08">
      <w:pPr>
        <w:jc w:val="both"/>
        <w:rPr>
          <w:rFonts w:ascii="Times New Roman" w:hAnsi="Times New Roman" w:cs="Times New Roman"/>
          <w:sz w:val="28"/>
          <w:szCs w:val="28"/>
        </w:rPr>
      </w:pPr>
      <w:r>
        <w:rPr>
          <w:rFonts w:ascii="Times New Roman" w:hAnsi="Times New Roman" w:cs="Times New Roman"/>
          <w:b/>
          <w:sz w:val="28"/>
          <w:szCs w:val="28"/>
        </w:rPr>
        <w:tab/>
      </w:r>
      <w:r w:rsidRPr="007E0D08">
        <w:rPr>
          <w:rFonts w:ascii="Times New Roman" w:hAnsi="Times New Roman" w:cs="Times New Roman"/>
          <w:sz w:val="28"/>
          <w:szCs w:val="28"/>
        </w:rPr>
        <w:t>Общеразвивающие упражнения</w:t>
      </w:r>
      <w:r>
        <w:rPr>
          <w:rFonts w:ascii="Times New Roman" w:hAnsi="Times New Roman" w:cs="Times New Roman"/>
          <w:sz w:val="28"/>
          <w:szCs w:val="28"/>
        </w:rPr>
        <w:t xml:space="preserve"> (ОРУ) занимают значительное место в общей системе физического воспитания детей дошкольного возраста и необходимы для своевременного развития организма, сознательного управления движениями, являются средством для оздоровления, укрепления организма. Систематически воздействуя на крупные группы мышц, общеразвивающие упражнения значительно активизируют обменные процессы, создают благоприятные условия для питания всех клеток и тканей организма.</w:t>
      </w:r>
    </w:p>
    <w:p w:rsidR="007E0D08" w:rsidRDefault="007E0D08" w:rsidP="007E0D08">
      <w:pPr>
        <w:jc w:val="both"/>
        <w:rPr>
          <w:rFonts w:ascii="Times New Roman" w:hAnsi="Times New Roman" w:cs="Times New Roman"/>
          <w:sz w:val="28"/>
          <w:szCs w:val="28"/>
        </w:rPr>
      </w:pPr>
      <w:r>
        <w:rPr>
          <w:rFonts w:ascii="Times New Roman" w:hAnsi="Times New Roman" w:cs="Times New Roman"/>
          <w:sz w:val="28"/>
          <w:szCs w:val="28"/>
        </w:rPr>
        <w:tab/>
        <w:t>Общеразвивающие упражнения в детском саду используются на физкультурных занятиях, в утренней гимнастике, во время физкультминуток, на детских праздниках.</w:t>
      </w:r>
    </w:p>
    <w:p w:rsidR="007E0D08" w:rsidRDefault="007E0D08" w:rsidP="007E0D08">
      <w:pPr>
        <w:jc w:val="both"/>
        <w:rPr>
          <w:rFonts w:ascii="Times New Roman" w:hAnsi="Times New Roman" w:cs="Times New Roman"/>
          <w:sz w:val="28"/>
          <w:szCs w:val="28"/>
        </w:rPr>
      </w:pPr>
      <w:r>
        <w:rPr>
          <w:rFonts w:ascii="Times New Roman" w:hAnsi="Times New Roman" w:cs="Times New Roman"/>
          <w:sz w:val="28"/>
          <w:szCs w:val="28"/>
        </w:rPr>
        <w:tab/>
        <w:t>Общеразвивающие упражнения – специально разработанные движения для рук, ног, туловища, шеи и д</w:t>
      </w:r>
      <w:r w:rsidR="007E61F5">
        <w:rPr>
          <w:rFonts w:ascii="Times New Roman" w:hAnsi="Times New Roman" w:cs="Times New Roman"/>
          <w:sz w:val="28"/>
          <w:szCs w:val="28"/>
        </w:rPr>
        <w:t>ругих частей тела, которые могут выполняться с разным мышечным напряжением, разной скоростью, амплитудой, в разном темпе и ритме.</w:t>
      </w:r>
    </w:p>
    <w:p w:rsidR="007E61F5" w:rsidRDefault="007E61F5" w:rsidP="007E0D08">
      <w:pPr>
        <w:jc w:val="both"/>
        <w:rPr>
          <w:rFonts w:ascii="Times New Roman" w:hAnsi="Times New Roman" w:cs="Times New Roman"/>
          <w:sz w:val="28"/>
          <w:szCs w:val="28"/>
        </w:rPr>
      </w:pPr>
      <w:r>
        <w:rPr>
          <w:rFonts w:ascii="Times New Roman" w:hAnsi="Times New Roman" w:cs="Times New Roman"/>
          <w:sz w:val="28"/>
          <w:szCs w:val="28"/>
        </w:rPr>
        <w:tab/>
        <w:t>Общеразвивающие упражнения развивают двигательные, психические качества ребенка, подготавливают его к овладению сложными действиями, развивают силу мышц, быстроту мышечных сокращений, подвижность суставов, формируют правильную осанку.</w:t>
      </w:r>
    </w:p>
    <w:p w:rsidR="007E61F5" w:rsidRDefault="007E61F5" w:rsidP="007E0D08">
      <w:pPr>
        <w:jc w:val="both"/>
        <w:rPr>
          <w:rFonts w:ascii="Times New Roman" w:hAnsi="Times New Roman" w:cs="Times New Roman"/>
          <w:sz w:val="28"/>
          <w:szCs w:val="28"/>
        </w:rPr>
      </w:pPr>
      <w:r>
        <w:rPr>
          <w:rFonts w:ascii="Times New Roman" w:hAnsi="Times New Roman" w:cs="Times New Roman"/>
          <w:sz w:val="28"/>
          <w:szCs w:val="28"/>
        </w:rPr>
        <w:tab/>
        <w:t>Общеразвивающие упражнения имеют ряд особенностей: они точно дозируются, могут применяться в разнообразных вариантах и комбинациях. Это обеспечивает избирательный характер воздействия на отдельные группы мышц и на определенные системы организма. Например, для формирования правильной осанки подбираются упражнения, которые больше всего укрепляют крупные группы мышц плечевого пояса и спины, улучшают дыхание</w:t>
      </w:r>
      <w:r w:rsidR="00E5284C">
        <w:rPr>
          <w:rFonts w:ascii="Times New Roman" w:hAnsi="Times New Roman" w:cs="Times New Roman"/>
          <w:sz w:val="28"/>
          <w:szCs w:val="28"/>
        </w:rPr>
        <w:t xml:space="preserve"> (укрепляется диафрагма, межреберные мышцы и т.д.).</w:t>
      </w:r>
    </w:p>
    <w:p w:rsidR="00E5284C" w:rsidRDefault="00E5284C" w:rsidP="007E0D08">
      <w:pPr>
        <w:jc w:val="both"/>
        <w:rPr>
          <w:rFonts w:ascii="Times New Roman" w:hAnsi="Times New Roman" w:cs="Times New Roman"/>
          <w:sz w:val="28"/>
          <w:szCs w:val="28"/>
        </w:rPr>
      </w:pPr>
      <w:r>
        <w:rPr>
          <w:rFonts w:ascii="Times New Roman" w:hAnsi="Times New Roman" w:cs="Times New Roman"/>
          <w:sz w:val="28"/>
          <w:szCs w:val="28"/>
        </w:rPr>
        <w:tab/>
        <w:t>В результате систематического повторения общеразвивающих упражнений создается своеобразный фонд двигательного опыта, двигательных качеств и способностей, необходимых как в жизненной практике, так и для формирования сложных гимнастических навыков.</w:t>
      </w:r>
    </w:p>
    <w:p w:rsidR="00E5284C" w:rsidRDefault="00E5284C" w:rsidP="007E0D08">
      <w:pPr>
        <w:jc w:val="both"/>
        <w:rPr>
          <w:rFonts w:ascii="Times New Roman" w:hAnsi="Times New Roman" w:cs="Times New Roman"/>
          <w:sz w:val="28"/>
          <w:szCs w:val="28"/>
        </w:rPr>
      </w:pPr>
      <w:r>
        <w:rPr>
          <w:rFonts w:ascii="Times New Roman" w:hAnsi="Times New Roman" w:cs="Times New Roman"/>
          <w:sz w:val="28"/>
          <w:szCs w:val="28"/>
        </w:rPr>
        <w:tab/>
        <w:t>Большую роль играют об</w:t>
      </w:r>
      <w:r w:rsidR="005A6471">
        <w:rPr>
          <w:rFonts w:ascii="Times New Roman" w:hAnsi="Times New Roman" w:cs="Times New Roman"/>
          <w:sz w:val="28"/>
          <w:szCs w:val="28"/>
        </w:rPr>
        <w:t xml:space="preserve">щеразвивающие упражнения </w:t>
      </w:r>
      <w:bookmarkStart w:id="0" w:name="_GoBack"/>
      <w:bookmarkEnd w:id="0"/>
      <w:r>
        <w:rPr>
          <w:rFonts w:ascii="Times New Roman" w:hAnsi="Times New Roman" w:cs="Times New Roman"/>
          <w:sz w:val="28"/>
          <w:szCs w:val="28"/>
        </w:rPr>
        <w:t xml:space="preserve">в формировании осанки: благодаря им укрепляются мышцы, способствующие правильному положению позвоночника и стопы. Это важно для физического развития детей, так как именно в дошкольном возрасте происходит формирование изгибов позвоночника, окончательно завершающиеся в 11-13 лет. </w:t>
      </w:r>
      <w:r w:rsidR="003D58D2">
        <w:rPr>
          <w:rFonts w:ascii="Times New Roman" w:hAnsi="Times New Roman" w:cs="Times New Roman"/>
          <w:sz w:val="28"/>
          <w:szCs w:val="28"/>
        </w:rPr>
        <w:t xml:space="preserve">Значительную нагрузку получают мышцы брюшного пресса (в особенности от </w:t>
      </w:r>
      <w:r w:rsidR="003D58D2">
        <w:rPr>
          <w:rFonts w:ascii="Times New Roman" w:hAnsi="Times New Roman" w:cs="Times New Roman"/>
          <w:sz w:val="28"/>
          <w:szCs w:val="28"/>
        </w:rPr>
        <w:lastRenderedPageBreak/>
        <w:t>исходного положения лежа). Их укрепление положительно сказывается на процессах дыхания и пищеварения.</w:t>
      </w:r>
    </w:p>
    <w:p w:rsidR="003D58D2" w:rsidRDefault="003D58D2" w:rsidP="007E0D08">
      <w:pPr>
        <w:jc w:val="both"/>
        <w:rPr>
          <w:rFonts w:ascii="Times New Roman" w:hAnsi="Times New Roman" w:cs="Times New Roman"/>
          <w:sz w:val="28"/>
          <w:szCs w:val="28"/>
        </w:rPr>
      </w:pPr>
      <w:r>
        <w:rPr>
          <w:rFonts w:ascii="Times New Roman" w:hAnsi="Times New Roman" w:cs="Times New Roman"/>
          <w:sz w:val="28"/>
          <w:szCs w:val="28"/>
        </w:rPr>
        <w:tab/>
        <w:t xml:space="preserve">Наряду с влиянием на формирование опорно-двигательного аппарата общеразвивающие упражнения являются прекрасным средством для развития органов дыхания, так как в каждый комплекс входят упражнения, укрепляющие диафрагму – основную дыхательную мышцу, межреберные мышцы, мышцы брюшного пресса, содействующие более глубокому дыханию. </w:t>
      </w:r>
    </w:p>
    <w:p w:rsidR="00FF1653" w:rsidRDefault="00FF1653" w:rsidP="007E0D08">
      <w:pPr>
        <w:jc w:val="both"/>
        <w:rPr>
          <w:rFonts w:ascii="Times New Roman" w:hAnsi="Times New Roman" w:cs="Times New Roman"/>
          <w:sz w:val="28"/>
          <w:szCs w:val="28"/>
        </w:rPr>
      </w:pPr>
      <w:r>
        <w:rPr>
          <w:rFonts w:ascii="Times New Roman" w:hAnsi="Times New Roman" w:cs="Times New Roman"/>
          <w:sz w:val="28"/>
          <w:szCs w:val="28"/>
        </w:rPr>
        <w:tab/>
        <w:t xml:space="preserve"> Активное дыхание, т.е. обмен газов в легких, имеет особое значение для организма ребенка. Интенсивность окислительных процессов в тканях ребенка выше, чем у взрослого человека, поэтому ему необходимо большое количество кислорода, поглощаемого в час на 1 кг веса. Ребенок с трудом переносит кислородное голодание (гипоксемию), так как значительное количество энергии расходуется на рост и развитие тканей. Таким образом, потребность в кислороде велика, а дыхательный аппарат ребенка еще не сформирован. Параллельное расположение ребер, малая экскурсия грудной клетки, слабость дыхательных мышц ограничивают жизненную емкость легких (Ж Е Л)</w:t>
      </w:r>
      <w:r w:rsidR="00EA251B">
        <w:rPr>
          <w:rFonts w:ascii="Times New Roman" w:hAnsi="Times New Roman" w:cs="Times New Roman"/>
          <w:sz w:val="28"/>
          <w:szCs w:val="28"/>
        </w:rPr>
        <w:t xml:space="preserve">. При обычном двигательном режиме она составляет в среднем 900-1600 мл. Дыхание у детей учащенное, поверхностное. Маленький ребенок даже при незначительном физическом напряжении задерживает дыхание, не умеет согласовывать дыхание с характером движения. Все это неблагоприятно влияет на глубину дыхания. Кроме того, специальные дыхательные упражнения тренируют диафрагму, межреберные мышцы. В результате у детей улучшается экскурсия грудной клетки, увеличивается жизненная емкость легких, дыхание становится реже и глубже. </w:t>
      </w:r>
    </w:p>
    <w:p w:rsidR="00EA251B" w:rsidRDefault="00EA251B" w:rsidP="007E0D08">
      <w:pPr>
        <w:jc w:val="both"/>
        <w:rPr>
          <w:rFonts w:ascii="Times New Roman" w:hAnsi="Times New Roman" w:cs="Times New Roman"/>
          <w:sz w:val="28"/>
          <w:szCs w:val="28"/>
        </w:rPr>
      </w:pPr>
      <w:r>
        <w:rPr>
          <w:rFonts w:ascii="Times New Roman" w:hAnsi="Times New Roman" w:cs="Times New Roman"/>
          <w:sz w:val="28"/>
          <w:szCs w:val="28"/>
        </w:rPr>
        <w:tab/>
        <w:t>Четкий ритм, строгая дозировка, периодическое увеличение и снижение нагрузки в общеразвивающих упражнениях способствуют укреплению сердечно</w:t>
      </w:r>
      <w:r w:rsidR="004D3052">
        <w:rPr>
          <w:rFonts w:ascii="Times New Roman" w:hAnsi="Times New Roman" w:cs="Times New Roman"/>
          <w:sz w:val="28"/>
          <w:szCs w:val="28"/>
        </w:rPr>
        <w:t>й мышцы, увеличивают ударный объ</w:t>
      </w:r>
      <w:r>
        <w:rPr>
          <w:rFonts w:ascii="Times New Roman" w:hAnsi="Times New Roman" w:cs="Times New Roman"/>
          <w:sz w:val="28"/>
          <w:szCs w:val="28"/>
        </w:rPr>
        <w:t>ем сердца, улучшают ритмичность сокращений.</w:t>
      </w:r>
    </w:p>
    <w:p w:rsidR="00EA251B" w:rsidRDefault="00EA251B" w:rsidP="007E0D08">
      <w:pPr>
        <w:jc w:val="both"/>
        <w:rPr>
          <w:rFonts w:ascii="Times New Roman" w:hAnsi="Times New Roman" w:cs="Times New Roman"/>
          <w:sz w:val="28"/>
          <w:szCs w:val="28"/>
        </w:rPr>
      </w:pPr>
      <w:r>
        <w:rPr>
          <w:rFonts w:ascii="Times New Roman" w:hAnsi="Times New Roman" w:cs="Times New Roman"/>
          <w:sz w:val="28"/>
          <w:szCs w:val="28"/>
        </w:rPr>
        <w:tab/>
        <w:t xml:space="preserve">Упражнения оказывают большое влияние на развитие нервной системы. </w:t>
      </w:r>
      <w:r w:rsidR="004D3052">
        <w:rPr>
          <w:rFonts w:ascii="Times New Roman" w:hAnsi="Times New Roman" w:cs="Times New Roman"/>
          <w:sz w:val="28"/>
          <w:szCs w:val="28"/>
        </w:rPr>
        <w:t xml:space="preserve">Быстрота реакции, координация, осознанное овладение движениями имеют значение и для умственного развития детей. </w:t>
      </w:r>
    </w:p>
    <w:p w:rsidR="004D3052" w:rsidRDefault="004D3052" w:rsidP="007E0D08">
      <w:pPr>
        <w:jc w:val="both"/>
        <w:rPr>
          <w:rFonts w:ascii="Times New Roman" w:hAnsi="Times New Roman" w:cs="Times New Roman"/>
          <w:sz w:val="28"/>
          <w:szCs w:val="28"/>
        </w:rPr>
      </w:pPr>
      <w:r>
        <w:rPr>
          <w:rFonts w:ascii="Times New Roman" w:hAnsi="Times New Roman" w:cs="Times New Roman"/>
          <w:sz w:val="28"/>
          <w:szCs w:val="28"/>
        </w:rPr>
        <w:tab/>
        <w:t>Как правило, общеразвивающие упражнения выполняются в коллективе, что способствует развитию у детей организованности, дисциплины.</w:t>
      </w:r>
    </w:p>
    <w:p w:rsidR="004D3052" w:rsidRDefault="004D3052" w:rsidP="007E0D08">
      <w:pPr>
        <w:jc w:val="both"/>
        <w:rPr>
          <w:rFonts w:ascii="Times New Roman" w:hAnsi="Times New Roman" w:cs="Times New Roman"/>
          <w:sz w:val="28"/>
          <w:szCs w:val="28"/>
        </w:rPr>
      </w:pPr>
      <w:r>
        <w:rPr>
          <w:rFonts w:ascii="Times New Roman" w:hAnsi="Times New Roman" w:cs="Times New Roman"/>
          <w:sz w:val="28"/>
          <w:szCs w:val="28"/>
        </w:rPr>
        <w:tab/>
        <w:t xml:space="preserve">Движения становятся более совершенными, когда они выполняются в сопровождении музыки. Музыка воздействует на эмоции детей, создает у них определенное настроение, влияет на выразительность детских движений. В соответствии с характером музыкального произведения (бодрый, энергичный, </w:t>
      </w:r>
      <w:r>
        <w:rPr>
          <w:rFonts w:ascii="Times New Roman" w:hAnsi="Times New Roman" w:cs="Times New Roman"/>
          <w:sz w:val="28"/>
          <w:szCs w:val="28"/>
        </w:rPr>
        <w:lastRenderedPageBreak/>
        <w:t>плавный, спокойный) движения приобретают различный характер. Они могут быть четкими, энергичными и легкими, мягкими. Плавными, спокойными.</w:t>
      </w:r>
    </w:p>
    <w:p w:rsidR="004D3052" w:rsidRDefault="004D3052" w:rsidP="007E0D08">
      <w:pPr>
        <w:jc w:val="both"/>
        <w:rPr>
          <w:rFonts w:ascii="Times New Roman" w:hAnsi="Times New Roman" w:cs="Times New Roman"/>
          <w:sz w:val="28"/>
          <w:szCs w:val="28"/>
        </w:rPr>
      </w:pPr>
      <w:r>
        <w:rPr>
          <w:rFonts w:ascii="Times New Roman" w:hAnsi="Times New Roman" w:cs="Times New Roman"/>
          <w:sz w:val="28"/>
          <w:szCs w:val="28"/>
        </w:rPr>
        <w:tab/>
        <w:t xml:space="preserve">Музыка может содействовать большей амплитуде движений или, наоборот, вызывать их сдержанность, четкость в исполнении. Такое разнообразие исполнения движений в зависимости от характера музыкального произведения влияет на их совершенствование. </w:t>
      </w:r>
      <w:r w:rsidR="00250317">
        <w:rPr>
          <w:rFonts w:ascii="Times New Roman" w:hAnsi="Times New Roman" w:cs="Times New Roman"/>
          <w:sz w:val="28"/>
          <w:szCs w:val="28"/>
        </w:rPr>
        <w:t>Движения становятся непринужденными, координированными, ритмичными. Правильно отражающими характер музыкального произведения.</w:t>
      </w:r>
    </w:p>
    <w:p w:rsidR="00250317" w:rsidRDefault="00250317" w:rsidP="007E0D08">
      <w:pPr>
        <w:jc w:val="both"/>
        <w:rPr>
          <w:rFonts w:ascii="Times New Roman" w:hAnsi="Times New Roman" w:cs="Times New Roman"/>
          <w:sz w:val="28"/>
          <w:szCs w:val="28"/>
        </w:rPr>
      </w:pPr>
      <w:r>
        <w:rPr>
          <w:rFonts w:ascii="Times New Roman" w:hAnsi="Times New Roman" w:cs="Times New Roman"/>
          <w:sz w:val="28"/>
          <w:szCs w:val="28"/>
        </w:rPr>
        <w:tab/>
        <w:t>Перед выполнением упражнений в сопровождении музыки дети должны прослушать музыкальное произведение в целом, воспринять художественный образ, проникнуться им, почувствовать характер произведения. Затем педагог обращает их внимание на художественные особенности произведения, средства музыкальной выразительности (темп, динамику, метроритм). Это помогает детям понять характер выполняемых ими движений.</w:t>
      </w:r>
    </w:p>
    <w:p w:rsidR="00250317" w:rsidRDefault="00250317" w:rsidP="007E0D08">
      <w:pPr>
        <w:jc w:val="both"/>
        <w:rPr>
          <w:rFonts w:ascii="Times New Roman" w:hAnsi="Times New Roman" w:cs="Times New Roman"/>
          <w:sz w:val="28"/>
          <w:szCs w:val="28"/>
        </w:rPr>
      </w:pPr>
      <w:r>
        <w:rPr>
          <w:rFonts w:ascii="Times New Roman" w:hAnsi="Times New Roman" w:cs="Times New Roman"/>
          <w:sz w:val="28"/>
          <w:szCs w:val="28"/>
        </w:rPr>
        <w:tab/>
        <w:t xml:space="preserve"> Иногда музыкальное произведение имеет доступный для дошкольника ритмический рисунок, который он может отметить (в умеренной форме) в легких хлопках, притопах. Все это развивает у детей чувство ритма, координацию, быстроту ответной реакции.</w:t>
      </w:r>
    </w:p>
    <w:p w:rsidR="00250317" w:rsidRPr="007E0D08" w:rsidRDefault="00250317" w:rsidP="007E0D08">
      <w:pPr>
        <w:jc w:val="both"/>
        <w:rPr>
          <w:rFonts w:ascii="Times New Roman" w:hAnsi="Times New Roman" w:cs="Times New Roman"/>
          <w:sz w:val="28"/>
          <w:szCs w:val="28"/>
        </w:rPr>
      </w:pPr>
      <w:r>
        <w:rPr>
          <w:rFonts w:ascii="Times New Roman" w:hAnsi="Times New Roman" w:cs="Times New Roman"/>
          <w:sz w:val="28"/>
          <w:szCs w:val="28"/>
        </w:rPr>
        <w:tab/>
        <w:t>Выполнение общеразвивающих упражнений под музыку влияет на повышение функциональных процессов организма, содейству</w:t>
      </w:r>
      <w:r w:rsidR="001F6E2B">
        <w:rPr>
          <w:rFonts w:ascii="Times New Roman" w:hAnsi="Times New Roman" w:cs="Times New Roman"/>
          <w:sz w:val="28"/>
          <w:szCs w:val="28"/>
        </w:rPr>
        <w:t>я</w:t>
      </w:r>
      <w:r>
        <w:rPr>
          <w:rFonts w:ascii="Times New Roman" w:hAnsi="Times New Roman" w:cs="Times New Roman"/>
          <w:sz w:val="28"/>
          <w:szCs w:val="28"/>
        </w:rPr>
        <w:t xml:space="preserve"> его общему оздоровлению и формированию правильной осанки, воспитывает художественный вкус</w:t>
      </w:r>
      <w:r w:rsidR="001F6E2B">
        <w:rPr>
          <w:rFonts w:ascii="Times New Roman" w:hAnsi="Times New Roman" w:cs="Times New Roman"/>
          <w:sz w:val="28"/>
          <w:szCs w:val="28"/>
        </w:rPr>
        <w:t xml:space="preserve">, любовь к движениям, вызывает у детей положительный эмоциональный тонус. </w:t>
      </w:r>
    </w:p>
    <w:sectPr w:rsidR="00250317" w:rsidRPr="007E0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E3"/>
    <w:rsid w:val="001F6E2B"/>
    <w:rsid w:val="00250317"/>
    <w:rsid w:val="003D58D2"/>
    <w:rsid w:val="004D3052"/>
    <w:rsid w:val="004F7EE3"/>
    <w:rsid w:val="005A6471"/>
    <w:rsid w:val="00791D5D"/>
    <w:rsid w:val="007E0D08"/>
    <w:rsid w:val="007E61F5"/>
    <w:rsid w:val="00E5284C"/>
    <w:rsid w:val="00EA251B"/>
    <w:rsid w:val="00FF1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0458"/>
  <w15:chartTrackingRefBased/>
  <w15:docId w15:val="{728F94FD-1EDB-42AA-B66B-236541B3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F005C-E1B4-4795-BB49-7DEB68C3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2019-04-18T22:36:00Z</dcterms:created>
  <dcterms:modified xsi:type="dcterms:W3CDTF">2019-04-19T00:19:00Z</dcterms:modified>
</cp:coreProperties>
</file>