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5D" w:rsidRPr="00FC21DD" w:rsidRDefault="0095515D" w:rsidP="00536CAB">
      <w:pPr>
        <w:jc w:val="center"/>
        <w:rPr>
          <w:rFonts w:ascii="Times New Roman" w:hAnsi="Times New Roman" w:cs="Times New Roman"/>
          <w:sz w:val="36"/>
          <w:szCs w:val="36"/>
          <w:lang w:val="ru-RU"/>
        </w:rPr>
      </w:pPr>
      <w:r w:rsidRPr="00FC21DD">
        <w:rPr>
          <w:rFonts w:ascii="Times New Roman" w:hAnsi="Times New Roman" w:cs="Times New Roman"/>
          <w:sz w:val="36"/>
          <w:szCs w:val="36"/>
          <w:lang w:val="ru-RU"/>
        </w:rPr>
        <w:t>Консультация для родителей.</w:t>
      </w:r>
    </w:p>
    <w:p w:rsidR="00536CAB" w:rsidRPr="00FC21DD" w:rsidRDefault="0095515D" w:rsidP="0095515D">
      <w:pPr>
        <w:pStyle w:val="a3"/>
        <w:jc w:val="center"/>
        <w:rPr>
          <w:rFonts w:ascii="Times New Roman" w:hAnsi="Times New Roman" w:cs="Times New Roman"/>
          <w:sz w:val="36"/>
          <w:szCs w:val="36"/>
          <w:lang w:val="ru-RU"/>
        </w:rPr>
      </w:pPr>
      <w:r w:rsidRPr="00FC21DD">
        <w:rPr>
          <w:rFonts w:ascii="Times New Roman" w:hAnsi="Times New Roman" w:cs="Times New Roman"/>
          <w:sz w:val="36"/>
          <w:szCs w:val="36"/>
          <w:lang w:val="ru-RU"/>
        </w:rPr>
        <w:t>«</w:t>
      </w:r>
      <w:r w:rsidR="00536CAB" w:rsidRPr="00FC21DD">
        <w:rPr>
          <w:rFonts w:ascii="Times New Roman" w:hAnsi="Times New Roman" w:cs="Times New Roman"/>
          <w:sz w:val="36"/>
          <w:szCs w:val="36"/>
          <w:lang w:val="ru-RU"/>
        </w:rPr>
        <w:t>Пальчиковая гимнастика</w:t>
      </w:r>
    </w:p>
    <w:p w:rsidR="00ED363A" w:rsidRPr="00FC21DD" w:rsidRDefault="00FC21DD" w:rsidP="0095515D">
      <w:pPr>
        <w:pStyle w:val="a3"/>
        <w:jc w:val="center"/>
        <w:rPr>
          <w:rFonts w:ascii="Times New Roman" w:hAnsi="Times New Roman" w:cs="Times New Roman"/>
          <w:sz w:val="36"/>
          <w:szCs w:val="36"/>
          <w:lang w:val="ru-RU"/>
        </w:rPr>
      </w:pPr>
      <w:r>
        <w:rPr>
          <w:rFonts w:ascii="Times New Roman" w:hAnsi="Times New Roman" w:cs="Times New Roman"/>
          <w:sz w:val="36"/>
          <w:szCs w:val="36"/>
          <w:lang w:val="ru-RU"/>
        </w:rPr>
        <w:t>для развития речи дошкольников</w:t>
      </w:r>
      <w:r w:rsidR="0095515D" w:rsidRPr="00FC21DD">
        <w:rPr>
          <w:rFonts w:ascii="Times New Roman" w:hAnsi="Times New Roman" w:cs="Times New Roman"/>
          <w:sz w:val="36"/>
          <w:szCs w:val="36"/>
          <w:lang w:val="ru-RU"/>
        </w:rPr>
        <w:t>»</w:t>
      </w:r>
      <w:r>
        <w:rPr>
          <w:rFonts w:ascii="Times New Roman" w:hAnsi="Times New Roman" w:cs="Times New Roman"/>
          <w:sz w:val="36"/>
          <w:szCs w:val="36"/>
          <w:lang w:val="ru-RU"/>
        </w:rPr>
        <w:t>.</w:t>
      </w:r>
    </w:p>
    <w:p w:rsidR="00DC39CD" w:rsidRPr="00FC21DD" w:rsidRDefault="00FC21DD" w:rsidP="00DC39CD">
      <w:pPr>
        <w:shd w:val="clear" w:color="auto" w:fill="FFFFFF"/>
        <w:spacing w:before="100" w:beforeAutospacing="1" w:after="100" w:afterAutospacing="1" w:line="240" w:lineRule="auto"/>
        <w:outlineLvl w:val="2"/>
        <w:rPr>
          <w:rFonts w:ascii="Times New Roman" w:eastAsia="Times New Roman" w:hAnsi="Times New Roman" w:cs="Times New Roman"/>
          <w:b/>
          <w:bCs/>
          <w:iCs/>
          <w:sz w:val="32"/>
          <w:szCs w:val="32"/>
          <w:lang w:val="ru-RU"/>
        </w:rPr>
      </w:pPr>
      <w:r>
        <w:rPr>
          <w:rFonts w:ascii="Times New Roman" w:eastAsia="Times New Roman" w:hAnsi="Times New Roman" w:cs="Times New Roman"/>
          <w:b/>
          <w:bCs/>
          <w:iCs/>
          <w:sz w:val="32"/>
          <w:szCs w:val="32"/>
          <w:lang w:val="ru-RU"/>
        </w:rPr>
        <w:t>П</w:t>
      </w:r>
      <w:r w:rsidRPr="00FC21DD">
        <w:rPr>
          <w:rFonts w:ascii="Times New Roman" w:eastAsia="Times New Roman" w:hAnsi="Times New Roman" w:cs="Times New Roman"/>
          <w:b/>
          <w:bCs/>
          <w:iCs/>
          <w:sz w:val="32"/>
          <w:szCs w:val="32"/>
          <w:lang w:val="ru-RU"/>
        </w:rPr>
        <w:t>одготовила: Афанасьева Г.И.</w:t>
      </w:r>
    </w:p>
    <w:p w:rsidR="00DC39CD"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val="ru-RU"/>
        </w:rPr>
      </w:pPr>
      <w:r w:rsidRPr="00DC39CD">
        <w:rPr>
          <w:rFonts w:ascii="Tahoma" w:eastAsia="Times New Roman" w:hAnsi="Tahoma" w:cs="Tahoma"/>
          <w:b/>
          <w:bCs/>
          <w:i/>
          <w:iCs/>
          <w:color w:val="666666"/>
          <w:sz w:val="21"/>
          <w:szCs w:val="21"/>
        </w:rPr>
        <w:t> </w:t>
      </w:r>
      <w:r w:rsidRPr="00FC21DD">
        <w:rPr>
          <w:rFonts w:ascii="Times New Roman" w:eastAsia="Times New Roman" w:hAnsi="Times New Roman" w:cs="Times New Roman"/>
          <w:b/>
          <w:bCs/>
          <w:iCs/>
          <w:sz w:val="28"/>
          <w:szCs w:val="28"/>
          <w:lang w:val="ru-RU"/>
        </w:rPr>
        <w:t>Уважаемые родители!</w:t>
      </w:r>
    </w:p>
    <w:p w:rsidR="00DC39CD"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rPr>
      </w:pPr>
      <w:r w:rsidRPr="00FC21DD">
        <w:rPr>
          <w:rFonts w:ascii="Times New Roman" w:eastAsia="Times New Roman" w:hAnsi="Times New Roman" w:cs="Times New Roman"/>
          <w:color w:val="000000" w:themeColor="text1"/>
          <w:sz w:val="28"/>
          <w:szCs w:val="28"/>
          <w:lang w:val="ru-RU"/>
        </w:rPr>
        <w:t>Движение пальцев и кистей рук ребенка имеют особое развивающее воздействие. Как вы помните, у новорожденного кисти всегда сжаты в кулачки, и если взрослый вкладывает свои указательные пальцы в ладони ребенка, тот их плотно сжимает. Малыша можно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сознательно выполнять движения.</w:t>
      </w:r>
    </w:p>
    <w:p w:rsidR="00DC39CD"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sz w:val="28"/>
          <w:szCs w:val="28"/>
          <w:lang w:val="ru-RU"/>
        </w:rPr>
      </w:pPr>
      <w:r w:rsidRPr="00FC21DD">
        <w:rPr>
          <w:rFonts w:ascii="Times New Roman" w:eastAsia="Times New Roman" w:hAnsi="Times New Roman" w:cs="Times New Roman"/>
          <w:sz w:val="28"/>
          <w:szCs w:val="28"/>
          <w:lang w:val="ru-RU"/>
        </w:rPr>
        <w:t>Значение хватательного рефлекса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w:t>
      </w:r>
    </w:p>
    <w:p w:rsidR="00DC39CD"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sz w:val="28"/>
          <w:szCs w:val="28"/>
          <w:lang w:val="ru-RU"/>
        </w:rPr>
      </w:pPr>
      <w:r w:rsidRPr="00FC21DD">
        <w:rPr>
          <w:rFonts w:ascii="Times New Roman" w:eastAsia="Times New Roman" w:hAnsi="Times New Roman" w:cs="Times New Roman"/>
          <w:sz w:val="28"/>
          <w:szCs w:val="28"/>
          <w:lang w:val="ru-RU"/>
        </w:rPr>
        <w:t>Влияние мануальных (ручных) действий на развитие мозга человека было известно еще во</w:t>
      </w:r>
      <w:r w:rsidRPr="00FC21DD">
        <w:rPr>
          <w:rFonts w:ascii="Times New Roman" w:eastAsia="Times New Roman" w:hAnsi="Times New Roman" w:cs="Times New Roman"/>
          <w:sz w:val="28"/>
          <w:szCs w:val="28"/>
        </w:rPr>
        <w:t> II </w:t>
      </w:r>
      <w:r w:rsidRPr="00FC21DD">
        <w:rPr>
          <w:rFonts w:ascii="Times New Roman" w:eastAsia="Times New Roman" w:hAnsi="Times New Roman" w:cs="Times New Roman"/>
          <w:sz w:val="28"/>
          <w:szCs w:val="28"/>
          <w:lang w:val="ru-RU"/>
        </w:rPr>
        <w:t>веке</w:t>
      </w:r>
      <w:r w:rsidRPr="00FC21DD">
        <w:rPr>
          <w:rFonts w:ascii="Times New Roman" w:eastAsia="Times New Roman" w:hAnsi="Times New Roman" w:cs="Times New Roman"/>
          <w:sz w:val="28"/>
          <w:szCs w:val="28"/>
        </w:rPr>
        <w:t> </w:t>
      </w:r>
      <w:r w:rsidRPr="00FC21DD">
        <w:rPr>
          <w:rFonts w:ascii="Times New Roman" w:eastAsia="Times New Roman" w:hAnsi="Times New Roman" w:cs="Times New Roman"/>
          <w:sz w:val="28"/>
          <w:szCs w:val="28"/>
          <w:lang w:val="ru-RU"/>
        </w:rPr>
        <w:t>до нашей эры в Китае. Специалисты утверждали, что игры с участием рук и пальцев (типа нашей «Сороки – белобоки» и других) приводят</w:t>
      </w:r>
      <w:r w:rsidRPr="00FC21DD">
        <w:rPr>
          <w:rFonts w:ascii="Times New Roman" w:eastAsia="Times New Roman" w:hAnsi="Times New Roman" w:cs="Times New Roman"/>
          <w:sz w:val="28"/>
          <w:szCs w:val="28"/>
        </w:rPr>
        <w:t> </w:t>
      </w:r>
      <w:r w:rsidRPr="00FC21DD">
        <w:rPr>
          <w:rFonts w:ascii="Times New Roman" w:eastAsia="Times New Roman" w:hAnsi="Times New Roman" w:cs="Times New Roman"/>
          <w:sz w:val="28"/>
          <w:szCs w:val="28"/>
          <w:lang w:val="ru-RU"/>
        </w:rPr>
        <w:t>в гармоничные отношения тело и разум, поддерживают мозговые системы в превосходном состоянии.</w:t>
      </w:r>
    </w:p>
    <w:p w:rsidR="00DC39CD"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sz w:val="28"/>
          <w:szCs w:val="28"/>
          <w:lang w:val="ru-RU"/>
        </w:rPr>
      </w:pPr>
      <w:r w:rsidRPr="00FC21DD">
        <w:rPr>
          <w:rFonts w:ascii="Times New Roman" w:eastAsia="Times New Roman" w:hAnsi="Times New Roman" w:cs="Times New Roman"/>
          <w:sz w:val="28"/>
          <w:szCs w:val="28"/>
          <w:lang w:val="ru-RU"/>
        </w:rPr>
        <w:t>Талантом нашей народной педагогики созданы игры «Ладушки», «Сорока – белобока», «Коза рогатая» и другие. Их значение до сих пор недостаточно осмыслено взрослыми. Многие родители видят в них развлекательные, а не развивающие, оздоравливающе воздействия.</w:t>
      </w:r>
    </w:p>
    <w:p w:rsidR="00BD3904"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sz w:val="28"/>
          <w:szCs w:val="28"/>
          <w:lang w:val="ru-RU"/>
        </w:rPr>
      </w:pPr>
      <w:r w:rsidRPr="00FC21DD">
        <w:rPr>
          <w:rFonts w:ascii="Times New Roman" w:eastAsia="Times New Roman" w:hAnsi="Times New Roman" w:cs="Times New Roman"/>
          <w:sz w:val="28"/>
          <w:szCs w:val="28"/>
          <w:lang w:val="ru-RU"/>
        </w:rPr>
        <w:t>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w:t>
      </w:r>
      <w:r w:rsidR="00BD3904" w:rsidRPr="00FC21DD">
        <w:rPr>
          <w:rFonts w:ascii="Times New Roman" w:eastAsia="Times New Roman" w:hAnsi="Times New Roman" w:cs="Times New Roman"/>
          <w:sz w:val="28"/>
          <w:szCs w:val="28"/>
          <w:lang w:val="ru-RU"/>
        </w:rPr>
        <w:t>ости от тренированности пальцев</w:t>
      </w:r>
    </w:p>
    <w:p w:rsidR="00DC39CD"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sz w:val="28"/>
          <w:szCs w:val="28"/>
          <w:lang w:val="ru-RU"/>
        </w:rPr>
      </w:pPr>
      <w:r w:rsidRPr="00FC21DD">
        <w:rPr>
          <w:rFonts w:ascii="Times New Roman" w:eastAsia="Times New Roman" w:hAnsi="Times New Roman" w:cs="Times New Roman"/>
          <w:sz w:val="28"/>
          <w:szCs w:val="28"/>
          <w:lang w:val="ru-RU"/>
        </w:rPr>
        <w:t xml:space="preserve">Такую тренировку следует начинать с самого раннего детства. Исходя из оздоровительного воздействия на организм ребенка каждого из пальцев, помогайте ребенку координировано и ловко ими </w:t>
      </w:r>
      <w:proofErr w:type="gramStart"/>
      <w:r w:rsidRPr="00FC21DD">
        <w:rPr>
          <w:rFonts w:ascii="Times New Roman" w:eastAsia="Times New Roman" w:hAnsi="Times New Roman" w:cs="Times New Roman"/>
          <w:sz w:val="28"/>
          <w:szCs w:val="28"/>
          <w:lang w:val="ru-RU"/>
        </w:rPr>
        <w:t>манипулировать</w:t>
      </w:r>
      <w:proofErr w:type="gramEnd"/>
      <w:r w:rsidRPr="00FC21DD">
        <w:rPr>
          <w:rFonts w:ascii="Times New Roman" w:eastAsia="Times New Roman" w:hAnsi="Times New Roman" w:cs="Times New Roman"/>
          <w:sz w:val="28"/>
          <w:szCs w:val="28"/>
          <w:lang w:val="ru-RU"/>
        </w:rPr>
        <w:t xml:space="preserve">. Обращайте внимание на овладение ребенком простыми, но в то же время жизненно важными умениями – держать чашку, ложку, карандаши, умываться. Например, если в четыре года он не умеет </w:t>
      </w:r>
      <w:r w:rsidRPr="00FC21DD">
        <w:rPr>
          <w:rFonts w:ascii="Times New Roman" w:eastAsia="Times New Roman" w:hAnsi="Times New Roman" w:cs="Times New Roman"/>
          <w:sz w:val="28"/>
          <w:szCs w:val="28"/>
          <w:lang w:val="ru-RU"/>
        </w:rPr>
        <w:lastRenderedPageBreak/>
        <w:t>доносить в пригоршне воду до лица – значит, у него отстает в развитии мелкая мускулатура.</w:t>
      </w:r>
    </w:p>
    <w:p w:rsidR="00DC39CD" w:rsidRPr="00FC21DD" w:rsidRDefault="00DC39CD" w:rsidP="00DC39CD">
      <w:pPr>
        <w:shd w:val="clear" w:color="auto" w:fill="FFFFFF"/>
        <w:spacing w:before="100" w:beforeAutospacing="1" w:after="100" w:afterAutospacing="1" w:line="240" w:lineRule="auto"/>
        <w:rPr>
          <w:rFonts w:ascii="Times New Roman" w:eastAsia="Times New Roman" w:hAnsi="Times New Roman" w:cs="Times New Roman"/>
          <w:sz w:val="28"/>
          <w:szCs w:val="28"/>
          <w:lang w:val="ru-RU"/>
        </w:rPr>
      </w:pPr>
      <w:r w:rsidRPr="00FC21DD">
        <w:rPr>
          <w:rFonts w:ascii="Times New Roman" w:eastAsia="Times New Roman" w:hAnsi="Times New Roman" w:cs="Times New Roman"/>
          <w:sz w:val="28"/>
          <w:szCs w:val="28"/>
          <w:lang w:val="ru-RU"/>
        </w:rPr>
        <w:t>Обнаружив отставание у ребенка, не огорчайтесь. Займитесь с ним пальчиковой гимнастикой. Терпения и удачи вам в занятиях со своими детьми.</w:t>
      </w:r>
      <w:bookmarkStart w:id="0" w:name="_GoBack"/>
      <w:bookmarkEnd w:id="0"/>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Показывая свой</w:t>
      </w:r>
      <w:r w:rsidRPr="00BD3904">
        <w:rPr>
          <w:rFonts w:ascii="Times New Roman" w:hAnsi="Times New Roman" w:cs="Times New Roman"/>
          <w:sz w:val="28"/>
          <w:szCs w:val="28"/>
        </w:rPr>
        <w:t> </w:t>
      </w:r>
      <w:r w:rsidRPr="00BD3904">
        <w:rPr>
          <w:rFonts w:ascii="Times New Roman" w:hAnsi="Times New Roman" w:cs="Times New Roman"/>
          <w:sz w:val="28"/>
          <w:szCs w:val="28"/>
          <w:lang w:val="ru-RU"/>
        </w:rPr>
        <w:t>большой палец и, обращаясь к нему, на соответствующие слова необходимо загибать по очереди другие пальцы:</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Пальчик – мальчик,</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Где ты был? –</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С этим братцем –</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В лес ходил,</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С этим братцем –</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Щи варил,</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С этим братцем –</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Кашу ел,</w:t>
      </w:r>
    </w:p>
    <w:p w:rsidR="00DC39CD" w:rsidRPr="00BD3904"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lang w:val="ru-RU"/>
        </w:rPr>
        <w:t>С этим братцем –</w:t>
      </w:r>
    </w:p>
    <w:p w:rsidR="00DC39CD" w:rsidRDefault="00BD3904" w:rsidP="00BD3904">
      <w:pPr>
        <w:pStyle w:val="a3"/>
        <w:rPr>
          <w:rFonts w:ascii="Times New Roman" w:hAnsi="Times New Roman" w:cs="Times New Roman"/>
          <w:sz w:val="28"/>
          <w:szCs w:val="28"/>
          <w:lang w:val="ru-RU"/>
        </w:rPr>
      </w:pPr>
      <w:r>
        <w:rPr>
          <w:rFonts w:ascii="Times New Roman" w:hAnsi="Times New Roman" w:cs="Times New Roman"/>
          <w:sz w:val="28"/>
          <w:szCs w:val="28"/>
          <w:lang w:val="ru-RU"/>
        </w:rPr>
        <w:t>Песни пел</w:t>
      </w:r>
    </w:p>
    <w:p w:rsidR="00BD3904" w:rsidRPr="00BD3904" w:rsidRDefault="00BD3904" w:rsidP="00BD3904">
      <w:pPr>
        <w:pStyle w:val="a3"/>
        <w:rPr>
          <w:rFonts w:ascii="Times New Roman" w:hAnsi="Times New Roman" w:cs="Times New Roman"/>
          <w:sz w:val="28"/>
          <w:szCs w:val="28"/>
          <w:lang w:val="ru-RU"/>
        </w:rPr>
      </w:pP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Поочередно загибая свои пальцы, приговаривайте:</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Этот пальчик хочет спать,</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 xml:space="preserve">Этот пальчик – </w:t>
      </w:r>
      <w:proofErr w:type="gramStart"/>
      <w:r w:rsidRPr="0095515D">
        <w:rPr>
          <w:rFonts w:ascii="Times New Roman" w:hAnsi="Times New Roman" w:cs="Times New Roman"/>
          <w:sz w:val="28"/>
          <w:szCs w:val="28"/>
          <w:lang w:val="ru-RU"/>
        </w:rPr>
        <w:t>прыг</w:t>
      </w:r>
      <w:proofErr w:type="gramEnd"/>
      <w:r w:rsidRPr="0095515D">
        <w:rPr>
          <w:rFonts w:ascii="Times New Roman" w:hAnsi="Times New Roman" w:cs="Times New Roman"/>
          <w:sz w:val="28"/>
          <w:szCs w:val="28"/>
          <w:lang w:val="ru-RU"/>
        </w:rPr>
        <w:t xml:space="preserve"> в кровать!</w:t>
      </w:r>
    </w:p>
    <w:p w:rsidR="00DC39CD" w:rsidRPr="00BD3904" w:rsidRDefault="00DC39CD" w:rsidP="00BD3904">
      <w:pPr>
        <w:pStyle w:val="a3"/>
        <w:rPr>
          <w:rFonts w:ascii="Times New Roman" w:hAnsi="Times New Roman" w:cs="Times New Roman"/>
          <w:sz w:val="28"/>
          <w:szCs w:val="28"/>
        </w:rPr>
      </w:pPr>
      <w:proofErr w:type="spellStart"/>
      <w:r w:rsidRPr="00BD3904">
        <w:rPr>
          <w:rFonts w:ascii="Times New Roman" w:hAnsi="Times New Roman" w:cs="Times New Roman"/>
          <w:sz w:val="28"/>
          <w:szCs w:val="28"/>
        </w:rPr>
        <w:t>Этот</w:t>
      </w:r>
      <w:proofErr w:type="spellEnd"/>
      <w:r w:rsidRPr="00BD3904">
        <w:rPr>
          <w:rFonts w:ascii="Times New Roman" w:hAnsi="Times New Roman" w:cs="Times New Roman"/>
          <w:sz w:val="28"/>
          <w:szCs w:val="28"/>
        </w:rPr>
        <w:t xml:space="preserve"> </w:t>
      </w:r>
      <w:proofErr w:type="spellStart"/>
      <w:r w:rsidRPr="00BD3904">
        <w:rPr>
          <w:rFonts w:ascii="Times New Roman" w:hAnsi="Times New Roman" w:cs="Times New Roman"/>
          <w:sz w:val="28"/>
          <w:szCs w:val="28"/>
        </w:rPr>
        <w:t>пальчик</w:t>
      </w:r>
      <w:proofErr w:type="spellEnd"/>
      <w:r w:rsidRPr="00BD3904">
        <w:rPr>
          <w:rFonts w:ascii="Times New Roman" w:hAnsi="Times New Roman" w:cs="Times New Roman"/>
          <w:sz w:val="28"/>
          <w:szCs w:val="28"/>
        </w:rPr>
        <w:t xml:space="preserve"> </w:t>
      </w:r>
      <w:proofErr w:type="spellStart"/>
      <w:r w:rsidRPr="00BD3904">
        <w:rPr>
          <w:rFonts w:ascii="Times New Roman" w:hAnsi="Times New Roman" w:cs="Times New Roman"/>
          <w:sz w:val="28"/>
          <w:szCs w:val="28"/>
        </w:rPr>
        <w:t>прикорнул</w:t>
      </w:r>
      <w:proofErr w:type="spellEnd"/>
      <w:r w:rsidRPr="00BD3904">
        <w:rPr>
          <w:rFonts w:ascii="Times New Roman" w:hAnsi="Times New Roman" w:cs="Times New Roman"/>
          <w:sz w:val="28"/>
          <w:szCs w:val="28"/>
        </w:rPr>
        <w:t>,</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Этот пальчик уж заснул.</w:t>
      </w:r>
    </w:p>
    <w:p w:rsidR="00DC39CD" w:rsidRPr="0095515D"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rPr>
        <w:t> </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Остается один большой палец. Обращаясь к нему, необходимо говорить:</w:t>
      </w:r>
    </w:p>
    <w:p w:rsidR="00DC39CD" w:rsidRPr="0095515D"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rPr>
        <w:t> </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Тише, пальчик, не шуми,</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Братиков не разбуди.</w:t>
      </w:r>
    </w:p>
    <w:p w:rsidR="00DC39CD" w:rsidRPr="0095515D"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rPr>
        <w:t> </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После небольшой паузы, разгибая все пальцы и поднимая вверх руки, весело заканчивать:</w:t>
      </w:r>
    </w:p>
    <w:p w:rsidR="00DC39CD" w:rsidRPr="0095515D" w:rsidRDefault="00DC39CD" w:rsidP="00BD3904">
      <w:pPr>
        <w:pStyle w:val="a3"/>
        <w:rPr>
          <w:rFonts w:ascii="Times New Roman" w:hAnsi="Times New Roman" w:cs="Times New Roman"/>
          <w:sz w:val="28"/>
          <w:szCs w:val="28"/>
          <w:lang w:val="ru-RU"/>
        </w:rPr>
      </w:pPr>
      <w:r w:rsidRPr="00BD3904">
        <w:rPr>
          <w:rFonts w:ascii="Times New Roman" w:hAnsi="Times New Roman" w:cs="Times New Roman"/>
          <w:sz w:val="28"/>
          <w:szCs w:val="28"/>
        </w:rPr>
        <w:t> </w:t>
      </w:r>
    </w:p>
    <w:p w:rsidR="00DC39CD" w:rsidRPr="00BD3904" w:rsidRDefault="00DC39CD" w:rsidP="00BD3904">
      <w:pPr>
        <w:pStyle w:val="a3"/>
        <w:rPr>
          <w:rFonts w:ascii="Times New Roman" w:hAnsi="Times New Roman" w:cs="Times New Roman"/>
          <w:sz w:val="28"/>
          <w:szCs w:val="28"/>
        </w:rPr>
      </w:pPr>
      <w:proofErr w:type="spellStart"/>
      <w:proofErr w:type="gramStart"/>
      <w:r w:rsidRPr="00BD3904">
        <w:rPr>
          <w:rFonts w:ascii="Times New Roman" w:hAnsi="Times New Roman" w:cs="Times New Roman"/>
          <w:sz w:val="28"/>
          <w:szCs w:val="28"/>
        </w:rPr>
        <w:t>Встали</w:t>
      </w:r>
      <w:proofErr w:type="spellEnd"/>
      <w:r w:rsidRPr="00BD3904">
        <w:rPr>
          <w:rFonts w:ascii="Times New Roman" w:hAnsi="Times New Roman" w:cs="Times New Roman"/>
          <w:sz w:val="28"/>
          <w:szCs w:val="28"/>
        </w:rPr>
        <w:t xml:space="preserve"> </w:t>
      </w:r>
      <w:proofErr w:type="spellStart"/>
      <w:r w:rsidRPr="00BD3904">
        <w:rPr>
          <w:rFonts w:ascii="Times New Roman" w:hAnsi="Times New Roman" w:cs="Times New Roman"/>
          <w:sz w:val="28"/>
          <w:szCs w:val="28"/>
        </w:rPr>
        <w:t>пальчики</w:t>
      </w:r>
      <w:proofErr w:type="spellEnd"/>
      <w:r w:rsidRPr="00BD3904">
        <w:rPr>
          <w:rFonts w:ascii="Times New Roman" w:hAnsi="Times New Roman" w:cs="Times New Roman"/>
          <w:sz w:val="28"/>
          <w:szCs w:val="28"/>
        </w:rPr>
        <w:t>.</w:t>
      </w:r>
      <w:proofErr w:type="gramEnd"/>
      <w:r w:rsidRPr="00BD3904">
        <w:rPr>
          <w:rFonts w:ascii="Times New Roman" w:hAnsi="Times New Roman" w:cs="Times New Roman"/>
          <w:sz w:val="28"/>
          <w:szCs w:val="28"/>
        </w:rPr>
        <w:t xml:space="preserve"> </w:t>
      </w:r>
      <w:proofErr w:type="spellStart"/>
      <w:r w:rsidRPr="00BD3904">
        <w:rPr>
          <w:rFonts w:ascii="Times New Roman" w:hAnsi="Times New Roman" w:cs="Times New Roman"/>
          <w:sz w:val="28"/>
          <w:szCs w:val="28"/>
        </w:rPr>
        <w:t>Ура</w:t>
      </w:r>
      <w:proofErr w:type="spellEnd"/>
      <w:r w:rsidRPr="00BD3904">
        <w:rPr>
          <w:rFonts w:ascii="Times New Roman" w:hAnsi="Times New Roman" w:cs="Times New Roman"/>
          <w:sz w:val="28"/>
          <w:szCs w:val="28"/>
        </w:rPr>
        <w:t>!</w:t>
      </w:r>
    </w:p>
    <w:p w:rsidR="00DC39CD" w:rsidRPr="0095515D" w:rsidRDefault="00DC39CD" w:rsidP="00BD3904">
      <w:pPr>
        <w:pStyle w:val="a3"/>
        <w:rPr>
          <w:rFonts w:ascii="Times New Roman" w:hAnsi="Times New Roman" w:cs="Times New Roman"/>
          <w:sz w:val="28"/>
          <w:szCs w:val="28"/>
          <w:lang w:val="ru-RU"/>
        </w:rPr>
      </w:pPr>
      <w:r w:rsidRPr="0095515D">
        <w:rPr>
          <w:rFonts w:ascii="Times New Roman" w:hAnsi="Times New Roman" w:cs="Times New Roman"/>
          <w:sz w:val="28"/>
          <w:szCs w:val="28"/>
          <w:lang w:val="ru-RU"/>
        </w:rPr>
        <w:t>В детский сад идти пора.</w:t>
      </w:r>
    </w:p>
    <w:p w:rsidR="00DC39CD" w:rsidRPr="00BD3904" w:rsidRDefault="00DC39CD" w:rsidP="00DC39CD">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val="ru-RU"/>
        </w:rPr>
      </w:pPr>
      <w:r w:rsidRPr="00BD3904">
        <w:rPr>
          <w:rFonts w:ascii="Times New Roman" w:eastAsia="Times New Roman" w:hAnsi="Times New Roman" w:cs="Times New Roman"/>
          <w:color w:val="666666"/>
          <w:sz w:val="28"/>
          <w:szCs w:val="28"/>
        </w:rPr>
        <w:t> </w:t>
      </w:r>
    </w:p>
    <w:p w:rsidR="00DC39CD" w:rsidRPr="00BD3904" w:rsidRDefault="00DC39CD" w:rsidP="00DC39CD">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sidRPr="00BD3904">
        <w:rPr>
          <w:rFonts w:ascii="Times New Roman" w:eastAsia="Times New Roman" w:hAnsi="Times New Roman" w:cs="Times New Roman"/>
          <w:b/>
          <w:bCs/>
          <w:i/>
          <w:iCs/>
          <w:color w:val="666666"/>
          <w:sz w:val="28"/>
          <w:szCs w:val="28"/>
          <w:lang w:val="ru-RU"/>
        </w:rPr>
        <w:t xml:space="preserve">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руки ребенка и точностью переключения с одного движения на другое. </w:t>
      </w:r>
      <w:proofErr w:type="spellStart"/>
      <w:r w:rsidRPr="00BD3904">
        <w:rPr>
          <w:rFonts w:ascii="Times New Roman" w:eastAsia="Times New Roman" w:hAnsi="Times New Roman" w:cs="Times New Roman"/>
          <w:b/>
          <w:bCs/>
          <w:i/>
          <w:iCs/>
          <w:color w:val="666666"/>
          <w:sz w:val="28"/>
          <w:szCs w:val="28"/>
        </w:rPr>
        <w:t>Указания</w:t>
      </w:r>
      <w:proofErr w:type="spellEnd"/>
      <w:r w:rsidRPr="00BD3904">
        <w:rPr>
          <w:rFonts w:ascii="Times New Roman" w:eastAsia="Times New Roman" w:hAnsi="Times New Roman" w:cs="Times New Roman"/>
          <w:b/>
          <w:bCs/>
          <w:i/>
          <w:iCs/>
          <w:color w:val="666666"/>
          <w:sz w:val="28"/>
          <w:szCs w:val="28"/>
        </w:rPr>
        <w:t xml:space="preserve"> </w:t>
      </w:r>
      <w:proofErr w:type="spellStart"/>
      <w:r w:rsidRPr="00BD3904">
        <w:rPr>
          <w:rFonts w:ascii="Times New Roman" w:eastAsia="Times New Roman" w:hAnsi="Times New Roman" w:cs="Times New Roman"/>
          <w:b/>
          <w:bCs/>
          <w:i/>
          <w:iCs/>
          <w:color w:val="666666"/>
          <w:sz w:val="28"/>
          <w:szCs w:val="28"/>
        </w:rPr>
        <w:t>должны</w:t>
      </w:r>
      <w:proofErr w:type="spellEnd"/>
      <w:r w:rsidRPr="00BD3904">
        <w:rPr>
          <w:rFonts w:ascii="Times New Roman" w:eastAsia="Times New Roman" w:hAnsi="Times New Roman" w:cs="Times New Roman"/>
          <w:b/>
          <w:bCs/>
          <w:i/>
          <w:iCs/>
          <w:color w:val="666666"/>
          <w:sz w:val="28"/>
          <w:szCs w:val="28"/>
        </w:rPr>
        <w:t xml:space="preserve"> </w:t>
      </w:r>
      <w:proofErr w:type="spellStart"/>
      <w:r w:rsidRPr="00BD3904">
        <w:rPr>
          <w:rFonts w:ascii="Times New Roman" w:eastAsia="Times New Roman" w:hAnsi="Times New Roman" w:cs="Times New Roman"/>
          <w:b/>
          <w:bCs/>
          <w:i/>
          <w:iCs/>
          <w:color w:val="666666"/>
          <w:sz w:val="28"/>
          <w:szCs w:val="28"/>
        </w:rPr>
        <w:t>быть</w:t>
      </w:r>
      <w:proofErr w:type="spellEnd"/>
      <w:r w:rsidRPr="00BD3904">
        <w:rPr>
          <w:rFonts w:ascii="Times New Roman" w:eastAsia="Times New Roman" w:hAnsi="Times New Roman" w:cs="Times New Roman"/>
          <w:b/>
          <w:bCs/>
          <w:i/>
          <w:iCs/>
          <w:color w:val="666666"/>
          <w:sz w:val="28"/>
          <w:szCs w:val="28"/>
        </w:rPr>
        <w:t xml:space="preserve"> </w:t>
      </w:r>
      <w:proofErr w:type="spellStart"/>
      <w:r w:rsidRPr="00BD3904">
        <w:rPr>
          <w:rFonts w:ascii="Times New Roman" w:eastAsia="Times New Roman" w:hAnsi="Times New Roman" w:cs="Times New Roman"/>
          <w:b/>
          <w:bCs/>
          <w:i/>
          <w:iCs/>
          <w:color w:val="666666"/>
          <w:sz w:val="28"/>
          <w:szCs w:val="28"/>
        </w:rPr>
        <w:t>спокойными</w:t>
      </w:r>
      <w:proofErr w:type="spellEnd"/>
      <w:proofErr w:type="gramStart"/>
      <w:r w:rsidRPr="00BD3904">
        <w:rPr>
          <w:rFonts w:ascii="Times New Roman" w:eastAsia="Times New Roman" w:hAnsi="Times New Roman" w:cs="Times New Roman"/>
          <w:b/>
          <w:bCs/>
          <w:i/>
          <w:iCs/>
          <w:color w:val="666666"/>
          <w:sz w:val="28"/>
          <w:szCs w:val="28"/>
        </w:rPr>
        <w:t xml:space="preserve">, </w:t>
      </w:r>
      <w:r w:rsidR="00BD3904" w:rsidRPr="00BD3904">
        <w:rPr>
          <w:rFonts w:ascii="Times New Roman" w:eastAsia="Times New Roman" w:hAnsi="Times New Roman" w:cs="Times New Roman"/>
          <w:b/>
          <w:bCs/>
          <w:i/>
          <w:iCs/>
          <w:color w:val="666666"/>
          <w:sz w:val="28"/>
          <w:szCs w:val="28"/>
          <w:lang w:val="ru-RU"/>
        </w:rPr>
        <w:t xml:space="preserve"> </w:t>
      </w:r>
      <w:proofErr w:type="spellStart"/>
      <w:r w:rsidRPr="00BD3904">
        <w:rPr>
          <w:rFonts w:ascii="Times New Roman" w:eastAsia="Times New Roman" w:hAnsi="Times New Roman" w:cs="Times New Roman"/>
          <w:b/>
          <w:bCs/>
          <w:i/>
          <w:iCs/>
          <w:color w:val="666666"/>
          <w:sz w:val="28"/>
          <w:szCs w:val="28"/>
        </w:rPr>
        <w:t>доброжелательными</w:t>
      </w:r>
      <w:proofErr w:type="spellEnd"/>
      <w:proofErr w:type="gramEnd"/>
      <w:r w:rsidRPr="00BD3904">
        <w:rPr>
          <w:rFonts w:ascii="Times New Roman" w:eastAsia="Times New Roman" w:hAnsi="Times New Roman" w:cs="Times New Roman"/>
          <w:b/>
          <w:bCs/>
          <w:i/>
          <w:iCs/>
          <w:color w:val="666666"/>
          <w:sz w:val="28"/>
          <w:szCs w:val="28"/>
        </w:rPr>
        <w:t xml:space="preserve">, </w:t>
      </w:r>
      <w:proofErr w:type="spellStart"/>
      <w:r w:rsidRPr="00BD3904">
        <w:rPr>
          <w:rFonts w:ascii="Times New Roman" w:eastAsia="Times New Roman" w:hAnsi="Times New Roman" w:cs="Times New Roman"/>
          <w:b/>
          <w:bCs/>
          <w:i/>
          <w:iCs/>
          <w:color w:val="666666"/>
          <w:sz w:val="28"/>
          <w:szCs w:val="28"/>
        </w:rPr>
        <w:t>четкими</w:t>
      </w:r>
      <w:proofErr w:type="spellEnd"/>
      <w:r w:rsidRPr="00BD3904">
        <w:rPr>
          <w:rFonts w:ascii="Times New Roman" w:eastAsia="Times New Roman" w:hAnsi="Times New Roman" w:cs="Times New Roman"/>
          <w:b/>
          <w:bCs/>
          <w:i/>
          <w:iCs/>
          <w:color w:val="666666"/>
          <w:sz w:val="28"/>
          <w:szCs w:val="28"/>
        </w:rPr>
        <w:t>.</w:t>
      </w:r>
    </w:p>
    <w:p w:rsidR="00DC39CD" w:rsidRPr="00DC39CD" w:rsidRDefault="00DC39CD" w:rsidP="00DC39CD">
      <w:pPr>
        <w:shd w:val="clear" w:color="auto" w:fill="FFFFFF"/>
        <w:spacing w:before="100" w:beforeAutospacing="1" w:after="100" w:afterAutospacing="1" w:line="240" w:lineRule="auto"/>
        <w:rPr>
          <w:rFonts w:ascii="Tahoma" w:eastAsia="Times New Roman" w:hAnsi="Tahoma" w:cs="Tahoma"/>
          <w:color w:val="666666"/>
          <w:sz w:val="21"/>
          <w:szCs w:val="21"/>
        </w:rPr>
      </w:pPr>
      <w:r w:rsidRPr="00DC39CD">
        <w:rPr>
          <w:rFonts w:ascii="Tahoma" w:eastAsia="Times New Roman" w:hAnsi="Tahoma" w:cs="Tahoma"/>
          <w:color w:val="666666"/>
          <w:sz w:val="21"/>
          <w:szCs w:val="21"/>
        </w:rPr>
        <w:t> </w:t>
      </w:r>
      <w:r w:rsidRPr="00DC39CD">
        <w:rPr>
          <w:rFonts w:ascii="Tahoma" w:eastAsia="Times New Roman" w:hAnsi="Tahoma" w:cs="Tahoma"/>
          <w:i/>
          <w:iCs/>
          <w:color w:val="666666"/>
          <w:sz w:val="21"/>
          <w:szCs w:val="21"/>
        </w:rPr>
        <w:t>      </w:t>
      </w:r>
    </w:p>
    <w:p w:rsidR="00DC39CD" w:rsidRPr="00536CAB" w:rsidRDefault="00DC39CD" w:rsidP="00536CAB">
      <w:pPr>
        <w:jc w:val="center"/>
        <w:rPr>
          <w:rFonts w:ascii="Times New Roman" w:hAnsi="Times New Roman" w:cs="Times New Roman"/>
          <w:sz w:val="40"/>
          <w:szCs w:val="40"/>
          <w:lang w:val="ru-RU"/>
        </w:rPr>
      </w:pPr>
    </w:p>
    <w:sectPr w:rsidR="00DC39CD" w:rsidRPr="00536CAB" w:rsidSect="00BD390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C7"/>
    <w:rsid w:val="00536CAB"/>
    <w:rsid w:val="00905BC7"/>
    <w:rsid w:val="0095515D"/>
    <w:rsid w:val="00BD3904"/>
    <w:rsid w:val="00DC39CD"/>
    <w:rsid w:val="00ED363A"/>
    <w:rsid w:val="00FC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39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3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536</Words>
  <Characters>3057</Characters>
  <Application>Microsoft Office Word</Application>
  <DocSecurity>0</DocSecurity>
  <Lines>25</Lines>
  <Paragraphs>7</Paragraphs>
  <ScaleCrop>false</ScaleCrop>
  <Company>MyCompany</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8</cp:revision>
  <dcterms:created xsi:type="dcterms:W3CDTF">2019-03-05T13:30:00Z</dcterms:created>
  <dcterms:modified xsi:type="dcterms:W3CDTF">2019-07-25T08:58:00Z</dcterms:modified>
</cp:coreProperties>
</file>