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AF" w:rsidRDefault="000B3843" w:rsidP="000B3843">
      <w:pPr>
        <w:pStyle w:val="a3"/>
        <w:jc w:val="center"/>
        <w:rPr>
          <w:rFonts w:ascii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Коммуникативные </w:t>
      </w:r>
      <w:r w:rsidRPr="000B3843">
        <w:rPr>
          <w:rFonts w:ascii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игры и танцы </w:t>
      </w:r>
      <w:r w:rsidRPr="000B3843">
        <w:rPr>
          <w:rFonts w:ascii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br/>
        <w:t>на музыкальных занятиях</w:t>
      </w: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.</w:t>
      </w:r>
    </w:p>
    <w:p w:rsidR="000B3843" w:rsidRPr="000B3843" w:rsidRDefault="000B3843" w:rsidP="000B384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90184" w:rsidRPr="001E3B30" w:rsidRDefault="00713C81" w:rsidP="00190184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В современном мире проблема социально – коммуникативного развития подрастающего поколения становится одной из актуальных, поскольку основные структуры личности закладываются в дошкольный период детства</w:t>
      </w:r>
      <w:r w:rsidR="00190184" w:rsidRPr="001E3B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3C81" w:rsidRPr="001E3B30" w:rsidRDefault="00713C81" w:rsidP="001901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Актуальность социально-коммуникативного развития дошкольников возрастает в современных условиях в связи с особенностями социального окружения ребёнка, в котором часто наблюдаются дефицит внимания, воспитанности, доброты, доброжелательности, культуры во взаимоотношениях людей.</w:t>
      </w:r>
    </w:p>
    <w:p w:rsidR="00713C81" w:rsidRPr="001E3B30" w:rsidRDefault="00713C81" w:rsidP="00713C8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этом сложном процессе становления человека немало зависит от того, как ребенок адаптируется в мире людей, сможет ли он найти свое место в жизни и реализовать собственный потенциал.</w:t>
      </w:r>
    </w:p>
    <w:p w:rsidR="00713C81" w:rsidRPr="001E3B30" w:rsidRDefault="00713C81" w:rsidP="00190184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задачи и направления в развитии российского образования определены в Федеральном Государственном Образовательном Стандарте (ФГОС). Стандарт определяет, что программы дошкольного образования относятся к «общеобразовательным» по направлению, так как решают задачи «формирования культуры личности, адаптации личности к жизни в обществе </w:t>
      </w:r>
      <w:r w:rsidRPr="001E3B3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(социализации)</w:t>
      </w:r>
    </w:p>
    <w:p w:rsidR="00713C81" w:rsidRPr="001E3B30" w:rsidRDefault="00713C81" w:rsidP="00713C81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13C81" w:rsidRPr="00636F58" w:rsidRDefault="00713C81" w:rsidP="00713C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6F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Задачами социально – коммуникативного развития в соответствии с ФГОС </w:t>
      </w:r>
      <w:proofErr w:type="gramStart"/>
      <w:r w:rsidRPr="00636F58">
        <w:rPr>
          <w:rFonts w:ascii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636F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713C81" w:rsidRPr="001E3B30" w:rsidRDefault="00713C81" w:rsidP="00713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 присвоение норм и ценностей, принятых в обществе, включая моральные и нравственные ценности;</w:t>
      </w:r>
    </w:p>
    <w:p w:rsidR="00713C81" w:rsidRPr="001E3B30" w:rsidRDefault="00713C81" w:rsidP="00713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 развитие общения и взаимодействия ребёнка с взрослыми и сверстниками;</w:t>
      </w:r>
    </w:p>
    <w:p w:rsidR="00713C81" w:rsidRPr="001E3B30" w:rsidRDefault="00713C81" w:rsidP="00713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- становление самостоятельности, целенаправленности и </w:t>
      </w:r>
      <w:proofErr w:type="spell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собственных действий;</w:t>
      </w:r>
    </w:p>
    <w:p w:rsidR="00713C81" w:rsidRPr="001E3B30" w:rsidRDefault="00713C81" w:rsidP="00713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 развитие социального и эмоционального интеллекта, эмоциональной отзывчивости, сопереживания,</w:t>
      </w:r>
    </w:p>
    <w:p w:rsidR="00713C81" w:rsidRPr="001E3B30" w:rsidRDefault="00713C81" w:rsidP="00713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 формирование готовности к совместной деятельности со сверстниками,</w:t>
      </w:r>
    </w:p>
    <w:p w:rsidR="00713C81" w:rsidRPr="001E3B30" w:rsidRDefault="00713C81" w:rsidP="00713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</w:t>
      </w:r>
    </w:p>
    <w:p w:rsidR="00713C81" w:rsidRPr="001E3B30" w:rsidRDefault="00713C81" w:rsidP="00713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безопасности в быту, социуме, природе.</w:t>
      </w:r>
    </w:p>
    <w:p w:rsidR="00177BD4" w:rsidRPr="001E3B30" w:rsidRDefault="00713C81" w:rsidP="00713C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 формирование социально-коммуникативных речевых умений (развитие способности вступать в общение и поддерживать его)</w:t>
      </w:r>
      <w:proofErr w:type="gram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6351" w:rsidRDefault="00177BD4" w:rsidP="00636F5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становится личностью в результате общения, взаимодействия с другими детьми или взрослыми. Именно дошкольный возраст является важным периодом в формировании личности ребенка, в том числе и его коммуникативного развития. </w:t>
      </w:r>
      <w:r w:rsidR="008E69DE" w:rsidRPr="001E3B3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еред педагогами стоит задача в разных видах детской деятельности создать условия, </w:t>
      </w:r>
      <w:r w:rsidR="002F6351" w:rsidRPr="001E3B30">
        <w:rPr>
          <w:rFonts w:ascii="Times New Roman" w:hAnsi="Times New Roman" w:cs="Times New Roman"/>
          <w:sz w:val="24"/>
          <w:szCs w:val="24"/>
          <w:lang w:eastAsia="ru-RU"/>
        </w:rPr>
        <w:t>для формирования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у дошкольников чувства уверенности в своих силах и развитию позитивных межличностных отношений между сверстниками. Музыкальная деятельность не является исключением.</w:t>
      </w:r>
      <w:r w:rsidR="008E69DE"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видами коммуникативного развития ребенка  на музыкальном занятии являются </w:t>
      </w:r>
      <w:r w:rsidR="008E69DE"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>игра и тане</w:t>
      </w:r>
      <w:r w:rsidR="00636F58">
        <w:rPr>
          <w:rFonts w:ascii="Times New Roman" w:hAnsi="Times New Roman" w:cs="Times New Roman"/>
          <w:b/>
          <w:sz w:val="24"/>
          <w:szCs w:val="24"/>
          <w:lang w:eastAsia="ru-RU"/>
        </w:rPr>
        <w:t>ц.</w:t>
      </w:r>
    </w:p>
    <w:p w:rsidR="000B3843" w:rsidRPr="001E3B30" w:rsidRDefault="000B3843" w:rsidP="00636F5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69DE" w:rsidRPr="001E3B30" w:rsidRDefault="008E69DE" w:rsidP="008E69DE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Коммуникативная игра</w:t>
      </w:r>
    </w:p>
    <w:p w:rsidR="00177BD4" w:rsidRPr="001E3B30" w:rsidRDefault="00177BD4" w:rsidP="00177BD4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Так как в дошкольном детстве наиболее эффективна игровая методика, следовательно, для развития коммуникативных качеств целесообразно использовать игру.</w:t>
      </w:r>
    </w:p>
    <w:p w:rsidR="001E3B30" w:rsidRPr="001E3B30" w:rsidRDefault="00177BD4" w:rsidP="00177B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Как и любые коммуникативные игры, музыкальные направлены на умение взаимодействовать с другими детьми или взрослыми, сопереживать партнерам по общению, положительно относится к сверстникам, уметь владеть своими чувствами. </w:t>
      </w:r>
      <w:r w:rsidR="00A26C9D"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636F58" w:rsidRDefault="00636F58" w:rsidP="00636F5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7BD4" w:rsidRPr="001E3B30">
        <w:rPr>
          <w:rFonts w:ascii="Times New Roman" w:hAnsi="Times New Roman" w:cs="Times New Roman"/>
          <w:sz w:val="24"/>
          <w:szCs w:val="24"/>
          <w:lang w:eastAsia="ru-RU"/>
        </w:rPr>
        <w:t>Кроме того</w:t>
      </w:r>
      <w:proofErr w:type="gramStart"/>
      <w:r w:rsidR="00177BD4"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77BD4"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используя музыкальные коммуникативные игры педагог решает з</w:t>
      </w:r>
      <w:r w:rsidR="00177BD4"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адачи </w:t>
      </w:r>
      <w:r w:rsidR="00177BD4"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,связанные с музыкальным развитием дошкольника. </w:t>
      </w:r>
    </w:p>
    <w:p w:rsidR="000B3843" w:rsidRDefault="000B3843" w:rsidP="00636F5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D4" w:rsidRPr="001E3B30" w:rsidRDefault="00177BD4" w:rsidP="00636F5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А именно:</w:t>
      </w:r>
    </w:p>
    <w:p w:rsidR="00177BD4" w:rsidRPr="001E3B30" w:rsidRDefault="00177BD4" w:rsidP="00177B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1)приобщение ребёнка к музыкальному искусству</w:t>
      </w:r>
    </w:p>
    <w:p w:rsidR="00177BD4" w:rsidRPr="001E3B30" w:rsidRDefault="00177BD4" w:rsidP="00177B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2)воспитание интереса и любви к музыке</w:t>
      </w:r>
    </w:p>
    <w:p w:rsidR="00177BD4" w:rsidRPr="001E3B30" w:rsidRDefault="00177BD4" w:rsidP="00177B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3)развитие эмоциональной сферы</w:t>
      </w:r>
    </w:p>
    <w:p w:rsidR="00177BD4" w:rsidRPr="001E3B30" w:rsidRDefault="00177BD4" w:rsidP="00177B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4)развитие внимания, памяти, мышления, творческих способностей</w:t>
      </w:r>
    </w:p>
    <w:p w:rsidR="00516CED" w:rsidRPr="001E3B30" w:rsidRDefault="00177BD4" w:rsidP="00177B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5)развитие музыкальных способностей детей </w:t>
      </w:r>
      <w:proofErr w:type="gram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>чувство ритма, ладовое чувство,</w:t>
      </w:r>
      <w:r w:rsidR="00876E17"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тембровый и  </w:t>
      </w:r>
      <w:proofErr w:type="spellStart"/>
      <w:r w:rsidR="00876E17" w:rsidRPr="001E3B30">
        <w:rPr>
          <w:rFonts w:ascii="Times New Roman" w:hAnsi="Times New Roman" w:cs="Times New Roman"/>
          <w:sz w:val="24"/>
          <w:szCs w:val="24"/>
          <w:lang w:eastAsia="ru-RU"/>
        </w:rPr>
        <w:t>звуковысотный</w:t>
      </w:r>
      <w:proofErr w:type="spell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E17" w:rsidRPr="001E3B30">
        <w:rPr>
          <w:rFonts w:ascii="Times New Roman" w:hAnsi="Times New Roman" w:cs="Times New Roman"/>
          <w:sz w:val="24"/>
          <w:szCs w:val="24"/>
          <w:lang w:eastAsia="ru-RU"/>
        </w:rPr>
        <w:t>слух )</w:t>
      </w:r>
    </w:p>
    <w:p w:rsidR="00177BD4" w:rsidRPr="001E3B30" w:rsidRDefault="00177BD4" w:rsidP="00516CED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Используя в своей работе игры на развитие коммуникативных навыков, музыкальному руководителю необходимо учитывать следующее:</w:t>
      </w:r>
    </w:p>
    <w:p w:rsidR="00177BD4" w:rsidRPr="001E3B30" w:rsidRDefault="00177BD4" w:rsidP="00177B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-педагог принимает личное активное участие в игре</w:t>
      </w:r>
    </w:p>
    <w:p w:rsidR="00177BD4" w:rsidRPr="001E3B30" w:rsidRDefault="00177BD4" w:rsidP="00177B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-текст разучивается в процессе игры</w:t>
      </w:r>
      <w:proofErr w:type="gram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>не требует предварительной подготовки</w:t>
      </w:r>
    </w:p>
    <w:p w:rsidR="00177BD4" w:rsidRPr="001E3B30" w:rsidRDefault="00177BD4" w:rsidP="00177B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-действия детей в игре оцениваются только положительно</w:t>
      </w:r>
      <w:r w:rsidR="00876E17"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>исключаются сравнительные и соревновательные моменты</w:t>
      </w:r>
    </w:p>
    <w:p w:rsidR="007732A2" w:rsidRPr="001E3B30" w:rsidRDefault="00177BD4" w:rsidP="00A26C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-игры должны быть направлены на воспитание положительных черт личности: доброжелательности, отзывчивости, коммуникабельности, положительных эмоций.</w:t>
      </w:r>
    </w:p>
    <w:p w:rsidR="001E3B30" w:rsidRPr="00636F58" w:rsidRDefault="00090A6C" w:rsidP="00636F5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>Большинство</w:t>
      </w:r>
      <w:r w:rsidR="00190184"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коммуникативных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игр предполагает тактильные контакты играющих, сопровождаемые игровым текстом. </w:t>
      </w:r>
      <w:proofErr w:type="gramEnd"/>
    </w:p>
    <w:p w:rsidR="00090A6C" w:rsidRPr="001E3B30" w:rsidRDefault="00A26C9D" w:rsidP="00A26C9D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602F56"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>Тактильные</w:t>
      </w:r>
      <w:r w:rsidR="00090A6C"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игры:</w:t>
      </w:r>
    </w:p>
    <w:p w:rsidR="00090A6C" w:rsidRPr="001E3B30" w:rsidRDefault="00962F0E" w:rsidP="00962F0E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0A6C"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>«Здравствуй, друг!»</w:t>
      </w:r>
      <w:r w:rsidR="00090A6C"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0A6C" w:rsidRPr="001E3B30" w:rsidRDefault="00090A6C" w:rsidP="007732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Здравствуй, друг! Здравствуй, друг!</w:t>
      </w:r>
    </w:p>
    <w:p w:rsidR="00090A6C" w:rsidRPr="001E3B30" w:rsidRDefault="00090A6C" w:rsidP="007732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Становись скорее в круг!</w:t>
      </w:r>
    </w:p>
    <w:p w:rsidR="00090A6C" w:rsidRPr="001E3B30" w:rsidRDefault="00090A6C" w:rsidP="007732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Свою руку другу дай, танец наш начинай! </w:t>
      </w:r>
    </w:p>
    <w:p w:rsidR="00090A6C" w:rsidRPr="001E3B30" w:rsidRDefault="00090A6C" w:rsidP="007732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А теперь остановились, Руки наши расцепились.</w:t>
      </w:r>
    </w:p>
    <w:p w:rsidR="00090A6C" w:rsidRPr="001E3B30" w:rsidRDefault="00090A6C" w:rsidP="007732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Продолжается игра, разбежались - раз и два!</w:t>
      </w:r>
    </w:p>
    <w:p w:rsidR="00090A6C" w:rsidRPr="001E3B30" w:rsidRDefault="00090A6C" w:rsidP="007732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>два, три! Не отставай, себе пару выбирай!</w:t>
      </w:r>
    </w:p>
    <w:p w:rsidR="00190184" w:rsidRPr="001E3B30" w:rsidRDefault="00A26C9D" w:rsidP="00A26C9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190184"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>Дудочка.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>ду-ду-ду-ду-ду-ду</w:t>
      </w:r>
      <w:proofErr w:type="spell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Потерял пастух дуду!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А я дудочку нашла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И Ванюше (Сереже, Игорьку …..) отдала!</w:t>
      </w:r>
    </w:p>
    <w:p w:rsidR="00636F58" w:rsidRDefault="00190184" w:rsidP="00A26C9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 Девочка гуляет по кругу и </w:t>
      </w:r>
      <w:proofErr w:type="gramStart"/>
      <w:r w:rsidRPr="001E3B30">
        <w:rPr>
          <w:rFonts w:ascii="Times New Roman" w:hAnsi="Times New Roman" w:cs="Times New Roman"/>
          <w:i/>
          <w:sz w:val="24"/>
          <w:szCs w:val="24"/>
          <w:lang w:eastAsia="ru-RU"/>
        </w:rPr>
        <w:t>выбирает</w:t>
      </w:r>
      <w:proofErr w:type="gramEnd"/>
      <w:r w:rsidRPr="001E3B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кому отдать дудочку, пляшет с ним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90184" w:rsidRPr="00636F58" w:rsidRDefault="00636F58" w:rsidP="00A26C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    </w:t>
      </w:r>
      <w:r w:rsidR="00190184"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>Сугробы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Разлетаются снежинки</w:t>
      </w:r>
      <w:proofErr w:type="gram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>легкокрылые пушинки,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Полетели, понеслись. Стоп! В сугробы собрались!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Раз-два-три! Встали все по три! (</w:t>
      </w:r>
      <w:r w:rsidRPr="001E3B30">
        <w:rPr>
          <w:rFonts w:ascii="Times New Roman" w:hAnsi="Times New Roman" w:cs="Times New Roman"/>
          <w:i/>
          <w:sz w:val="24"/>
          <w:szCs w:val="24"/>
          <w:lang w:eastAsia="ru-RU"/>
        </w:rPr>
        <w:t>дети соединяются в кружки по три человека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Раз-два-три-четыре! Все собрались по четыре! (</w:t>
      </w:r>
      <w:r w:rsidRPr="001E3B30">
        <w:rPr>
          <w:rFonts w:ascii="Times New Roman" w:hAnsi="Times New Roman" w:cs="Times New Roman"/>
          <w:i/>
          <w:sz w:val="24"/>
          <w:szCs w:val="24"/>
          <w:lang w:eastAsia="ru-RU"/>
        </w:rPr>
        <w:t>четверки)</w:t>
      </w:r>
    </w:p>
    <w:p w:rsidR="007732A2" w:rsidRPr="001E3B30" w:rsidRDefault="00190184" w:rsidP="00190184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Три-четыре-пять! Собрались по пять! </w:t>
      </w:r>
      <w:r w:rsidRPr="001E3B30">
        <w:rPr>
          <w:rFonts w:ascii="Times New Roman" w:hAnsi="Times New Roman" w:cs="Times New Roman"/>
          <w:i/>
          <w:sz w:val="24"/>
          <w:szCs w:val="24"/>
          <w:lang w:eastAsia="ru-RU"/>
        </w:rPr>
        <w:t>(пятерки)</w:t>
      </w:r>
    </w:p>
    <w:p w:rsidR="00190184" w:rsidRPr="001E3B30" w:rsidRDefault="00636F58" w:rsidP="00A26C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    </w:t>
      </w:r>
      <w:r w:rsidR="00190184"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>Ссора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Два кота сегодня в ссоре-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Когти точат на заборе.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Дыбом шерсть, фырчат, шипят, и царапаться хотят.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Успокойтесь, не сердитесь</w:t>
      </w:r>
    </w:p>
    <w:p w:rsidR="00190184" w:rsidRPr="001E3B30" w:rsidRDefault="00190184" w:rsidP="001901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другом помиритесь -</w:t>
      </w:r>
    </w:p>
    <w:p w:rsidR="001E3B30" w:rsidRDefault="00190184" w:rsidP="00636F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Чем </w:t>
      </w:r>
      <w:proofErr w:type="gramStart"/>
      <w:r w:rsidRPr="001E3B30">
        <w:rPr>
          <w:rFonts w:ascii="Times New Roman" w:hAnsi="Times New Roman" w:cs="Times New Roman"/>
          <w:sz w:val="24"/>
          <w:szCs w:val="24"/>
          <w:lang w:eastAsia="ru-RU"/>
        </w:rPr>
        <w:t>побитыми</w:t>
      </w:r>
      <w:proofErr w:type="gram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ходить, лучше в мире добром жить!</w:t>
      </w:r>
    </w:p>
    <w:p w:rsidR="001E3B30" w:rsidRPr="00636F58" w:rsidRDefault="00090A6C" w:rsidP="00636F5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Музыкальные коммуникативные игры можно включать в режимные моменты, использовать на прогулке, в свободной деятельности детей, на досугах.</w:t>
      </w:r>
      <w:bookmarkStart w:id="0" w:name="_GoBack"/>
      <w:bookmarkEnd w:id="0"/>
    </w:p>
    <w:p w:rsidR="007732A2" w:rsidRPr="001E3B30" w:rsidRDefault="00A26C9D" w:rsidP="00A26C9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7732A2"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Коммуникативный танец</w:t>
      </w:r>
      <w:r w:rsidR="00C67B63" w:rsidRPr="001E3B3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17746" w:rsidRPr="001E3B30" w:rsidRDefault="00017746" w:rsidP="001553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3B3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«Коммуникативный танец</w:t>
      </w:r>
      <w:proofErr w:type="gramStart"/>
      <w:r w:rsidRPr="001E3B3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E3B30">
        <w:rPr>
          <w:rFonts w:ascii="Times New Roman" w:hAnsi="Times New Roman" w:cs="Times New Roman"/>
          <w:sz w:val="24"/>
          <w:szCs w:val="24"/>
          <w:lang w:eastAsia="ru-RU"/>
        </w:rPr>
        <w:t>художественная деятельность, включающая комплекс определенных </w:t>
      </w:r>
      <w:r w:rsidRPr="001E3B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танцевальных упражнений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>, направленных на установление </w:t>
      </w:r>
      <w:r w:rsidRPr="001E3B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общения между детьми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86CDF" w:rsidRPr="001E3B30">
        <w:rPr>
          <w:rFonts w:ascii="Times New Roman" w:hAnsi="Times New Roman" w:cs="Times New Roman"/>
          <w:sz w:val="24"/>
          <w:szCs w:val="24"/>
          <w:lang w:eastAsia="ru-RU"/>
        </w:rPr>
        <w:t>Это н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>езаменимый вид деятельности в решении проблемы взаимопонимания </w:t>
      </w:r>
      <w:r w:rsidRPr="001E3B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со </w:t>
      </w:r>
      <w:r w:rsidRPr="001E3B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сверстниками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>, ведь каждый ребенок становится партнером другого</w:t>
      </w:r>
      <w:r w:rsidR="00C67B63" w:rsidRPr="001E3B30">
        <w:rPr>
          <w:rFonts w:ascii="Times New Roman" w:hAnsi="Times New Roman" w:cs="Times New Roman"/>
          <w:sz w:val="24"/>
          <w:szCs w:val="24"/>
          <w:lang w:eastAsia="ru-RU"/>
        </w:rPr>
        <w:t>, у детей </w:t>
      </w:r>
      <w:r w:rsidR="00C67B63" w:rsidRPr="001E3B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развиваются определенные коммуникативные умения</w:t>
      </w:r>
      <w:r w:rsidR="00C67B63" w:rsidRPr="001E3B30">
        <w:rPr>
          <w:rFonts w:ascii="Times New Roman" w:hAnsi="Times New Roman" w:cs="Times New Roman"/>
          <w:sz w:val="24"/>
          <w:szCs w:val="24"/>
          <w:lang w:eastAsia="ru-RU"/>
        </w:rPr>
        <w:t>, необходимые для </w:t>
      </w:r>
      <w:r w:rsidR="00C67B63" w:rsidRPr="001E3B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общения друг с другом</w:t>
      </w:r>
      <w:r w:rsidR="001553BE" w:rsidRPr="001E3B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5A6D" w:rsidRPr="001E3B30" w:rsidRDefault="00FB5A6D" w:rsidP="001553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E3B30">
        <w:rPr>
          <w:rFonts w:ascii="Times New Roman" w:hAnsi="Times New Roman" w:cs="Times New Roman"/>
          <w:sz w:val="24"/>
          <w:szCs w:val="24"/>
          <w:lang w:eastAsia="ru-RU"/>
        </w:rPr>
        <w:t>Для исполнения </w:t>
      </w:r>
      <w:r w:rsidRPr="001E3B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коммуникативного танца</w:t>
      </w:r>
      <w:r w:rsidRPr="001E3B30">
        <w:rPr>
          <w:rFonts w:ascii="Times New Roman" w:hAnsi="Times New Roman" w:cs="Times New Roman"/>
          <w:sz w:val="24"/>
          <w:szCs w:val="24"/>
          <w:lang w:eastAsia="ru-RU"/>
        </w:rPr>
        <w:t> не требуется специальной хореографической подготовки, он доступен любому ребенку при введении его в процесс музыкально-ритмической деятельности.</w:t>
      </w:r>
      <w:r w:rsidR="001553BE" w:rsidRPr="001E3B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53BE" w:rsidRPr="001E3B30">
        <w:rPr>
          <w:rFonts w:ascii="Times New Roman" w:hAnsi="Times New Roman" w:cs="Times New Roman"/>
          <w:sz w:val="24"/>
          <w:szCs w:val="24"/>
        </w:rPr>
        <w:t>Разучивание не занимает много времени, так как</w:t>
      </w:r>
      <w:r w:rsidR="001553BE"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553BE" w:rsidRPr="001E3B3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танцевальные</w:t>
      </w:r>
      <w:r w:rsidR="001553BE"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553BE" w:rsidRPr="001E3B30">
        <w:rPr>
          <w:rFonts w:ascii="Times New Roman" w:hAnsi="Times New Roman" w:cs="Times New Roman"/>
          <w:sz w:val="24"/>
          <w:szCs w:val="24"/>
        </w:rPr>
        <w:t>движения просты</w:t>
      </w:r>
      <w:r w:rsidR="0023065B" w:rsidRPr="001E3B30">
        <w:rPr>
          <w:rFonts w:ascii="Times New Roman" w:hAnsi="Times New Roman" w:cs="Times New Roman"/>
          <w:sz w:val="24"/>
          <w:szCs w:val="24"/>
        </w:rPr>
        <w:t xml:space="preserve">, доступны </w:t>
      </w:r>
      <w:r w:rsidR="001553BE" w:rsidRPr="001E3B30">
        <w:rPr>
          <w:rFonts w:ascii="Times New Roman" w:hAnsi="Times New Roman" w:cs="Times New Roman"/>
          <w:sz w:val="24"/>
          <w:szCs w:val="24"/>
        </w:rPr>
        <w:t xml:space="preserve"> и повторяются несколько раз, иногда со сменой партнера. </w:t>
      </w:r>
      <w:r w:rsidR="00F93FD6" w:rsidRPr="001E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A6D" w:rsidRPr="001E3B30" w:rsidRDefault="00FB5A6D" w:rsidP="00230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553BE" w:rsidRPr="001E3B30">
        <w:rPr>
          <w:rFonts w:ascii="Times New Roman" w:hAnsi="Times New Roman" w:cs="Times New Roman"/>
          <w:sz w:val="24"/>
          <w:szCs w:val="24"/>
        </w:rPr>
        <w:t>В</w:t>
      </w:r>
      <w:r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3B3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танцах развивается</w:t>
      </w:r>
      <w:r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3B30">
        <w:rPr>
          <w:rFonts w:ascii="Times New Roman" w:hAnsi="Times New Roman" w:cs="Times New Roman"/>
          <w:sz w:val="24"/>
          <w:szCs w:val="24"/>
        </w:rPr>
        <w:t>динамическая сторона</w:t>
      </w:r>
      <w:r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3B3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общения</w:t>
      </w:r>
      <w:r w:rsidRPr="001E3B3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1E3B30">
        <w:rPr>
          <w:rFonts w:ascii="Times New Roman" w:hAnsi="Times New Roman" w:cs="Times New Roman"/>
          <w:b/>
          <w:sz w:val="24"/>
          <w:szCs w:val="24"/>
        </w:rPr>
        <w:t>-</w:t>
      </w:r>
      <w:r w:rsidRPr="001E3B30">
        <w:rPr>
          <w:rFonts w:ascii="Times New Roman" w:hAnsi="Times New Roman" w:cs="Times New Roman"/>
          <w:sz w:val="24"/>
          <w:szCs w:val="24"/>
        </w:rPr>
        <w:t xml:space="preserve"> легкость вступления в контакт, инициативность, готовность к</w:t>
      </w:r>
      <w:r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3B3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общению</w:t>
      </w:r>
      <w:r w:rsidRPr="001E3B30">
        <w:rPr>
          <w:rFonts w:ascii="Times New Roman" w:hAnsi="Times New Roman" w:cs="Times New Roman"/>
          <w:b/>
          <w:sz w:val="24"/>
          <w:szCs w:val="24"/>
        </w:rPr>
        <w:t>.</w:t>
      </w:r>
      <w:r w:rsidRPr="001E3B30">
        <w:rPr>
          <w:rFonts w:ascii="Times New Roman" w:hAnsi="Times New Roman" w:cs="Times New Roman"/>
          <w:sz w:val="24"/>
          <w:szCs w:val="24"/>
        </w:rPr>
        <w:t xml:space="preserve"> Они также</w:t>
      </w:r>
      <w:r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3B3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развивают</w:t>
      </w:r>
      <w:r w:rsidRPr="001E3B3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062AED" w:rsidRPr="001E3B30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чувства </w:t>
      </w:r>
      <w:proofErr w:type="spellStart"/>
      <w:r w:rsidR="00062AED" w:rsidRPr="001E3B3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E3B30">
        <w:rPr>
          <w:rFonts w:ascii="Times New Roman" w:hAnsi="Times New Roman" w:cs="Times New Roman"/>
          <w:sz w:val="24"/>
          <w:szCs w:val="24"/>
        </w:rPr>
        <w:t xml:space="preserve"> и сочувствие к партнеру,</w:t>
      </w:r>
      <w:r w:rsidR="0023065B" w:rsidRPr="001E3B30">
        <w:rPr>
          <w:rFonts w:ascii="Times New Roman" w:hAnsi="Times New Roman" w:cs="Times New Roman"/>
          <w:sz w:val="24"/>
          <w:szCs w:val="24"/>
        </w:rPr>
        <w:t xml:space="preserve"> способствуют эмоциональности и </w:t>
      </w:r>
      <w:r w:rsidRPr="001E3B30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3B30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невербальных средств общения</w:t>
      </w:r>
      <w:r w:rsidRPr="001E3B30">
        <w:rPr>
          <w:rFonts w:ascii="Times New Roman" w:hAnsi="Times New Roman" w:cs="Times New Roman"/>
          <w:sz w:val="24"/>
          <w:szCs w:val="24"/>
        </w:rPr>
        <w:t xml:space="preserve">. </w:t>
      </w:r>
      <w:r w:rsidR="001553BE" w:rsidRPr="001E3B30">
        <w:rPr>
          <w:rFonts w:ascii="Times New Roman" w:hAnsi="Times New Roman" w:cs="Times New Roman"/>
          <w:sz w:val="24"/>
          <w:szCs w:val="24"/>
        </w:rPr>
        <w:t>П</w:t>
      </w:r>
      <w:r w:rsidRPr="001E3B30">
        <w:rPr>
          <w:rFonts w:ascii="Times New Roman" w:hAnsi="Times New Roman" w:cs="Times New Roman"/>
          <w:sz w:val="24"/>
          <w:szCs w:val="24"/>
        </w:rPr>
        <w:t>риветствия и одобрения не только поднимают настроение</w:t>
      </w:r>
      <w:r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3065B" w:rsidRPr="001E3B3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детей</w:t>
      </w:r>
      <w:r w:rsidRPr="001E3B30">
        <w:rPr>
          <w:rFonts w:ascii="Times New Roman" w:hAnsi="Times New Roman" w:cs="Times New Roman"/>
          <w:sz w:val="24"/>
          <w:szCs w:val="24"/>
        </w:rPr>
        <w:t>, но и помогают точно выполнять движения.</w:t>
      </w:r>
      <w:r w:rsidR="001553BE" w:rsidRPr="001E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3BE" w:rsidRPr="001E3B30" w:rsidRDefault="001553BE" w:rsidP="00155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B30">
        <w:rPr>
          <w:rFonts w:ascii="Times New Roman" w:hAnsi="Times New Roman" w:cs="Times New Roman"/>
          <w:b/>
          <w:sz w:val="24"/>
          <w:szCs w:val="24"/>
        </w:rPr>
        <w:t>Тактильный контакт</w:t>
      </w:r>
      <w:r w:rsidRPr="001E3B30">
        <w:rPr>
          <w:rFonts w:ascii="Times New Roman" w:hAnsi="Times New Roman" w:cs="Times New Roman"/>
          <w:sz w:val="24"/>
          <w:szCs w:val="24"/>
        </w:rPr>
        <w:t xml:space="preserve"> ещё больше способствует развитию</w:t>
      </w:r>
      <w:r w:rsidR="00AA7AA5" w:rsidRPr="001E3B30">
        <w:rPr>
          <w:rFonts w:ascii="Times New Roman" w:hAnsi="Times New Roman" w:cs="Times New Roman"/>
          <w:sz w:val="24"/>
          <w:szCs w:val="24"/>
        </w:rPr>
        <w:t xml:space="preserve"> доброжелательных отношений между детьми и тем самым нормализует социальный микроклимат в группе.</w:t>
      </w:r>
    </w:p>
    <w:p w:rsidR="007D4B41" w:rsidRPr="001E3B30" w:rsidRDefault="00B86CDF" w:rsidP="0028532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E3B30">
        <w:rPr>
          <w:rFonts w:ascii="Times New Roman" w:hAnsi="Times New Roman" w:cs="Times New Roman"/>
          <w:sz w:val="24"/>
          <w:szCs w:val="24"/>
        </w:rPr>
        <w:t xml:space="preserve"> Ценность</w:t>
      </w:r>
      <w:r w:rsidRPr="001E3B3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3B3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коммуникативных танцев также и в том</w:t>
      </w:r>
      <w:r w:rsidRPr="001E3B30">
        <w:rPr>
          <w:rFonts w:ascii="Times New Roman" w:hAnsi="Times New Roman" w:cs="Times New Roman"/>
          <w:b/>
          <w:sz w:val="24"/>
          <w:szCs w:val="24"/>
        </w:rPr>
        <w:t>,</w:t>
      </w:r>
      <w:r w:rsidRPr="001E3B30">
        <w:rPr>
          <w:rFonts w:ascii="Times New Roman" w:hAnsi="Times New Roman" w:cs="Times New Roman"/>
          <w:sz w:val="24"/>
          <w:szCs w:val="24"/>
        </w:rPr>
        <w:t xml:space="preserve"> что они способствуют повышению самооценки у тех детей, которые чувствуют себя неуверенно в детском коллективе. </w:t>
      </w:r>
    </w:p>
    <w:p w:rsidR="00E25B6E" w:rsidRPr="001E3B30" w:rsidRDefault="00636F58" w:rsidP="00636F5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важнейши</w:t>
      </w:r>
      <w:r w:rsidR="00062AED" w:rsidRPr="001E3B30">
        <w:rPr>
          <w:rFonts w:ascii="Times New Roman" w:hAnsi="Times New Roman" w:cs="Times New Roman"/>
          <w:sz w:val="24"/>
          <w:szCs w:val="24"/>
        </w:rPr>
        <w:t xml:space="preserve">х направлений </w:t>
      </w:r>
      <w:r w:rsidR="00285323" w:rsidRPr="001E3B30">
        <w:rPr>
          <w:rFonts w:ascii="Times New Roman" w:hAnsi="Times New Roman" w:cs="Times New Roman"/>
          <w:sz w:val="24"/>
          <w:szCs w:val="24"/>
        </w:rPr>
        <w:t xml:space="preserve"> использования  игр и танцев</w:t>
      </w:r>
      <w:r w:rsidR="0069370E" w:rsidRPr="001E3B30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69370E" w:rsidRPr="001E3B30">
        <w:rPr>
          <w:rFonts w:ascii="Times New Roman" w:hAnsi="Times New Roman" w:cs="Times New Roman"/>
          <w:sz w:val="24"/>
          <w:szCs w:val="24"/>
        </w:rPr>
        <w:t>э</w:t>
      </w:r>
      <w:r w:rsidR="009F48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F480F">
        <w:rPr>
          <w:rFonts w:ascii="Times New Roman" w:hAnsi="Times New Roman" w:cs="Times New Roman"/>
          <w:sz w:val="24"/>
          <w:szCs w:val="24"/>
        </w:rPr>
        <w:t xml:space="preserve">о коррекционная работа </w:t>
      </w:r>
      <w:r w:rsidR="0069370E" w:rsidRPr="001E3B30">
        <w:rPr>
          <w:rFonts w:ascii="Times New Roman" w:hAnsi="Times New Roman" w:cs="Times New Roman"/>
          <w:sz w:val="24"/>
          <w:szCs w:val="24"/>
        </w:rPr>
        <w:t xml:space="preserve">. </w:t>
      </w:r>
      <w:r w:rsidR="002C3A2C" w:rsidRPr="001E3B30">
        <w:rPr>
          <w:rFonts w:ascii="Times New Roman" w:hAnsi="Times New Roman" w:cs="Times New Roman"/>
          <w:sz w:val="24"/>
          <w:szCs w:val="24"/>
        </w:rPr>
        <w:t xml:space="preserve"> Коммуникативные игры и танцы </w:t>
      </w:r>
      <w:r w:rsidR="0069370E" w:rsidRPr="001E3B30">
        <w:rPr>
          <w:rFonts w:ascii="Times New Roman" w:hAnsi="Times New Roman" w:cs="Times New Roman"/>
          <w:sz w:val="24"/>
          <w:szCs w:val="24"/>
        </w:rPr>
        <w:t>можно вклю</w:t>
      </w:r>
      <w:r w:rsidR="0069370E" w:rsidRPr="001E3B30">
        <w:rPr>
          <w:rFonts w:ascii="Times New Roman" w:hAnsi="Times New Roman" w:cs="Times New Roman"/>
          <w:sz w:val="24"/>
          <w:szCs w:val="24"/>
        </w:rPr>
        <w:softHyphen/>
        <w:t>чать и в коррекционную раб</w:t>
      </w:r>
      <w:r w:rsidR="009F480F">
        <w:rPr>
          <w:rFonts w:ascii="Times New Roman" w:hAnsi="Times New Roman" w:cs="Times New Roman"/>
          <w:sz w:val="24"/>
          <w:szCs w:val="24"/>
        </w:rPr>
        <w:t>оту с детьми</w:t>
      </w:r>
      <w:r w:rsidR="00062AED" w:rsidRPr="001E3B30">
        <w:rPr>
          <w:rFonts w:ascii="Times New Roman" w:hAnsi="Times New Roman" w:cs="Times New Roman"/>
          <w:sz w:val="24"/>
          <w:szCs w:val="24"/>
        </w:rPr>
        <w:t xml:space="preserve"> имеющими различные нарушения в развитии</w:t>
      </w:r>
      <w:r w:rsidR="00285323" w:rsidRPr="001E3B30">
        <w:rPr>
          <w:rFonts w:ascii="Times New Roman" w:hAnsi="Times New Roman" w:cs="Times New Roman"/>
          <w:sz w:val="24"/>
          <w:szCs w:val="24"/>
        </w:rPr>
        <w:t xml:space="preserve"> </w:t>
      </w:r>
      <w:r w:rsidR="009F48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F480F">
        <w:rPr>
          <w:rFonts w:ascii="Times New Roman" w:hAnsi="Times New Roman" w:cs="Times New Roman"/>
          <w:sz w:val="24"/>
          <w:szCs w:val="24"/>
        </w:rPr>
        <w:t xml:space="preserve"> </w:t>
      </w:r>
      <w:r w:rsidR="00832EEB">
        <w:rPr>
          <w:rFonts w:ascii="Times New Roman" w:hAnsi="Times New Roman" w:cs="Times New Roman"/>
          <w:sz w:val="24"/>
          <w:szCs w:val="24"/>
        </w:rPr>
        <w:t>Работая с детьми с нарушениями опорно-двигательного аппарата, наблюдается взаимосвязь нарушений двигательной сферы детей с нарушением речи</w:t>
      </w:r>
      <w:r w:rsidR="009F480F">
        <w:rPr>
          <w:rFonts w:ascii="Times New Roman" w:hAnsi="Times New Roman" w:cs="Times New Roman"/>
          <w:sz w:val="24"/>
          <w:szCs w:val="24"/>
        </w:rPr>
        <w:t>,</w:t>
      </w:r>
      <w:r w:rsidR="00A92BEB">
        <w:rPr>
          <w:rFonts w:ascii="Times New Roman" w:hAnsi="Times New Roman" w:cs="Times New Roman"/>
          <w:sz w:val="24"/>
          <w:szCs w:val="24"/>
        </w:rPr>
        <w:t xml:space="preserve"> и как</w:t>
      </w:r>
      <w:r w:rsidR="00A92BEB" w:rsidRPr="00A92BEB">
        <w:rPr>
          <w:rFonts w:ascii="Times New Roman" w:hAnsi="Times New Roman" w:cs="Times New Roman"/>
          <w:sz w:val="24"/>
          <w:szCs w:val="24"/>
        </w:rPr>
        <w:t xml:space="preserve"> </w:t>
      </w:r>
      <w:r w:rsidR="00A92BEB">
        <w:rPr>
          <w:rFonts w:ascii="Times New Roman" w:hAnsi="Times New Roman" w:cs="Times New Roman"/>
          <w:sz w:val="24"/>
          <w:szCs w:val="24"/>
        </w:rPr>
        <w:t>правило у детей нарушена эмоционально-волевая сфера</w:t>
      </w:r>
      <w:r w:rsidR="009F480F">
        <w:rPr>
          <w:rFonts w:ascii="Times New Roman" w:hAnsi="Times New Roman" w:cs="Times New Roman"/>
          <w:sz w:val="24"/>
          <w:szCs w:val="24"/>
        </w:rPr>
        <w:t xml:space="preserve"> : тяжело идут на контакт, не взаимодействуют со сверстниками.,</w:t>
      </w:r>
      <w:r w:rsidR="00F5582B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="0069370E" w:rsidRPr="009F480F">
        <w:rPr>
          <w:rFonts w:ascii="Times New Roman" w:hAnsi="Times New Roman" w:cs="Times New Roman"/>
          <w:sz w:val="24"/>
          <w:szCs w:val="24"/>
        </w:rPr>
        <w:t xml:space="preserve"> зажат</w:t>
      </w:r>
      <w:r w:rsidR="0069370E" w:rsidRPr="001E3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69370E" w:rsidRPr="001E3B30">
        <w:rPr>
          <w:rFonts w:ascii="Times New Roman" w:hAnsi="Times New Roman" w:cs="Times New Roman"/>
          <w:sz w:val="24"/>
          <w:szCs w:val="24"/>
        </w:rPr>
        <w:t xml:space="preserve">(или излишне расторможен), у него неадекватная самооценка и, как следствие, проблемы в общении. </w:t>
      </w:r>
      <w:proofErr w:type="gramStart"/>
      <w:r w:rsidR="0069370E" w:rsidRPr="001E3B30">
        <w:rPr>
          <w:rFonts w:ascii="Times New Roman" w:hAnsi="Times New Roman" w:cs="Times New Roman"/>
          <w:sz w:val="24"/>
          <w:szCs w:val="24"/>
        </w:rPr>
        <w:t>В несложных, но веселых и подвижных танцах-играх</w:t>
      </w:r>
      <w:r w:rsidR="00F5582B">
        <w:rPr>
          <w:rFonts w:ascii="Times New Roman" w:hAnsi="Times New Roman" w:cs="Times New Roman"/>
          <w:sz w:val="24"/>
          <w:szCs w:val="24"/>
        </w:rPr>
        <w:t>, где движения легки и доступны,</w:t>
      </w:r>
      <w:r w:rsidR="0069370E" w:rsidRPr="001E3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69370E" w:rsidRPr="001E3B30">
        <w:rPr>
          <w:rFonts w:ascii="Times New Roman" w:hAnsi="Times New Roman" w:cs="Times New Roman"/>
          <w:sz w:val="24"/>
          <w:szCs w:val="24"/>
        </w:rPr>
        <w:t xml:space="preserve">дети получают радость от самого процесса движения под музыку, от того, что у них все </w:t>
      </w:r>
      <w:r w:rsidR="006D16DA" w:rsidRPr="001E3B30">
        <w:rPr>
          <w:rFonts w:ascii="Times New Roman" w:hAnsi="Times New Roman" w:cs="Times New Roman"/>
          <w:sz w:val="24"/>
          <w:szCs w:val="24"/>
        </w:rPr>
        <w:t xml:space="preserve">   </w:t>
      </w:r>
      <w:r w:rsidR="0069370E" w:rsidRPr="001E3B30">
        <w:rPr>
          <w:rFonts w:ascii="Times New Roman" w:hAnsi="Times New Roman" w:cs="Times New Roman"/>
          <w:sz w:val="24"/>
          <w:szCs w:val="24"/>
        </w:rPr>
        <w:t xml:space="preserve">получается, от возможности себя выразить, проявить, </w:t>
      </w:r>
      <w:r w:rsidR="00285323" w:rsidRPr="001E3B30">
        <w:rPr>
          <w:rFonts w:ascii="Times New Roman" w:hAnsi="Times New Roman" w:cs="Times New Roman"/>
          <w:sz w:val="24"/>
          <w:szCs w:val="24"/>
        </w:rPr>
        <w:t xml:space="preserve">и т. д.  Все это дает прекрасный </w:t>
      </w:r>
      <w:r w:rsidR="0069370E" w:rsidRPr="001E3B30">
        <w:rPr>
          <w:rFonts w:ascii="Times New Roman" w:hAnsi="Times New Roman" w:cs="Times New Roman"/>
          <w:sz w:val="24"/>
          <w:szCs w:val="24"/>
        </w:rPr>
        <w:t xml:space="preserve">эффект </w:t>
      </w:r>
      <w:r w:rsidR="002C3A2C" w:rsidRPr="001E3B30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9370E" w:rsidRPr="001E3B30">
        <w:rPr>
          <w:rFonts w:ascii="Times New Roman" w:hAnsi="Times New Roman" w:cs="Times New Roman"/>
          <w:sz w:val="24"/>
          <w:szCs w:val="24"/>
        </w:rPr>
        <w:t>в коррекции развития особых детей</w:t>
      </w:r>
      <w:r w:rsidR="00062AED" w:rsidRPr="001E3B30">
        <w:rPr>
          <w:rFonts w:ascii="Times New Roman" w:hAnsi="Times New Roman" w:cs="Times New Roman"/>
          <w:sz w:val="24"/>
          <w:szCs w:val="24"/>
        </w:rPr>
        <w:t xml:space="preserve"> но и  зак</w:t>
      </w:r>
      <w:r w:rsidR="00285323" w:rsidRPr="001E3B30">
        <w:rPr>
          <w:rFonts w:ascii="Times New Roman" w:hAnsi="Times New Roman" w:cs="Times New Roman"/>
          <w:sz w:val="24"/>
          <w:szCs w:val="24"/>
        </w:rPr>
        <w:t>ладывает фундамент для получения социально-коммуникативных навыков</w:t>
      </w:r>
      <w:r w:rsidR="00C618D9" w:rsidRPr="001E3B30">
        <w:rPr>
          <w:rFonts w:ascii="Times New Roman" w:hAnsi="Times New Roman" w:cs="Times New Roman"/>
          <w:sz w:val="24"/>
          <w:szCs w:val="24"/>
        </w:rPr>
        <w:t xml:space="preserve"> в повседневной жизни ребенка.</w:t>
      </w:r>
      <w:proofErr w:type="gramEnd"/>
    </w:p>
    <w:p w:rsidR="001E3B30" w:rsidRPr="001E3B30" w:rsidRDefault="001E3B30" w:rsidP="00285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323" w:rsidRPr="001E3B30" w:rsidRDefault="00285323" w:rsidP="00C618D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E3B30">
        <w:rPr>
          <w:rFonts w:ascii="Times New Roman" w:hAnsi="Times New Roman" w:cs="Times New Roman"/>
          <w:sz w:val="24"/>
          <w:szCs w:val="24"/>
        </w:rPr>
        <w:t>В результате взаимодействия со сверстниками в коммуникативных танцах и  играх, у детей формируются</w:t>
      </w:r>
      <w:r w:rsidR="00C618D9" w:rsidRPr="001E3B30">
        <w:rPr>
          <w:rFonts w:ascii="Times New Roman" w:hAnsi="Times New Roman" w:cs="Times New Roman"/>
          <w:sz w:val="24"/>
          <w:szCs w:val="24"/>
        </w:rPr>
        <w:t xml:space="preserve"> </w:t>
      </w:r>
      <w:r w:rsidRPr="001E3B30">
        <w:rPr>
          <w:rFonts w:ascii="Times New Roman" w:hAnsi="Times New Roman" w:cs="Times New Roman"/>
          <w:sz w:val="24"/>
          <w:szCs w:val="24"/>
        </w:rPr>
        <w:t>нравственные, эстетические, интеллектуальные качества личности, а также инициативность и самостоятельность</w:t>
      </w:r>
      <w:proofErr w:type="gramStart"/>
      <w:r w:rsidRPr="001E3B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3B30">
        <w:rPr>
          <w:rFonts w:ascii="Times New Roman" w:hAnsi="Times New Roman" w:cs="Times New Roman"/>
          <w:sz w:val="24"/>
          <w:szCs w:val="24"/>
        </w:rPr>
        <w:t xml:space="preserve"> так  необходимые для успешного участия в жизни общества. </w:t>
      </w:r>
    </w:p>
    <w:p w:rsidR="008C06FB" w:rsidRPr="001E3B30" w:rsidRDefault="008C06FB" w:rsidP="006937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6FB" w:rsidRPr="001E3B30" w:rsidRDefault="008C06FB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A26C9D" w:rsidRPr="001E3B30" w:rsidRDefault="00A26C9D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A26C9D" w:rsidRPr="001E3B30" w:rsidRDefault="00A26C9D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A26C9D" w:rsidRPr="001E3B30" w:rsidRDefault="00A26C9D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26C9D" w:rsidRDefault="00A26C9D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E3B30" w:rsidRDefault="001E3B30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E3B30" w:rsidRDefault="001E3B30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E3B30" w:rsidRDefault="001E3B30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E3B30" w:rsidRDefault="001E3B30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E3B30" w:rsidRDefault="001E3B30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E3B30" w:rsidRDefault="001E3B30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E3B30" w:rsidRDefault="001E3B30" w:rsidP="0069370E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C06FB" w:rsidRPr="008C06FB" w:rsidRDefault="008C06FB" w:rsidP="008C06FB"/>
    <w:sectPr w:rsidR="008C06FB" w:rsidRPr="008C06FB" w:rsidSect="0063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2F66E0EE"/>
    <w:lvl w:ilvl="0" w:tplc="99E67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CD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C2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C0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887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1E6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82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A3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CB5196"/>
    <w:multiLevelType w:val="hybridMultilevel"/>
    <w:tmpl w:val="44ACE082"/>
    <w:lvl w:ilvl="0" w:tplc="7D689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A5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0B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D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46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1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83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C0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962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D75458"/>
    <w:multiLevelType w:val="hybridMultilevel"/>
    <w:tmpl w:val="EBAC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91557"/>
    <w:multiLevelType w:val="hybridMultilevel"/>
    <w:tmpl w:val="99EE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3127B"/>
    <w:multiLevelType w:val="hybridMultilevel"/>
    <w:tmpl w:val="6A0CCE36"/>
    <w:lvl w:ilvl="0" w:tplc="85464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25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84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23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5C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2D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1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63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827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4A4464"/>
    <w:multiLevelType w:val="hybridMultilevel"/>
    <w:tmpl w:val="FF1C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72B45"/>
    <w:multiLevelType w:val="hybridMultilevel"/>
    <w:tmpl w:val="464418E8"/>
    <w:lvl w:ilvl="0" w:tplc="F89AE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AA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21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41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F2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1EB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C7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E6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5AF"/>
    <w:rsid w:val="000024D1"/>
    <w:rsid w:val="00015117"/>
    <w:rsid w:val="00017746"/>
    <w:rsid w:val="000303C8"/>
    <w:rsid w:val="00035D13"/>
    <w:rsid w:val="000400A3"/>
    <w:rsid w:val="000400F3"/>
    <w:rsid w:val="00053E7B"/>
    <w:rsid w:val="000558C2"/>
    <w:rsid w:val="00056D19"/>
    <w:rsid w:val="0006140B"/>
    <w:rsid w:val="00062AED"/>
    <w:rsid w:val="000642C3"/>
    <w:rsid w:val="00070AA4"/>
    <w:rsid w:val="00075695"/>
    <w:rsid w:val="00082A77"/>
    <w:rsid w:val="00090A6C"/>
    <w:rsid w:val="0009236F"/>
    <w:rsid w:val="0009361F"/>
    <w:rsid w:val="00094320"/>
    <w:rsid w:val="000B3793"/>
    <w:rsid w:val="000B3843"/>
    <w:rsid w:val="000B4FA2"/>
    <w:rsid w:val="000C23DA"/>
    <w:rsid w:val="000C3D58"/>
    <w:rsid w:val="000D02B9"/>
    <w:rsid w:val="000D2B5F"/>
    <w:rsid w:val="000D3E4B"/>
    <w:rsid w:val="000E4154"/>
    <w:rsid w:val="000F34B1"/>
    <w:rsid w:val="000F4C4D"/>
    <w:rsid w:val="0010250A"/>
    <w:rsid w:val="001100C0"/>
    <w:rsid w:val="001124DE"/>
    <w:rsid w:val="001248E4"/>
    <w:rsid w:val="0013296C"/>
    <w:rsid w:val="00136062"/>
    <w:rsid w:val="00144605"/>
    <w:rsid w:val="0015120A"/>
    <w:rsid w:val="001553BE"/>
    <w:rsid w:val="00166456"/>
    <w:rsid w:val="00173423"/>
    <w:rsid w:val="00175DDE"/>
    <w:rsid w:val="00177BD4"/>
    <w:rsid w:val="00183ABC"/>
    <w:rsid w:val="00185B90"/>
    <w:rsid w:val="00190184"/>
    <w:rsid w:val="00190274"/>
    <w:rsid w:val="00197364"/>
    <w:rsid w:val="001A00C4"/>
    <w:rsid w:val="001B0BE5"/>
    <w:rsid w:val="001C5447"/>
    <w:rsid w:val="001E10C9"/>
    <w:rsid w:val="001E38B2"/>
    <w:rsid w:val="001E3B30"/>
    <w:rsid w:val="001F247E"/>
    <w:rsid w:val="001F3FAD"/>
    <w:rsid w:val="001F626B"/>
    <w:rsid w:val="001F6544"/>
    <w:rsid w:val="0020422B"/>
    <w:rsid w:val="00206AF2"/>
    <w:rsid w:val="00225086"/>
    <w:rsid w:val="0023065B"/>
    <w:rsid w:val="00240AAE"/>
    <w:rsid w:val="0024575B"/>
    <w:rsid w:val="00263601"/>
    <w:rsid w:val="00267FCC"/>
    <w:rsid w:val="00285323"/>
    <w:rsid w:val="00286ED6"/>
    <w:rsid w:val="00286F77"/>
    <w:rsid w:val="0029542E"/>
    <w:rsid w:val="002A0540"/>
    <w:rsid w:val="002A2D99"/>
    <w:rsid w:val="002A7892"/>
    <w:rsid w:val="002A7BAE"/>
    <w:rsid w:val="002B2DB1"/>
    <w:rsid w:val="002B2F74"/>
    <w:rsid w:val="002C3A2C"/>
    <w:rsid w:val="002C764D"/>
    <w:rsid w:val="002C795E"/>
    <w:rsid w:val="002C7E11"/>
    <w:rsid w:val="002D1D2D"/>
    <w:rsid w:val="002E500C"/>
    <w:rsid w:val="002F5D92"/>
    <w:rsid w:val="002F6351"/>
    <w:rsid w:val="0030036E"/>
    <w:rsid w:val="00305EE8"/>
    <w:rsid w:val="003147E2"/>
    <w:rsid w:val="003152E5"/>
    <w:rsid w:val="003163C8"/>
    <w:rsid w:val="003249DF"/>
    <w:rsid w:val="003375C0"/>
    <w:rsid w:val="00337AB2"/>
    <w:rsid w:val="00350364"/>
    <w:rsid w:val="00364E79"/>
    <w:rsid w:val="00380B35"/>
    <w:rsid w:val="003846CE"/>
    <w:rsid w:val="00390379"/>
    <w:rsid w:val="00393AF5"/>
    <w:rsid w:val="003A1ED1"/>
    <w:rsid w:val="003B06FE"/>
    <w:rsid w:val="003C1740"/>
    <w:rsid w:val="003D595A"/>
    <w:rsid w:val="003E4B36"/>
    <w:rsid w:val="003F013C"/>
    <w:rsid w:val="003F3BD5"/>
    <w:rsid w:val="00403843"/>
    <w:rsid w:val="00412889"/>
    <w:rsid w:val="00414433"/>
    <w:rsid w:val="00415B4D"/>
    <w:rsid w:val="004262E6"/>
    <w:rsid w:val="00437C2E"/>
    <w:rsid w:val="00442FD1"/>
    <w:rsid w:val="004435CB"/>
    <w:rsid w:val="00445E5A"/>
    <w:rsid w:val="00450EC8"/>
    <w:rsid w:val="004616A2"/>
    <w:rsid w:val="004635AF"/>
    <w:rsid w:val="00487AAE"/>
    <w:rsid w:val="004937A6"/>
    <w:rsid w:val="004A5B1A"/>
    <w:rsid w:val="004A7DBC"/>
    <w:rsid w:val="004D3919"/>
    <w:rsid w:val="004E0DBE"/>
    <w:rsid w:val="004E3F2E"/>
    <w:rsid w:val="004E724A"/>
    <w:rsid w:val="004F2C52"/>
    <w:rsid w:val="00502F2D"/>
    <w:rsid w:val="00516CED"/>
    <w:rsid w:val="00531C11"/>
    <w:rsid w:val="00531ECB"/>
    <w:rsid w:val="00545168"/>
    <w:rsid w:val="00552FFE"/>
    <w:rsid w:val="00566954"/>
    <w:rsid w:val="005671E5"/>
    <w:rsid w:val="00567EAA"/>
    <w:rsid w:val="005805DA"/>
    <w:rsid w:val="005B4917"/>
    <w:rsid w:val="005C037E"/>
    <w:rsid w:val="005C4776"/>
    <w:rsid w:val="005C5F82"/>
    <w:rsid w:val="005C622F"/>
    <w:rsid w:val="005E10F3"/>
    <w:rsid w:val="005E6D42"/>
    <w:rsid w:val="005F53D3"/>
    <w:rsid w:val="005F69D2"/>
    <w:rsid w:val="006015CA"/>
    <w:rsid w:val="006022A8"/>
    <w:rsid w:val="00602F56"/>
    <w:rsid w:val="00605B52"/>
    <w:rsid w:val="006178C1"/>
    <w:rsid w:val="006203AB"/>
    <w:rsid w:val="00622B80"/>
    <w:rsid w:val="006345EE"/>
    <w:rsid w:val="00634F7F"/>
    <w:rsid w:val="0063551A"/>
    <w:rsid w:val="00636F58"/>
    <w:rsid w:val="0066163E"/>
    <w:rsid w:val="006727CB"/>
    <w:rsid w:val="00683B00"/>
    <w:rsid w:val="006853EF"/>
    <w:rsid w:val="00692A44"/>
    <w:rsid w:val="0069370E"/>
    <w:rsid w:val="006A7DA9"/>
    <w:rsid w:val="006B533B"/>
    <w:rsid w:val="006D16DA"/>
    <w:rsid w:val="006D3876"/>
    <w:rsid w:val="006D66C0"/>
    <w:rsid w:val="006D6A41"/>
    <w:rsid w:val="006F329A"/>
    <w:rsid w:val="006F4579"/>
    <w:rsid w:val="006F47C5"/>
    <w:rsid w:val="007125F8"/>
    <w:rsid w:val="00712AB2"/>
    <w:rsid w:val="00713C81"/>
    <w:rsid w:val="00714DDF"/>
    <w:rsid w:val="00731A43"/>
    <w:rsid w:val="00732823"/>
    <w:rsid w:val="00740CEA"/>
    <w:rsid w:val="00743C22"/>
    <w:rsid w:val="007445EC"/>
    <w:rsid w:val="00751A01"/>
    <w:rsid w:val="007552AB"/>
    <w:rsid w:val="00755BAE"/>
    <w:rsid w:val="00762E17"/>
    <w:rsid w:val="00772EAC"/>
    <w:rsid w:val="007732A2"/>
    <w:rsid w:val="007865BF"/>
    <w:rsid w:val="007909B4"/>
    <w:rsid w:val="00794963"/>
    <w:rsid w:val="007A7CF9"/>
    <w:rsid w:val="007B1465"/>
    <w:rsid w:val="007B4E2E"/>
    <w:rsid w:val="007C5286"/>
    <w:rsid w:val="007D23D1"/>
    <w:rsid w:val="007D4B41"/>
    <w:rsid w:val="007E020F"/>
    <w:rsid w:val="007E6413"/>
    <w:rsid w:val="007F4C3A"/>
    <w:rsid w:val="007F6915"/>
    <w:rsid w:val="00817B7F"/>
    <w:rsid w:val="00824A14"/>
    <w:rsid w:val="00831780"/>
    <w:rsid w:val="00832EEB"/>
    <w:rsid w:val="008330A5"/>
    <w:rsid w:val="00847A82"/>
    <w:rsid w:val="00861D8E"/>
    <w:rsid w:val="00866C77"/>
    <w:rsid w:val="00870BB6"/>
    <w:rsid w:val="00871266"/>
    <w:rsid w:val="008733E2"/>
    <w:rsid w:val="0087502B"/>
    <w:rsid w:val="00876E17"/>
    <w:rsid w:val="00880F84"/>
    <w:rsid w:val="008A1F86"/>
    <w:rsid w:val="008A5AA4"/>
    <w:rsid w:val="008A6803"/>
    <w:rsid w:val="008B490A"/>
    <w:rsid w:val="008C06FB"/>
    <w:rsid w:val="008D05C3"/>
    <w:rsid w:val="008D19B3"/>
    <w:rsid w:val="008D31F4"/>
    <w:rsid w:val="008D3545"/>
    <w:rsid w:val="008D55DB"/>
    <w:rsid w:val="008D597B"/>
    <w:rsid w:val="008D6143"/>
    <w:rsid w:val="008D6702"/>
    <w:rsid w:val="008E69DE"/>
    <w:rsid w:val="008F64F9"/>
    <w:rsid w:val="00904A05"/>
    <w:rsid w:val="00912C7F"/>
    <w:rsid w:val="00951DBD"/>
    <w:rsid w:val="00956A7E"/>
    <w:rsid w:val="00962F0E"/>
    <w:rsid w:val="00964FCD"/>
    <w:rsid w:val="00972D3C"/>
    <w:rsid w:val="00975F73"/>
    <w:rsid w:val="0098143F"/>
    <w:rsid w:val="0098569F"/>
    <w:rsid w:val="00990586"/>
    <w:rsid w:val="0099551B"/>
    <w:rsid w:val="009960BC"/>
    <w:rsid w:val="009973D7"/>
    <w:rsid w:val="009A7A43"/>
    <w:rsid w:val="009C1E1C"/>
    <w:rsid w:val="009C5A2B"/>
    <w:rsid w:val="009E49B2"/>
    <w:rsid w:val="009F480F"/>
    <w:rsid w:val="009F5402"/>
    <w:rsid w:val="009F54DF"/>
    <w:rsid w:val="009F7FE5"/>
    <w:rsid w:val="00A023E0"/>
    <w:rsid w:val="00A03F77"/>
    <w:rsid w:val="00A11622"/>
    <w:rsid w:val="00A125EE"/>
    <w:rsid w:val="00A25FE2"/>
    <w:rsid w:val="00A26C9D"/>
    <w:rsid w:val="00A26D1B"/>
    <w:rsid w:val="00A43D95"/>
    <w:rsid w:val="00A452D9"/>
    <w:rsid w:val="00A502E0"/>
    <w:rsid w:val="00A67B7D"/>
    <w:rsid w:val="00A731C0"/>
    <w:rsid w:val="00A7456B"/>
    <w:rsid w:val="00A779D9"/>
    <w:rsid w:val="00A80D9C"/>
    <w:rsid w:val="00A8100F"/>
    <w:rsid w:val="00A9015A"/>
    <w:rsid w:val="00A902CC"/>
    <w:rsid w:val="00A92BEB"/>
    <w:rsid w:val="00A93E6C"/>
    <w:rsid w:val="00A974C6"/>
    <w:rsid w:val="00AA4273"/>
    <w:rsid w:val="00AA7A5F"/>
    <w:rsid w:val="00AA7AA5"/>
    <w:rsid w:val="00AD5BC8"/>
    <w:rsid w:val="00B05F2C"/>
    <w:rsid w:val="00B14D9A"/>
    <w:rsid w:val="00B16DB1"/>
    <w:rsid w:val="00B21CEE"/>
    <w:rsid w:val="00B271A0"/>
    <w:rsid w:val="00B34C33"/>
    <w:rsid w:val="00B40BD5"/>
    <w:rsid w:val="00B556CB"/>
    <w:rsid w:val="00B570AE"/>
    <w:rsid w:val="00B63434"/>
    <w:rsid w:val="00B71F26"/>
    <w:rsid w:val="00B72026"/>
    <w:rsid w:val="00B85FAB"/>
    <w:rsid w:val="00B86CDF"/>
    <w:rsid w:val="00B93211"/>
    <w:rsid w:val="00BA059C"/>
    <w:rsid w:val="00BA2708"/>
    <w:rsid w:val="00BB0199"/>
    <w:rsid w:val="00BB0253"/>
    <w:rsid w:val="00BB68B8"/>
    <w:rsid w:val="00BB79B3"/>
    <w:rsid w:val="00BC167C"/>
    <w:rsid w:val="00BD1A4A"/>
    <w:rsid w:val="00BE2EF6"/>
    <w:rsid w:val="00BE55DD"/>
    <w:rsid w:val="00BF0070"/>
    <w:rsid w:val="00BF1491"/>
    <w:rsid w:val="00C011D5"/>
    <w:rsid w:val="00C075C1"/>
    <w:rsid w:val="00C23414"/>
    <w:rsid w:val="00C2373C"/>
    <w:rsid w:val="00C23FA7"/>
    <w:rsid w:val="00C24060"/>
    <w:rsid w:val="00C25E14"/>
    <w:rsid w:val="00C337F5"/>
    <w:rsid w:val="00C618D9"/>
    <w:rsid w:val="00C62F70"/>
    <w:rsid w:val="00C67B63"/>
    <w:rsid w:val="00C83C5E"/>
    <w:rsid w:val="00C852EB"/>
    <w:rsid w:val="00C90912"/>
    <w:rsid w:val="00C9111F"/>
    <w:rsid w:val="00CA054E"/>
    <w:rsid w:val="00CA6079"/>
    <w:rsid w:val="00CA6BD9"/>
    <w:rsid w:val="00CB487C"/>
    <w:rsid w:val="00CB5112"/>
    <w:rsid w:val="00CC7123"/>
    <w:rsid w:val="00CD2D73"/>
    <w:rsid w:val="00CD36D8"/>
    <w:rsid w:val="00CD522E"/>
    <w:rsid w:val="00CE2169"/>
    <w:rsid w:val="00CE2303"/>
    <w:rsid w:val="00CE3528"/>
    <w:rsid w:val="00CF2AE7"/>
    <w:rsid w:val="00CF4BF2"/>
    <w:rsid w:val="00CF745F"/>
    <w:rsid w:val="00D04829"/>
    <w:rsid w:val="00D213F3"/>
    <w:rsid w:val="00D25CEF"/>
    <w:rsid w:val="00D355F0"/>
    <w:rsid w:val="00D3617C"/>
    <w:rsid w:val="00D51D6F"/>
    <w:rsid w:val="00D528E6"/>
    <w:rsid w:val="00D607D1"/>
    <w:rsid w:val="00D65DED"/>
    <w:rsid w:val="00D702C6"/>
    <w:rsid w:val="00D82E07"/>
    <w:rsid w:val="00D97C90"/>
    <w:rsid w:val="00DB033B"/>
    <w:rsid w:val="00DB61D2"/>
    <w:rsid w:val="00DC28A1"/>
    <w:rsid w:val="00DC7E40"/>
    <w:rsid w:val="00DE0484"/>
    <w:rsid w:val="00E1620C"/>
    <w:rsid w:val="00E16B83"/>
    <w:rsid w:val="00E16F90"/>
    <w:rsid w:val="00E17E07"/>
    <w:rsid w:val="00E21CD5"/>
    <w:rsid w:val="00E25B6E"/>
    <w:rsid w:val="00E321BC"/>
    <w:rsid w:val="00E653C4"/>
    <w:rsid w:val="00E70AAA"/>
    <w:rsid w:val="00E832F0"/>
    <w:rsid w:val="00E95EFC"/>
    <w:rsid w:val="00EA3EC4"/>
    <w:rsid w:val="00EB5DC2"/>
    <w:rsid w:val="00EC07D8"/>
    <w:rsid w:val="00EC24FA"/>
    <w:rsid w:val="00EC4709"/>
    <w:rsid w:val="00EC6984"/>
    <w:rsid w:val="00ED235E"/>
    <w:rsid w:val="00ED42C8"/>
    <w:rsid w:val="00ED713C"/>
    <w:rsid w:val="00EE37F6"/>
    <w:rsid w:val="00EF32D0"/>
    <w:rsid w:val="00F00686"/>
    <w:rsid w:val="00F05B91"/>
    <w:rsid w:val="00F1104B"/>
    <w:rsid w:val="00F136C7"/>
    <w:rsid w:val="00F14B6A"/>
    <w:rsid w:val="00F24E27"/>
    <w:rsid w:val="00F277EB"/>
    <w:rsid w:val="00F304D9"/>
    <w:rsid w:val="00F30E66"/>
    <w:rsid w:val="00F33DED"/>
    <w:rsid w:val="00F43995"/>
    <w:rsid w:val="00F47B10"/>
    <w:rsid w:val="00F47FE5"/>
    <w:rsid w:val="00F54D56"/>
    <w:rsid w:val="00F5582B"/>
    <w:rsid w:val="00F564FF"/>
    <w:rsid w:val="00F65C7F"/>
    <w:rsid w:val="00F71099"/>
    <w:rsid w:val="00F72F3A"/>
    <w:rsid w:val="00F73EE2"/>
    <w:rsid w:val="00F83DEB"/>
    <w:rsid w:val="00F86CF4"/>
    <w:rsid w:val="00F870CD"/>
    <w:rsid w:val="00F93757"/>
    <w:rsid w:val="00F93FD6"/>
    <w:rsid w:val="00F96102"/>
    <w:rsid w:val="00FB23D8"/>
    <w:rsid w:val="00FB5A6D"/>
    <w:rsid w:val="00FB684F"/>
    <w:rsid w:val="00FC504C"/>
    <w:rsid w:val="00FC5B57"/>
    <w:rsid w:val="00FC5F96"/>
    <w:rsid w:val="00FC6C3E"/>
    <w:rsid w:val="00FD5F6A"/>
    <w:rsid w:val="00FE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84"/>
  </w:style>
  <w:style w:type="paragraph" w:styleId="1">
    <w:name w:val="heading 1"/>
    <w:basedOn w:val="a"/>
    <w:next w:val="a"/>
    <w:link w:val="10"/>
    <w:uiPriority w:val="9"/>
    <w:qFormat/>
    <w:rsid w:val="007D4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5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A6D"/>
  </w:style>
  <w:style w:type="character" w:styleId="a5">
    <w:name w:val="Strong"/>
    <w:basedOn w:val="a0"/>
    <w:uiPriority w:val="22"/>
    <w:qFormat/>
    <w:rsid w:val="00FB5A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4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4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0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16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8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1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C083-20C4-446A-9569-92988C7E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4</cp:revision>
  <cp:lastPrinted>2017-01-24T06:51:00Z</cp:lastPrinted>
  <dcterms:created xsi:type="dcterms:W3CDTF">2002-03-03T04:15:00Z</dcterms:created>
  <dcterms:modified xsi:type="dcterms:W3CDTF">2002-03-24T02:50:00Z</dcterms:modified>
</cp:coreProperties>
</file>