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5F15AE" w:rsidP="00AC1728">
      <w:pPr>
        <w:rPr>
          <w:sz w:val="28"/>
          <w:szCs w:val="28"/>
        </w:rPr>
      </w:pPr>
      <w:r>
        <w:rPr>
          <w:rFonts w:ascii="inherit" w:hAnsi="inherit" w:cs="Helvetica"/>
          <w:caps/>
          <w:noProof/>
          <w:color w:val="FF0000"/>
          <w:sz w:val="32"/>
          <w:szCs w:val="32"/>
          <w:lang w:eastAsia="ru-RU"/>
        </w:rPr>
        <w:pict>
          <v:rect id="_x0000_s1038" style="position:absolute;margin-left:.7pt;margin-top:-16.6pt;width:88.1pt;height:58.9pt;z-index:251658752;mso-position-horizontal-relative:text;mso-position-vertical-relative:text" fillcolor="#c00" strokecolor="yellow" strokeweight="4.5pt">
            <v:textbox style="mso-next-textbox:#_x0000_s1038">
              <w:txbxContent>
                <w:p w:rsidR="005F15AE" w:rsidRPr="005F15AE" w:rsidRDefault="005F15AE" w:rsidP="005F15AE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5F15AE"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3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5F15A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5F15A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4"/>
                      <w:szCs w:val="4"/>
                    </w:rPr>
                  </w:pP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5F15A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5F15A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5F15AE" w:rsidRPr="005F15AE" w:rsidRDefault="005F15AE" w:rsidP="005F15A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5F15AE">
                    <w:rPr>
                      <w:rFonts w:asciiTheme="minorHAnsi" w:hAnsiTheme="minorHAns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5F15A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2.85pt;margin-top:-28.3pt;width:400.7pt;height:70.6pt;z-index:251660800" o:regroupid="1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5F15AE">
                  <w:pPr>
                    <w:ind w:firstLine="180"/>
                    <w:jc w:val="right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717630" w:rsidRPr="00717630" w:rsidRDefault="00717630" w:rsidP="00473A7C">
      <w:pPr>
        <w:pStyle w:val="1"/>
        <w:tabs>
          <w:tab w:val="clear" w:pos="0"/>
        </w:tabs>
        <w:ind w:left="1276" w:right="-345"/>
        <w:rPr>
          <w:rFonts w:ascii="inherit" w:hAnsi="inherit" w:cs="Helvetica"/>
          <w:caps/>
          <w:color w:val="FF0000"/>
          <w:sz w:val="45"/>
          <w:szCs w:val="45"/>
          <w:lang w:eastAsia="ru-RU"/>
        </w:rPr>
      </w:pPr>
      <w:r w:rsidRPr="00717630">
        <w:rPr>
          <w:rFonts w:ascii="inherit" w:hAnsi="inherit" w:cs="Helvetica"/>
          <w:caps/>
          <w:color w:val="C00000"/>
          <w:sz w:val="32"/>
          <w:szCs w:val="32"/>
          <w:lang w:eastAsia="ru-RU"/>
        </w:rPr>
        <w:t>Детская безопасность:</w:t>
      </w:r>
    </w:p>
    <w:p w:rsidR="00717630" w:rsidRDefault="00717630" w:rsidP="00473A7C">
      <w:pPr>
        <w:pStyle w:val="1"/>
        <w:tabs>
          <w:tab w:val="clear" w:pos="0"/>
        </w:tabs>
        <w:ind w:left="1418" w:right="-345"/>
        <w:rPr>
          <w:rFonts w:ascii="inherit" w:hAnsi="inherit" w:cs="Helvetica"/>
          <w:caps/>
          <w:color w:val="FF0000"/>
          <w:sz w:val="32"/>
          <w:szCs w:val="32"/>
        </w:rPr>
      </w:pPr>
      <w:r w:rsidRPr="00717630">
        <w:rPr>
          <w:rFonts w:ascii="inherit" w:hAnsi="inherit" w:cs="Helvetica"/>
          <w:caps/>
          <w:color w:val="FF0000"/>
          <w:sz w:val="32"/>
          <w:szCs w:val="32"/>
        </w:rPr>
        <w:t>ТЕЛЕФОНЫ ЭКСТРЕННЫ</w:t>
      </w:r>
      <w:r>
        <w:rPr>
          <w:rFonts w:ascii="inherit" w:hAnsi="inherit" w:cs="Helvetica"/>
          <w:caps/>
          <w:color w:val="FF0000"/>
          <w:sz w:val="32"/>
          <w:szCs w:val="32"/>
        </w:rPr>
        <w:t>х служб</w:t>
      </w:r>
    </w:p>
    <w:p w:rsidR="00473A7C" w:rsidRPr="00473A7C" w:rsidRDefault="00473A7C" w:rsidP="00473A7C">
      <w:pPr>
        <w:rPr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776436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AF"/>
          </w:tcPr>
          <w:p w:rsidR="00717630" w:rsidRPr="00717630" w:rsidRDefault="005F15AE" w:rsidP="00717630">
            <w:pPr>
              <w:numPr>
                <w:ilvl w:val="1"/>
                <w:numId w:val="3"/>
              </w:numPr>
              <w:outlineLvl w:val="1"/>
              <w:rPr>
                <w:b/>
                <w:bCs/>
                <w:caps/>
                <w:color w:val="C00000"/>
              </w:rPr>
            </w:pPr>
            <w:r>
              <w:rPr>
                <w:rFonts w:ascii="Helvetica" w:hAnsi="Helvetica" w:cs="Helvetica"/>
                <w:noProof/>
                <w:color w:val="000000"/>
                <w:lang w:eastAsia="ru-RU"/>
              </w:rPr>
              <w:drawing>
                <wp:inline distT="0" distB="0" distL="0" distR="0">
                  <wp:extent cx="990600" cy="333375"/>
                  <wp:effectExtent l="19050" t="0" r="0" b="0"/>
                  <wp:docPr id="6" name="Рисунок 1" descr="phon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30">
              <w:rPr>
                <w:rFonts w:ascii="Helvetica" w:hAnsi="Helvetica" w:cs="Helvetica"/>
                <w:color w:val="000000"/>
              </w:rPr>
              <w:t xml:space="preserve">  </w:t>
            </w:r>
            <w:r w:rsidR="00717630" w:rsidRPr="00717630">
              <w:rPr>
                <w:b/>
                <w:bCs/>
                <w:caps/>
                <w:color w:val="C00000"/>
                <w:sz w:val="32"/>
                <w:szCs w:val="32"/>
              </w:rPr>
              <w:t>ЕДИНЫЙ ТЕЛЕФОН ЭКСТРЕННЫХ СЛУЖБ</w:t>
            </w:r>
            <w:r w:rsidR="00717630">
              <w:rPr>
                <w:b/>
                <w:bCs/>
                <w:caps/>
                <w:color w:val="C00000"/>
              </w:rPr>
              <w:t xml:space="preserve">       </w:t>
            </w:r>
          </w:p>
          <w:p w:rsidR="00717630" w:rsidRDefault="00717630" w:rsidP="00A00126">
            <w:pPr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b/>
                <w:color w:val="C00000"/>
                <w:sz w:val="22"/>
                <w:szCs w:val="22"/>
              </w:rPr>
              <w:t>Номер 112</w:t>
            </w:r>
            <w:r w:rsidRPr="00717630">
              <w:rPr>
                <w:color w:val="000000"/>
                <w:sz w:val="22"/>
                <w:szCs w:val="22"/>
              </w:rPr>
              <w:t xml:space="preserve"> — это единый номер телефона для всех стран Европейского союза, по которому надо звонить в экстренных случаях. Данный номер появился на свет по инициативе Швеции и благодаря решению Совета Европы от 29 июля 1991 года. В России </w:t>
            </w:r>
            <w:r w:rsidRPr="00A477AD">
              <w:rPr>
                <w:b/>
                <w:color w:val="C00000"/>
                <w:sz w:val="22"/>
                <w:szCs w:val="22"/>
              </w:rPr>
              <w:t>«112»</w:t>
            </w:r>
            <w:r w:rsidRPr="00717630">
              <w:rPr>
                <w:color w:val="000000"/>
                <w:sz w:val="22"/>
                <w:szCs w:val="22"/>
              </w:rPr>
              <w:t xml:space="preserve"> — стал единым номером вызова экстренных оперативных служб для приёма сообщений о пожарах и чрезвычайных ситуациях в телефонных сетях местной телефонной связи.</w:t>
            </w:r>
          </w:p>
          <w:p w:rsidR="00717630" w:rsidRPr="00B30F66" w:rsidRDefault="00717630" w:rsidP="0071763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17630" w:rsidRPr="00717630" w:rsidRDefault="005F15AE" w:rsidP="00717630">
            <w:pPr>
              <w:pStyle w:val="2"/>
              <w:spacing w:before="0" w:after="0"/>
              <w:rPr>
                <w:caps/>
                <w:color w:val="FF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666750" cy="295275"/>
                  <wp:effectExtent l="19050" t="0" r="0" b="0"/>
                  <wp:docPr id="2" name="Рисунок 2" descr="ph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30">
              <w:rPr>
                <w:color w:val="000000"/>
                <w:sz w:val="22"/>
                <w:szCs w:val="22"/>
              </w:rPr>
              <w:t xml:space="preserve">           </w:t>
            </w:r>
            <w:r w:rsidR="00717630" w:rsidRPr="00C21AF5">
              <w:rPr>
                <w:caps/>
                <w:color w:val="FF0000"/>
                <w:sz w:val="32"/>
                <w:szCs w:val="32"/>
              </w:rPr>
              <w:t xml:space="preserve">ПОЖАРНЫЕ  </w:t>
            </w:r>
            <w:r w:rsidR="00717630">
              <w:rPr>
                <w:caps/>
                <w:color w:val="FF0000"/>
                <w:sz w:val="22"/>
                <w:szCs w:val="22"/>
              </w:rPr>
              <w:t xml:space="preserve">    </w:t>
            </w:r>
          </w:p>
          <w:p w:rsidR="00717630" w:rsidRPr="00473A7C" w:rsidRDefault="00717630" w:rsidP="00717630">
            <w:pPr>
              <w:pStyle w:val="af1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73A7C">
              <w:rPr>
                <w:b/>
                <w:color w:val="FF0000"/>
              </w:rPr>
              <w:t>101 (01) - Пожарная охрана и спасатели</w:t>
            </w:r>
          </w:p>
          <w:p w:rsidR="00A477AD" w:rsidRPr="00717630" w:rsidRDefault="00717630" w:rsidP="00A477AD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Помни! Для вызова пожарной охраны в телефонных сетях населенных пунктов устанавливается единый номер — </w:t>
            </w:r>
            <w:r w:rsidRPr="00A477AD">
              <w:rPr>
                <w:b/>
                <w:color w:val="000000"/>
                <w:sz w:val="22"/>
                <w:szCs w:val="22"/>
              </w:rPr>
              <w:t>01</w:t>
            </w:r>
            <w:r w:rsidRPr="00717630">
              <w:rPr>
                <w:color w:val="000000"/>
                <w:sz w:val="22"/>
                <w:szCs w:val="22"/>
              </w:rPr>
              <w:t>.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Для вызова </w:t>
            </w:r>
            <w:r w:rsidR="00A477AD">
              <w:rPr>
                <w:color w:val="000000"/>
                <w:sz w:val="22"/>
                <w:szCs w:val="22"/>
              </w:rPr>
              <w:t>с сотовых телефонов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устанавливается единый номер —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101</w:t>
            </w:r>
            <w:r w:rsidR="00A477AD" w:rsidRPr="00717630">
              <w:rPr>
                <w:color w:val="000000"/>
                <w:sz w:val="22"/>
                <w:szCs w:val="22"/>
              </w:rPr>
              <w:t>.</w:t>
            </w:r>
          </w:p>
          <w:p w:rsidR="00717630" w:rsidRPr="00717630" w:rsidRDefault="00717630" w:rsidP="00A00126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>А знаешь ли ты, что Пожарная служба занимается не просто тушением огня? Они осуществляют спасение людей и их имущества от огня и оказывают первичную врачебную помощь пострадавшим! Пожарные - самые настоящие герои, каждый день рискующие своей жизнью, спасая людей.</w:t>
            </w:r>
          </w:p>
          <w:p w:rsidR="00717630" w:rsidRDefault="00717630" w:rsidP="00A00126">
            <w:pPr>
              <w:pStyle w:val="af1"/>
              <w:spacing w:before="0" w:beforeAutospacing="0" w:after="0" w:afterAutospacing="0"/>
              <w:ind w:firstLine="602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Ты всегда можешь обратиться за помощью самостоятельно, главное - запомни номер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101 (</w:t>
            </w:r>
            <w:r w:rsidRPr="00A477AD">
              <w:rPr>
                <w:b/>
                <w:color w:val="000000"/>
                <w:sz w:val="22"/>
                <w:szCs w:val="22"/>
              </w:rPr>
              <w:t>01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)</w:t>
            </w:r>
            <w:r w:rsidRPr="00717630">
              <w:rPr>
                <w:color w:val="000000"/>
                <w:sz w:val="22"/>
                <w:szCs w:val="22"/>
              </w:rPr>
              <w:t xml:space="preserve"> и научись сохранять спокойствие и холодный разум в экстренной ситуации.</w:t>
            </w:r>
          </w:p>
          <w:p w:rsidR="00717630" w:rsidRPr="00B30F66" w:rsidRDefault="00717630" w:rsidP="00717630">
            <w:pPr>
              <w:pStyle w:val="af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717630" w:rsidRPr="00717630" w:rsidRDefault="005F15AE" w:rsidP="00717630">
            <w:pPr>
              <w:pStyle w:val="2"/>
              <w:spacing w:before="0" w:after="0"/>
              <w:rPr>
                <w:caps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923925" cy="304800"/>
                  <wp:effectExtent l="19050" t="0" r="9525" b="0"/>
                  <wp:docPr id="1" name="Рисунок 3" descr="pho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30">
              <w:rPr>
                <w:color w:val="000000"/>
                <w:sz w:val="22"/>
                <w:szCs w:val="22"/>
              </w:rPr>
              <w:t xml:space="preserve">     </w:t>
            </w:r>
            <w:r w:rsidR="00717630" w:rsidRPr="00C21AF5">
              <w:rPr>
                <w:caps/>
                <w:color w:val="0066FF"/>
                <w:sz w:val="32"/>
                <w:szCs w:val="32"/>
              </w:rPr>
              <w:t>ПОЛИЦИЯ</w:t>
            </w:r>
            <w:r w:rsidR="00717630" w:rsidRPr="00717630">
              <w:rPr>
                <w:caps/>
                <w:color w:val="0066FF"/>
                <w:sz w:val="22"/>
                <w:szCs w:val="22"/>
              </w:rPr>
              <w:t xml:space="preserve"> </w:t>
            </w:r>
            <w:r w:rsidR="00717630">
              <w:rPr>
                <w:caps/>
                <w:color w:val="000000"/>
                <w:sz w:val="22"/>
                <w:szCs w:val="22"/>
              </w:rPr>
              <w:t xml:space="preserve">      </w:t>
            </w:r>
          </w:p>
          <w:p w:rsidR="00717630" w:rsidRPr="00473A7C" w:rsidRDefault="00717630" w:rsidP="00717630">
            <w:pPr>
              <w:pStyle w:val="af1"/>
              <w:spacing w:before="0" w:beforeAutospacing="0" w:after="0" w:afterAutospacing="0"/>
              <w:jc w:val="center"/>
              <w:rPr>
                <w:b/>
                <w:color w:val="0066FF"/>
              </w:rPr>
            </w:pPr>
            <w:r w:rsidRPr="00473A7C">
              <w:rPr>
                <w:b/>
                <w:color w:val="0066FF"/>
              </w:rPr>
              <w:t>102 (02) - Полиция</w:t>
            </w:r>
          </w:p>
          <w:p w:rsidR="00A477AD" w:rsidRPr="00717630" w:rsidRDefault="00717630" w:rsidP="00A477AD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Знай! Для вызова полиции в телефонных сетях населенных пунктов устанавливается единый номер — </w:t>
            </w:r>
            <w:r w:rsidRPr="00A477AD">
              <w:rPr>
                <w:b/>
                <w:color w:val="000000"/>
                <w:sz w:val="22"/>
                <w:szCs w:val="22"/>
              </w:rPr>
              <w:t>02</w:t>
            </w:r>
            <w:r w:rsidRPr="00717630">
              <w:rPr>
                <w:color w:val="000000"/>
                <w:sz w:val="22"/>
                <w:szCs w:val="22"/>
              </w:rPr>
              <w:t>.</w:t>
            </w:r>
            <w:r w:rsidR="00A477AD">
              <w:rPr>
                <w:color w:val="000000"/>
                <w:sz w:val="22"/>
                <w:szCs w:val="22"/>
              </w:rPr>
              <w:t xml:space="preserve"> 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Для вызова </w:t>
            </w:r>
            <w:r w:rsidR="00A477AD">
              <w:rPr>
                <w:color w:val="000000"/>
                <w:sz w:val="22"/>
                <w:szCs w:val="22"/>
              </w:rPr>
              <w:t>с сотовых телефонов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устанавливается единый номер —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</w:t>
            </w:r>
            <w:r w:rsidR="00A477AD">
              <w:rPr>
                <w:b/>
                <w:color w:val="000000"/>
                <w:sz w:val="22"/>
                <w:szCs w:val="22"/>
              </w:rPr>
              <w:t>2</w:t>
            </w:r>
            <w:r w:rsidR="00A477AD" w:rsidRPr="00717630">
              <w:rPr>
                <w:color w:val="000000"/>
                <w:sz w:val="22"/>
                <w:szCs w:val="22"/>
              </w:rPr>
              <w:t>.</w:t>
            </w:r>
          </w:p>
          <w:p w:rsidR="00717630" w:rsidRDefault="00717630" w:rsidP="00A477AD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>Если тебе грозит опасность или ты стал свидетелем происшествия – нападения, ограбления, избиения и т.д. – сразу звони нашим доблестным защитникам!</w:t>
            </w:r>
          </w:p>
          <w:p w:rsidR="00717630" w:rsidRPr="00B30F66" w:rsidRDefault="00717630" w:rsidP="00717630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717630" w:rsidRPr="00717630" w:rsidRDefault="005F15AE" w:rsidP="00717630">
            <w:pPr>
              <w:pStyle w:val="2"/>
              <w:spacing w:before="0" w:after="0"/>
              <w:rPr>
                <w:caps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914400" cy="428625"/>
                  <wp:effectExtent l="19050" t="0" r="0" b="0"/>
                  <wp:docPr id="4" name="Рисунок 4" descr="pho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30">
              <w:rPr>
                <w:color w:val="000000"/>
                <w:sz w:val="22"/>
                <w:szCs w:val="22"/>
              </w:rPr>
              <w:t xml:space="preserve">     </w:t>
            </w:r>
            <w:r w:rsidR="00717630" w:rsidRPr="00C21AF5">
              <w:rPr>
                <w:caps/>
                <w:color w:val="FF0000"/>
                <w:sz w:val="32"/>
                <w:szCs w:val="32"/>
              </w:rPr>
              <w:t>СКОРАЯ ПОМОЩЬ</w:t>
            </w:r>
          </w:p>
          <w:p w:rsidR="00717630" w:rsidRPr="00473A7C" w:rsidRDefault="00717630" w:rsidP="00717630">
            <w:pPr>
              <w:pStyle w:val="af1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73A7C">
              <w:rPr>
                <w:b/>
                <w:color w:val="FF0000"/>
              </w:rPr>
              <w:t>103 (03) - Скорая помощь</w:t>
            </w:r>
          </w:p>
          <w:p w:rsidR="00A477AD" w:rsidRPr="00717630" w:rsidRDefault="00717630" w:rsidP="00A477AD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Помни! Для вызова скорой помощи в телефонных сетях населенных пунктов устанавливается единый номер — </w:t>
            </w:r>
            <w:r w:rsidRPr="00A477AD">
              <w:rPr>
                <w:b/>
                <w:color w:val="000000"/>
                <w:sz w:val="22"/>
                <w:szCs w:val="22"/>
              </w:rPr>
              <w:t>03</w:t>
            </w:r>
            <w:r w:rsidRPr="00717630">
              <w:rPr>
                <w:color w:val="000000"/>
                <w:sz w:val="22"/>
                <w:szCs w:val="22"/>
              </w:rPr>
              <w:t>.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Для вызова </w:t>
            </w:r>
            <w:r w:rsidR="00A477AD">
              <w:rPr>
                <w:color w:val="000000"/>
                <w:sz w:val="22"/>
                <w:szCs w:val="22"/>
              </w:rPr>
              <w:t>с сотовых телефонов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устанавливается единый номер —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</w:t>
            </w:r>
            <w:r w:rsidR="00A477AD">
              <w:rPr>
                <w:b/>
                <w:color w:val="000000"/>
                <w:sz w:val="22"/>
                <w:szCs w:val="22"/>
              </w:rPr>
              <w:t>3</w:t>
            </w:r>
            <w:r w:rsidR="00A477AD" w:rsidRPr="00717630">
              <w:rPr>
                <w:color w:val="000000"/>
                <w:sz w:val="22"/>
                <w:szCs w:val="22"/>
              </w:rPr>
              <w:t>.</w:t>
            </w:r>
          </w:p>
          <w:p w:rsidR="00717630" w:rsidRDefault="00717630" w:rsidP="00A00126">
            <w:pPr>
              <w:pStyle w:val="af1"/>
              <w:spacing w:before="0" w:beforeAutospacing="0" w:after="0" w:afterAutospacing="0"/>
              <w:ind w:firstLine="602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>Эта служба отвечает за оказание врачебной помощи пострадавшим. Если тебе или кому-то рядом стало плохо и срочно нужен врач – то следует звонить на номер</w:t>
            </w:r>
            <w:r w:rsidR="00A477AD">
              <w:rPr>
                <w:color w:val="000000"/>
                <w:sz w:val="22"/>
                <w:szCs w:val="22"/>
              </w:rPr>
              <w:t xml:space="preserve">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103</w:t>
            </w:r>
            <w:r w:rsidRPr="00A477A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(</w:t>
            </w:r>
            <w:r w:rsidRPr="00A477AD">
              <w:rPr>
                <w:b/>
                <w:color w:val="000000"/>
                <w:sz w:val="22"/>
                <w:szCs w:val="22"/>
              </w:rPr>
              <w:t>03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)</w:t>
            </w:r>
            <w:r w:rsidRPr="00A477AD">
              <w:rPr>
                <w:b/>
                <w:color w:val="000000"/>
                <w:sz w:val="22"/>
                <w:szCs w:val="22"/>
              </w:rPr>
              <w:t>.</w:t>
            </w:r>
          </w:p>
          <w:p w:rsidR="00717630" w:rsidRPr="00B30F66" w:rsidRDefault="00717630" w:rsidP="00717630">
            <w:pPr>
              <w:pStyle w:val="af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717630" w:rsidRPr="00836007" w:rsidRDefault="005F15AE" w:rsidP="00717630">
            <w:pPr>
              <w:pStyle w:val="2"/>
              <w:spacing w:before="0" w:after="0"/>
              <w:rPr>
                <w:caps/>
                <w:color w:val="806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314325"/>
                  <wp:effectExtent l="19050" t="0" r="9525" b="0"/>
                  <wp:docPr id="5" name="Рисунок 5" descr="pho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30">
              <w:rPr>
                <w:color w:val="000000"/>
                <w:sz w:val="22"/>
                <w:szCs w:val="22"/>
              </w:rPr>
              <w:t xml:space="preserve">          </w:t>
            </w:r>
            <w:r w:rsidR="00717630" w:rsidRPr="00836007">
              <w:rPr>
                <w:caps/>
                <w:color w:val="806000"/>
                <w:sz w:val="32"/>
                <w:szCs w:val="32"/>
              </w:rPr>
              <w:t>СЛУЖБА ГАЗА</w:t>
            </w:r>
          </w:p>
          <w:p w:rsidR="00717630" w:rsidRPr="00473A7C" w:rsidRDefault="00717630" w:rsidP="00717630">
            <w:pPr>
              <w:pStyle w:val="af1"/>
              <w:spacing w:before="0" w:beforeAutospacing="0" w:after="0" w:afterAutospacing="0"/>
              <w:jc w:val="center"/>
              <w:rPr>
                <w:b/>
                <w:color w:val="806000"/>
              </w:rPr>
            </w:pPr>
            <w:r w:rsidRPr="00473A7C">
              <w:rPr>
                <w:b/>
                <w:color w:val="806000"/>
              </w:rPr>
              <w:t>104 (04) - Аварийная служба газовой сети</w:t>
            </w:r>
          </w:p>
          <w:p w:rsidR="00A477AD" w:rsidRPr="00717630" w:rsidRDefault="00717630" w:rsidP="00A477AD">
            <w:pPr>
              <w:pStyle w:val="af1"/>
              <w:spacing w:before="0" w:beforeAutospacing="0" w:after="0" w:afterAutospacing="0"/>
              <w:ind w:firstLine="602"/>
              <w:jc w:val="both"/>
              <w:rPr>
                <w:color w:val="000000"/>
                <w:sz w:val="22"/>
                <w:szCs w:val="22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Знай! Для вызова службы газа в телефонных сетях населенных пунктов устанавливается единый номер — </w:t>
            </w:r>
            <w:r w:rsidRPr="00A477AD">
              <w:rPr>
                <w:b/>
                <w:color w:val="000000"/>
                <w:sz w:val="22"/>
                <w:szCs w:val="22"/>
              </w:rPr>
              <w:t>04</w:t>
            </w:r>
            <w:r w:rsidRPr="00717630">
              <w:rPr>
                <w:color w:val="000000"/>
                <w:sz w:val="22"/>
                <w:szCs w:val="22"/>
              </w:rPr>
              <w:t>.</w:t>
            </w:r>
            <w:r w:rsidR="00A00126">
              <w:rPr>
                <w:color w:val="000000"/>
                <w:sz w:val="22"/>
                <w:szCs w:val="22"/>
              </w:rPr>
              <w:t xml:space="preserve"> 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Для вызова </w:t>
            </w:r>
            <w:r w:rsidR="00A477AD">
              <w:rPr>
                <w:color w:val="000000"/>
                <w:sz w:val="22"/>
                <w:szCs w:val="22"/>
              </w:rPr>
              <w:t>с сотовых телефонов</w:t>
            </w:r>
            <w:r w:rsidR="00A477AD" w:rsidRPr="00717630">
              <w:rPr>
                <w:color w:val="000000"/>
                <w:sz w:val="22"/>
                <w:szCs w:val="22"/>
              </w:rPr>
              <w:t xml:space="preserve"> устанавливается единый номер — </w:t>
            </w:r>
            <w:r w:rsidR="00A477AD" w:rsidRPr="00A477AD">
              <w:rPr>
                <w:b/>
                <w:color w:val="000000"/>
                <w:sz w:val="22"/>
                <w:szCs w:val="22"/>
              </w:rPr>
              <w:t>10</w:t>
            </w:r>
            <w:r w:rsidR="00A477AD">
              <w:rPr>
                <w:b/>
                <w:color w:val="000000"/>
                <w:sz w:val="22"/>
                <w:szCs w:val="22"/>
              </w:rPr>
              <w:t>4</w:t>
            </w:r>
            <w:r w:rsidR="00A477AD" w:rsidRPr="00717630">
              <w:rPr>
                <w:color w:val="000000"/>
                <w:sz w:val="22"/>
                <w:szCs w:val="22"/>
              </w:rPr>
              <w:t>.</w:t>
            </w:r>
          </w:p>
          <w:p w:rsidR="00717630" w:rsidRPr="0016683C" w:rsidRDefault="00717630" w:rsidP="00A477AD">
            <w:pPr>
              <w:pStyle w:val="af1"/>
              <w:spacing w:before="0" w:beforeAutospacing="0" w:after="0" w:afterAutospacing="0"/>
              <w:ind w:firstLine="602"/>
              <w:rPr>
                <w:b/>
                <w:bCs/>
                <w:sz w:val="28"/>
                <w:szCs w:val="28"/>
              </w:rPr>
            </w:pPr>
            <w:r w:rsidRPr="00717630">
              <w:rPr>
                <w:color w:val="000000"/>
                <w:sz w:val="22"/>
                <w:szCs w:val="22"/>
              </w:rPr>
              <w:t xml:space="preserve">В Аварийную службу газа следует звонить, если ты почувствовал дома (в подъезде, на улице рядом с домом) сильный запах газа. </w:t>
            </w:r>
            <w:r w:rsidRPr="00A477AD">
              <w:rPr>
                <w:b/>
                <w:color w:val="000000"/>
                <w:sz w:val="22"/>
                <w:szCs w:val="22"/>
              </w:rPr>
              <w:t>Только помни, что звонить нужно не из загазованного помещения!</w:t>
            </w:r>
          </w:p>
        </w:tc>
      </w:tr>
      <w:tr w:rsidR="00196211" w:rsidRPr="00470A1A" w:rsidTr="00717630">
        <w:tc>
          <w:tcPr>
            <w:tcW w:w="10916" w:type="dxa"/>
            <w:tcBorders>
              <w:top w:val="single" w:sz="4" w:space="0" w:color="auto"/>
              <w:bottom w:val="single" w:sz="12" w:space="0" w:color="2F5496"/>
            </w:tcBorders>
            <w:shd w:val="clear" w:color="auto" w:fill="F3EBF9"/>
          </w:tcPr>
          <w:p w:rsidR="00717630" w:rsidRPr="00B30F66" w:rsidRDefault="00717630" w:rsidP="00717630">
            <w:pPr>
              <w:pStyle w:val="font18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30F66">
              <w:rPr>
                <w:b/>
                <w:color w:val="C00000"/>
              </w:rPr>
              <w:t>Если ты сам вызываешь одну из служб, то запомни алгоритм того, что нужно говорить:</w:t>
            </w:r>
          </w:p>
          <w:p w:rsidR="00717630" w:rsidRPr="00717630" w:rsidRDefault="00717630" w:rsidP="00A00126">
            <w:pPr>
              <w:numPr>
                <w:ilvl w:val="0"/>
                <w:numId w:val="27"/>
              </w:numPr>
              <w:tabs>
                <w:tab w:val="left" w:pos="968"/>
              </w:tabs>
              <w:suppressAutoHyphens w:val="0"/>
              <w:ind w:firstLine="24"/>
              <w:rPr>
                <w:b/>
                <w:bCs/>
                <w:color w:val="000000"/>
              </w:rPr>
            </w:pPr>
            <w:r w:rsidRPr="00717630">
              <w:rPr>
                <w:b/>
                <w:bCs/>
                <w:color w:val="000000"/>
              </w:rPr>
              <w:t>что случилось;</w:t>
            </w:r>
          </w:p>
          <w:p w:rsidR="00717630" w:rsidRPr="00717630" w:rsidRDefault="00717630" w:rsidP="00A00126">
            <w:pPr>
              <w:numPr>
                <w:ilvl w:val="0"/>
                <w:numId w:val="27"/>
              </w:numPr>
              <w:tabs>
                <w:tab w:val="left" w:pos="968"/>
              </w:tabs>
              <w:suppressAutoHyphens w:val="0"/>
              <w:ind w:firstLine="24"/>
              <w:rPr>
                <w:b/>
                <w:bCs/>
                <w:color w:val="000000"/>
              </w:rPr>
            </w:pPr>
            <w:r w:rsidRPr="00717630">
              <w:rPr>
                <w:b/>
                <w:bCs/>
                <w:color w:val="000000"/>
              </w:rPr>
              <w:t>с кем это случилось;</w:t>
            </w:r>
          </w:p>
          <w:p w:rsidR="00717630" w:rsidRPr="00717630" w:rsidRDefault="00717630" w:rsidP="00A00126">
            <w:pPr>
              <w:numPr>
                <w:ilvl w:val="0"/>
                <w:numId w:val="27"/>
              </w:numPr>
              <w:tabs>
                <w:tab w:val="left" w:pos="968"/>
              </w:tabs>
              <w:suppressAutoHyphens w:val="0"/>
              <w:ind w:firstLine="24"/>
              <w:rPr>
                <w:b/>
                <w:bCs/>
                <w:color w:val="000000"/>
              </w:rPr>
            </w:pPr>
            <w:r w:rsidRPr="00717630">
              <w:rPr>
                <w:b/>
                <w:bCs/>
                <w:color w:val="000000"/>
              </w:rPr>
              <w:t>где это случилось (адрес называй четко и разборчиво);</w:t>
            </w:r>
          </w:p>
          <w:p w:rsidR="00717630" w:rsidRPr="00A00126" w:rsidRDefault="00717630" w:rsidP="00A00126">
            <w:pPr>
              <w:numPr>
                <w:ilvl w:val="0"/>
                <w:numId w:val="27"/>
              </w:numPr>
              <w:tabs>
                <w:tab w:val="left" w:pos="536"/>
                <w:tab w:val="left" w:pos="968"/>
              </w:tabs>
              <w:suppressAutoHyphens w:val="0"/>
              <w:ind w:firstLine="24"/>
              <w:jc w:val="both"/>
              <w:rPr>
                <w:b/>
                <w:bCs/>
              </w:rPr>
            </w:pPr>
            <w:r w:rsidRPr="00A00126">
              <w:rPr>
                <w:b/>
                <w:bCs/>
                <w:color w:val="000000"/>
              </w:rPr>
              <w:t>сообщи свое имя и фамилию.</w:t>
            </w:r>
          </w:p>
          <w:p w:rsidR="00717630" w:rsidRPr="00717630" w:rsidRDefault="00717630" w:rsidP="00A477AD">
            <w:pPr>
              <w:tabs>
                <w:tab w:val="left" w:pos="536"/>
              </w:tabs>
              <w:suppressAutoHyphens w:val="0"/>
              <w:ind w:left="176"/>
              <w:jc w:val="both"/>
              <w:rPr>
                <w:b/>
                <w:bCs/>
                <w:sz w:val="20"/>
                <w:szCs w:val="20"/>
              </w:rPr>
            </w:pPr>
            <w:r w:rsidRPr="00717630">
              <w:rPr>
                <w:b/>
                <w:color w:val="C00000"/>
              </w:rPr>
              <w:t>Не забывай, что вызов экстренных служб</w:t>
            </w:r>
            <w:r w:rsidRPr="00717630">
              <w:rPr>
                <w:b/>
                <w:color w:val="000000"/>
              </w:rPr>
              <w:t xml:space="preserve"> – это не игрушки, нельзя баловаться, обманывать операторов. Последствия ложного звонка могут быть очень серьезными: мало того, что твоим родителям придется выплачивать штраф (а тебя, скорее всего, накажут), но и в это время – пока специальные службы будут реагировать на твой обман, где-то могут пострадать люди, которым действительно требуется помощь.</w:t>
            </w:r>
          </w:p>
        </w:tc>
      </w:tr>
    </w:tbl>
    <w:p w:rsidR="00CB581E" w:rsidRDefault="00CB581E" w:rsidP="00717630">
      <w:pPr>
        <w:jc w:val="center"/>
        <w:rPr>
          <w:i/>
          <w:color w:val="C00000"/>
          <w:sz w:val="16"/>
          <w:szCs w:val="16"/>
        </w:rPr>
      </w:pPr>
    </w:p>
    <w:sectPr w:rsidR="00CB581E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18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9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97404"/>
    <w:multiLevelType w:val="hybridMultilevel"/>
    <w:tmpl w:val="AF54A1D6"/>
    <w:lvl w:ilvl="0" w:tplc="37648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2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ACE047D"/>
    <w:multiLevelType w:val="multilevel"/>
    <w:tmpl w:val="A73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3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8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6"/>
  </w:num>
  <w:num w:numId="21">
    <w:abstractNumId w:val="12"/>
  </w:num>
  <w:num w:numId="22">
    <w:abstractNumId w:val="21"/>
  </w:num>
  <w:num w:numId="23">
    <w:abstractNumId w:val="15"/>
  </w:num>
  <w:num w:numId="24">
    <w:abstractNumId w:val="14"/>
  </w:num>
  <w:num w:numId="25">
    <w:abstractNumId w:val="17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6211"/>
    <w:rsid w:val="00255541"/>
    <w:rsid w:val="0029346F"/>
    <w:rsid w:val="00376F47"/>
    <w:rsid w:val="003F0293"/>
    <w:rsid w:val="00442CEB"/>
    <w:rsid w:val="00470A1A"/>
    <w:rsid w:val="00473A7C"/>
    <w:rsid w:val="0049407F"/>
    <w:rsid w:val="004D6FF8"/>
    <w:rsid w:val="004F55A5"/>
    <w:rsid w:val="005003FA"/>
    <w:rsid w:val="0050649B"/>
    <w:rsid w:val="005C513C"/>
    <w:rsid w:val="005F15AE"/>
    <w:rsid w:val="006231E8"/>
    <w:rsid w:val="006620DB"/>
    <w:rsid w:val="006A1917"/>
    <w:rsid w:val="00717630"/>
    <w:rsid w:val="00776436"/>
    <w:rsid w:val="00801450"/>
    <w:rsid w:val="00836007"/>
    <w:rsid w:val="008643D0"/>
    <w:rsid w:val="008C1787"/>
    <w:rsid w:val="00902E24"/>
    <w:rsid w:val="00911472"/>
    <w:rsid w:val="00925C86"/>
    <w:rsid w:val="00946711"/>
    <w:rsid w:val="00991A6C"/>
    <w:rsid w:val="009F6956"/>
    <w:rsid w:val="00A00126"/>
    <w:rsid w:val="00A477AD"/>
    <w:rsid w:val="00A818B0"/>
    <w:rsid w:val="00AC1728"/>
    <w:rsid w:val="00B206AD"/>
    <w:rsid w:val="00B30F66"/>
    <w:rsid w:val="00BC6631"/>
    <w:rsid w:val="00C079B8"/>
    <w:rsid w:val="00C12860"/>
    <w:rsid w:val="00C21AF5"/>
    <w:rsid w:val="00C27DAF"/>
    <w:rsid w:val="00CB581E"/>
    <w:rsid w:val="00D8697D"/>
    <w:rsid w:val="00DA05A3"/>
    <w:rsid w:val="00E11181"/>
    <w:rsid w:val="00E3360A"/>
    <w:rsid w:val="00ED73E5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character" w:customStyle="1" w:styleId="bl-title">
    <w:name w:val="bl-title"/>
    <w:rsid w:val="00717630"/>
  </w:style>
  <w:style w:type="character" w:customStyle="1" w:styleId="apple-converted-space">
    <w:name w:val="apple-converted-space"/>
    <w:rsid w:val="00717630"/>
  </w:style>
  <w:style w:type="paragraph" w:customStyle="1" w:styleId="font18">
    <w:name w:val="font_18"/>
    <w:basedOn w:val="a"/>
    <w:rsid w:val="007176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4">
    <w:name w:val="font_14"/>
    <w:basedOn w:val="a"/>
    <w:rsid w:val="007176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21">
          <w:marLeft w:val="0"/>
          <w:marRight w:val="0"/>
          <w:marTop w:val="300"/>
          <w:marBottom w:val="600"/>
          <w:divBdr>
            <w:top w:val="single" w:sz="12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8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04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33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59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57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98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14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05">
          <w:marLeft w:val="0"/>
          <w:marRight w:val="0"/>
          <w:marTop w:val="300"/>
          <w:marBottom w:val="600"/>
          <w:divBdr>
            <w:top w:val="single" w:sz="12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2</cp:revision>
  <cp:lastPrinted>2016-08-04T08:38:00Z</cp:lastPrinted>
  <dcterms:created xsi:type="dcterms:W3CDTF">2016-08-25T05:25:00Z</dcterms:created>
  <dcterms:modified xsi:type="dcterms:W3CDTF">2016-08-25T05:25:00Z</dcterms:modified>
</cp:coreProperties>
</file>