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CC" w:rsidRDefault="006858CC" w:rsidP="006858C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«</w:t>
      </w:r>
      <w:bookmarkStart w:id="0" w:name="_GoBack"/>
      <w:r>
        <w:rPr>
          <w:b/>
          <w:bCs/>
          <w:sz w:val="28"/>
          <w:szCs w:val="28"/>
        </w:rPr>
        <w:t>Оснащение музыкального уголка в группе</w:t>
      </w:r>
      <w:bookmarkEnd w:id="0"/>
      <w:r>
        <w:rPr>
          <w:b/>
          <w:bCs/>
          <w:sz w:val="28"/>
          <w:szCs w:val="28"/>
        </w:rPr>
        <w:t xml:space="preserve">» </w:t>
      </w:r>
    </w:p>
    <w:p w:rsidR="006858CC" w:rsidRDefault="006858CC" w:rsidP="006858CC">
      <w:pPr>
        <w:pStyle w:val="Default"/>
        <w:rPr>
          <w:sz w:val="28"/>
          <w:szCs w:val="28"/>
        </w:rPr>
      </w:pP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Музыкальное развитие ребёнка обусловлено не только занятиями с педагогом, но и возможностью самостоятельно играть, экспериментировать с музыкальными игрушками, свободно заниматься творческим </w:t>
      </w:r>
      <w:proofErr w:type="spellStart"/>
      <w:r w:rsidRPr="006858CC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6858CC">
        <w:rPr>
          <w:rFonts w:ascii="Times New Roman" w:hAnsi="Times New Roman" w:cs="Times New Roman"/>
          <w:sz w:val="28"/>
          <w:szCs w:val="28"/>
        </w:rPr>
        <w:t xml:space="preserve">. Самостоятельная творческая деятельность ребёнка возможна при условии создания специальной предметно-развивающей среды. Для развития самостоятельной музыкальной деятельности детей очень большое значение имеет музыкальный уголок в группе (музыкальная зона). Развитие творческого начала детей во многом зависит от оборудования и его привлекательности. </w:t>
      </w:r>
      <w:proofErr w:type="gramStart"/>
      <w:r w:rsidRPr="006858CC">
        <w:rPr>
          <w:rFonts w:ascii="Times New Roman" w:hAnsi="Times New Roman" w:cs="Times New Roman"/>
          <w:sz w:val="28"/>
          <w:szCs w:val="28"/>
        </w:rPr>
        <w:t xml:space="preserve">Необходимы: оригинальность, простота, привлекательность, доступность, а также достаточное количество ассортимента инструментов, дидактических пособий, демонстрационного материала, атрибутов и т.д. </w:t>
      </w:r>
      <w:proofErr w:type="gramEnd"/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Музыкальный уголок – это место, где дети познают музыку и её красоту. Творчески оформленный музыкальный уголок поможет не только окунуться в мир музыки и расширить представления о ней, но и разовьет воображение детей, активизирует эмоциональную сферу, мышление, речь.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Место для музыкального уголка воспитатель может выбрать сам, учитывая возможности группы и придерживаясь некоторых правил. Важно, чтобы музыкальный уголок находился в освещенном, </w:t>
      </w:r>
      <w:proofErr w:type="gramStart"/>
      <w:r w:rsidRPr="006858CC">
        <w:rPr>
          <w:rFonts w:ascii="Times New Roman" w:hAnsi="Times New Roman" w:cs="Times New Roman"/>
          <w:sz w:val="28"/>
          <w:szCs w:val="28"/>
        </w:rPr>
        <w:t>легко доступном</w:t>
      </w:r>
      <w:proofErr w:type="gramEnd"/>
      <w:r w:rsidRPr="006858CC">
        <w:rPr>
          <w:rFonts w:ascii="Times New Roman" w:hAnsi="Times New Roman" w:cs="Times New Roman"/>
          <w:sz w:val="28"/>
          <w:szCs w:val="28"/>
        </w:rPr>
        <w:t xml:space="preserve"> для детей месте; кроме того, он должен быть по возможности изолирован, так как, с одной стороны, музыкальные занятия и игры детей требуют сосредоточения слухового внимания, а с другой стороны, «звучащая» деятельность не должна мешать другим занятиям дошкольников.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Как оформить музыкальный уголок?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1. При оформлении музыкального уголка нужно помнить о возрастных и индивидуальных возможностях детей. Так, для детей 3-5 лет оформление лучше строить на сюжетной основе, а для детей </w:t>
      </w:r>
      <w:proofErr w:type="gramStart"/>
      <w:r w:rsidRPr="006858CC">
        <w:rPr>
          <w:rFonts w:ascii="Times New Roman" w:hAnsi="Times New Roman" w:cs="Times New Roman"/>
          <w:sz w:val="28"/>
          <w:szCs w:val="28"/>
        </w:rPr>
        <w:t>более старшег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– на дидактической.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2. Музыкальная предметная среда должна быть соответствовать глазу, действиям руки, росту ребенка.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3. В музыкальном уголке должны стоять шкаф, полки для музыкальных пособий, пару столов, стулья для дидактических игр. Пособия развивающей среды эстетичны, привлекательны, просты в обращении, вызывать желание действовать с ними. На полу должны лежать ковры и мягкие пуфики. Это создает уют и способствует концентрации внимания.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4. В углу лучше поставить DVD-плеер, с помощью которого дети прослушают музыку, различные мультфильмы, а также мелодии, способствующие психологической релаксации и психическому расслаблению.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5. Обычно на стенах музыкального уголка вывешивают стенды. На них закрепляются тексты песен, стихи, частушки, фотографии детских выступлений, композиторов, красочные плакаты, картинки с музыкальными инструментами.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lastRenderedPageBreak/>
        <w:t>6. В музыкальном уголке должны лежать игрушечные музыкальные инструменты: барабан, дудка, миниатюрное пианино, металлоф</w:t>
      </w:r>
      <w:r>
        <w:rPr>
          <w:rFonts w:ascii="Times New Roman" w:hAnsi="Times New Roman" w:cs="Times New Roman"/>
          <w:sz w:val="28"/>
          <w:szCs w:val="28"/>
        </w:rPr>
        <w:t xml:space="preserve">он, также музыкальные игрушки.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Полезно ввести в музыкальный уголок гитару, флейту, скрипку, баян, аккордеон. Играя на них, дети развивают свои творческие способности, воображение, музыкальную память. Это вызывает у детей интерес к музыке, развивает музыкальный и фонематический слух и мелкую моторику рук.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Музыкальный уголок должен быть расположен очень удобно, чтобы дети могли свободно подходить и брать инструменты и пособия.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>Для того чтобы у детей постоянно поддерживался интерес к самостоятельной музыкальной деятельности, необходимо 1-2 ра</w:t>
      </w:r>
      <w:r>
        <w:rPr>
          <w:rFonts w:ascii="Times New Roman" w:hAnsi="Times New Roman" w:cs="Times New Roman"/>
          <w:sz w:val="28"/>
          <w:szCs w:val="28"/>
        </w:rPr>
        <w:t xml:space="preserve">за в месяц обновлять пособия в </w:t>
      </w:r>
      <w:r w:rsidRPr="006858CC">
        <w:rPr>
          <w:rFonts w:ascii="Times New Roman" w:hAnsi="Times New Roman" w:cs="Times New Roman"/>
          <w:sz w:val="28"/>
          <w:szCs w:val="28"/>
        </w:rPr>
        <w:t xml:space="preserve">музыкальной зоне, вносить новое оборудование.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Оборудование музыкального уголка разделяют на два уровня: для воспитателя и для детей. На верхнюю полку помещают инструменты, которые используются детьми дозированно (например, металлофон), и те, с которыми дети могут заниматься только под контролем воспитателя, в соответствии с санитарно-эпидемиологическими нормами дошкольного образовательного учреждения (дудочки, губные гармошки и т. п.). На нижней полке - барабаны, ложки, треугольники, маракасы. Необходимо уделять особое внимание качеству звучания музыкальных инструментов. Они должны быть хорошо настроены и издавать знакомые детям звуки. Не забывайте, что некачественное звучание калечит и засоряет слуховой опыт ребёнка!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При подборе оборудования в музыкальный уголок нужно учитывать возраст детей.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>В музыкальных уголках должны находиться</w:t>
      </w:r>
      <w:proofErr w:type="gramStart"/>
      <w:r w:rsidRPr="006858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5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b/>
          <w:bCs/>
          <w:sz w:val="28"/>
          <w:szCs w:val="28"/>
        </w:rPr>
        <w:t xml:space="preserve">1. Материал для творческих сюжетно-ролевых игр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 мягкие игрушки;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 мягкие музыкальные игрушки;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 куклы - неваляшки,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8CC">
        <w:rPr>
          <w:rFonts w:ascii="Times New Roman" w:hAnsi="Times New Roman" w:cs="Times New Roman"/>
          <w:sz w:val="28"/>
          <w:szCs w:val="28"/>
        </w:rPr>
        <w:t xml:space="preserve"> образные музыкальные «поющие» или «танцующие» игрушки (собачка, котик, петушок, зайка и т.п.) </w:t>
      </w:r>
      <w:proofErr w:type="gramEnd"/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b/>
          <w:bCs/>
          <w:sz w:val="28"/>
          <w:szCs w:val="28"/>
        </w:rPr>
        <w:t xml:space="preserve">2. Образные пособия </w:t>
      </w:r>
      <w:r>
        <w:rPr>
          <w:rFonts w:ascii="Times New Roman" w:hAnsi="Times New Roman" w:cs="Times New Roman"/>
          <w:sz w:val="28"/>
          <w:szCs w:val="28"/>
        </w:rPr>
        <w:t xml:space="preserve">— это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1) Портреты композиторов, </w:t>
      </w:r>
      <w:proofErr w:type="gramStart"/>
      <w:r w:rsidRPr="006858CC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6858CC">
        <w:rPr>
          <w:rFonts w:ascii="Times New Roman" w:hAnsi="Times New Roman" w:cs="Times New Roman"/>
          <w:sz w:val="28"/>
          <w:szCs w:val="28"/>
        </w:rPr>
        <w:t xml:space="preserve"> которого дети поют или слушают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2) Музыкально — дидактические игры: настольно-печатные музыкальные игры на развитие </w:t>
      </w:r>
      <w:proofErr w:type="spellStart"/>
      <w:r w:rsidRPr="006858CC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6858CC">
        <w:rPr>
          <w:rFonts w:ascii="Times New Roman" w:hAnsi="Times New Roman" w:cs="Times New Roman"/>
          <w:sz w:val="28"/>
          <w:szCs w:val="28"/>
        </w:rPr>
        <w:t xml:space="preserve"> слуха, чувства ритма, тембрового слуха, на закрепление программного материала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 «Птицы и птенчики»,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 «Кукла шагает и бегает»,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 «Угадай, на чем играю?»,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 «Повтори звуки»,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 «Где мои детки?»,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 «Что делают дети?»,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 «Сложи песню по ритмическому рисунку»,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 «Догадайся, кто поет»,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lastRenderedPageBreak/>
        <w:t xml:space="preserve"> «Тише - громче в бубен бей»,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 «Назови песню по картинке»,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 «Чудесный мешочек».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Музыкально – дидактические игры должны быть разнообразны по содержанию и красочно оформлены, тогда они будут привлекать внимание детей, вызывать желание играть, петь и слушать музыку.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3) Иллюстрации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> пособия типа «Лото»: карточки с нарисованными или</w:t>
      </w:r>
      <w:r>
        <w:rPr>
          <w:rFonts w:ascii="Times New Roman" w:hAnsi="Times New Roman" w:cs="Times New Roman"/>
          <w:sz w:val="28"/>
          <w:szCs w:val="28"/>
        </w:rPr>
        <w:t xml:space="preserve"> наклеенными на них картинками </w:t>
      </w:r>
      <w:proofErr w:type="gramStart"/>
      <w:r w:rsidRPr="006858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58CC">
        <w:rPr>
          <w:rFonts w:ascii="Times New Roman" w:hAnsi="Times New Roman" w:cs="Times New Roman"/>
          <w:sz w:val="28"/>
          <w:szCs w:val="28"/>
        </w:rPr>
        <w:t xml:space="preserve">изображение различных музыкальных инструментов: барабан, колокольчик, дудочка, металлофон и т.д.)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 всевозможные картинки: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 книжки-малютки «Мы поем»,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 музыкальные картинки к песням, которые могут быть выполнены на кубе и в виде большого альбома или отдельные красочные иллюстрации,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 иллюстрации по теме «Времена года»,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 иллюстрации из «Музыкального букваря»,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 иллюстрации музыкальных инструментов,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 ноты,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 картинки с изображением животных поющих, танцующих или играющих на музыкальных инструментах,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 альбомы «Мы рисуем песенку» или «Мы рисуем и поем» с рисунками детей, в которых они отражают свои эмоции и чувства о прослушанных музыкальных произведениях и полюбившихся песнях,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> альбомы для рассматривания «Симфонический оркестр», «Народные инстр</w:t>
      </w:r>
      <w:r>
        <w:rPr>
          <w:rFonts w:ascii="Times New Roman" w:hAnsi="Times New Roman" w:cs="Times New Roman"/>
          <w:sz w:val="28"/>
          <w:szCs w:val="28"/>
        </w:rPr>
        <w:t xml:space="preserve">ументы», «Танцы народов мира»,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85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C">
        <w:rPr>
          <w:rFonts w:ascii="Times New Roman" w:hAnsi="Times New Roman" w:cs="Times New Roman"/>
          <w:b/>
          <w:bCs/>
          <w:sz w:val="28"/>
          <w:szCs w:val="28"/>
        </w:rPr>
        <w:t>Неозвученные</w:t>
      </w:r>
      <w:proofErr w:type="spellEnd"/>
      <w:r w:rsidRPr="006858CC">
        <w:rPr>
          <w:rFonts w:ascii="Times New Roman" w:hAnsi="Times New Roman" w:cs="Times New Roman"/>
          <w:b/>
          <w:bCs/>
          <w:sz w:val="28"/>
          <w:szCs w:val="28"/>
        </w:rPr>
        <w:t xml:space="preserve"> детские музыкальные игрушки и инструменты</w:t>
      </w:r>
      <w:r w:rsidRPr="006858CC">
        <w:rPr>
          <w:rFonts w:ascii="Times New Roman" w:hAnsi="Times New Roman" w:cs="Times New Roman"/>
          <w:sz w:val="28"/>
          <w:szCs w:val="28"/>
        </w:rPr>
        <w:t xml:space="preserve">, или бутафорские музыкальные инструменты — игрушки (что это такое?) - это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6858CC">
        <w:rPr>
          <w:rFonts w:ascii="Times New Roman" w:hAnsi="Times New Roman" w:cs="Times New Roman"/>
          <w:sz w:val="28"/>
          <w:szCs w:val="28"/>
        </w:rPr>
        <w:t>неозвученные</w:t>
      </w:r>
      <w:proofErr w:type="spellEnd"/>
      <w:r w:rsidRPr="006858CC">
        <w:rPr>
          <w:rFonts w:ascii="Times New Roman" w:hAnsi="Times New Roman" w:cs="Times New Roman"/>
          <w:sz w:val="28"/>
          <w:szCs w:val="28"/>
        </w:rPr>
        <w:t xml:space="preserve"> плоскостные музыкальные </w:t>
      </w:r>
      <w:proofErr w:type="gramStart"/>
      <w:r w:rsidRPr="006858CC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6858CC">
        <w:rPr>
          <w:rFonts w:ascii="Times New Roman" w:hAnsi="Times New Roman" w:cs="Times New Roman"/>
          <w:sz w:val="28"/>
          <w:szCs w:val="28"/>
        </w:rPr>
        <w:t xml:space="preserve"> изготовленные из плотного картона или тонкой фанеры, которые предназначены для создания игровых ситуаций, при которых дети, фантазируя, представляют себя музыкантами, играющими на музыкальных инструментах (н-р, макеты домры, пианино, гармошки, балалайки и т.д.).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> альбом песен с иллюстрациями из репертуара группы, причем каждая картинка должна отражать</w:t>
      </w:r>
      <w:r>
        <w:rPr>
          <w:rFonts w:ascii="Times New Roman" w:hAnsi="Times New Roman" w:cs="Times New Roman"/>
          <w:sz w:val="28"/>
          <w:szCs w:val="28"/>
        </w:rPr>
        <w:t xml:space="preserve"> содержание определенной песни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b/>
          <w:bCs/>
          <w:sz w:val="28"/>
          <w:szCs w:val="28"/>
        </w:rPr>
        <w:t>4. Озвученные музыкальные инструменты и игрушки</w:t>
      </w:r>
      <w:r w:rsidRPr="006858CC">
        <w:rPr>
          <w:rFonts w:ascii="Times New Roman" w:hAnsi="Times New Roman" w:cs="Times New Roman"/>
          <w:sz w:val="28"/>
          <w:szCs w:val="28"/>
        </w:rPr>
        <w:t>, которые подразделяются на 4 типа в зависимости от их звучания: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1) игрушки-инструменты со звуком </w:t>
      </w:r>
      <w:proofErr w:type="gramStart"/>
      <w:r w:rsidRPr="006858CC">
        <w:rPr>
          <w:rFonts w:ascii="Times New Roman" w:hAnsi="Times New Roman" w:cs="Times New Roman"/>
          <w:sz w:val="28"/>
          <w:szCs w:val="28"/>
        </w:rPr>
        <w:t>неопределённый</w:t>
      </w:r>
      <w:proofErr w:type="gramEnd"/>
      <w:r w:rsidRPr="006858CC">
        <w:rPr>
          <w:rFonts w:ascii="Times New Roman" w:hAnsi="Times New Roman" w:cs="Times New Roman"/>
          <w:sz w:val="28"/>
          <w:szCs w:val="28"/>
        </w:rPr>
        <w:t xml:space="preserve"> высоты (н-р, бубны, погремушки, барабаны, маракасы, колокольчики маленькие и большие, бубенчики, и др.)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- </w:t>
      </w:r>
      <w:r w:rsidRPr="006858CC">
        <w:rPr>
          <w:rFonts w:ascii="Times New Roman" w:hAnsi="Times New Roman" w:cs="Times New Roman"/>
          <w:i/>
          <w:iCs/>
          <w:sz w:val="28"/>
          <w:szCs w:val="28"/>
        </w:rPr>
        <w:t xml:space="preserve">Для развития </w:t>
      </w:r>
      <w:proofErr w:type="spellStart"/>
      <w:r w:rsidRPr="006858CC">
        <w:rPr>
          <w:rFonts w:ascii="Times New Roman" w:hAnsi="Times New Roman" w:cs="Times New Roman"/>
          <w:i/>
          <w:iCs/>
          <w:sz w:val="28"/>
          <w:szCs w:val="28"/>
        </w:rPr>
        <w:t>звуковысотного</w:t>
      </w:r>
      <w:proofErr w:type="spellEnd"/>
      <w:r w:rsidRPr="006858CC">
        <w:rPr>
          <w:rFonts w:ascii="Times New Roman" w:hAnsi="Times New Roman" w:cs="Times New Roman"/>
          <w:i/>
          <w:iCs/>
          <w:sz w:val="28"/>
          <w:szCs w:val="28"/>
        </w:rPr>
        <w:t xml:space="preserve"> слуха </w:t>
      </w:r>
      <w:r w:rsidRPr="006858CC">
        <w:rPr>
          <w:rFonts w:ascii="Times New Roman" w:hAnsi="Times New Roman" w:cs="Times New Roman"/>
          <w:sz w:val="28"/>
          <w:szCs w:val="28"/>
        </w:rPr>
        <w:t>можно использовать колокольчики, различно звучащие по высоте, и дети узнают какой колокольчик “</w:t>
      </w:r>
      <w:proofErr w:type="spellStart"/>
      <w:r w:rsidRPr="006858CC">
        <w:rPr>
          <w:rFonts w:ascii="Times New Roman" w:hAnsi="Times New Roman" w:cs="Times New Roman"/>
          <w:sz w:val="28"/>
          <w:szCs w:val="28"/>
        </w:rPr>
        <w:t>поет</w:t>
      </w:r>
      <w:proofErr w:type="gramStart"/>
      <w:r w:rsidRPr="006858CC">
        <w:rPr>
          <w:rFonts w:ascii="Times New Roman" w:hAnsi="Times New Roman" w:cs="Times New Roman"/>
          <w:sz w:val="28"/>
          <w:szCs w:val="28"/>
        </w:rPr>
        <w:t>”в</w:t>
      </w:r>
      <w:proofErr w:type="gramEnd"/>
      <w:r w:rsidRPr="006858CC">
        <w:rPr>
          <w:rFonts w:ascii="Times New Roman" w:hAnsi="Times New Roman" w:cs="Times New Roman"/>
          <w:sz w:val="28"/>
          <w:szCs w:val="28"/>
        </w:rPr>
        <w:t>ыше</w:t>
      </w:r>
      <w:proofErr w:type="spellEnd"/>
      <w:r w:rsidRPr="006858CC">
        <w:rPr>
          <w:rFonts w:ascii="Times New Roman" w:hAnsi="Times New Roman" w:cs="Times New Roman"/>
          <w:sz w:val="28"/>
          <w:szCs w:val="28"/>
        </w:rPr>
        <w:t xml:space="preserve">, какой ниже, или же металлофон, поставленный наклонно, может стать музыкальной лесенкой.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- </w:t>
      </w:r>
      <w:r w:rsidRPr="006858CC">
        <w:rPr>
          <w:rFonts w:ascii="Times New Roman" w:hAnsi="Times New Roman" w:cs="Times New Roman"/>
          <w:i/>
          <w:iCs/>
          <w:sz w:val="28"/>
          <w:szCs w:val="28"/>
        </w:rPr>
        <w:t xml:space="preserve">Для развития ритмического слуха </w:t>
      </w:r>
      <w:r w:rsidRPr="006858CC">
        <w:rPr>
          <w:rFonts w:ascii="Times New Roman" w:hAnsi="Times New Roman" w:cs="Times New Roman"/>
          <w:sz w:val="28"/>
          <w:szCs w:val="28"/>
        </w:rPr>
        <w:t xml:space="preserve">лучше пользоваться всеми инструментами ударной группы или же любым инструментом, имеющим </w:t>
      </w:r>
      <w:r w:rsidRPr="006858CC">
        <w:rPr>
          <w:rFonts w:ascii="Times New Roman" w:hAnsi="Times New Roman" w:cs="Times New Roman"/>
          <w:sz w:val="28"/>
          <w:szCs w:val="28"/>
        </w:rPr>
        <w:lastRenderedPageBreak/>
        <w:t xml:space="preserve">звук только одной определенной высоты. Например, дети играют в «музыкальное эхо»: один ребенок придумывает свой ритм, а другой точно его повторяет.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- </w:t>
      </w:r>
      <w:r w:rsidRPr="006858CC">
        <w:rPr>
          <w:rFonts w:ascii="Times New Roman" w:hAnsi="Times New Roman" w:cs="Times New Roman"/>
          <w:i/>
          <w:iCs/>
          <w:sz w:val="28"/>
          <w:szCs w:val="28"/>
        </w:rPr>
        <w:t xml:space="preserve">Для развития тембрового слуха </w:t>
      </w:r>
      <w:r w:rsidRPr="006858CC">
        <w:rPr>
          <w:rFonts w:ascii="Times New Roman" w:hAnsi="Times New Roman" w:cs="Times New Roman"/>
          <w:sz w:val="28"/>
          <w:szCs w:val="28"/>
        </w:rPr>
        <w:t xml:space="preserve">очень полезно сравнивать звучание не только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>инструментов различных групп – струнной, духовой или ударной, но и предлагать детям отмечать сходные по тембру и характеру звучания однородные инструменты, например, бубенчики и бубны, металлофоны и треугольники</w:t>
      </w:r>
      <w:proofErr w:type="gramStart"/>
      <w:r w:rsidRPr="006858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58CC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(музыкальный молоточек, шарманки, гитары, погремушки, музыкальные волчки и т.д.) дети рассматривают их, пытаются извлечь из них отдельные звуки или фиксированную мелодию.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8CC">
        <w:rPr>
          <w:rFonts w:ascii="Times New Roman" w:hAnsi="Times New Roman" w:cs="Times New Roman"/>
          <w:sz w:val="28"/>
          <w:szCs w:val="28"/>
        </w:rPr>
        <w:t xml:space="preserve">2) игрушки-инструменты, издающие только один звук (свистульки, дудочки, рожки, свирель, пищалки, свистки, саксофоны и др.) </w:t>
      </w:r>
      <w:proofErr w:type="gramEnd"/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3) игрушки-инструменты с фиксированной мелодией (органчики, шарманки, музыкальные шкатулки и т.д.)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8CC">
        <w:rPr>
          <w:rFonts w:ascii="Times New Roman" w:hAnsi="Times New Roman" w:cs="Times New Roman"/>
          <w:sz w:val="28"/>
          <w:szCs w:val="28"/>
        </w:rPr>
        <w:t xml:space="preserve">4) игрушки-инструменты с диатоническими и хроматическими звукорядом для творческого </w:t>
      </w:r>
      <w:proofErr w:type="spellStart"/>
      <w:r w:rsidRPr="006858C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858CC">
        <w:rPr>
          <w:rFonts w:ascii="Times New Roman" w:hAnsi="Times New Roman" w:cs="Times New Roman"/>
          <w:sz w:val="28"/>
          <w:szCs w:val="28"/>
        </w:rPr>
        <w:t xml:space="preserve"> (металлофон, ксилофон, гармошка, детское пианино, и т.д.) </w:t>
      </w:r>
      <w:proofErr w:type="gramEnd"/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b/>
          <w:bCs/>
          <w:sz w:val="28"/>
          <w:szCs w:val="28"/>
        </w:rPr>
        <w:t xml:space="preserve">5. Самодельные шумовые и ударные музыкальные инструменты </w:t>
      </w:r>
      <w:r w:rsidRPr="006858CC">
        <w:rPr>
          <w:rFonts w:ascii="Times New Roman" w:hAnsi="Times New Roman" w:cs="Times New Roman"/>
          <w:sz w:val="28"/>
          <w:szCs w:val="28"/>
        </w:rPr>
        <w:t>из природного матери</w:t>
      </w:r>
      <w:r>
        <w:rPr>
          <w:rFonts w:ascii="Times New Roman" w:hAnsi="Times New Roman" w:cs="Times New Roman"/>
          <w:sz w:val="28"/>
          <w:szCs w:val="28"/>
        </w:rPr>
        <w:t xml:space="preserve">ала (по концепции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1) всякого рода </w:t>
      </w:r>
      <w:proofErr w:type="spellStart"/>
      <w:r w:rsidRPr="006858CC">
        <w:rPr>
          <w:rFonts w:ascii="Times New Roman" w:hAnsi="Times New Roman" w:cs="Times New Roman"/>
          <w:sz w:val="28"/>
          <w:szCs w:val="28"/>
        </w:rPr>
        <w:t>шуршунчики</w:t>
      </w:r>
      <w:proofErr w:type="spellEnd"/>
      <w:r w:rsidRPr="006858CC">
        <w:rPr>
          <w:rFonts w:ascii="Times New Roman" w:hAnsi="Times New Roman" w:cs="Times New Roman"/>
          <w:sz w:val="28"/>
          <w:szCs w:val="28"/>
        </w:rPr>
        <w:t xml:space="preserve"> (различная бумага: целлофан, пергамент, газета и т.д.);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2) шелестящие инструменты: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а) скорлупки, жёлуди, фасоль, насыпанные во всевозможные коробочки «киндер-сюрпризов»;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б) металлические баночки разных размеров, которые могут образовать семейство барабанов;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в) всевозможные браслеты, с нанизанными на нитку пуговицами, бубенчиками,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скорлупками, которые надеваются на запястья, рогатки с ниткой и нанизанными на неё пробками от газированной воды и т.д.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b/>
          <w:bCs/>
          <w:sz w:val="28"/>
          <w:szCs w:val="28"/>
        </w:rPr>
        <w:t xml:space="preserve">6. Технические средства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Желательно в каждой группе иметь магнитофон и оформить фонотеку дисков с музыкальным репертуаром (набор кассет или дисков с записью детских песен, народной и классической музыки, голосов птиц и животных, шумов природных явлений и воды, русских народных сказок и сказок мира, народных плясовых мелодий, музыкальных сказок). Можно использовать наушники, чтобы один ребёнок, прослушивая музыку, не мешал другим. Фонотека помогает глубже развивать музыкальный слух детей и приобретать музыкальные знания, обеспечивает всестороннее развитие личности каждого ребенка. В этом случае педагог сможет удовлетворить возникшее у детей желание послушать музыку, поплясать, попеть или просто поиграть.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b/>
          <w:bCs/>
          <w:sz w:val="28"/>
          <w:szCs w:val="28"/>
        </w:rPr>
        <w:t xml:space="preserve">7. Атрибуты </w:t>
      </w:r>
      <w:r w:rsidRPr="006858CC">
        <w:rPr>
          <w:rFonts w:ascii="Times New Roman" w:hAnsi="Times New Roman" w:cs="Times New Roman"/>
          <w:sz w:val="28"/>
          <w:szCs w:val="28"/>
        </w:rPr>
        <w:t xml:space="preserve">к подвижным музыкальным играм и детского танцевального творчества: </w:t>
      </w:r>
      <w:proofErr w:type="gramStart"/>
      <w:r w:rsidRPr="006858CC">
        <w:rPr>
          <w:rFonts w:ascii="Times New Roman" w:hAnsi="Times New Roman" w:cs="Times New Roman"/>
          <w:sz w:val="28"/>
          <w:szCs w:val="28"/>
        </w:rPr>
        <w:t xml:space="preserve">Шапочки – маски, Шапочки – ушки, лошадки, рули музыкальные </w:t>
      </w:r>
      <w:r w:rsidRPr="006858CC">
        <w:rPr>
          <w:rFonts w:ascii="Times New Roman" w:hAnsi="Times New Roman" w:cs="Times New Roman"/>
          <w:sz w:val="28"/>
          <w:szCs w:val="28"/>
        </w:rPr>
        <w:lastRenderedPageBreak/>
        <w:t>(«Кошка и котята», «Курочка и петушок», «Хоровод в лесу», «Ворон», «Кот и мыши», «Зайцы и медведь»).</w:t>
      </w:r>
      <w:proofErr w:type="gramEnd"/>
      <w:r w:rsidRPr="006858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58CC">
        <w:rPr>
          <w:rFonts w:ascii="Times New Roman" w:hAnsi="Times New Roman" w:cs="Times New Roman"/>
          <w:sz w:val="28"/>
          <w:szCs w:val="28"/>
        </w:rPr>
        <w:t>уголоке</w:t>
      </w:r>
      <w:proofErr w:type="spellEnd"/>
      <w:r w:rsidRPr="00685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C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6858CC">
        <w:rPr>
          <w:rFonts w:ascii="Times New Roman" w:hAnsi="Times New Roman" w:cs="Times New Roman"/>
          <w:sz w:val="28"/>
          <w:szCs w:val="28"/>
        </w:rPr>
        <w:t xml:space="preserve"> косыночки матрешек, фартучки и т.д. </w:t>
      </w:r>
      <w:proofErr w:type="gramStart"/>
      <w:r w:rsidRPr="006858CC">
        <w:rPr>
          <w:rFonts w:ascii="Times New Roman" w:hAnsi="Times New Roman" w:cs="Times New Roman"/>
          <w:sz w:val="28"/>
          <w:szCs w:val="28"/>
        </w:rPr>
        <w:t xml:space="preserve">А также разноцветные флажки, султанчики, платочки, яркие ленточки с колечками, погремушки, клубочки, плотные шарики надувные с крупой, разноцветные кубики, осенние листочки, снежинки, колокольчики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сезона. </w:t>
      </w:r>
      <w:proofErr w:type="gramEnd"/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858CC">
        <w:rPr>
          <w:rFonts w:ascii="Times New Roman" w:hAnsi="Times New Roman" w:cs="Times New Roman"/>
          <w:b/>
          <w:bCs/>
          <w:sz w:val="28"/>
          <w:szCs w:val="28"/>
        </w:rPr>
        <w:t xml:space="preserve">Театры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Виды театров: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> театр картинок (</w:t>
      </w:r>
      <w:proofErr w:type="spellStart"/>
      <w:r w:rsidRPr="006858C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6858C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 Пальчиковый театр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 Кукольный театр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Роль воспитателя – побуждать детей применять навыки, полученные на музыкальных занятиях в повседневной жизни детского сада.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Самостоятельная музыкальная деятельность в группе является одним </w:t>
      </w:r>
      <w:proofErr w:type="gramStart"/>
      <w:r w:rsidRPr="006858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85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показателей уровня развития детей, дает представление о том объёме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ребёнок действует уже по собственной инициативе, в соответствии со своими интересами, желаниями, потребностями. </w:t>
      </w: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8CC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8CC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B07DFA" w:rsidRPr="006858CC" w:rsidRDefault="006858CC" w:rsidP="0068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C">
        <w:rPr>
          <w:rFonts w:ascii="Times New Roman" w:hAnsi="Times New Roman" w:cs="Times New Roman"/>
          <w:i/>
          <w:iCs/>
          <w:sz w:val="28"/>
          <w:szCs w:val="28"/>
        </w:rPr>
        <w:t>Радынова</w:t>
      </w:r>
      <w:proofErr w:type="spellEnd"/>
      <w:r w:rsidRPr="006858CC">
        <w:rPr>
          <w:rFonts w:ascii="Times New Roman" w:hAnsi="Times New Roman" w:cs="Times New Roman"/>
          <w:i/>
          <w:iCs/>
          <w:sz w:val="28"/>
          <w:szCs w:val="28"/>
        </w:rPr>
        <w:t xml:space="preserve"> О.П. Музыкальное развитие детей: в 2 ч. – М.: Гуманитарный издательский центр ВЛАДОС, 1997 Ч. 1.</w:t>
      </w:r>
    </w:p>
    <w:sectPr w:rsidR="00B07DFA" w:rsidRPr="0068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6A65F8"/>
    <w:multiLevelType w:val="hybridMultilevel"/>
    <w:tmpl w:val="9C2D7A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435461"/>
    <w:multiLevelType w:val="hybridMultilevel"/>
    <w:tmpl w:val="E55A3F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0C275C"/>
    <w:multiLevelType w:val="hybridMultilevel"/>
    <w:tmpl w:val="99BC0E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510694"/>
    <w:multiLevelType w:val="hybridMultilevel"/>
    <w:tmpl w:val="922FC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D9C5D5A"/>
    <w:multiLevelType w:val="hybridMultilevel"/>
    <w:tmpl w:val="AFBB25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DDE0093"/>
    <w:multiLevelType w:val="hybridMultilevel"/>
    <w:tmpl w:val="901907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59F8BD0"/>
    <w:multiLevelType w:val="hybridMultilevel"/>
    <w:tmpl w:val="7989D4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9B634A"/>
    <w:multiLevelType w:val="hybridMultilevel"/>
    <w:tmpl w:val="A5287B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BC4DFCF"/>
    <w:multiLevelType w:val="hybridMultilevel"/>
    <w:tmpl w:val="B07623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A7FFBFE"/>
    <w:multiLevelType w:val="hybridMultilevel"/>
    <w:tmpl w:val="40661B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317FB9D"/>
    <w:multiLevelType w:val="hybridMultilevel"/>
    <w:tmpl w:val="5F0AD7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502B85F"/>
    <w:multiLevelType w:val="hybridMultilevel"/>
    <w:tmpl w:val="935C46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CD223AF"/>
    <w:multiLevelType w:val="hybridMultilevel"/>
    <w:tmpl w:val="FB05FF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2EF684F"/>
    <w:multiLevelType w:val="hybridMultilevel"/>
    <w:tmpl w:val="8ECDB3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507513A"/>
    <w:multiLevelType w:val="hybridMultilevel"/>
    <w:tmpl w:val="452AA5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8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4F"/>
    <w:rsid w:val="00412F4F"/>
    <w:rsid w:val="006858CC"/>
    <w:rsid w:val="00B0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85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85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1621</Words>
  <Characters>9240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ДС_№29</dc:creator>
  <cp:keywords/>
  <dc:description/>
  <cp:lastModifiedBy>ДС_№29</cp:lastModifiedBy>
  <cp:revision>3</cp:revision>
  <dcterms:created xsi:type="dcterms:W3CDTF">2019-04-19T06:11:00Z</dcterms:created>
  <dcterms:modified xsi:type="dcterms:W3CDTF">2019-04-19T06:19:00Z</dcterms:modified>
</cp:coreProperties>
</file>