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89" w:rsidRPr="00E26889" w:rsidRDefault="00E26889" w:rsidP="00E26889">
      <w:pPr>
        <w:shd w:val="clear" w:color="auto" w:fill="FFFFFF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889">
        <w:rPr>
          <w:rFonts w:ascii="Times New Roman" w:eastAsia="Times New Roman" w:hAnsi="Times New Roman" w:cs="Times New Roman"/>
          <w:b/>
          <w:bCs/>
          <w:color w:val="000000"/>
          <w:sz w:val="32"/>
        </w:rPr>
        <w:t>Консультация для родителей:</w:t>
      </w:r>
    </w:p>
    <w:p w:rsidR="00E26889" w:rsidRPr="00E26889" w:rsidRDefault="00E26889" w:rsidP="00E26889">
      <w:pPr>
        <w:shd w:val="clear" w:color="auto" w:fill="FFFFFF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889">
        <w:rPr>
          <w:rFonts w:ascii="Times New Roman" w:eastAsia="Times New Roman" w:hAnsi="Times New Roman" w:cs="Times New Roman"/>
          <w:b/>
          <w:bCs/>
          <w:color w:val="000000"/>
          <w:sz w:val="32"/>
        </w:rPr>
        <w:t>«Как развивать речь ребёнка 5-6 лет».</w:t>
      </w:r>
    </w:p>
    <w:p w:rsidR="00E26889" w:rsidRPr="00E26889" w:rsidRDefault="00E26889" w:rsidP="00E26889">
      <w:pPr>
        <w:shd w:val="clear" w:color="auto" w:fill="FFFFFF"/>
        <w:spacing w:after="0" w:line="240" w:lineRule="auto"/>
        <w:ind w:right="5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занятиях и в повседневной жизни педагоги учат детей содержательно, грамматически правильно, связно и последовательно излагать свои мысли. </w:t>
      </w: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Связная речь неотделима от мира мыслей: связность речи – это связность мыслей. По тому, как ребенок умеет строить свое высказывание, можно судить об уровне его речевого развития.</w:t>
      </w: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Речь не передается ребенку по наследству, он перенимает опыт речевого общения от окружающих, т.е. овладение речью находится в прямой зависимости от окружающей речевой среды. Поэтому важно, чтобы речь родителей, бабушек и дедушек, была грамматически правильной, связной и последовательно излагающей мысли. Если дома постоянно говорят громко, раздраженным тоном, то и речь ребенка будет такой же.</w:t>
      </w: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дороге на работу, или с работы, часто наблюдаю такую картину: мама быстро тянет за руку ребенка, раздраженно делает ему замечания и не реагирует при этом на реплики малыша. Другая картина: мама идет впереди, ребенок сзади. В молчании доходят до дверей детского сада.</w:t>
      </w:r>
    </w:p>
    <w:p w:rsidR="00E26889" w:rsidRPr="00E26889" w:rsidRDefault="00E26889" w:rsidP="00E26889">
      <w:pPr>
        <w:shd w:val="clear" w:color="auto" w:fill="FFFFFF"/>
        <w:spacing w:after="0" w:line="240" w:lineRule="auto"/>
        <w:ind w:right="5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t>Не уклоняйтесь от вопросов, задаваемых ребенком. Он видит в вашем лице интересного собеседника. Не идите по дороге домой, или в детский сад, молча. Спросите ребенка, чем он занимался в детском саду. Если ему читали интересную сказку, попросите пересказать ее вам. Проходя мимо березы, обратите внимание ребенка на цвет ствола,  расположение веток, прочитайте стихотворение, загадайте загадку.</w:t>
      </w: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Взрослых всегда интересует вопрос, что кушал ребенок в детском саду. Используйте его с пользой для развития связной речи: предложите ребенку подобрать слова-определения к слову суп. </w:t>
      </w: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Какой суп ты ел сегодня? – гороховый, вкусный, горячий, ароматный, полезный.</w:t>
      </w: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ребенок подобрал одно слово - определение, назовите ему остальные определения и закрепите их в речи ребенка.</w:t>
      </w: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Читая малышу сказку, рассказ, внимательно рассмотрите иллюстрации к произведению. Попросите ответить, что изображено на картинке. Задайте вопросы по содержанию и предложите пересказать сказку, или рассказ.</w:t>
      </w: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ходе высказывания не следует перебивать ребенка, дайте ему возможность завершить ваше задание до конца. Запомните неточности и ошибки в речи ребенка, затем укажите на них, дав правильный образец.</w:t>
      </w: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Любимым развлечением детей является просмотр мультфильмов. Попросите ребенка поделиться с вами впечатлениями о мультфильме, назвать героев и, по возможности, пересказать содержание.</w:t>
      </w: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оставляйте без внимания купленную или подаренную ребенку новую игрушку: рассмотрите ее внимательно вместе, опишите все ее части, обыграйте  подарок. Можно попросить его самостоятельно описать игрушку по вашему плану:</w:t>
      </w: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Назвать игрушку (Это мяч)</w:t>
      </w: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Какого цвета (Мяч синий, с красной полосой)</w:t>
      </w: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Какой формы (Мяч круглый)</w:t>
      </w: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Как ты будешь играть с игрушкой (Я буду его катать, подбрасывать и ловить, играть в футбол и т. д.)</w:t>
      </w: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Как бы вы ни были заняты, всегда старайтесь выслушать ребенка до конца. Покажите, что вы уважаете его, как собеседника. Создайте в семье такие условия, чтобы ребенок испытывал удовольствие от общения с вами, братьями и сестрами. От старших членов семьи ребенок должен получать новые знания, обогащать свой словарный запас, научиться </w:t>
      </w:r>
      <w:proofErr w:type="gramStart"/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</w:t>
      </w:r>
      <w:proofErr w:type="gramEnd"/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излагать мысли, грамматически правильно строить предложения.</w:t>
      </w: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Только совместная работа детского сада и семьи по формированию связной речи поможет ребенку стать общительным, преодолеть молчаливость и застенчивость, разовьет уверенность в своих силах.</w:t>
      </w:r>
    </w:p>
    <w:p w:rsidR="00E26889" w:rsidRPr="00E26889" w:rsidRDefault="00E26889" w:rsidP="00E26889">
      <w:pPr>
        <w:shd w:val="clear" w:color="auto" w:fill="FFFFFF"/>
        <w:spacing w:after="0" w:line="240" w:lineRule="auto"/>
        <w:ind w:right="5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Но, родители должны знать, что важной стороной речевого развития у детей является правильное произношение звуков. Обратите внимание: к 5 годам должны правильно произноситься все звуки,  исключение могут составлять звуки л и </w:t>
      </w:r>
      <w:proofErr w:type="spellStart"/>
      <w:proofErr w:type="gramStart"/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поскольку они самые сложные звуки по артикуляции.(показ таблицы)</w:t>
      </w:r>
    </w:p>
    <w:p w:rsidR="00E26889" w:rsidRPr="00E26889" w:rsidRDefault="00E26889" w:rsidP="00E26889">
      <w:pPr>
        <w:shd w:val="clear" w:color="auto" w:fill="FFFFFF"/>
        <w:spacing w:after="0" w:line="240" w:lineRule="auto"/>
        <w:ind w:right="5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t>В 5—б лет дети, имеющие недостатки речи, болезненно ощущают их, становятся застенчивыми, замкнутыми, а некоторые и раздражительными. У таких детей можно наблюдать проявление агрессии по отношению к сверстникам, а иногда и к взрослым.</w:t>
      </w:r>
    </w:p>
    <w:p w:rsidR="00E26889" w:rsidRPr="00E26889" w:rsidRDefault="00E26889" w:rsidP="00E26889">
      <w:pPr>
        <w:shd w:val="clear" w:color="auto" w:fill="FFFFFF"/>
        <w:spacing w:after="0" w:line="240" w:lineRule="auto"/>
        <w:ind w:right="5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t>И если вы ясно видите, что у вашего ребенка имеются нарушения в речи, необходимо его показать логопеду. Ведь логопед не только ставит те или иные звуки, но и развивает все стороны речи, а также развивает психические процессы (внимание, память, мышление).</w:t>
      </w:r>
    </w:p>
    <w:p w:rsidR="00E26889" w:rsidRPr="00E26889" w:rsidRDefault="00E26889" w:rsidP="00E26889">
      <w:pPr>
        <w:shd w:val="clear" w:color="auto" w:fill="FFFFFF"/>
        <w:spacing w:after="0" w:line="240" w:lineRule="auto"/>
        <w:ind w:right="5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задача — воспитание полноценной личности. Для этого необходимо сделать все для того, чтобы дети хорошо овладели родной речью, говорили правильно и красиво.</w:t>
      </w:r>
    </w:p>
    <w:p w:rsidR="00E26889" w:rsidRPr="00E26889" w:rsidRDefault="00E26889" w:rsidP="00E26889">
      <w:pPr>
        <w:shd w:val="clear" w:color="auto" w:fill="FFFFFF"/>
        <w:spacing w:after="0" w:line="240" w:lineRule="auto"/>
        <w:ind w:right="5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t>И напоследок мы хотим вам сказать:</w:t>
      </w:r>
    </w:p>
    <w:p w:rsidR="00E26889" w:rsidRPr="00E26889" w:rsidRDefault="00E26889" w:rsidP="00E26889">
      <w:pPr>
        <w:numPr>
          <w:ilvl w:val="0"/>
          <w:numId w:val="1"/>
        </w:numPr>
        <w:shd w:val="clear" w:color="auto" w:fill="FFFFFF"/>
        <w:spacing w:after="0" w:line="240" w:lineRule="auto"/>
        <w:ind w:left="0" w:right="5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очередь, разговаривая с ребенком, постоянно обращайте внимание на собственную речь: она должна быть чекой и внятной. Разговаривайте всегда спокойным тоном. Не забывайте, что ребенок в первую очередь учится говорить у вас, поэтому следите за своей речью, за ее правильностью.</w:t>
      </w:r>
    </w:p>
    <w:p w:rsidR="00E26889" w:rsidRPr="00E26889" w:rsidRDefault="00E26889" w:rsidP="00E26889">
      <w:pPr>
        <w:numPr>
          <w:ilvl w:val="0"/>
          <w:numId w:val="1"/>
        </w:numPr>
        <w:shd w:val="clear" w:color="auto" w:fill="FFFFFF"/>
        <w:spacing w:after="0" w:line="240" w:lineRule="auto"/>
        <w:ind w:left="0" w:right="5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t>Во-вторых, как можно чаще общайтесь с ребенком. И если вы заметили, что у ребенка возникают проблемы с речью - не бойтесь обратиться к специалистам.</w:t>
      </w:r>
    </w:p>
    <w:p w:rsidR="00E26889" w:rsidRPr="00E26889" w:rsidRDefault="00E26889" w:rsidP="00E26889">
      <w:pPr>
        <w:numPr>
          <w:ilvl w:val="0"/>
          <w:numId w:val="1"/>
        </w:numPr>
        <w:shd w:val="clear" w:color="auto" w:fill="FFFFFF"/>
        <w:spacing w:after="0" w:line="240" w:lineRule="auto"/>
        <w:ind w:left="0" w:right="5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читайте ребенку. Чтение на ночь играет важную роль в развитии речи ребенка, он усваивает новые слова, оборы, развивает слух. И помните, что ваше произношение должно быть четким и ясным, выразительным.</w:t>
      </w:r>
    </w:p>
    <w:p w:rsidR="00E26889" w:rsidRPr="00E26889" w:rsidRDefault="00E26889" w:rsidP="00E26889">
      <w:pPr>
        <w:numPr>
          <w:ilvl w:val="0"/>
          <w:numId w:val="1"/>
        </w:numPr>
        <w:shd w:val="clear" w:color="auto" w:fill="FFFFFF"/>
        <w:spacing w:after="0" w:line="240" w:lineRule="auto"/>
        <w:ind w:left="0" w:right="5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t>Задумайтесь, как часто вы говорите ребенку эти фразы:</w:t>
      </w:r>
    </w:p>
    <w:p w:rsidR="00E26889" w:rsidRPr="00E26889" w:rsidRDefault="00E26889" w:rsidP="00E26889">
      <w:pPr>
        <w:shd w:val="clear" w:color="auto" w:fill="FFFFFF"/>
        <w:spacing w:after="0" w:line="240" w:lineRule="auto"/>
        <w:ind w:left="720" w:right="5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t>Ты самый любимый!</w:t>
      </w:r>
    </w:p>
    <w:p w:rsidR="00E26889" w:rsidRPr="00E26889" w:rsidRDefault="00E26889" w:rsidP="00E26889">
      <w:pPr>
        <w:shd w:val="clear" w:color="auto" w:fill="FFFFFF"/>
        <w:spacing w:after="0" w:line="240" w:lineRule="auto"/>
        <w:ind w:left="720" w:right="5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t>Ты очень многое можешь!</w:t>
      </w:r>
    </w:p>
    <w:p w:rsidR="00E26889" w:rsidRPr="00E26889" w:rsidRDefault="00E26889" w:rsidP="00E26889">
      <w:pPr>
        <w:shd w:val="clear" w:color="auto" w:fill="FFFFFF"/>
        <w:spacing w:after="0" w:line="240" w:lineRule="auto"/>
        <w:ind w:left="720" w:right="5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бы мы без тебя делали!</w:t>
      </w:r>
    </w:p>
    <w:p w:rsidR="00E26889" w:rsidRPr="00E26889" w:rsidRDefault="00E26889" w:rsidP="00E26889">
      <w:pPr>
        <w:shd w:val="clear" w:color="auto" w:fill="FFFFFF"/>
        <w:spacing w:after="0" w:line="240" w:lineRule="auto"/>
        <w:ind w:left="720" w:right="5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t>Иди ко мне!</w:t>
      </w:r>
    </w:p>
    <w:p w:rsidR="00E26889" w:rsidRPr="00E26889" w:rsidRDefault="00E26889" w:rsidP="00E26889">
      <w:pPr>
        <w:shd w:val="clear" w:color="auto" w:fill="FFFFFF"/>
        <w:spacing w:after="0" w:line="240" w:lineRule="auto"/>
        <w:ind w:left="720" w:right="5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t>Садись с нами!</w:t>
      </w:r>
    </w:p>
    <w:p w:rsidR="00E26889" w:rsidRPr="00E26889" w:rsidRDefault="00E26889" w:rsidP="00E26889">
      <w:pPr>
        <w:shd w:val="clear" w:color="auto" w:fill="FFFFFF"/>
        <w:spacing w:after="0" w:line="240" w:lineRule="auto"/>
        <w:ind w:left="720" w:right="5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t>Я помогу тебе!</w:t>
      </w:r>
    </w:p>
    <w:p w:rsidR="00E26889" w:rsidRPr="00E26889" w:rsidRDefault="00E26889" w:rsidP="00E26889">
      <w:pPr>
        <w:shd w:val="clear" w:color="auto" w:fill="FFFFFF"/>
        <w:spacing w:after="0" w:line="240" w:lineRule="auto"/>
        <w:ind w:left="720" w:right="5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t>Я радуюсь твоим успехам.</w:t>
      </w:r>
    </w:p>
    <w:p w:rsidR="00E26889" w:rsidRPr="00E26889" w:rsidRDefault="00E26889" w:rsidP="00E26889">
      <w:pPr>
        <w:shd w:val="clear" w:color="auto" w:fill="FFFFFF"/>
        <w:spacing w:after="0" w:line="240" w:lineRule="auto"/>
        <w:ind w:left="720" w:right="5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Расскажи мне, что с тобой.</w:t>
      </w:r>
    </w:p>
    <w:p w:rsidR="00E26889" w:rsidRPr="00E26889" w:rsidRDefault="00E26889" w:rsidP="00E26889">
      <w:pPr>
        <w:shd w:val="clear" w:color="auto" w:fill="FFFFFF"/>
        <w:spacing w:after="0" w:line="240" w:lineRule="auto"/>
        <w:ind w:left="720" w:right="5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t>Любите своих детей, помогайте им!</w:t>
      </w:r>
    </w:p>
    <w:p w:rsidR="00E26889" w:rsidRPr="00E26889" w:rsidRDefault="00E26889" w:rsidP="00E26889">
      <w:pPr>
        <w:shd w:val="clear" w:color="auto" w:fill="FFFFFF"/>
        <w:spacing w:line="240" w:lineRule="auto"/>
        <w:ind w:left="720" w:right="5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889">
        <w:rPr>
          <w:rFonts w:ascii="Times New Roman" w:eastAsia="Times New Roman" w:hAnsi="Times New Roman" w:cs="Times New Roman"/>
          <w:color w:val="000000"/>
          <w:sz w:val="24"/>
          <w:szCs w:val="24"/>
        </w:rPr>
        <w:t>Не откладывайте на завтра то, что можно сделать сегодня!</w:t>
      </w:r>
    </w:p>
    <w:p w:rsidR="00000000" w:rsidRDefault="00E2688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F1211"/>
    <w:multiLevelType w:val="multilevel"/>
    <w:tmpl w:val="B08C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A51BED"/>
    <w:multiLevelType w:val="multilevel"/>
    <w:tmpl w:val="3B1E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26889"/>
    <w:rsid w:val="00E2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6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88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5">
    <w:name w:val="c5"/>
    <w:basedOn w:val="a"/>
    <w:rsid w:val="00E2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26889"/>
  </w:style>
  <w:style w:type="paragraph" w:customStyle="1" w:styleId="c6">
    <w:name w:val="c6"/>
    <w:basedOn w:val="a"/>
    <w:rsid w:val="00E2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26889"/>
  </w:style>
  <w:style w:type="paragraph" w:customStyle="1" w:styleId="c4">
    <w:name w:val="c4"/>
    <w:basedOn w:val="a"/>
    <w:rsid w:val="00E2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26889"/>
    <w:rPr>
      <w:b/>
      <w:bCs/>
    </w:rPr>
  </w:style>
  <w:style w:type="character" w:styleId="a4">
    <w:name w:val="Hyperlink"/>
    <w:basedOn w:val="a0"/>
    <w:uiPriority w:val="99"/>
    <w:semiHidden/>
    <w:unhideWhenUsed/>
    <w:rsid w:val="00E26889"/>
    <w:rPr>
      <w:color w:val="0000FF"/>
      <w:u w:val="single"/>
    </w:rPr>
  </w:style>
  <w:style w:type="paragraph" w:customStyle="1" w:styleId="search-excerpt">
    <w:name w:val="search-excerpt"/>
    <w:basedOn w:val="a"/>
    <w:rsid w:val="00E2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E26889"/>
  </w:style>
  <w:style w:type="character" w:customStyle="1" w:styleId="flag-throbber">
    <w:name w:val="flag-throbber"/>
    <w:basedOn w:val="a0"/>
    <w:rsid w:val="00E26889"/>
  </w:style>
  <w:style w:type="character" w:customStyle="1" w:styleId="like-count">
    <w:name w:val="like-count"/>
    <w:basedOn w:val="a0"/>
    <w:rsid w:val="00E26889"/>
  </w:style>
  <w:style w:type="paragraph" w:styleId="a5">
    <w:name w:val="Balloon Text"/>
    <w:basedOn w:val="a"/>
    <w:link w:val="a6"/>
    <w:uiPriority w:val="99"/>
    <w:semiHidden/>
    <w:unhideWhenUsed/>
    <w:rsid w:val="00E2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53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269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9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158298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212527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159019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16394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12286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57142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2020-01-14T10:54:00Z</dcterms:created>
  <dcterms:modified xsi:type="dcterms:W3CDTF">2020-01-14T10:55:00Z</dcterms:modified>
</cp:coreProperties>
</file>