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3A" w:rsidRPr="00F92FD3" w:rsidRDefault="00D4423F" w:rsidP="00B835E6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F92FD3">
        <w:rPr>
          <w:rFonts w:ascii="Times New Roman" w:hAnsi="Times New Roman" w:cs="Times New Roman"/>
          <w:color w:val="000000" w:themeColor="text1"/>
        </w:rPr>
        <w:t>Проект</w:t>
      </w:r>
    </w:p>
    <w:p w:rsidR="008A6EB2" w:rsidRPr="00F92FD3" w:rsidRDefault="00C75E3A" w:rsidP="00C21FF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F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96269" w:rsidRPr="00F92FD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Мойдодыр у нас в гостях.</w:t>
      </w:r>
      <w:r w:rsidRPr="00F92FD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»</w:t>
      </w:r>
      <w:bookmarkStart w:id="0" w:name="_GoBack"/>
      <w:bookmarkEnd w:id="0"/>
    </w:p>
    <w:p w:rsidR="00396269" w:rsidRPr="00F92FD3" w:rsidRDefault="00396269" w:rsidP="00F92FD3">
      <w:p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i/>
          <w:sz w:val="32"/>
          <w:szCs w:val="32"/>
        </w:rPr>
        <w:t>Автор проекта</w:t>
      </w:r>
      <w:r w:rsidRPr="00F92F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835E6">
        <w:rPr>
          <w:rFonts w:ascii="Times New Roman" w:hAnsi="Times New Roman" w:cs="Times New Roman"/>
          <w:sz w:val="28"/>
          <w:szCs w:val="28"/>
        </w:rPr>
        <w:t>Макушкина</w:t>
      </w:r>
      <w:proofErr w:type="spellEnd"/>
      <w:r w:rsidRPr="00F92FD3"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B835E6">
        <w:rPr>
          <w:rFonts w:ascii="Times New Roman" w:hAnsi="Times New Roman" w:cs="Times New Roman"/>
          <w:sz w:val="28"/>
          <w:szCs w:val="28"/>
        </w:rPr>
        <w:t>Яковлевна</w:t>
      </w:r>
      <w:r w:rsidRPr="00F92FD3">
        <w:rPr>
          <w:rFonts w:ascii="Times New Roman" w:hAnsi="Times New Roman" w:cs="Times New Roman"/>
          <w:sz w:val="28"/>
          <w:szCs w:val="28"/>
        </w:rPr>
        <w:t>, воспитатель М</w:t>
      </w:r>
      <w:r w:rsidR="00B835E6">
        <w:rPr>
          <w:rFonts w:ascii="Times New Roman" w:hAnsi="Times New Roman" w:cs="Times New Roman"/>
          <w:sz w:val="28"/>
          <w:szCs w:val="28"/>
        </w:rPr>
        <w:t xml:space="preserve">Б </w:t>
      </w:r>
      <w:r w:rsidRPr="00F92FD3">
        <w:rPr>
          <w:rFonts w:ascii="Times New Roman" w:hAnsi="Times New Roman" w:cs="Times New Roman"/>
          <w:sz w:val="28"/>
          <w:szCs w:val="28"/>
        </w:rPr>
        <w:t xml:space="preserve">ДОУ </w:t>
      </w:r>
      <w:r w:rsidR="00C20FC4">
        <w:rPr>
          <w:rFonts w:ascii="Times New Roman" w:hAnsi="Times New Roman" w:cs="Times New Roman"/>
          <w:sz w:val="28"/>
          <w:szCs w:val="28"/>
        </w:rPr>
        <w:t xml:space="preserve">     </w:t>
      </w:r>
      <w:r w:rsidRPr="00F92FD3">
        <w:rPr>
          <w:rFonts w:ascii="Times New Roman" w:hAnsi="Times New Roman" w:cs="Times New Roman"/>
          <w:sz w:val="28"/>
          <w:szCs w:val="28"/>
        </w:rPr>
        <w:t xml:space="preserve">д/с № </w:t>
      </w:r>
      <w:r w:rsidR="00B835E6">
        <w:rPr>
          <w:rFonts w:ascii="Times New Roman" w:hAnsi="Times New Roman" w:cs="Times New Roman"/>
          <w:sz w:val="28"/>
          <w:szCs w:val="28"/>
        </w:rPr>
        <w:t>29</w:t>
      </w:r>
    </w:p>
    <w:p w:rsidR="00396269" w:rsidRPr="00F92FD3" w:rsidRDefault="00396269" w:rsidP="00F92FD3">
      <w:p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Напра</w:t>
      </w:r>
      <w:r w:rsidR="00A0510B">
        <w:rPr>
          <w:rFonts w:ascii="Times New Roman" w:hAnsi="Times New Roman" w:cs="Times New Roman"/>
          <w:sz w:val="28"/>
          <w:szCs w:val="28"/>
        </w:rPr>
        <w:t>в</w:t>
      </w:r>
      <w:r w:rsidRPr="00F92FD3">
        <w:rPr>
          <w:rFonts w:ascii="Times New Roman" w:hAnsi="Times New Roman" w:cs="Times New Roman"/>
          <w:sz w:val="28"/>
          <w:szCs w:val="28"/>
        </w:rPr>
        <w:t xml:space="preserve">лен на формирование у младших </w:t>
      </w:r>
      <w:proofErr w:type="gramStart"/>
      <w:r w:rsidRPr="00F92FD3">
        <w:rPr>
          <w:rFonts w:ascii="Times New Roman" w:hAnsi="Times New Roman" w:cs="Times New Roman"/>
          <w:sz w:val="28"/>
          <w:szCs w:val="28"/>
        </w:rPr>
        <w:t>дошкольников  развивать</w:t>
      </w:r>
      <w:proofErr w:type="gramEnd"/>
      <w:r w:rsidRPr="00F92FD3">
        <w:rPr>
          <w:rFonts w:ascii="Times New Roman" w:hAnsi="Times New Roman" w:cs="Times New Roman"/>
          <w:sz w:val="28"/>
          <w:szCs w:val="28"/>
        </w:rPr>
        <w:t xml:space="preserve"> и воспитывать основные умения культурно</w:t>
      </w:r>
      <w:r w:rsidR="00A0510B">
        <w:rPr>
          <w:rFonts w:ascii="Times New Roman" w:hAnsi="Times New Roman" w:cs="Times New Roman"/>
          <w:sz w:val="28"/>
          <w:szCs w:val="28"/>
        </w:rPr>
        <w:t xml:space="preserve"> </w:t>
      </w:r>
      <w:r w:rsidRPr="00F92FD3">
        <w:rPr>
          <w:rFonts w:ascii="Times New Roman" w:hAnsi="Times New Roman" w:cs="Times New Roman"/>
          <w:sz w:val="28"/>
          <w:szCs w:val="28"/>
        </w:rPr>
        <w:t>- гигиенических  навыков. Этот проект поможет детям самостоятельно овладеть основами культурно-гигиенических навыков.</w:t>
      </w:r>
    </w:p>
    <w:p w:rsidR="00396269" w:rsidRPr="00F92FD3" w:rsidRDefault="00396269" w:rsidP="00F92FD3">
      <w:p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Педагогический опыт показал мне</w:t>
      </w:r>
      <w:r w:rsidR="00766B2D" w:rsidRPr="00F92FD3">
        <w:rPr>
          <w:rFonts w:ascii="Times New Roman" w:hAnsi="Times New Roman" w:cs="Times New Roman"/>
          <w:sz w:val="28"/>
          <w:szCs w:val="28"/>
        </w:rPr>
        <w:t xml:space="preserve"> наиболее успешную</w:t>
      </w:r>
      <w:r w:rsidR="00A0510B">
        <w:rPr>
          <w:rFonts w:ascii="Times New Roman" w:hAnsi="Times New Roman" w:cs="Times New Roman"/>
          <w:sz w:val="28"/>
          <w:szCs w:val="28"/>
        </w:rPr>
        <w:t>,</w:t>
      </w:r>
      <w:r w:rsidR="00766B2D" w:rsidRPr="00F92FD3">
        <w:rPr>
          <w:rFonts w:ascii="Times New Roman" w:hAnsi="Times New Roman" w:cs="Times New Roman"/>
          <w:sz w:val="28"/>
          <w:szCs w:val="28"/>
        </w:rPr>
        <w:t xml:space="preserve"> для моей педагогической деятельности воспитания у детей культурно-</w:t>
      </w:r>
      <w:proofErr w:type="spellStart"/>
      <w:r w:rsidR="00766B2D" w:rsidRPr="00F92FD3">
        <w:rPr>
          <w:rFonts w:ascii="Times New Roman" w:hAnsi="Times New Roman" w:cs="Times New Roman"/>
          <w:sz w:val="28"/>
          <w:szCs w:val="28"/>
        </w:rPr>
        <w:t>гигиеничеких</w:t>
      </w:r>
      <w:proofErr w:type="spellEnd"/>
      <w:r w:rsidR="00766B2D" w:rsidRPr="00F92FD3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A0510B">
        <w:rPr>
          <w:rFonts w:ascii="Times New Roman" w:hAnsi="Times New Roman" w:cs="Times New Roman"/>
          <w:sz w:val="28"/>
          <w:szCs w:val="28"/>
        </w:rPr>
        <w:t xml:space="preserve"> </w:t>
      </w:r>
      <w:r w:rsidR="00766B2D" w:rsidRPr="00F92FD3">
        <w:rPr>
          <w:rFonts w:ascii="Times New Roman" w:hAnsi="Times New Roman" w:cs="Times New Roman"/>
          <w:sz w:val="28"/>
          <w:szCs w:val="28"/>
        </w:rPr>
        <w:t>- метод проекта. Эта технология имеет, на мой взгляд</w:t>
      </w:r>
      <w:r w:rsidR="00A01212" w:rsidRPr="00F92FD3">
        <w:rPr>
          <w:rFonts w:ascii="Times New Roman" w:hAnsi="Times New Roman" w:cs="Times New Roman"/>
          <w:sz w:val="28"/>
          <w:szCs w:val="28"/>
        </w:rPr>
        <w:t xml:space="preserve">, </w:t>
      </w:r>
      <w:r w:rsidR="00766B2D" w:rsidRPr="00F92FD3">
        <w:rPr>
          <w:rFonts w:ascii="Times New Roman" w:hAnsi="Times New Roman" w:cs="Times New Roman"/>
          <w:sz w:val="28"/>
          <w:szCs w:val="28"/>
        </w:rPr>
        <w:t xml:space="preserve"> ряд преимуществ: возможность углубленно изучать какую-либо тему и получение практических  результатов.</w:t>
      </w:r>
    </w:p>
    <w:p w:rsidR="00766B2D" w:rsidRPr="00F92FD3" w:rsidRDefault="00766B2D" w:rsidP="00F92FD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2FD3">
        <w:rPr>
          <w:rFonts w:ascii="Times New Roman" w:hAnsi="Times New Roman" w:cs="Times New Roman"/>
          <w:i/>
          <w:sz w:val="32"/>
          <w:szCs w:val="32"/>
        </w:rPr>
        <w:t>Актуальность проекта:</w:t>
      </w:r>
    </w:p>
    <w:p w:rsidR="00766B2D" w:rsidRPr="00F92FD3" w:rsidRDefault="00766B2D" w:rsidP="00F92FD3">
      <w:p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Обучение детей навыкам культуры и гигиены несет собой</w:t>
      </w:r>
      <w:r w:rsidR="00A0510B">
        <w:rPr>
          <w:rFonts w:ascii="Times New Roman" w:hAnsi="Times New Roman" w:cs="Times New Roman"/>
          <w:sz w:val="28"/>
          <w:szCs w:val="28"/>
        </w:rPr>
        <w:t>,</w:t>
      </w:r>
      <w:r w:rsidRPr="00F92FD3">
        <w:rPr>
          <w:rFonts w:ascii="Times New Roman" w:hAnsi="Times New Roman" w:cs="Times New Roman"/>
          <w:sz w:val="28"/>
          <w:szCs w:val="28"/>
        </w:rPr>
        <w:t xml:space="preserve">  прежде всего здоровье, умение следить за своим внешним видом, быть опрятным.</w:t>
      </w:r>
    </w:p>
    <w:p w:rsidR="00766B2D" w:rsidRPr="00F92FD3" w:rsidRDefault="008944A6" w:rsidP="00F92FD3">
      <w:p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Без  контроля и обучения взрослых это будет происходить гораздо дольше и неправильно. Проведенная диагностика показала, что у детей мало навыков самообслуживания, аккуратности, умения правильно следить за своим внешним видом.</w:t>
      </w:r>
    </w:p>
    <w:p w:rsidR="008944A6" w:rsidRPr="00F92FD3" w:rsidRDefault="008944A6" w:rsidP="00F92FD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FD3">
        <w:rPr>
          <w:rFonts w:ascii="Times New Roman" w:hAnsi="Times New Roman" w:cs="Times New Roman"/>
          <w:i/>
          <w:sz w:val="32"/>
          <w:szCs w:val="32"/>
        </w:rPr>
        <w:t xml:space="preserve">              Цель:</w:t>
      </w:r>
    </w:p>
    <w:p w:rsidR="008944A6" w:rsidRPr="00F92FD3" w:rsidRDefault="008944A6" w:rsidP="00F92FD3">
      <w:p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Создать условия для расширения и обогащения знаний и умений детей правильно одеваться, обуваться, держать ложку, кушать с закрытым ртом, перед едой и после туалета мыть руки, видеть недостатки в своей одежде и одежде сверстников.</w:t>
      </w:r>
    </w:p>
    <w:p w:rsidR="008944A6" w:rsidRPr="00F92FD3" w:rsidRDefault="008944A6" w:rsidP="00F92FD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2FD3">
        <w:rPr>
          <w:rFonts w:ascii="Times New Roman" w:hAnsi="Times New Roman" w:cs="Times New Roman"/>
          <w:i/>
          <w:sz w:val="32"/>
          <w:szCs w:val="32"/>
        </w:rPr>
        <w:t xml:space="preserve">Задачи: </w:t>
      </w:r>
    </w:p>
    <w:p w:rsidR="008944A6" w:rsidRPr="00F92FD3" w:rsidRDefault="005138EC" w:rsidP="00F92F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Формировать у детей 3-4 лет элементарные представления о культурно</w:t>
      </w:r>
      <w:r w:rsidR="00A0510B">
        <w:rPr>
          <w:rFonts w:ascii="Times New Roman" w:hAnsi="Times New Roman" w:cs="Times New Roman"/>
          <w:sz w:val="28"/>
          <w:szCs w:val="28"/>
        </w:rPr>
        <w:t xml:space="preserve"> </w:t>
      </w:r>
      <w:r w:rsidRPr="00F92FD3">
        <w:rPr>
          <w:rFonts w:ascii="Times New Roman" w:hAnsi="Times New Roman" w:cs="Times New Roman"/>
          <w:sz w:val="28"/>
          <w:szCs w:val="28"/>
        </w:rPr>
        <w:t>- гигиенических навыках.</w:t>
      </w:r>
    </w:p>
    <w:p w:rsidR="005138EC" w:rsidRPr="00F92FD3" w:rsidRDefault="005138EC" w:rsidP="00F92F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Научить детей основным правилам по уходу за собой.</w:t>
      </w:r>
    </w:p>
    <w:p w:rsidR="005138EC" w:rsidRPr="00F92FD3" w:rsidRDefault="005138EC" w:rsidP="00F92F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Обогащать знания детей посредством личного примера, показа, рассматривания, чтения, заучивания.</w:t>
      </w:r>
    </w:p>
    <w:p w:rsidR="005138EC" w:rsidRPr="00F92FD3" w:rsidRDefault="005138EC" w:rsidP="00F92F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lastRenderedPageBreak/>
        <w:t>Воспитывать потребность к здоровому образу жизни, добр</w:t>
      </w:r>
      <w:r w:rsidR="00A01212" w:rsidRPr="00F92FD3">
        <w:rPr>
          <w:rFonts w:ascii="Times New Roman" w:hAnsi="Times New Roman" w:cs="Times New Roman"/>
          <w:sz w:val="28"/>
          <w:szCs w:val="28"/>
        </w:rPr>
        <w:t>ые чувства по отношению друг к д</w:t>
      </w:r>
      <w:r w:rsidRPr="00F92FD3">
        <w:rPr>
          <w:rFonts w:ascii="Times New Roman" w:hAnsi="Times New Roman" w:cs="Times New Roman"/>
          <w:sz w:val="28"/>
          <w:szCs w:val="28"/>
        </w:rPr>
        <w:t>ругу.</w:t>
      </w:r>
    </w:p>
    <w:p w:rsidR="005138EC" w:rsidRPr="00F92FD3" w:rsidRDefault="005138EC" w:rsidP="00A0510B">
      <w:p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i/>
          <w:sz w:val="32"/>
          <w:szCs w:val="32"/>
        </w:rPr>
        <w:t xml:space="preserve">             Вид:</w:t>
      </w:r>
      <w:r w:rsidRPr="00F92FD3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0510B">
        <w:rPr>
          <w:rFonts w:ascii="Times New Roman" w:hAnsi="Times New Roman" w:cs="Times New Roman"/>
          <w:sz w:val="28"/>
          <w:szCs w:val="28"/>
        </w:rPr>
        <w:t xml:space="preserve"> </w:t>
      </w:r>
      <w:r w:rsidRPr="00F92FD3">
        <w:rPr>
          <w:rFonts w:ascii="Times New Roman" w:hAnsi="Times New Roman" w:cs="Times New Roman"/>
          <w:sz w:val="28"/>
          <w:szCs w:val="28"/>
        </w:rPr>
        <w:t>- практический, игровой.</w:t>
      </w:r>
    </w:p>
    <w:p w:rsidR="005138EC" w:rsidRPr="00F92FD3" w:rsidRDefault="005138EC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Участники:  педагоги, дети, родители.</w:t>
      </w:r>
    </w:p>
    <w:p w:rsidR="005138EC" w:rsidRPr="00F92FD3" w:rsidRDefault="005138EC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Продолжительность: краткосрочный</w:t>
      </w:r>
      <w:r w:rsidR="007612EB">
        <w:rPr>
          <w:rFonts w:ascii="Times New Roman" w:hAnsi="Times New Roman" w:cs="Times New Roman"/>
          <w:sz w:val="28"/>
          <w:szCs w:val="28"/>
        </w:rPr>
        <w:t xml:space="preserve"> - </w:t>
      </w:r>
      <w:r w:rsidRPr="00F92FD3">
        <w:rPr>
          <w:rFonts w:ascii="Times New Roman" w:hAnsi="Times New Roman" w:cs="Times New Roman"/>
          <w:sz w:val="28"/>
          <w:szCs w:val="28"/>
        </w:rPr>
        <w:t>две недели.</w:t>
      </w:r>
    </w:p>
    <w:p w:rsidR="005138EC" w:rsidRPr="00F92FD3" w:rsidRDefault="005138EC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Возраст детей: от 3-х до 4-х лет.</w:t>
      </w:r>
    </w:p>
    <w:p w:rsidR="005138EC" w:rsidRPr="00F92FD3" w:rsidRDefault="005138EC" w:rsidP="00F92FD3">
      <w:pPr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2FD3">
        <w:rPr>
          <w:rFonts w:ascii="Times New Roman" w:hAnsi="Times New Roman" w:cs="Times New Roman"/>
          <w:i/>
          <w:sz w:val="32"/>
          <w:szCs w:val="32"/>
        </w:rPr>
        <w:t xml:space="preserve">Методическая  работа по проекту: </w:t>
      </w:r>
    </w:p>
    <w:p w:rsidR="00BE6294" w:rsidRPr="00F92FD3" w:rsidRDefault="00BE6294" w:rsidP="00F92F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Повышать профессиональную компетенцию используя  интеграции образовательных областей.</w:t>
      </w:r>
    </w:p>
    <w:p w:rsidR="00BE6294" w:rsidRPr="00F92FD3" w:rsidRDefault="00BE6294" w:rsidP="00F92F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Развивать способность к самоанализу собственной педагогической деятельности.</w:t>
      </w:r>
    </w:p>
    <w:p w:rsidR="00BE6294" w:rsidRPr="00F92FD3" w:rsidRDefault="00BE6294" w:rsidP="00F92F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Внедрять новые формы организации детской деятельности в соответствии с ФГОС.</w:t>
      </w:r>
    </w:p>
    <w:p w:rsidR="00BE6294" w:rsidRPr="00F92FD3" w:rsidRDefault="00BE6294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2FD3">
        <w:rPr>
          <w:rFonts w:ascii="Times New Roman" w:hAnsi="Times New Roman" w:cs="Times New Roman"/>
          <w:i/>
          <w:sz w:val="32"/>
          <w:szCs w:val="32"/>
        </w:rPr>
        <w:t>Взаимодействие с музыкальным руководителем:</w:t>
      </w:r>
      <w:r w:rsidRPr="00F92FD3">
        <w:rPr>
          <w:rFonts w:ascii="Times New Roman" w:hAnsi="Times New Roman" w:cs="Times New Roman"/>
          <w:sz w:val="28"/>
          <w:szCs w:val="28"/>
        </w:rPr>
        <w:t xml:space="preserve"> разучивание потешек, пение песен.</w:t>
      </w:r>
    </w:p>
    <w:p w:rsidR="00BE6294" w:rsidRPr="00F92FD3" w:rsidRDefault="00BE6294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2FD3">
        <w:rPr>
          <w:rFonts w:ascii="Times New Roman" w:hAnsi="Times New Roman" w:cs="Times New Roman"/>
          <w:i/>
          <w:sz w:val="32"/>
          <w:szCs w:val="32"/>
        </w:rPr>
        <w:t>Взаимодействие с детьми</w:t>
      </w:r>
      <w:r w:rsidRPr="00F92FD3">
        <w:rPr>
          <w:rFonts w:ascii="Times New Roman" w:hAnsi="Times New Roman" w:cs="Times New Roman"/>
          <w:sz w:val="28"/>
          <w:szCs w:val="28"/>
        </w:rPr>
        <w:t>: в непосредственной образовательной деятельности, в том числе с использованием ИКТ, в играх, практической деятельности.</w:t>
      </w:r>
    </w:p>
    <w:p w:rsidR="00BE6294" w:rsidRPr="00F92FD3" w:rsidRDefault="00BE6294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2FD3">
        <w:rPr>
          <w:rFonts w:ascii="Times New Roman" w:hAnsi="Times New Roman" w:cs="Times New Roman"/>
          <w:i/>
          <w:sz w:val="32"/>
          <w:szCs w:val="32"/>
        </w:rPr>
        <w:t>Взаимодействие с родителями</w:t>
      </w:r>
      <w:r w:rsidRPr="00F92FD3">
        <w:rPr>
          <w:rFonts w:ascii="Times New Roman" w:hAnsi="Times New Roman" w:cs="Times New Roman"/>
          <w:sz w:val="28"/>
          <w:szCs w:val="28"/>
        </w:rPr>
        <w:t>: беседы, консультации,  практический показ.</w:t>
      </w:r>
    </w:p>
    <w:p w:rsidR="00BE6294" w:rsidRPr="00F92FD3" w:rsidRDefault="00BE6294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   Продукт деятельности:  наглядные пособия, книги, журналы, таблицы, рисунки</w:t>
      </w:r>
      <w:r w:rsidR="00811630" w:rsidRPr="00F92FD3">
        <w:rPr>
          <w:rFonts w:ascii="Times New Roman" w:hAnsi="Times New Roman" w:cs="Times New Roman"/>
          <w:sz w:val="28"/>
          <w:szCs w:val="28"/>
        </w:rPr>
        <w:t>, презентации.</w:t>
      </w:r>
    </w:p>
    <w:p w:rsidR="00A01212" w:rsidRPr="00F92FD3" w:rsidRDefault="00A01212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A01212" w:rsidRPr="00F92FD3" w:rsidSect="00A012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630" w:rsidRPr="00F92FD3" w:rsidRDefault="00811630" w:rsidP="00F92FD3">
      <w:pPr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2FD3">
        <w:rPr>
          <w:rFonts w:ascii="Times New Roman" w:hAnsi="Times New Roman" w:cs="Times New Roman"/>
          <w:i/>
          <w:sz w:val="32"/>
          <w:szCs w:val="32"/>
        </w:rPr>
        <w:t>Этапы проекта:</w:t>
      </w:r>
    </w:p>
    <w:p w:rsidR="00A01212" w:rsidRPr="00F92FD3" w:rsidRDefault="00A01212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A01212" w:rsidRPr="00F92FD3" w:rsidSect="00A012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1630" w:rsidRPr="00F92FD3" w:rsidRDefault="00811630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1 </w:t>
      </w:r>
      <w:r w:rsidRPr="00F92FD3">
        <w:rPr>
          <w:rFonts w:ascii="Times New Roman" w:hAnsi="Times New Roman" w:cs="Times New Roman"/>
          <w:i/>
          <w:sz w:val="24"/>
          <w:szCs w:val="24"/>
          <w:u w:val="single"/>
        </w:rPr>
        <w:t>этап</w:t>
      </w:r>
      <w:r w:rsidRPr="00F92FD3">
        <w:rPr>
          <w:rFonts w:ascii="Times New Roman" w:hAnsi="Times New Roman" w:cs="Times New Roman"/>
          <w:sz w:val="28"/>
          <w:szCs w:val="28"/>
        </w:rPr>
        <w:t xml:space="preserve"> – подготовительный</w:t>
      </w:r>
    </w:p>
    <w:p w:rsidR="00811630" w:rsidRPr="00F92FD3" w:rsidRDefault="00811630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- Составление паспорта проекта.</w:t>
      </w:r>
    </w:p>
    <w:p w:rsidR="00811630" w:rsidRPr="00F92FD3" w:rsidRDefault="00811630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- Подбор детской  художественной литературы.</w:t>
      </w:r>
    </w:p>
    <w:p w:rsidR="00811630" w:rsidRPr="00F92FD3" w:rsidRDefault="00811630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- Проведение непосредственной деятельности по воспитанию                </w:t>
      </w:r>
    </w:p>
    <w:p w:rsidR="00811630" w:rsidRPr="00F92FD3" w:rsidRDefault="00811630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 культурно – гигиенических навыков.</w:t>
      </w:r>
    </w:p>
    <w:p w:rsidR="00811630" w:rsidRPr="00F92FD3" w:rsidRDefault="00811630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    - Подбор сюжетных картинок, иллюстраций, игрушек.</w:t>
      </w:r>
    </w:p>
    <w:p w:rsidR="00811630" w:rsidRPr="00F92FD3" w:rsidRDefault="00811630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F92FD3">
        <w:rPr>
          <w:rFonts w:ascii="Times New Roman" w:hAnsi="Times New Roman" w:cs="Times New Roman"/>
          <w:i/>
          <w:sz w:val="24"/>
          <w:szCs w:val="24"/>
        </w:rPr>
        <w:t>этап</w:t>
      </w:r>
      <w:r w:rsidR="00A0510B">
        <w:rPr>
          <w:rFonts w:ascii="Times New Roman" w:hAnsi="Times New Roman" w:cs="Times New Roman"/>
          <w:sz w:val="28"/>
          <w:szCs w:val="28"/>
        </w:rPr>
        <w:t xml:space="preserve"> – реализация проекта</w:t>
      </w:r>
      <w:r w:rsidRPr="00F92FD3">
        <w:rPr>
          <w:rFonts w:ascii="Times New Roman" w:hAnsi="Times New Roman" w:cs="Times New Roman"/>
          <w:sz w:val="28"/>
          <w:szCs w:val="28"/>
        </w:rPr>
        <w:t>.</w:t>
      </w:r>
    </w:p>
    <w:p w:rsidR="00C75E3A" w:rsidRPr="00F92FD3" w:rsidRDefault="00811630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603"/>
        <w:gridCol w:w="4608"/>
      </w:tblGrid>
      <w:tr w:rsidR="00F41283" w:rsidRPr="00F92FD3" w:rsidTr="00C75E3A">
        <w:tc>
          <w:tcPr>
            <w:tcW w:w="4785" w:type="dxa"/>
          </w:tcPr>
          <w:p w:rsidR="00C75E3A" w:rsidRPr="00F92FD3" w:rsidRDefault="00F41283" w:rsidP="00F92FD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процесса.</w:t>
            </w:r>
          </w:p>
        </w:tc>
        <w:tc>
          <w:tcPr>
            <w:tcW w:w="4786" w:type="dxa"/>
          </w:tcPr>
          <w:p w:rsidR="00C75E3A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обеспечение.</w:t>
            </w:r>
          </w:p>
        </w:tc>
      </w:tr>
      <w:tr w:rsidR="00F41283" w:rsidRPr="00F92FD3" w:rsidTr="00C75E3A">
        <w:tc>
          <w:tcPr>
            <w:tcW w:w="4785" w:type="dxa"/>
          </w:tcPr>
          <w:p w:rsidR="00C75E3A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детьми о культуре гигиены.</w:t>
            </w:r>
          </w:p>
        </w:tc>
        <w:tc>
          <w:tcPr>
            <w:tcW w:w="4786" w:type="dxa"/>
          </w:tcPr>
          <w:p w:rsidR="00C75E3A" w:rsidRPr="00F92FD3" w:rsidRDefault="00C75E3A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283" w:rsidRPr="00F92FD3" w:rsidTr="00C75E3A">
        <w:tc>
          <w:tcPr>
            <w:tcW w:w="4785" w:type="dxa"/>
          </w:tcPr>
          <w:p w:rsidR="00C75E3A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</w:tc>
        <w:tc>
          <w:tcPr>
            <w:tcW w:w="4786" w:type="dxa"/>
          </w:tcPr>
          <w:p w:rsidR="00C75E3A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Сюжетные картинки  по данной теме.</w:t>
            </w:r>
          </w:p>
        </w:tc>
      </w:tr>
      <w:tr w:rsidR="00F41283" w:rsidRPr="00F92FD3" w:rsidTr="00C75E3A">
        <w:tc>
          <w:tcPr>
            <w:tcW w:w="4785" w:type="dxa"/>
          </w:tcPr>
          <w:p w:rsidR="00C75E3A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потешек, стихов.</w:t>
            </w:r>
          </w:p>
        </w:tc>
        <w:tc>
          <w:tcPr>
            <w:tcW w:w="4786" w:type="dxa"/>
          </w:tcPr>
          <w:p w:rsidR="00F41283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Мойдодыр»К</w:t>
            </w:r>
            <w:proofErr w:type="spellEnd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 Чуковского</w:t>
            </w:r>
          </w:p>
          <w:p w:rsidR="00F41283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«Девочка </w:t>
            </w:r>
            <w:proofErr w:type="spellStart"/>
            <w:proofErr w:type="gramStart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чумазая»А.Барто</w:t>
            </w:r>
            <w:proofErr w:type="spellEnd"/>
            <w:proofErr w:type="gramEnd"/>
          </w:p>
          <w:p w:rsidR="00F41283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«Неумейка» Я. Акима</w:t>
            </w:r>
          </w:p>
          <w:p w:rsidR="00F41283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«Маша </w:t>
            </w:r>
            <w:proofErr w:type="gramStart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Обедает»С.</w:t>
            </w:r>
            <w:proofErr w:type="gramEnd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</w:p>
          <w:p w:rsidR="00F41283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«Девочка- </w:t>
            </w:r>
            <w:proofErr w:type="spellStart"/>
            <w:proofErr w:type="gramStart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ревушка»А</w:t>
            </w:r>
            <w:proofErr w:type="spellEnd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F41283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«Купание» А. </w:t>
            </w:r>
            <w:proofErr w:type="spellStart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F41283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Чистюля»М.</w:t>
            </w:r>
            <w:proofErr w:type="gramEnd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 Тараненко</w:t>
            </w:r>
          </w:p>
          <w:p w:rsidR="00920C30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«Письмо ко всем детям по одному важному </w:t>
            </w:r>
            <w:proofErr w:type="gramStart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делу»(</w:t>
            </w:r>
            <w:proofErr w:type="gramEnd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Мойдодыр)</w:t>
            </w:r>
          </w:p>
          <w:p w:rsidR="00C75E3A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«Я умею </w:t>
            </w:r>
            <w:proofErr w:type="gramStart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обуваться»Е.</w:t>
            </w:r>
            <w:proofErr w:type="gramEnd"/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 Благинина</w:t>
            </w:r>
            <w:r w:rsidR="00F41283"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41283" w:rsidRPr="00F92FD3" w:rsidTr="00C75E3A">
        <w:tc>
          <w:tcPr>
            <w:tcW w:w="4785" w:type="dxa"/>
          </w:tcPr>
          <w:p w:rsidR="00C75E3A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Сюжетно- ролевые игры.</w:t>
            </w:r>
          </w:p>
        </w:tc>
        <w:tc>
          <w:tcPr>
            <w:tcW w:w="4786" w:type="dxa"/>
          </w:tcPr>
          <w:p w:rsidR="00C75E3A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« Купание куклы»</w:t>
            </w:r>
          </w:p>
          <w:p w:rsidR="00920C30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«Оденем куклу на прогулку»</w:t>
            </w:r>
          </w:p>
          <w:p w:rsidR="00920C30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«Уложим куклу спать»</w:t>
            </w:r>
          </w:p>
        </w:tc>
      </w:tr>
      <w:tr w:rsidR="00F41283" w:rsidRPr="00F92FD3" w:rsidTr="00C75E3A">
        <w:tc>
          <w:tcPr>
            <w:tcW w:w="4785" w:type="dxa"/>
          </w:tcPr>
          <w:p w:rsidR="00C75E3A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Практические навыки</w:t>
            </w:r>
          </w:p>
        </w:tc>
        <w:tc>
          <w:tcPr>
            <w:tcW w:w="4786" w:type="dxa"/>
          </w:tcPr>
          <w:p w:rsidR="00C75E3A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Умывание и мытье рук.</w:t>
            </w:r>
          </w:p>
          <w:p w:rsidR="00920C30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Обувание, одевание.</w:t>
            </w:r>
          </w:p>
        </w:tc>
      </w:tr>
      <w:tr w:rsidR="00F41283" w:rsidRPr="00F92FD3" w:rsidTr="00C75E3A">
        <w:tc>
          <w:tcPr>
            <w:tcW w:w="4785" w:type="dxa"/>
          </w:tcPr>
          <w:p w:rsidR="00C75E3A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Заучивание потешек, отрывков из произведений.</w:t>
            </w:r>
          </w:p>
        </w:tc>
        <w:tc>
          <w:tcPr>
            <w:tcW w:w="4786" w:type="dxa"/>
          </w:tcPr>
          <w:p w:rsidR="00C75E3A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«Водичка, водичка ….»</w:t>
            </w:r>
          </w:p>
          <w:p w:rsidR="00920C30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«Расти коса до пояса»</w:t>
            </w:r>
          </w:p>
        </w:tc>
      </w:tr>
      <w:tr w:rsidR="00F41283" w:rsidRPr="00F92FD3" w:rsidTr="00C75E3A">
        <w:tc>
          <w:tcPr>
            <w:tcW w:w="4785" w:type="dxa"/>
          </w:tcPr>
          <w:p w:rsidR="00C75E3A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C30" w:rsidRPr="00F92FD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20C30" w:rsidRPr="00F92FD3" w:rsidRDefault="00920C30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>« Я умею одеваться. Умываться…»</w:t>
            </w:r>
          </w:p>
          <w:p w:rsidR="00F41283" w:rsidRPr="00F92FD3" w:rsidRDefault="00F41283" w:rsidP="00F92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811630" w:rsidRPr="00F92FD3" w:rsidRDefault="00920C30" w:rsidP="00F92FD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 xml:space="preserve"> 3 </w:t>
      </w:r>
      <w:r w:rsidRPr="00F92FD3">
        <w:rPr>
          <w:rFonts w:ascii="Times New Roman" w:hAnsi="Times New Roman" w:cs="Times New Roman"/>
          <w:i/>
          <w:sz w:val="24"/>
          <w:szCs w:val="24"/>
        </w:rPr>
        <w:t xml:space="preserve">этап. </w:t>
      </w:r>
      <w:r w:rsidRPr="00F92FD3">
        <w:rPr>
          <w:rFonts w:ascii="Times New Roman" w:hAnsi="Times New Roman" w:cs="Times New Roman"/>
          <w:i/>
          <w:sz w:val="28"/>
          <w:szCs w:val="28"/>
        </w:rPr>
        <w:t>Заключительный.</w:t>
      </w:r>
    </w:p>
    <w:p w:rsidR="00920C30" w:rsidRPr="00F92FD3" w:rsidRDefault="00920C30" w:rsidP="00F92F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FD3">
        <w:rPr>
          <w:rFonts w:ascii="Times New Roman" w:hAnsi="Times New Roman" w:cs="Times New Roman"/>
          <w:sz w:val="28"/>
          <w:szCs w:val="28"/>
        </w:rPr>
        <w:t>Обобщение результатов работы в самой различной форме, их анализ. Закрепление полученных знаний, формулировка выводов. Составление рекомендаций.</w:t>
      </w:r>
    </w:p>
    <w:p w:rsidR="00920C30" w:rsidRPr="00F92FD3" w:rsidRDefault="00920C30" w:rsidP="00F92FD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20C30" w:rsidRPr="00F92FD3" w:rsidSect="00A012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4D7" w:rsidRDefault="001004D7" w:rsidP="00A01212">
      <w:pPr>
        <w:spacing w:after="0" w:line="240" w:lineRule="auto"/>
      </w:pPr>
      <w:r>
        <w:separator/>
      </w:r>
    </w:p>
  </w:endnote>
  <w:endnote w:type="continuationSeparator" w:id="0">
    <w:p w:rsidR="001004D7" w:rsidRDefault="001004D7" w:rsidP="00A0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4D7" w:rsidRDefault="001004D7" w:rsidP="00A01212">
      <w:pPr>
        <w:spacing w:after="0" w:line="240" w:lineRule="auto"/>
      </w:pPr>
      <w:r>
        <w:separator/>
      </w:r>
    </w:p>
  </w:footnote>
  <w:footnote w:type="continuationSeparator" w:id="0">
    <w:p w:rsidR="001004D7" w:rsidRDefault="001004D7" w:rsidP="00A01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3C2F"/>
    <w:multiLevelType w:val="hybridMultilevel"/>
    <w:tmpl w:val="B564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97624"/>
    <w:multiLevelType w:val="hybridMultilevel"/>
    <w:tmpl w:val="AFE4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E8E"/>
    <w:rsid w:val="001004D7"/>
    <w:rsid w:val="0011727F"/>
    <w:rsid w:val="001365AB"/>
    <w:rsid w:val="00396269"/>
    <w:rsid w:val="003D606B"/>
    <w:rsid w:val="005138EC"/>
    <w:rsid w:val="007401CA"/>
    <w:rsid w:val="007612EB"/>
    <w:rsid w:val="00766B2D"/>
    <w:rsid w:val="007776B0"/>
    <w:rsid w:val="00787E8E"/>
    <w:rsid w:val="00811630"/>
    <w:rsid w:val="008944A6"/>
    <w:rsid w:val="008A6EB2"/>
    <w:rsid w:val="008E6299"/>
    <w:rsid w:val="00920C30"/>
    <w:rsid w:val="009D1F7A"/>
    <w:rsid w:val="00A01212"/>
    <w:rsid w:val="00A0510B"/>
    <w:rsid w:val="00A96892"/>
    <w:rsid w:val="00B835E6"/>
    <w:rsid w:val="00BE6294"/>
    <w:rsid w:val="00C20FC4"/>
    <w:rsid w:val="00C21FFF"/>
    <w:rsid w:val="00C75E3A"/>
    <w:rsid w:val="00D4423F"/>
    <w:rsid w:val="00F41283"/>
    <w:rsid w:val="00F92FD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787C4A2"/>
  <w15:docId w15:val="{E13AF0E5-E6D6-40E1-A959-9CD086F1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EB2"/>
  </w:style>
  <w:style w:type="paragraph" w:styleId="1">
    <w:name w:val="heading 1"/>
    <w:basedOn w:val="a"/>
    <w:next w:val="a"/>
    <w:link w:val="10"/>
    <w:uiPriority w:val="9"/>
    <w:qFormat/>
    <w:rsid w:val="00787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87E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87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138E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0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212"/>
  </w:style>
  <w:style w:type="paragraph" w:styleId="a8">
    <w:name w:val="footer"/>
    <w:basedOn w:val="a"/>
    <w:link w:val="a9"/>
    <w:uiPriority w:val="99"/>
    <w:semiHidden/>
    <w:unhideWhenUsed/>
    <w:rsid w:val="00A0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1212"/>
  </w:style>
  <w:style w:type="table" w:styleId="aa">
    <w:name w:val="Table Grid"/>
    <w:basedOn w:val="a1"/>
    <w:uiPriority w:val="59"/>
    <w:rsid w:val="00A0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4394F-BCE4-4601-A9C6-9B087796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леонид федин</cp:lastModifiedBy>
  <cp:revision>9</cp:revision>
  <cp:lastPrinted>2015-09-22T11:34:00Z</cp:lastPrinted>
  <dcterms:created xsi:type="dcterms:W3CDTF">2015-09-21T14:56:00Z</dcterms:created>
  <dcterms:modified xsi:type="dcterms:W3CDTF">2019-01-17T12:27:00Z</dcterms:modified>
</cp:coreProperties>
</file>