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D0" w:rsidRPr="002576CA" w:rsidRDefault="000B15D0" w:rsidP="000B15D0">
      <w:pPr>
        <w:ind w:right="-142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31F216" wp14:editId="0A21001A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685800" cy="678180"/>
            <wp:effectExtent l="0" t="0" r="0" b="7620"/>
            <wp:wrapSquare wrapText="bothSides"/>
            <wp:docPr id="1" name="Рисунок 1" descr="https://ne-kurim.ru/forum/attachments/1583752042694-png.1141881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-kurim.ru/forum/attachments/1583752042694-png.1141881/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856">
        <w:rPr>
          <w:rFonts w:ascii="Times New Roman" w:hAnsi="Times New Roman" w:cs="Times New Roman"/>
          <w:b/>
          <w:sz w:val="32"/>
          <w:szCs w:val="32"/>
        </w:rPr>
        <w:t>Добрый день, уважаемые родители!</w:t>
      </w:r>
    </w:p>
    <w:p w:rsidR="000B15D0" w:rsidRDefault="000B15D0" w:rsidP="00E0797A">
      <w:pPr>
        <w:spacing w:after="0" w:line="240" w:lineRule="auto"/>
        <w:ind w:right="-142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079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Природа подарила теплый солнечный день, становится радостно вдвойне — потому что в первый день лета отмечается </w:t>
      </w:r>
      <w:r w:rsidRPr="00E079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Международный день детей</w:t>
      </w:r>
      <w:r w:rsidR="00E0797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!</w:t>
      </w:r>
    </w:p>
    <w:p w:rsidR="00E0797A" w:rsidRPr="00E0797A" w:rsidRDefault="00E0797A" w:rsidP="00E0797A">
      <w:pPr>
        <w:spacing w:after="0" w:line="240" w:lineRule="auto"/>
        <w:ind w:right="-142"/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</w:pPr>
    </w:p>
    <w:p w:rsidR="000B15D0" w:rsidRPr="00E0797A" w:rsidRDefault="000B15D0" w:rsidP="00E0797A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E0797A">
        <w:rPr>
          <w:rStyle w:val="a3"/>
          <w:i/>
          <w:iCs/>
          <w:color w:val="0066FF"/>
          <w:sz w:val="28"/>
          <w:szCs w:val="28"/>
        </w:rPr>
        <w:t>В день первый солнечного лета</w:t>
      </w:r>
    </w:p>
    <w:p w:rsidR="000B15D0" w:rsidRPr="00E0797A" w:rsidRDefault="000B15D0" w:rsidP="00E0797A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E0797A">
        <w:rPr>
          <w:rStyle w:val="a3"/>
          <w:i/>
          <w:iCs/>
          <w:color w:val="0066FF"/>
          <w:sz w:val="28"/>
          <w:szCs w:val="28"/>
        </w:rPr>
        <w:t>Мы поздравляем всех детей,</w:t>
      </w:r>
    </w:p>
    <w:p w:rsidR="000B15D0" w:rsidRPr="00E0797A" w:rsidRDefault="000B15D0" w:rsidP="00E0797A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E0797A">
        <w:rPr>
          <w:rStyle w:val="a3"/>
          <w:i/>
          <w:iCs/>
          <w:color w:val="0066FF"/>
          <w:sz w:val="28"/>
          <w:szCs w:val="28"/>
        </w:rPr>
        <w:t>Теплом сердечным всех согретых</w:t>
      </w:r>
    </w:p>
    <w:p w:rsidR="000B15D0" w:rsidRPr="00E0797A" w:rsidRDefault="000B15D0" w:rsidP="00E0797A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E0797A">
        <w:rPr>
          <w:rStyle w:val="a3"/>
          <w:i/>
          <w:iCs/>
          <w:color w:val="0066FF"/>
          <w:sz w:val="28"/>
          <w:szCs w:val="28"/>
        </w:rPr>
        <w:t>Нас, взрослых, преданных друзей.</w:t>
      </w:r>
    </w:p>
    <w:p w:rsidR="000B15D0" w:rsidRPr="00E0797A" w:rsidRDefault="000B15D0" w:rsidP="00E0797A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E0797A">
        <w:rPr>
          <w:rStyle w:val="a3"/>
          <w:i/>
          <w:iCs/>
          <w:color w:val="0066FF"/>
          <w:sz w:val="28"/>
          <w:szCs w:val="28"/>
        </w:rPr>
        <w:t>Пусть небо будет чистым, синим,</w:t>
      </w:r>
    </w:p>
    <w:p w:rsidR="000B15D0" w:rsidRPr="00E0797A" w:rsidRDefault="000B15D0" w:rsidP="00E0797A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E0797A">
        <w:rPr>
          <w:rStyle w:val="a3"/>
          <w:i/>
          <w:iCs/>
          <w:color w:val="0066FF"/>
          <w:sz w:val="28"/>
          <w:szCs w:val="28"/>
        </w:rPr>
        <w:t>Пусть дни и ночи все счастливы.</w:t>
      </w:r>
    </w:p>
    <w:p w:rsidR="000B15D0" w:rsidRPr="00E0797A" w:rsidRDefault="000B15D0" w:rsidP="00E0797A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E0797A">
        <w:rPr>
          <w:rStyle w:val="a3"/>
          <w:i/>
          <w:iCs/>
          <w:color w:val="0066FF"/>
          <w:sz w:val="28"/>
          <w:szCs w:val="28"/>
        </w:rPr>
        <w:t>Пускай везде звучит их смех,</w:t>
      </w:r>
    </w:p>
    <w:p w:rsidR="000B15D0" w:rsidRDefault="000B15D0" w:rsidP="001F587D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iCs/>
          <w:color w:val="0066FF"/>
          <w:sz w:val="28"/>
          <w:szCs w:val="28"/>
        </w:rPr>
      </w:pPr>
      <w:r w:rsidRPr="00E0797A">
        <w:rPr>
          <w:rStyle w:val="a3"/>
          <w:i/>
          <w:iCs/>
          <w:color w:val="0066FF"/>
          <w:sz w:val="28"/>
          <w:szCs w:val="28"/>
        </w:rPr>
        <w:t>И радость общая для всех.</w:t>
      </w:r>
      <w:r w:rsidR="00E0797A" w:rsidRPr="00E0797A">
        <w:rPr>
          <w:i/>
          <w:iCs/>
          <w:color w:val="0066FF"/>
          <w:sz w:val="28"/>
          <w:szCs w:val="28"/>
        </w:rPr>
        <w:t xml:space="preserve"> </w:t>
      </w:r>
    </w:p>
    <w:p w:rsidR="001F587D" w:rsidRPr="001F587D" w:rsidRDefault="001F587D" w:rsidP="001F587D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B63BCE" w:rsidRPr="001F587D" w:rsidRDefault="00B63BCE" w:rsidP="001F587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1F587D">
        <w:rPr>
          <w:rStyle w:val="c2"/>
          <w:color w:val="000000"/>
          <w:sz w:val="28"/>
          <w:szCs w:val="28"/>
        </w:rPr>
        <w:t>Напомните детям, что 1 июня-это праздник День защиты детей.</w:t>
      </w:r>
    </w:p>
    <w:p w:rsidR="00B63BCE" w:rsidRDefault="00B63BCE" w:rsidP="001F587D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F587D">
        <w:rPr>
          <w:rStyle w:val="c2"/>
          <w:color w:val="000000"/>
          <w:sz w:val="28"/>
          <w:szCs w:val="28"/>
        </w:rPr>
        <w:t>Воспользуйтесь с ссылкой:</w:t>
      </w:r>
      <w:r w:rsidRPr="001F587D">
        <w:rPr>
          <w:sz w:val="28"/>
          <w:szCs w:val="28"/>
        </w:rPr>
        <w:t xml:space="preserve"> </w:t>
      </w:r>
      <w:hyperlink r:id="rId5" w:history="1">
        <w:r w:rsidRPr="001F587D">
          <w:rPr>
            <w:rStyle w:val="a5"/>
            <w:sz w:val="28"/>
            <w:szCs w:val="28"/>
          </w:rPr>
          <w:t>https://www.youtube.com/watch?v=RHjO4n-QapU</w:t>
        </w:r>
      </w:hyperlink>
    </w:p>
    <w:p w:rsidR="001F587D" w:rsidRDefault="001F587D" w:rsidP="001F587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</w:p>
    <w:p w:rsidR="001022ED" w:rsidRPr="001F587D" w:rsidRDefault="001022ED" w:rsidP="001F587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</w:p>
    <w:p w:rsidR="001F587D" w:rsidRDefault="001F587D" w:rsidP="001F587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</w:pPr>
      <w:r w:rsidRPr="001F587D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А Вы знаете, что у Международного Дня Защиты есть свой флаг!</w:t>
      </w:r>
    </w:p>
    <w:p w:rsidR="001F587D" w:rsidRPr="001F587D" w:rsidRDefault="001F587D" w:rsidP="001F587D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34DDBE62" wp14:editId="39DD8F11">
            <wp:simplePos x="0" y="0"/>
            <wp:positionH relativeFrom="column">
              <wp:posOffset>107315</wp:posOffset>
            </wp:positionH>
            <wp:positionV relativeFrom="paragraph">
              <wp:posOffset>79375</wp:posOffset>
            </wp:positionV>
            <wp:extent cx="2057400" cy="16002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1" r="9356" b="7251"/>
                    <a:stretch/>
                  </pic:blipFill>
                  <pic:spPr bwMode="auto">
                    <a:xfrm>
                      <a:off x="0" y="0"/>
                      <a:ext cx="20574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587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Главным символом </w:t>
      </w:r>
      <w:r w:rsidRPr="001F587D">
        <w:rPr>
          <w:rStyle w:val="a3"/>
          <w:rFonts w:ascii="Times New Roman" w:hAnsi="Times New Roman" w:cs="Times New Roman"/>
          <w:b w:val="0"/>
          <w:color w:val="0D0D0D" w:themeColor="text1" w:themeTint="F2"/>
          <w:sz w:val="28"/>
          <w:szCs w:val="28"/>
          <w:bdr w:val="none" w:sz="0" w:space="0" w:color="auto" w:frame="1"/>
          <w:shd w:val="clear" w:color="auto" w:fill="FFFFFF"/>
        </w:rPr>
        <w:t>праздника</w:t>
      </w:r>
      <w:r w:rsidRPr="001F587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является флаг зеленого цвета. На нем изображена наша планета, на которой расположены детские фигурки разных рас и национальностей. Они протягивают друг друга руки, символизируя единство и дружбу.</w:t>
      </w:r>
    </w:p>
    <w:p w:rsidR="00877E4C" w:rsidRDefault="001F587D" w:rsidP="001022ED">
      <w:pPr>
        <w:keepNext/>
        <w:keepLines/>
        <w:shd w:val="clear" w:color="auto" w:fill="FFFFFF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  <w:r w:rsidRPr="001F587D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>Предлагаем Вам вместе с д</w:t>
      </w:r>
      <w:r w:rsidR="00E1057A"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  <w:t xml:space="preserve">етьми сделать его своими руками  </w:t>
      </w:r>
      <w:hyperlink r:id="rId7" w:history="1">
        <w:r w:rsidR="00E1057A" w:rsidRPr="00E1057A">
          <w:rPr>
            <w:rStyle w:val="a5"/>
            <w:sz w:val="28"/>
            <w:szCs w:val="28"/>
          </w:rPr>
          <w:t>https://tsvetyzhizni.ru/tvorcheskaya-minutka/flag-mezhdunarodnogo-dnya-zashhity-detej-svoimi-rukami.html</w:t>
        </w:r>
      </w:hyperlink>
    </w:p>
    <w:p w:rsidR="001022ED" w:rsidRDefault="001022ED" w:rsidP="001022ED">
      <w:pPr>
        <w:keepNext/>
        <w:keepLines/>
        <w:shd w:val="clear" w:color="auto" w:fill="FFFFFF"/>
        <w:spacing w:after="0" w:line="240" w:lineRule="auto"/>
        <w:jc w:val="center"/>
        <w:textAlignment w:val="baseline"/>
        <w:outlineLvl w:val="0"/>
        <w:rPr>
          <w:sz w:val="28"/>
          <w:szCs w:val="28"/>
        </w:rPr>
      </w:pPr>
    </w:p>
    <w:p w:rsidR="00877E4C" w:rsidRPr="001022ED" w:rsidRDefault="00877E4C" w:rsidP="001022ED">
      <w:pPr>
        <w:keepNext/>
        <w:keepLines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22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 забывают в этот день и о тр</w:t>
      </w:r>
      <w:r w:rsidR="001022ED" w:rsidRPr="001022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адиционных рисунках на асфальте.</w:t>
      </w:r>
      <w:r w:rsidRPr="001022E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сером асфальте появляются настоящие картины на самую важную для каждого человека тему — мир в семье и на всей планете.</w:t>
      </w:r>
    </w:p>
    <w:p w:rsidR="001022ED" w:rsidRPr="001022ED" w:rsidRDefault="001022ED" w:rsidP="001022E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2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еще можно вместе всей семьёй порисовать на бумаге, на асфальте, на доске, на песке; сделать стенгазету.</w:t>
      </w:r>
    </w:p>
    <w:p w:rsidR="00877E4C" w:rsidRPr="001D0B94" w:rsidRDefault="00877E4C" w:rsidP="001022ED">
      <w:pPr>
        <w:keepNext/>
        <w:keepLines/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Cs/>
          <w:color w:val="0D0D0D" w:themeColor="text1" w:themeTint="F2"/>
          <w:sz w:val="28"/>
          <w:szCs w:val="28"/>
          <w:lang w:eastAsia="ru-RU"/>
        </w:rPr>
      </w:pPr>
    </w:p>
    <w:p w:rsidR="001D0B94" w:rsidRPr="001D0B94" w:rsidRDefault="001D0B94" w:rsidP="001D0B94">
      <w:pPr>
        <w:keepNext/>
        <w:keepLines/>
        <w:shd w:val="clear" w:color="auto" w:fill="FFFFFF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 w:rsidRPr="001D0B94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Поиграйте с детьми дома, во дворе.</w:t>
      </w:r>
    </w:p>
    <w:p w:rsidR="00E1057A" w:rsidRPr="00E1057A" w:rsidRDefault="001D0B94" w:rsidP="001D0B9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0B9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1057A" w:rsidRPr="00E1057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«Ладонь в ладонь»</w:t>
      </w:r>
    </w:p>
    <w:p w:rsidR="00E1057A" w:rsidRPr="001D0B94" w:rsidRDefault="00E1057A" w:rsidP="00E105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105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этой подвижной игры игроки ощущают сближение друг с другом. Прижавшись друг к другу ладонями, </w:t>
      </w:r>
      <w:r w:rsidRPr="00E1057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</w:t>
      </w:r>
      <w:r w:rsidRPr="00E105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ребёнок попарно движутся по комнате, в которой установлены различные препятствия (любая мебель, коробки и т. д., которые им предстоит преодолеть.</w:t>
      </w:r>
    </w:p>
    <w:p w:rsidR="001D0B94" w:rsidRPr="001D0B94" w:rsidRDefault="001D0B94" w:rsidP="00303D77">
      <w:pPr>
        <w:shd w:val="clear" w:color="auto" w:fill="FFFFFF"/>
        <w:spacing w:after="0" w:line="276" w:lineRule="auto"/>
        <w:jc w:val="center"/>
        <w:outlineLvl w:val="1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303D77" w:rsidRDefault="00303D77" w:rsidP="00303D77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387EA116" wp14:editId="6CF69E09">
            <wp:simplePos x="0" y="0"/>
            <wp:positionH relativeFrom="column">
              <wp:posOffset>21590</wp:posOffset>
            </wp:positionH>
            <wp:positionV relativeFrom="paragraph">
              <wp:posOffset>112395</wp:posOffset>
            </wp:positionV>
            <wp:extent cx="3152775" cy="2928340"/>
            <wp:effectExtent l="0" t="0" r="0" b="5715"/>
            <wp:wrapSquare wrapText="bothSides"/>
            <wp:docPr id="3" name="Рисунок 3" descr="http://lastochka83.3dn.ru/lOGOPED/artikul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stochka83.3dn.ru/lOGOPED/artikul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5" t="2079" r="52963" b="40956"/>
                    <a:stretch/>
                  </pic:blipFill>
                  <pic:spPr bwMode="auto">
                    <a:xfrm>
                      <a:off x="0" y="0"/>
                      <a:ext cx="3152775" cy="29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B94" w:rsidRPr="00303D7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Гимнастика для рук</w:t>
      </w:r>
      <w:r w:rsidR="001D0B94" w:rsidRPr="00303D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ног - дело нам привычное и знакомое. Всем понятно, для чего мы тренируем мышцы - чтобы они стали сильными, ловкими, подвижными. Так и язык - главная мышца органов речи.</w:t>
      </w:r>
      <w:r w:rsidRPr="00303D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1F587D" w:rsidRDefault="00303D77" w:rsidP="00303D77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03D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Предлагаем вместе с ребенком выполнить </w:t>
      </w:r>
      <w:hyperlink r:id="rId9" w:history="1">
        <w:r w:rsidRPr="00303D7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ряд упражнений</w:t>
        </w:r>
      </w:hyperlink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303D77" w:rsidRDefault="00303D77" w:rsidP="00303D77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303D77" w:rsidRPr="00303D77" w:rsidRDefault="00303D77" w:rsidP="00303D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B94" w:rsidRDefault="001D0B94">
      <w:pPr>
        <w:rPr>
          <w:rFonts w:ascii="Times New Roman" w:hAnsi="Times New Roman" w:cs="Times New Roman"/>
          <w:sz w:val="28"/>
          <w:szCs w:val="28"/>
        </w:rPr>
      </w:pPr>
    </w:p>
    <w:p w:rsidR="00303D77" w:rsidRDefault="00303D77" w:rsidP="00303D77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03D77" w:rsidRDefault="00303D77" w:rsidP="00303D77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03D77" w:rsidRDefault="001022ED" w:rsidP="00303D77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12A71DB2" wp14:editId="302ADE20">
            <wp:simplePos x="0" y="0"/>
            <wp:positionH relativeFrom="column">
              <wp:posOffset>3774440</wp:posOffset>
            </wp:positionH>
            <wp:positionV relativeFrom="paragraph">
              <wp:posOffset>57150</wp:posOffset>
            </wp:positionV>
            <wp:extent cx="2895600" cy="4619625"/>
            <wp:effectExtent l="0" t="0" r="0" b="9525"/>
            <wp:wrapSquare wrapText="bothSides"/>
            <wp:docPr id="11" name="Рисунок 11" descr="https://luckclub.ru/images/luckclub/2019/01/slide-2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uckclub.ru/images/luckclub/2019/01/slide-2-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4" t="2903" r="53754" b="3226"/>
                    <a:stretch/>
                  </pic:blipFill>
                  <pic:spPr bwMode="auto">
                    <a:xfrm>
                      <a:off x="0" y="0"/>
                      <a:ext cx="289560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03D77" w:rsidRDefault="001022ED" w:rsidP="00303D77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4101DBA6" wp14:editId="7F543595">
            <wp:simplePos x="0" y="0"/>
            <wp:positionH relativeFrom="column">
              <wp:posOffset>-197485</wp:posOffset>
            </wp:positionH>
            <wp:positionV relativeFrom="paragraph">
              <wp:posOffset>64770</wp:posOffset>
            </wp:positionV>
            <wp:extent cx="2984500" cy="4755304"/>
            <wp:effectExtent l="0" t="0" r="6350" b="7620"/>
            <wp:wrapSquare wrapText="bothSides"/>
            <wp:docPr id="10" name="Рисунок 10" descr="https://cf.ppt-online.org/files1/slide/u/U3B9oLNTqPX847I5pcOwiMktuejQaHDv2ymVRfgnr/slid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.ppt-online.org/files1/slide/u/U3B9oLNTqPX847I5pcOwiMktuejQaHDv2ymVRfgnr/slide-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8" t="2780" r="52857" b="2317"/>
                    <a:stretch/>
                  </pic:blipFill>
                  <pic:spPr bwMode="auto">
                    <a:xfrm>
                      <a:off x="0" y="0"/>
                      <a:ext cx="2984500" cy="475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03D77" w:rsidRDefault="00303D77" w:rsidP="00303D77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7E4C" w:rsidRDefault="00877E4C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7E4C" w:rsidRDefault="00877E4C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7E4C" w:rsidRDefault="00877E4C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7E4C" w:rsidRDefault="00877E4C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7E4C" w:rsidRDefault="00877E4C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7E4C" w:rsidRDefault="00877E4C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7E4C" w:rsidRDefault="00877E4C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7E4C" w:rsidRDefault="00877E4C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7E4C" w:rsidRDefault="00877E4C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7E4C" w:rsidRDefault="00877E4C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7E4C" w:rsidRDefault="00877E4C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7E4C" w:rsidRDefault="00877E4C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7E4C" w:rsidRDefault="00877E4C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7E4C" w:rsidRDefault="00877E4C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7E4C" w:rsidRDefault="00877E4C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7E4C" w:rsidRDefault="00877E4C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7E4C" w:rsidRDefault="00877E4C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7E4C" w:rsidRDefault="00877E4C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77E4C" w:rsidRDefault="00877E4C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022ED" w:rsidRDefault="001022ED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022ED" w:rsidRDefault="001022ED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1022ED" w:rsidRDefault="001022ED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03D77" w:rsidRPr="001D0B94" w:rsidRDefault="00303D77" w:rsidP="00BE779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D0B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 ещё можно устроить дома дискотеку и попеть песни.</w:t>
      </w:r>
    </w:p>
    <w:p w:rsidR="00BE7794" w:rsidRDefault="00303D77" w:rsidP="00BE77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1D0B9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Детские песни ко Дню защиты детей</w:t>
      </w:r>
    </w:p>
    <w:p w:rsidR="00BE7794" w:rsidRDefault="00AA2810" w:rsidP="00BE77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12" w:history="1">
        <w:r w:rsidR="00303D77" w:rsidRPr="001D0B9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https://karapysik.ru/detskie-pesni-ko-dnyu-zaschity-detej-tekst/</w:t>
        </w:r>
      </w:hyperlink>
    </w:p>
    <w:p w:rsidR="00BE7794" w:rsidRDefault="00BE7794" w:rsidP="00BE7794">
      <w:pP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BE7794" w:rsidRPr="00AA2810" w:rsidRDefault="00BE7794" w:rsidP="00E14133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A28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Для </w:t>
      </w:r>
      <w:r w:rsidR="00E14133" w:rsidRPr="00AA28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детей любое</w:t>
      </w:r>
      <w:r w:rsidRPr="00AA28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занятие должно быть нескучным и увлекательным, красочным. Ребёнок должен получить не только новые впечатления, но и полезные навыки. Для развит</w:t>
      </w:r>
      <w:r w:rsidR="00E14133" w:rsidRPr="00AA28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ия</w:t>
      </w:r>
      <w:r w:rsidRPr="00AA28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любознательност</w:t>
      </w:r>
      <w:r w:rsidR="00E14133" w:rsidRPr="00AA28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</w:t>
      </w:r>
      <w:r w:rsidRPr="00AA28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творчески</w:t>
      </w:r>
      <w:r w:rsidR="00E14133" w:rsidRPr="00AA28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</w:t>
      </w:r>
      <w:r w:rsidRPr="00AA28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способност</w:t>
      </w:r>
      <w:r w:rsidR="00E14133" w:rsidRPr="00AA28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ей</w:t>
      </w:r>
      <w:r w:rsidRPr="00AA28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="00E14133" w:rsidRPr="00AA28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 предлагаем занимательные опыты:</w:t>
      </w:r>
    </w:p>
    <w:p w:rsidR="00E14133" w:rsidRPr="00AA2810" w:rsidRDefault="00E14133" w:rsidP="00BE779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A281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1696707C" wp14:editId="24660E2E">
            <wp:simplePos x="0" y="0"/>
            <wp:positionH relativeFrom="column">
              <wp:posOffset>-6350</wp:posOffset>
            </wp:positionH>
            <wp:positionV relativeFrom="paragraph">
              <wp:posOffset>107950</wp:posOffset>
            </wp:positionV>
            <wp:extent cx="2037080" cy="1485900"/>
            <wp:effectExtent l="0" t="0" r="1270" b="0"/>
            <wp:wrapSquare wrapText="bothSides"/>
            <wp:docPr id="7" name="Рисунок 7" descr="Занимательные опыты для самых маленьк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нимательные опыты для самых маленьких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1" t="1099" r="7696" b="3488"/>
                    <a:stretch/>
                  </pic:blipFill>
                  <pic:spPr bwMode="auto">
                    <a:xfrm>
                      <a:off x="0" y="0"/>
                      <a:ext cx="203708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281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Распускающийся цветок</w:t>
      </w:r>
      <w:r w:rsidRPr="00AA28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Вырежьте из цветной бумаги несколько цветов с продолговатыми лепестками. Затем согните их или закрутите при помощи карандаша к центру. Если бросить цветы в воду, то бутоны в скором времени раскроются, так как намокшая бумага становится тяжелее. С помощью этого опыта можно показать малышу, что растениям для жизни нужна вода.</w:t>
      </w:r>
    </w:p>
    <w:p w:rsidR="00E14133" w:rsidRPr="00AA2810" w:rsidRDefault="00E14133" w:rsidP="00BE779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E14133" w:rsidRPr="00AA2810" w:rsidRDefault="00E14133" w:rsidP="00BE779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A28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11794D27" wp14:editId="75918158">
            <wp:simplePos x="0" y="0"/>
            <wp:positionH relativeFrom="column">
              <wp:posOffset>-185420</wp:posOffset>
            </wp:positionH>
            <wp:positionV relativeFrom="paragraph">
              <wp:posOffset>247650</wp:posOffset>
            </wp:positionV>
            <wp:extent cx="1967865" cy="1600200"/>
            <wp:effectExtent l="0" t="0" r="0" b="0"/>
            <wp:wrapSquare wrapText="bothSides"/>
            <wp:docPr id="8" name="Рисунок 8" descr="Крашеные цве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шеные цветы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6" t="1102" r="7986"/>
                    <a:stretch/>
                  </pic:blipFill>
                  <pic:spPr bwMode="auto">
                    <a:xfrm>
                      <a:off x="0" y="0"/>
                      <a:ext cx="196786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281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Крашеные цветы.</w:t>
      </w:r>
      <w:r w:rsidRPr="00AA28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Для этого опыта лучше всего подойдут белые цветы или листья салата. Поставьте срезанный цветок в воду и добавьте в нее пищевой краситель. Через некоторые время можно будет увидеть, как лепестки окрасятся. Также можно попробовать разрезать стебель вдоль на несколько частей, а потом каждую из них поместить в воду разного цвета. Тогда ваш цветок получится еще эффектнее! Этот эксперимент доказывает, что растение «пьет воду».</w:t>
      </w:r>
      <w:r w:rsidRPr="00AA28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14133" w:rsidRDefault="00E14133" w:rsidP="00E1413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E14133" w:rsidRPr="00E14133" w:rsidRDefault="00E14133" w:rsidP="00E14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 w:rsidRPr="00E141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Предлагаем Вам выучить с детьми стихи и устроить семейный литературный вечер.</w:t>
      </w:r>
    </w:p>
    <w:p w:rsidR="00E14133" w:rsidRPr="00E14133" w:rsidRDefault="00E14133" w:rsidP="00E141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1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Стихотворения ко Дню защиты детей</w:t>
      </w:r>
      <w:r w:rsidRPr="00E14133">
        <w:rPr>
          <w:rFonts w:ascii="Times New Roman" w:eastAsia="Times New Roman" w:hAnsi="Times New Roman" w:cs="Times New Roman"/>
          <w:bCs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hyperlink r:id="rId15" w:history="1">
        <w:r w:rsidRPr="00E141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https://karapysik.ru/stixotvoreniya-ko-dnyu-zaschity-detej/</w:t>
        </w:r>
      </w:hyperlink>
    </w:p>
    <w:p w:rsidR="00E14133" w:rsidRDefault="00E14133" w:rsidP="00BE7794">
      <w:pP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</w:p>
    <w:p w:rsidR="00AA2810" w:rsidRDefault="001022ED" w:rsidP="00810DB9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10D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Замечательным отдыхом в летний период, а также способом познания окружающего мира и себя в нём, станут для детей </w:t>
      </w:r>
      <w:proofErr w:type="gramStart"/>
      <w:r w:rsidR="00810DB9" w:rsidRPr="00810DB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прогулки </w:t>
      </w:r>
      <w:r w:rsidR="00AA2810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и</w:t>
      </w:r>
      <w:proofErr w:type="gramEnd"/>
      <w:r w:rsidR="00AA2810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наблюдения</w:t>
      </w:r>
      <w:r w:rsidR="00810DB9" w:rsidRPr="00810DB9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810DB9" w:rsidRPr="00810D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AA2810" w:rsidRDefault="00810DB9" w:rsidP="00810DB9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10DB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Наблюдения за растениями</w:t>
      </w:r>
      <w:r w:rsidRPr="00810D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Можно рассказать о целебных свойствах знакомых растений, из которых получают настой, чай, сироп. </w:t>
      </w:r>
    </w:p>
    <w:p w:rsidR="001022ED" w:rsidRPr="00810DB9" w:rsidRDefault="00810DB9" w:rsidP="00810DB9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 w:rsidRPr="00810D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Спросить  какие</w:t>
      </w:r>
      <w:proofErr w:type="gramEnd"/>
      <w:r w:rsidRPr="00810D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луговые и садовые  растения?</w:t>
      </w:r>
    </w:p>
    <w:p w:rsidR="00810DB9" w:rsidRPr="00810DB9" w:rsidRDefault="00810DB9" w:rsidP="00810DB9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10DB9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Наблюдения за насекомыми</w:t>
      </w:r>
      <w:r w:rsidRPr="00810D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Любуясь вместе </w:t>
      </w:r>
      <w:r w:rsidRPr="00AA281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 </w:t>
      </w:r>
      <w:r w:rsidRPr="00AA2810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детьми бабочками</w:t>
      </w:r>
      <w:r w:rsidRPr="00AA281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810DB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взрослый может рассказать им, почему крылья бабочек имею разную окраску. Оказывается, она помогает насекомым скрываться от врагов.</w:t>
      </w:r>
    </w:p>
    <w:p w:rsidR="00810DB9" w:rsidRPr="00810DB9" w:rsidRDefault="00810DB9" w:rsidP="00810DB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D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Наблюдения за неживой природой</w:t>
      </w:r>
      <w:r w:rsidRPr="00810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10DB9" w:rsidRPr="00810DB9" w:rsidRDefault="00810DB9" w:rsidP="00810DB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10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 </w:t>
      </w:r>
      <w:r w:rsidRPr="00AA28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наблюдений</w:t>
      </w:r>
      <w:r w:rsidRPr="00810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дождём детей подводят к пониманию причин разного характера осадков зимой и </w:t>
      </w:r>
      <w:r w:rsidRPr="00AA281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летом</w:t>
      </w:r>
      <w:r w:rsidRPr="00AA28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810D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зависимости от температуры воздуха.</w:t>
      </w:r>
    </w:p>
    <w:p w:rsidR="00303D77" w:rsidRDefault="00303D77">
      <w:pPr>
        <w:rPr>
          <w:rStyle w:val="a3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</w:p>
    <w:p w:rsidR="00E14133" w:rsidRPr="00E14133" w:rsidRDefault="00E14133" w:rsidP="00E1413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B0F0"/>
          <w:sz w:val="40"/>
          <w:szCs w:val="40"/>
          <w:lang w:eastAsia="ru-RU"/>
        </w:rPr>
      </w:pPr>
      <w:r w:rsidRPr="00E14133">
        <w:rPr>
          <w:rFonts w:ascii="Times New Roman" w:eastAsia="Times New Roman" w:hAnsi="Times New Roman" w:cs="Times New Roman"/>
          <w:bCs/>
          <w:iCs/>
          <w:color w:val="7030A0"/>
          <w:sz w:val="40"/>
          <w:szCs w:val="40"/>
          <w:lang w:eastAsia="ru-RU"/>
        </w:rPr>
        <w:t>Создайте в семье атмосферу</w:t>
      </w:r>
      <w:r w:rsidRPr="00E14133">
        <w:rPr>
          <w:rFonts w:ascii="Times New Roman" w:eastAsia="Times New Roman" w:hAnsi="Times New Roman" w:cs="Times New Roman"/>
          <w:b/>
          <w:bCs/>
          <w:i/>
          <w:iCs/>
          <w:color w:val="009A46"/>
          <w:sz w:val="40"/>
          <w:szCs w:val="40"/>
          <w:lang w:eastAsia="ru-RU"/>
        </w:rPr>
        <w:t xml:space="preserve"> </w:t>
      </w:r>
      <w:r w:rsidRPr="00E14133">
        <w:rPr>
          <w:rFonts w:ascii="Times New Roman" w:eastAsia="Times New Roman" w:hAnsi="Times New Roman" w:cs="Times New Roman"/>
          <w:b/>
          <w:bCs/>
          <w:iCs/>
          <w:color w:val="009A46"/>
          <w:sz w:val="40"/>
          <w:szCs w:val="40"/>
          <w:lang w:eastAsia="ru-RU"/>
        </w:rPr>
        <w:t xml:space="preserve">радости, </w:t>
      </w:r>
      <w:r w:rsidRPr="00E14133">
        <w:rPr>
          <w:rFonts w:ascii="Times New Roman" w:eastAsia="Times New Roman" w:hAnsi="Times New Roman" w:cs="Times New Roman"/>
          <w:b/>
          <w:bCs/>
          <w:iCs/>
          <w:color w:val="FF0000"/>
          <w:sz w:val="40"/>
          <w:szCs w:val="40"/>
          <w:lang w:eastAsia="ru-RU"/>
        </w:rPr>
        <w:t>любви</w:t>
      </w:r>
      <w:r w:rsidRPr="00E14133">
        <w:rPr>
          <w:rFonts w:ascii="Times New Roman" w:eastAsia="Times New Roman" w:hAnsi="Times New Roman" w:cs="Times New Roman"/>
          <w:b/>
          <w:bCs/>
          <w:iCs/>
          <w:color w:val="009A46"/>
          <w:sz w:val="40"/>
          <w:szCs w:val="40"/>
          <w:lang w:eastAsia="ru-RU"/>
        </w:rPr>
        <w:t xml:space="preserve"> и </w:t>
      </w:r>
      <w:r w:rsidRPr="00E14133">
        <w:rPr>
          <w:rFonts w:ascii="Times New Roman" w:eastAsia="Times New Roman" w:hAnsi="Times New Roman" w:cs="Times New Roman"/>
          <w:b/>
          <w:bCs/>
          <w:iCs/>
          <w:color w:val="00B0F0"/>
          <w:sz w:val="40"/>
          <w:szCs w:val="40"/>
          <w:lang w:eastAsia="ru-RU"/>
        </w:rPr>
        <w:t>уважения!</w:t>
      </w:r>
    </w:p>
    <w:p w:rsidR="00303D77" w:rsidRDefault="00303D77">
      <w:pPr>
        <w:rPr>
          <w:rStyle w:val="a3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</w:p>
    <w:p w:rsidR="00BE7794" w:rsidRPr="00B63BCE" w:rsidRDefault="00BE7794">
      <w:pPr>
        <w:rPr>
          <w:rFonts w:ascii="Times New Roman" w:hAnsi="Times New Roman" w:cs="Times New Roman"/>
          <w:sz w:val="28"/>
          <w:szCs w:val="28"/>
        </w:rPr>
      </w:pPr>
    </w:p>
    <w:sectPr w:rsidR="00BE7794" w:rsidRPr="00B63BCE" w:rsidSect="00E14133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F6"/>
    <w:rsid w:val="000B15D0"/>
    <w:rsid w:val="001022ED"/>
    <w:rsid w:val="001D0B94"/>
    <w:rsid w:val="001D3EF6"/>
    <w:rsid w:val="001F587D"/>
    <w:rsid w:val="002326FD"/>
    <w:rsid w:val="00303D77"/>
    <w:rsid w:val="00810DB9"/>
    <w:rsid w:val="00877E4C"/>
    <w:rsid w:val="00AA2810"/>
    <w:rsid w:val="00B63BCE"/>
    <w:rsid w:val="00BE7794"/>
    <w:rsid w:val="00E0797A"/>
    <w:rsid w:val="00E1057A"/>
    <w:rsid w:val="00E1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5068"/>
  <w15:chartTrackingRefBased/>
  <w15:docId w15:val="{1BC2B971-DB13-42E0-8510-27C7E457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15D0"/>
    <w:rPr>
      <w:b/>
      <w:bCs/>
    </w:rPr>
  </w:style>
  <w:style w:type="paragraph" w:styleId="a4">
    <w:name w:val="Normal (Web)"/>
    <w:basedOn w:val="a"/>
    <w:uiPriority w:val="99"/>
    <w:unhideWhenUsed/>
    <w:rsid w:val="000B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63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63BCE"/>
  </w:style>
  <w:style w:type="paragraph" w:customStyle="1" w:styleId="c1">
    <w:name w:val="c1"/>
    <w:basedOn w:val="a"/>
    <w:rsid w:val="00B63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63BCE"/>
  </w:style>
  <w:style w:type="character" w:styleId="a5">
    <w:name w:val="Hyperlink"/>
    <w:basedOn w:val="a0"/>
    <w:uiPriority w:val="99"/>
    <w:unhideWhenUsed/>
    <w:rsid w:val="00B63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5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s://tsvetyzhizni.ru/tvorcheskaya-minutka/flag-mezhdunarodnogo-dnya-zashhity-detej-svoimi-rukami.html" TargetMode="External"/><Relationship Id="rId12" Type="http://schemas.openxmlformats.org/officeDocument/2006/relationships/hyperlink" Target="https://karapysik.ru/detskie-pesni-ko-dnyu-zaschity-detej-teks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hyperlink" Target="https://www.youtube.com/watch?v=RHjO4n-QapU" TargetMode="External"/><Relationship Id="rId15" Type="http://schemas.openxmlformats.org/officeDocument/2006/relationships/hyperlink" Target="https://karapysik.ru/stixotvoreniya-ko-dnyu-zaschity-detej/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https://yandex.ru/video/preview/?filmId=8688108421389105692&amp;from=tabbar&amp;parent-reqid=1590922886236056-338898674331675104400264-production-app-host-vla-web-yp-79&amp;text=%D0%B0%D1%80%D1%82%D0%B8%D0%BA%D1%83%D0%BB%D1%8F%D1%86%D0%B8%D0%BE%D0%BD%D0%BD%D0%B0%D1%8F+%D0%B3%D0%B8%D0%BC%D0%BD%D0%B0%D1%81%D1%82%D0%B8%D0%BA%D0%B0+%D0%B4%D0%BB%D1%8F+%D0%B4%D0%B5%D1%82%D0%B5%D0%B9+%D1%81+%D1%80%D0%BE%D0%B4%D0%B8%D1%82%D0%B5%D0%BB%D1%8F%D0%BC%D0%B8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2020-05-31T09:59:00Z</dcterms:created>
  <dcterms:modified xsi:type="dcterms:W3CDTF">2020-05-31T12:13:00Z</dcterms:modified>
</cp:coreProperties>
</file>