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1A" w:rsidRPr="00A174D7" w:rsidRDefault="0036331A" w:rsidP="0036331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174D7">
        <w:rPr>
          <w:rFonts w:ascii="Times New Roman" w:hAnsi="Times New Roman"/>
          <w:b/>
          <w:color w:val="000000"/>
          <w:sz w:val="28"/>
          <w:szCs w:val="28"/>
          <w:lang w:eastAsia="ru-RU"/>
        </w:rPr>
        <w:t>Сценарий круглого стола</w:t>
      </w:r>
    </w:p>
    <w:p w:rsidR="0036331A" w:rsidRDefault="0036331A" w:rsidP="0036331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родителей 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>старшей групп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тему: </w:t>
      </w:r>
    </w:p>
    <w:p w:rsidR="0036331A" w:rsidRPr="00A174D7" w:rsidRDefault="0036331A" w:rsidP="0036331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A174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Нецензурная брань в речи детей».</w:t>
      </w:r>
    </w:p>
    <w:p w:rsidR="0036331A" w:rsidRDefault="0036331A" w:rsidP="0036331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21725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а</w:t>
      </w:r>
      <w:r w:rsidRPr="00A174D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втор составител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ь</w:t>
      </w:r>
      <w:r w:rsidRPr="00A174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: педагог – психолог: </w:t>
      </w:r>
    </w:p>
    <w:p w:rsidR="0036331A" w:rsidRPr="00A174D7" w:rsidRDefault="0036331A" w:rsidP="0036331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A174D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С.А. Лыфарь</w:t>
      </w:r>
    </w:p>
    <w:p w:rsidR="0036331A" w:rsidRPr="0036331A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00A93">
        <w:rPr>
          <w:rFonts w:ascii="Times New Roman" w:hAnsi="Times New Roman"/>
          <w:b/>
          <w:color w:val="000000"/>
          <w:sz w:val="27"/>
          <w:szCs w:val="27"/>
          <w:lang w:eastAsia="ru-RU"/>
        </w:rPr>
        <w:t>Цель:</w:t>
      </w:r>
    </w:p>
    <w:p w:rsidR="0036331A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информировать родителей о причинах нецензурной брани в детско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речи; </w:t>
      </w:r>
    </w:p>
    <w:p w:rsidR="0036331A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информировать о юридической ответственности за выражение нецензурной бранью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6331A" w:rsidRPr="00A174D7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>корректировать личную позицию родителе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>к нецензурной  брани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331A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36331A" w:rsidRPr="00F00A93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F00A93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Задачи: </w:t>
      </w:r>
    </w:p>
    <w:p w:rsidR="0036331A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 П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оставить перед родителями проблему  существования в речи школьников нецензурной речи, встречающимися у детей и проанализировать их причины. </w:t>
      </w:r>
    </w:p>
    <w:p w:rsidR="0036331A" w:rsidRPr="00A174D7" w:rsidRDefault="0036331A" w:rsidP="00960B9E">
      <w:pPr>
        <w:shd w:val="clear" w:color="auto" w:fill="FFFFFF"/>
        <w:spacing w:before="100" w:beforeAutospacing="1" w:after="0" w:line="240" w:lineRule="atLeast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- 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Убедить родителей помочь детям избавиться от  нецензурной речи на личном примере.</w:t>
      </w:r>
      <w:r w:rsidRPr="00A17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6331A" w:rsidRDefault="0036331A" w:rsidP="00960B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0A93">
        <w:rPr>
          <w:rFonts w:ascii="Times New Roman" w:hAnsi="Times New Roman"/>
          <w:b/>
          <w:sz w:val="28"/>
          <w:szCs w:val="28"/>
        </w:rPr>
        <w:t>Ход  мероприятия:</w:t>
      </w:r>
    </w:p>
    <w:p w:rsidR="0036331A" w:rsidRPr="00F00A93" w:rsidRDefault="0036331A" w:rsidP="00960B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6331A" w:rsidRDefault="0036331A" w:rsidP="00960B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1.Показ видео ряда: «Трудно быть богом…». В завершении просмотра подвести родителей к тому, что только родители могут, зная всё о своём ребёнке, помочь ему, поддержать его, помочь ему сделать правильный выбор.</w:t>
      </w:r>
    </w:p>
    <w:p w:rsidR="0036331A" w:rsidRPr="009B5372" w:rsidRDefault="0036331A" w:rsidP="00960B9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Pr="009E2A38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9B5372">
        <w:rPr>
          <w:rFonts w:ascii="Times New Roman" w:hAnsi="Times New Roman"/>
          <w:b/>
          <w:bCs/>
          <w:sz w:val="27"/>
          <w:szCs w:val="27"/>
          <w:lang w:eastAsia="ru-RU"/>
        </w:rPr>
        <w:t>Упражнение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:</w:t>
      </w:r>
      <w:r w:rsidRPr="009B537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«Что нас огорчает в детях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?</w:t>
      </w:r>
      <w:r w:rsidRPr="009B5372">
        <w:rPr>
          <w:rFonts w:ascii="Times New Roman" w:hAnsi="Times New Roman"/>
          <w:b/>
          <w:bCs/>
          <w:sz w:val="27"/>
          <w:szCs w:val="27"/>
          <w:lang w:eastAsia="ru-RU"/>
        </w:rPr>
        <w:t>»</w:t>
      </w:r>
      <w:r w:rsidRPr="009B5372">
        <w:rPr>
          <w:rFonts w:ascii="Times New Roman" w:hAnsi="Times New Roman"/>
          <w:sz w:val="27"/>
          <w:szCs w:val="27"/>
          <w:lang w:eastAsia="ru-RU"/>
        </w:rPr>
        <w:t xml:space="preserve"> (проблемы детей группы в сфере общения)</w:t>
      </w:r>
    </w:p>
    <w:p w:rsidR="0036331A" w:rsidRPr="009B5372" w:rsidRDefault="0036331A" w:rsidP="00960B9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5372">
        <w:rPr>
          <w:rFonts w:ascii="Times New Roman" w:hAnsi="Times New Roman"/>
          <w:sz w:val="27"/>
          <w:szCs w:val="27"/>
          <w:lang w:eastAsia="ru-RU"/>
        </w:rPr>
        <w:t>Назовите проблемы, которые возникают у детей в общении со сверстниками.</w:t>
      </w:r>
    </w:p>
    <w:p w:rsidR="0036331A" w:rsidRPr="009E2A38" w:rsidRDefault="0036331A" w:rsidP="00960B9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A38">
        <w:rPr>
          <w:rFonts w:ascii="Times New Roman" w:hAnsi="Times New Roman"/>
          <w:bCs/>
          <w:sz w:val="27"/>
          <w:szCs w:val="27"/>
          <w:lang w:eastAsia="ru-RU"/>
        </w:rPr>
        <w:t xml:space="preserve">(ссорятся, порой дерутся, жалуются, не умеют считаться с мнением </w:t>
      </w:r>
      <w:proofErr w:type="gramStart"/>
      <w:r w:rsidRPr="009E2A38">
        <w:rPr>
          <w:rFonts w:ascii="Times New Roman" w:hAnsi="Times New Roman"/>
          <w:bCs/>
          <w:sz w:val="27"/>
          <w:szCs w:val="27"/>
          <w:lang w:eastAsia="ru-RU"/>
        </w:rPr>
        <w:t>другого</w:t>
      </w:r>
      <w:proofErr w:type="gramEnd"/>
      <w:r w:rsidRPr="009E2A38">
        <w:rPr>
          <w:rFonts w:ascii="Times New Roman" w:hAnsi="Times New Roman"/>
          <w:bCs/>
          <w:sz w:val="27"/>
          <w:szCs w:val="27"/>
          <w:lang w:eastAsia="ru-RU"/>
        </w:rPr>
        <w:t>).</w:t>
      </w:r>
    </w:p>
    <w:p w:rsidR="0036331A" w:rsidRPr="009B5372" w:rsidRDefault="0036331A" w:rsidP="00960B9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5372">
        <w:rPr>
          <w:rFonts w:ascii="Times New Roman" w:hAnsi="Times New Roman"/>
          <w:sz w:val="27"/>
          <w:szCs w:val="27"/>
          <w:lang w:eastAsia="ru-RU"/>
        </w:rPr>
        <w:t>Эмоциональная напряжённость</w:t>
      </w:r>
      <w:r w:rsidRPr="009B537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9B5372">
        <w:rPr>
          <w:rFonts w:ascii="Times New Roman" w:hAnsi="Times New Roman"/>
          <w:sz w:val="27"/>
          <w:szCs w:val="27"/>
          <w:lang w:eastAsia="ru-RU"/>
        </w:rPr>
        <w:t xml:space="preserve">в детских отношениях значительно выше. Взрослые иногда не подозревают о сильных переживаниях и не придают особого значения детским ссорам и обидам. Однако состояние конфликта - тяжелое испытание для ребёнка. И взрослые должны помочь ему справиться с </w:t>
      </w:r>
      <w:r w:rsidRPr="009B5372">
        <w:rPr>
          <w:rFonts w:ascii="Times New Roman" w:hAnsi="Times New Roman"/>
          <w:sz w:val="27"/>
          <w:szCs w:val="27"/>
          <w:lang w:eastAsia="ru-RU"/>
        </w:rPr>
        <w:lastRenderedPageBreak/>
        <w:t>трудной ситуацией.</w:t>
      </w:r>
      <w:r w:rsidRPr="009B5372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</w:t>
      </w:r>
      <w:r w:rsidRPr="009B5372">
        <w:rPr>
          <w:rFonts w:ascii="Times New Roman" w:hAnsi="Times New Roman"/>
          <w:sz w:val="27"/>
          <w:szCs w:val="27"/>
          <w:lang w:eastAsia="ru-RU"/>
        </w:rPr>
        <w:t>Мы с вами вместе сможем научить детей дружить и мириться в случае ссор.</w:t>
      </w:r>
    </w:p>
    <w:p w:rsidR="0036331A" w:rsidRDefault="0036331A" w:rsidP="00960B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725F" w:rsidRDefault="0036331A" w:rsidP="00960B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25F">
        <w:rPr>
          <w:rFonts w:ascii="Times New Roman" w:hAnsi="Times New Roman"/>
          <w:sz w:val="28"/>
          <w:szCs w:val="28"/>
        </w:rPr>
        <w:t>3.</w:t>
      </w:r>
      <w:r w:rsidRPr="0021725F">
        <w:rPr>
          <w:rFonts w:ascii="Times New Roman" w:hAnsi="Times New Roman"/>
          <w:color w:val="000000"/>
          <w:sz w:val="28"/>
          <w:szCs w:val="28"/>
          <w:lang w:eastAsia="ru-RU"/>
        </w:rPr>
        <w:t>Наш разговор пойдет о том, что засоряет и огрубляет нашу речь. Эти слова губительно влияют на самих говорящих, и на окружающих. К большому сожалению, грубость и мат стали в речи некоторых обыденностью. Мы слышим бранную речь в магазинах, на улице, дома, в интернете. Один доктор филологических наук провел целое научное исследование, говорил: «Если сравнивать родную лексику с мощным водным потоком, то мат-это своего рода «отбросы» нечистот, загрязнение речи</w:t>
      </w:r>
      <w:proofErr w:type="gramStart"/>
      <w:r w:rsidRPr="0021725F">
        <w:rPr>
          <w:rFonts w:ascii="Times New Roman" w:hAnsi="Times New Roman"/>
          <w:color w:val="000000"/>
          <w:sz w:val="28"/>
          <w:szCs w:val="28"/>
          <w:lang w:eastAsia="ru-RU"/>
        </w:rPr>
        <w:t>»-</w:t>
      </w:r>
      <w:proofErr w:type="gramEnd"/>
      <w:r w:rsidRPr="0021725F">
        <w:rPr>
          <w:rFonts w:ascii="Times New Roman" w:hAnsi="Times New Roman"/>
          <w:color w:val="000000"/>
          <w:sz w:val="28"/>
          <w:szCs w:val="28"/>
          <w:lang w:eastAsia="ru-RU"/>
        </w:rPr>
        <w:t>полагает ученый. Он считает, что слова, которые сегодня считаются непристойными, в старину служили проклятиями и заговорами.</w:t>
      </w:r>
    </w:p>
    <w:p w:rsidR="0036331A" w:rsidRPr="0021725F" w:rsidRDefault="0036331A" w:rsidP="00960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Чтобы понять истоки матерщины, совершим небольшой экску</w:t>
      </w:r>
      <w:proofErr w:type="gramStart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рс в пр</w:t>
      </w:r>
      <w:proofErr w:type="gramEnd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ошлое. В  древней Руси запрет на матерную брань связывался с представлением о том, что матерщина оскорбляет Мать - сыру - землю, Богородицу и родную мать человека. У русских славян считалось грехом  бранить детей, ибо на том свете они отвернуться от своих родителей.  Ребёнка, которого обругали «чёрным словом» с упоминанием чёрта, ведьмы и т.д. могли унести по поверью злые силы.  Нельзя было браниться при иконах, при печке (там обитал Домовой) так же не бранились в лесу, в поле, около водоёмо</w:t>
      </w:r>
      <w:proofErr w:type="gramStart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в-</w:t>
      </w:r>
      <w:proofErr w:type="gramEnd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ведь у каждого из них был свой покровитель и он мог наслать болезни и немочь. В дом, где бранятся, считали, что проникает дьявол, а ангелы покидают его.</w:t>
      </w:r>
    </w:p>
    <w:p w:rsidR="0036331A" w:rsidRDefault="0036331A" w:rsidP="00960B9E">
      <w:pPr>
        <w:spacing w:after="0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Матерная речь берет свои корни в обрядах и носит ритуальный характер. Человек, </w:t>
      </w:r>
      <w:proofErr w:type="gramStart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произнося некоторые из них проклинает себя и</w:t>
      </w:r>
      <w:proofErr w:type="gramEnd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своих близких. Существуют нецензурные слова, которые произносят имена бесов. </w:t>
      </w:r>
      <w:proofErr w:type="gramStart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Произносящий их, автоматически призывает беса на себя, на детей, на свой род.</w:t>
      </w:r>
      <w:proofErr w:type="gramEnd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Они влияют на настроение, здоровье, состояние финансов, а также взаимоотношения с другими людьми. Нельзя было сказать, что на Руси совсем не бранились, но не так как сейчас. Во-первых, бранились на свадьбах, чтобы отпугнуть от молодых злые силы. Во-вторых, на поле битвы, чтобы раззадорить себя и врага.</w:t>
      </w:r>
    </w:p>
    <w:p w:rsidR="0036331A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4.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Оказывается, бранные слова рвут цепочку ДНК, убивают гены и убивают хромосомы. Таким образом, сквернослов самый большой вред наносит себе и своему потомству.</w:t>
      </w:r>
    </w:p>
    <w:p w:rsidR="0036331A" w:rsidRPr="009E2A38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9E2A38">
        <w:rPr>
          <w:rFonts w:ascii="Times New Roman" w:hAnsi="Times New Roman"/>
          <w:b/>
          <w:color w:val="000000"/>
          <w:sz w:val="27"/>
          <w:szCs w:val="27"/>
          <w:lang w:eastAsia="ru-RU"/>
        </w:rPr>
        <w:t>Осознанные причины:</w:t>
      </w:r>
    </w:p>
    <w:p w:rsidR="0036331A" w:rsidRPr="00EC1023" w:rsidRDefault="0036331A" w:rsidP="00960B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стремление казаться взрослей среди сверстников;</w:t>
      </w:r>
    </w:p>
    <w:p w:rsidR="0036331A" w:rsidRPr="00EC1023" w:rsidRDefault="0036331A" w:rsidP="00960B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бунтарство;</w:t>
      </w:r>
    </w:p>
    <w:p w:rsidR="0036331A" w:rsidRPr="00EC1023" w:rsidRDefault="0036331A" w:rsidP="00960B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пр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овоцирование реакции взрослых (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часто возникает из-за недостатка внимания);</w:t>
      </w:r>
    </w:p>
    <w:p w:rsidR="0036331A" w:rsidRPr="00EC1023" w:rsidRDefault="0036331A" w:rsidP="00960B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потребность скрыть свою слабость.</w:t>
      </w:r>
    </w:p>
    <w:p w:rsidR="0036331A" w:rsidRPr="00EC1023" w:rsidRDefault="0036331A" w:rsidP="00960B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Косвенной причиной употребления нецензурной брани у детей может стать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недостаток слов в словарном запасе, когда ребенок, не знакомый или забывший название предмета, обзывает его каким-то одним ругательным словечком.</w:t>
      </w:r>
    </w:p>
    <w:p w:rsidR="0036331A" w:rsidRPr="009E2A38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eastAsia="ru-RU"/>
        </w:rPr>
      </w:pPr>
      <w:r w:rsidRPr="009E2A38">
        <w:rPr>
          <w:rFonts w:ascii="Times New Roman" w:hAnsi="Times New Roman"/>
          <w:b/>
          <w:color w:val="000000"/>
          <w:sz w:val="27"/>
          <w:szCs w:val="27"/>
          <w:lang w:eastAsia="ru-RU"/>
        </w:rPr>
        <w:t>Неосознанные причины:</w:t>
      </w: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- повторение нецензурных бранных слов за родителями или за близкими родственниками, с которыми ребенок проводит много времени;</w:t>
      </w: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- повторение за другими детьми.</w:t>
      </w:r>
    </w:p>
    <w:p w:rsidR="0036331A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Какие иные причины использования мата у детей? 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p w:rsidR="0036331A" w:rsidRPr="009E2A38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eastAsia="ru-RU"/>
        </w:rPr>
      </w:pPr>
      <w:r w:rsidRPr="009E2A38">
        <w:rPr>
          <w:rFonts w:ascii="Times New Roman" w:hAnsi="Times New Roman"/>
          <w:b/>
          <w:color w:val="000000"/>
          <w:sz w:val="27"/>
          <w:szCs w:val="27"/>
          <w:lang w:eastAsia="ru-RU"/>
        </w:rPr>
        <w:t>Все зависит от возраста.</w:t>
      </w:r>
    </w:p>
    <w:p w:rsidR="0036331A" w:rsidRPr="00EC1023" w:rsidRDefault="0036331A" w:rsidP="00960B9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2 – 5 года – это простое подражание окружающим. Ограничьте ваши выражения при ребенке, и проблема может исчезнуть.</w:t>
      </w:r>
    </w:p>
    <w:p w:rsidR="0036331A" w:rsidRPr="00EC1023" w:rsidRDefault="0036331A" w:rsidP="00960B9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5 -7 лет – это часто бунт, против </w:t>
      </w:r>
      <w:proofErr w:type="gramStart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общепринятого</w:t>
      </w:r>
      <w:proofErr w:type="gramEnd"/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. Ребенок говорит такие слова уже осознанно, прекрасно понимая их негативный смысл.</w:t>
      </w:r>
    </w:p>
    <w:p w:rsidR="0036331A" w:rsidRPr="00EC1023" w:rsidRDefault="0036331A" w:rsidP="00960B9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8 – 13 лет - ситуация вновь меняется. Ребенок понимает, где можно использовать мат, где нельзя. Жаргон употребляется среди сверстников, для самоутверждения. Дети пытаются выделиться, казаться старше.</w:t>
      </w:r>
    </w:p>
    <w:p w:rsidR="0036331A" w:rsidRPr="00EC1023" w:rsidRDefault="0036331A" w:rsidP="00960B9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после 14 лет - нецензурные выражения исчерпывают себя, употребляясь в анекдотах и для выражения эмоций (если уже не стали словами-паразитами).</w:t>
      </w:r>
    </w:p>
    <w:p w:rsidR="0036331A" w:rsidRPr="009E2A38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eastAsia="ru-RU"/>
        </w:rPr>
      </w:pPr>
      <w:r w:rsidRPr="009E2A38">
        <w:rPr>
          <w:rFonts w:ascii="Times New Roman" w:hAnsi="Times New Roman"/>
          <w:b/>
          <w:color w:val="000000"/>
          <w:sz w:val="27"/>
          <w:szCs w:val="27"/>
          <w:lang w:eastAsia="ru-RU"/>
        </w:rPr>
        <w:t>Ответственность за нецензурную брань.</w:t>
      </w: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Для любителей «острого словца» в присутствии публики, а в юридической терминологии – «нецензурн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ой брани в общественных местах»,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предусмотрена административная ответственность:</w:t>
      </w: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5.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Статья 20.1. Мелкое хулиганство</w:t>
      </w:r>
    </w:p>
    <w:p w:rsidR="0036331A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2. 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</w:t>
      </w: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суток.</w:t>
      </w:r>
    </w:p>
    <w:p w:rsidR="0036331A" w:rsidRPr="00EC1023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C1023">
        <w:rPr>
          <w:rFonts w:ascii="Times New Roman" w:hAnsi="Times New Roman"/>
          <w:color w:val="000000"/>
          <w:sz w:val="27"/>
          <w:szCs w:val="27"/>
          <w:lang w:eastAsia="ru-RU"/>
        </w:rPr>
        <w:t>Уважаемые родители расскажите и поделитесь, как вы боритесь с нецензурной бранью своих детей?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6</w:t>
      </w:r>
      <w:r w:rsidRPr="00FE4FDE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Pr="00B40A64">
        <w:rPr>
          <w:rFonts w:ascii="Times New Roman" w:hAnsi="Times New Roman"/>
          <w:b/>
          <w:color w:val="000000"/>
          <w:sz w:val="28"/>
          <w:szCs w:val="28"/>
          <w:lang w:eastAsia="ru-RU"/>
        </w:rPr>
        <w:t>Ваша речь и Ваш ребёнок.</w:t>
      </w:r>
      <w:r w:rsidRPr="00B40A6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«Как отучить ребенка ругаться матом»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1.Объясняйте детям, что люди используют нецензурную речь в случае, когда от отчаяния им не хватает слов, но это их не оправдывает.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2.Следите за собственной речью.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3.Если ребенок спрашивает о значении нецензурного слова, нужно честно сказать, что его значение настолько неприлично, что Вы не хотите его произносить.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4.Если ребенок интересуется, почему люди произносят эти слова, скажите, что так говорят люди несдержанные и невоспитанные, когда хотят обидеть или позлить человека.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5.Если в присутствии ребенка Вы нецензурно выразились, извинитесь, скажите, что, к сожалению, Вы не смогли сдержаться и поступили плохо. Дайте ему понять, что раскаиваетесь и впредь постараетесь держать себя в руках.</w:t>
      </w:r>
    </w:p>
    <w:p w:rsidR="0036331A" w:rsidRPr="00B40A64" w:rsidRDefault="0036331A" w:rsidP="0096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6.Ребенку нужно разъяснить, что хотя ругань и является частью нашего языка, не нужно навязывать ее окружающим, она оскорбляет и унижает того, кто произносит такие слова и того, кому они обращены.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7. Когда ребенок называет какой-то предмет бранным словом, спокойно поправлять его, обязательно обозначая правильный термин, обозначающий этот предмет.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000000"/>
          <w:sz w:val="28"/>
          <w:szCs w:val="28"/>
          <w:lang w:eastAsia="ru-RU"/>
        </w:rPr>
        <w:t>8. Стоит попробовать никак не отреагировать на единожды сказанное ребенком «плохое» слово: возможно, не обнаружив никакой реакции, он не станет больше произносить его;</w:t>
      </w:r>
    </w:p>
    <w:p w:rsidR="0036331A" w:rsidRPr="00B40A64" w:rsidRDefault="0036331A" w:rsidP="0096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9. </w:t>
      </w: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>Не употребляйте сами ненормативную лексику, следите за собственной речью. Убедите взрослых, окружающих ребенка, не использовать «Мусорные» слова.</w:t>
      </w:r>
    </w:p>
    <w:p w:rsidR="0036331A" w:rsidRPr="00B40A64" w:rsidRDefault="0036331A" w:rsidP="0096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>10.</w:t>
      </w:r>
      <w:r w:rsidRPr="00B40A6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>Не спрашивайте (даже если очень хочется!) у ребенка, где он услышал эти слова (А вдруг от вас!), поскольку этим вы заостряете внимание малыша к «этим словам» и к ситуации, в которой они были услышаны.</w:t>
      </w:r>
    </w:p>
    <w:p w:rsidR="0036331A" w:rsidRPr="00B40A64" w:rsidRDefault="0036331A" w:rsidP="0096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11.Реагируйте на ругательные слова ребенка в зависимости от его возраста. На слова, услышанные от младшего дошкольника, можно никак не реагировать, он, вполне вероятно, вскоре их забудет. Ребенку среднего и </w:t>
      </w: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старшего дошкольного возраста надо дать понять, что вы такие слова не хотите слышать у себя дома (в детском саду). Тактично, убедительно и спокойно объясните ребенку, что это обидные, плохие, грязные слова, их неприятно и говорить, и слышать. Хорошие дети такие слова не говорят, а вы уверены в том, что ваш ребенок хороший!</w:t>
      </w:r>
    </w:p>
    <w:p w:rsidR="0036331A" w:rsidRPr="00B40A64" w:rsidRDefault="0036331A" w:rsidP="0096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>12.Не демонстрируйте ребенку эмоциональную реакцию по поводу услышанных вами неприличных слов, поскольку как положительная, так и отрицательная реакция взрослого может вызвать у ребенка желание повторить употребление неприличных слов для того, чтобы вызвать реакцию.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>13.При непрекращающемся употреблении ребенком неприличных слов определите время и место, когда и где можно говорить плохие слова. Например, можно говорить эти слова у мусорного ведра только тогда, когда поблизости никого нет.</w:t>
      </w:r>
    </w:p>
    <w:p w:rsidR="0036331A" w:rsidRPr="00B40A64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>14.Научите ребенка выражать свои сильные чувства другими, не бранными словами.</w:t>
      </w:r>
    </w:p>
    <w:p w:rsidR="0036331A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40A6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15.Поддерживайте в семье (в детском саду) доброжелательные отношения, поскольку мир, взаимопонимание и теплая атмосфера являются той средой, в которой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ненормативная лексика не нужна.</w:t>
      </w:r>
    </w:p>
    <w:p w:rsidR="0036331A" w:rsidRPr="0021725F" w:rsidRDefault="0036331A" w:rsidP="00960B9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172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Итог. Притча. </w:t>
      </w:r>
      <w:r w:rsidRPr="0021725F">
        <w:rPr>
          <w:rFonts w:ascii="Times New Roman" w:hAnsi="Times New Roman"/>
          <w:sz w:val="28"/>
          <w:szCs w:val="28"/>
          <w:lang w:eastAsia="ru-RU"/>
        </w:rPr>
        <w:t>Заканчивая свое выступление, я расскажу вам притчу.</w:t>
      </w:r>
    </w:p>
    <w:p w:rsidR="0036331A" w:rsidRPr="0021725F" w:rsidRDefault="0036331A" w:rsidP="00960B9E">
      <w:pPr>
        <w:spacing w:before="278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725F">
        <w:rPr>
          <w:rFonts w:ascii="Times New Roman" w:hAnsi="Times New Roman"/>
          <w:sz w:val="28"/>
          <w:szCs w:val="28"/>
          <w:lang w:eastAsia="ru-RU"/>
        </w:rPr>
        <w:t>“Путник, идущий вдоль реки, услышал отчаянные детские крики. Подбежав к берегу, он увидел в реке тонущих детей и бросился их спасать. Заметив проходящего мимо человека, он стал звать его на помощь. Тот стал помогать тем, кто еще держался на плаву. Увидев третьего путника, они позвали и его на помощь</w:t>
      </w:r>
      <w:proofErr w:type="gramStart"/>
      <w:r w:rsidRPr="0021725F">
        <w:rPr>
          <w:rFonts w:ascii="Times New Roman" w:hAnsi="Times New Roman"/>
          <w:sz w:val="28"/>
          <w:szCs w:val="28"/>
          <w:lang w:eastAsia="ru-RU"/>
        </w:rPr>
        <w:t>… Н</w:t>
      </w:r>
      <w:proofErr w:type="gramEnd"/>
      <w:r w:rsidRPr="0021725F">
        <w:rPr>
          <w:rFonts w:ascii="Times New Roman" w:hAnsi="Times New Roman"/>
          <w:sz w:val="28"/>
          <w:szCs w:val="28"/>
          <w:lang w:eastAsia="ru-RU"/>
        </w:rPr>
        <w:t>о он, не обращая внимания на призывы, ускорил шаги…“Разве тебе безразлична судьба детей?” – спросили спасатели. Третий путник им ответил: “Я вижу, что вы вдвоем справляетесь. Я добегу до поворота, узнаю, почему дети попадают в реку, и постараюсь предотвратить это”.</w:t>
      </w:r>
    </w:p>
    <w:p w:rsidR="0036331A" w:rsidRPr="0021725F" w:rsidRDefault="0036331A" w:rsidP="00960B9E">
      <w:pPr>
        <w:spacing w:before="278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725F">
        <w:rPr>
          <w:rFonts w:ascii="Times New Roman" w:hAnsi="Times New Roman"/>
          <w:sz w:val="28"/>
          <w:szCs w:val="28"/>
          <w:lang w:eastAsia="ru-RU"/>
        </w:rPr>
        <w:t>Эта притча иллюстрирует возможные подходы к решению проблемы вредных привычек. Можно спасать “тонущих” детей. Задача педагогов и родителей – “добежать до поворота реки и не дать детям упасть в воду”, то есть заниматься своим делом – профилактикой.</w:t>
      </w:r>
    </w:p>
    <w:p w:rsidR="007B2F1E" w:rsidRPr="007B2F1E" w:rsidRDefault="007B2F1E" w:rsidP="00960B9E">
      <w:pPr>
        <w:spacing w:after="200" w:line="240" w:lineRule="atLeast"/>
        <w:jc w:val="both"/>
        <w:rPr>
          <w:rFonts w:ascii="Times New Roman" w:eastAsia="Calibri" w:hAnsi="Times New Roman"/>
          <w:b/>
          <w:sz w:val="28"/>
          <w:szCs w:val="28"/>
        </w:rPr>
      </w:pPr>
      <w:r w:rsidRPr="007B2F1E">
        <w:rPr>
          <w:rFonts w:ascii="Times New Roman" w:eastAsia="Calibri" w:hAnsi="Times New Roman"/>
          <w:b/>
          <w:sz w:val="28"/>
          <w:szCs w:val="28"/>
        </w:rPr>
        <w:t>Литература:</w:t>
      </w:r>
    </w:p>
    <w:p w:rsidR="007B2F1E" w:rsidRPr="007B2F1E" w:rsidRDefault="0021725F" w:rsidP="00960B9E">
      <w:pPr>
        <w:spacing w:after="200" w:line="24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7B2F1E" w:rsidRPr="007B2F1E">
        <w:rPr>
          <w:rFonts w:ascii="Times New Roman" w:eastAsia="Calibri" w:hAnsi="Times New Roman"/>
          <w:sz w:val="28"/>
          <w:szCs w:val="28"/>
        </w:rPr>
        <w:t>1.Справочник педагога</w:t>
      </w:r>
      <w:r w:rsidR="007B2F1E">
        <w:rPr>
          <w:rFonts w:ascii="Times New Roman" w:eastAsia="Calibri" w:hAnsi="Times New Roman"/>
          <w:sz w:val="28"/>
          <w:szCs w:val="28"/>
        </w:rPr>
        <w:t xml:space="preserve"> психолога ДОУ.-М.:ТЦ Сфера, 20</w:t>
      </w:r>
      <w:r>
        <w:rPr>
          <w:rFonts w:ascii="Times New Roman" w:eastAsia="Calibri" w:hAnsi="Times New Roman"/>
          <w:sz w:val="28"/>
          <w:szCs w:val="28"/>
        </w:rPr>
        <w:t>0</w:t>
      </w:r>
      <w:r w:rsidR="007B2F1E" w:rsidRPr="007B2F1E">
        <w:rPr>
          <w:rFonts w:ascii="Times New Roman" w:eastAsia="Calibri" w:hAnsi="Times New Roman"/>
          <w:sz w:val="28"/>
          <w:szCs w:val="28"/>
        </w:rPr>
        <w:t>7.</w:t>
      </w:r>
      <w:bookmarkStart w:id="0" w:name="_GoBack"/>
      <w:bookmarkEnd w:id="0"/>
    </w:p>
    <w:p w:rsidR="0021725F" w:rsidRPr="0021725F" w:rsidRDefault="0021725F" w:rsidP="00960B9E">
      <w:pPr>
        <w:spacing w:line="24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2F1E" w:rsidRPr="007B2F1E">
        <w:rPr>
          <w:rFonts w:ascii="Times New Roman" w:hAnsi="Times New Roman"/>
          <w:sz w:val="24"/>
          <w:szCs w:val="24"/>
        </w:rPr>
        <w:t>2.</w:t>
      </w:r>
      <w:r w:rsidRPr="0021725F">
        <w:rPr>
          <w:rFonts w:ascii="Times New Roman" w:eastAsia="Calibri" w:hAnsi="Times New Roman"/>
          <w:sz w:val="28"/>
          <w:szCs w:val="28"/>
        </w:rPr>
        <w:t xml:space="preserve"> Журнал: «Справочник педагога – психолога», №</w:t>
      </w:r>
      <w:r>
        <w:rPr>
          <w:rFonts w:ascii="Times New Roman" w:eastAsia="Calibri" w:hAnsi="Times New Roman"/>
          <w:sz w:val="28"/>
          <w:szCs w:val="28"/>
        </w:rPr>
        <w:t>4</w:t>
      </w:r>
      <w:r w:rsidRPr="0021725F">
        <w:rPr>
          <w:rFonts w:ascii="Times New Roman" w:eastAsia="Calibri" w:hAnsi="Times New Roman"/>
          <w:sz w:val="28"/>
          <w:szCs w:val="28"/>
        </w:rPr>
        <w:t xml:space="preserve">, 2017г. </w:t>
      </w:r>
    </w:p>
    <w:p w:rsidR="001E52FD" w:rsidRPr="007B2F1E" w:rsidRDefault="001E52FD" w:rsidP="00960B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E52FD" w:rsidRPr="007B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361E"/>
    <w:multiLevelType w:val="multilevel"/>
    <w:tmpl w:val="A836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26B23"/>
    <w:multiLevelType w:val="multilevel"/>
    <w:tmpl w:val="E4B6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AD"/>
    <w:rsid w:val="001E52FD"/>
    <w:rsid w:val="0021725F"/>
    <w:rsid w:val="0036331A"/>
    <w:rsid w:val="007B2F1E"/>
    <w:rsid w:val="00960B9E"/>
    <w:rsid w:val="009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1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1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2017-06-16T11:34:00Z</dcterms:created>
  <dcterms:modified xsi:type="dcterms:W3CDTF">2017-06-30T07:10:00Z</dcterms:modified>
</cp:coreProperties>
</file>