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19" w:rsidRPr="00A22A19" w:rsidRDefault="00A22A19" w:rsidP="00A22A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28"/>
          <w:lang w:eastAsia="ru-RU"/>
        </w:rPr>
      </w:pPr>
      <w:bookmarkStart w:id="0" w:name="_GoBack"/>
      <w:r w:rsidRPr="00A22A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28"/>
          <w:lang w:eastAsia="ru-RU"/>
        </w:rPr>
        <w:t>Памятка: пожарная безопасность в весенне-летний пожароопасный период</w:t>
      </w:r>
    </w:p>
    <w:bookmarkEnd w:id="0"/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Наступил весенне-летний пожароопасный период, который каждый человек в любом возрасте ждет с большой радостью и надеждой. Предстоящий отпуск, отдых на природе в выходные и праздничные дни, работа на своих приусадебных участках – всё это позволит отвлечься от долгой зимы. К сожалению, некоторые забывают, что после таяния снега и ухода талой воды резко возрастает вероятность возникновения пожара.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Беспечное, неосторожное обращение с огнем при сжигании сухой травы, мусора на придомовых территориях, мусоросборниках, парков, дач, домиков зачастую оборачивается бедой – практически 50% пожаров в данный период возникает именно по этой причине!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весной и летом горят квартиры, дома и мусоросборники.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РОНПР Управления по ЮАО Главного управления МЧС России по </w:t>
      </w:r>
      <w:proofErr w:type="spellStart"/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оскве</w:t>
      </w:r>
      <w:proofErr w:type="spellEnd"/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наступлением весенне-летнего пожароопасного периода обращается к гражданам с просьбой быть предельно осторожными и внимательными!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не случилось беды необходимо знать и соблюдать элементарные правила пожарной безопасности: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Запрещается разведение костров, проведение пожароопасных работ, в условиях устойчивой сухой, жаркой и ветреной погоды.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Содержите в исправном состоянии электрические сети и электробытовые, газовые приборы, печи и соблюдайте меры предосторожности при их эксплуатации.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оставляйте без присмотра включенные в сеть электробытовые приборы, горящие газовые плитки и не поручайте наблюдение за ними малолетним детям. Строго пресекайте шалость детей с огнем.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пожар не удалось предотвратить: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Немедленно позвоните в пожарную охрану по телефонам 101 и 01.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Вызов должен содержать четкую информацию о месте пожара, его причине и вероятной угрозе для людей. Назовите свое имя, номер телефона для получения дальнейших уточнений.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Необходимо быстро реагировать на пожар, используя все доступные способы для тушения огня средства (песок, вода, покрывала, одежда, огнетушители и т.д.).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Закройте двери и окна, так как потоки воздуха питают огонь.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Отключите газ, электричество.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потушить пламя невозможно, после спасения людей следует убрать баллоны с газом, автомобили, все легковоспламеняющиеся материалы.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Открывая горящие помещения, надо быть максимально внимательным, так как новое поступление кислорода может усилить пламя.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есть дым, двигайтесь, пригнувшись, закрывая лицо, при необходимости закройте голову влажным полотенцем, обильно смочив водой одежду.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на человеке загорелась одежда, не позволяйте ему бежать. Повалите его на землю, закутайте в покрывало и обильно полейте. Ни в коем случае не раздевайте обожженного, если одежда уже прогорела, накройте пострадавшие части тела чистой тканью и вызовите скорую помощь.</w:t>
      </w:r>
    </w:p>
    <w:p w:rsidR="00A22A19" w:rsidRPr="00A22A19" w:rsidRDefault="00A22A19" w:rsidP="00A22A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Ответственность за обеспечение пожарной безопасности возлагается на владельцев квартир и домов!</w:t>
      </w:r>
    </w:p>
    <w:p w:rsidR="00AB321D" w:rsidRPr="00A22A19" w:rsidRDefault="00AB321D" w:rsidP="00A22A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B321D" w:rsidRPr="00A2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9"/>
    <w:rsid w:val="00A22A19"/>
    <w:rsid w:val="00A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2019-05-29T04:51:00Z</dcterms:created>
  <dcterms:modified xsi:type="dcterms:W3CDTF">2019-05-29T04:56:00Z</dcterms:modified>
</cp:coreProperties>
</file>