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4AB" w:rsidRPr="00F937E4" w:rsidRDefault="00C034AB" w:rsidP="0006129B">
      <w:pPr>
        <w:pStyle w:val="a3"/>
        <w:spacing w:line="276" w:lineRule="auto"/>
        <w:jc w:val="both"/>
        <w:rPr>
          <w:rFonts w:ascii="Times New Roman" w:hAnsi="Times New Roman" w:cs="Times New Roman"/>
          <w:sz w:val="26"/>
          <w:szCs w:val="26"/>
        </w:rPr>
      </w:pPr>
    </w:p>
    <w:p w:rsidR="00912D8E" w:rsidRPr="00F937E4" w:rsidRDefault="00593887" w:rsidP="00F937E4">
      <w:pPr>
        <w:pStyle w:val="a3"/>
        <w:spacing w:line="276" w:lineRule="auto"/>
        <w:jc w:val="center"/>
        <w:rPr>
          <w:rFonts w:ascii="Times New Roman" w:hAnsi="Times New Roman" w:cs="Times New Roman"/>
          <w:sz w:val="26"/>
          <w:szCs w:val="26"/>
        </w:rPr>
      </w:pPr>
      <w:r>
        <w:rPr>
          <w:rFonts w:ascii="Times New Roman" w:hAnsi="Times New Roman" w:cs="Times New Roman"/>
          <w:b/>
          <w:bCs/>
          <w:sz w:val="26"/>
          <w:szCs w:val="26"/>
        </w:rPr>
        <w:t>Требования</w:t>
      </w:r>
      <w:r w:rsidR="00912D8E" w:rsidRPr="00F937E4">
        <w:rPr>
          <w:rFonts w:ascii="Times New Roman" w:hAnsi="Times New Roman" w:cs="Times New Roman"/>
          <w:b/>
          <w:bCs/>
          <w:sz w:val="26"/>
          <w:szCs w:val="26"/>
        </w:rPr>
        <w:t xml:space="preserve"> </w:t>
      </w:r>
      <w:r w:rsidR="00A82C9D">
        <w:rPr>
          <w:rFonts w:ascii="Times New Roman" w:hAnsi="Times New Roman" w:cs="Times New Roman"/>
          <w:b/>
          <w:bCs/>
          <w:sz w:val="26"/>
          <w:szCs w:val="26"/>
        </w:rPr>
        <w:t>к</w:t>
      </w:r>
      <w:r w:rsidR="00912D8E" w:rsidRPr="00F937E4">
        <w:rPr>
          <w:rFonts w:ascii="Times New Roman" w:hAnsi="Times New Roman" w:cs="Times New Roman"/>
          <w:b/>
          <w:bCs/>
          <w:sz w:val="26"/>
          <w:szCs w:val="26"/>
        </w:rPr>
        <w:t xml:space="preserve"> проведению муниципального этапа всероссийской олимпиады школьников по астрономии</w:t>
      </w:r>
    </w:p>
    <w:p w:rsidR="00912D8E" w:rsidRPr="00F937E4" w:rsidRDefault="00912D8E" w:rsidP="00F937E4">
      <w:pPr>
        <w:pStyle w:val="a3"/>
        <w:spacing w:line="276" w:lineRule="auto"/>
        <w:jc w:val="center"/>
        <w:rPr>
          <w:rFonts w:ascii="Times New Roman" w:hAnsi="Times New Roman" w:cs="Times New Roman"/>
          <w:sz w:val="26"/>
          <w:szCs w:val="26"/>
        </w:rPr>
      </w:pPr>
      <w:r w:rsidRPr="00F937E4">
        <w:rPr>
          <w:rFonts w:ascii="Times New Roman" w:hAnsi="Times New Roman" w:cs="Times New Roman"/>
          <w:b/>
          <w:bCs/>
          <w:sz w:val="26"/>
          <w:szCs w:val="26"/>
        </w:rPr>
        <w:t>в 2026/27 учебном году</w:t>
      </w:r>
    </w:p>
    <w:p w:rsidR="00C034AB" w:rsidRPr="00F937E4" w:rsidRDefault="00C034AB" w:rsidP="0006129B">
      <w:pPr>
        <w:pStyle w:val="a3"/>
        <w:spacing w:line="276" w:lineRule="auto"/>
        <w:jc w:val="both"/>
        <w:rPr>
          <w:rFonts w:ascii="Times New Roman" w:hAnsi="Times New Roman" w:cs="Times New Roman"/>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C034AB" w:rsidRPr="00F937E4" w:rsidRDefault="00C034AB" w:rsidP="00F937E4">
      <w:pPr>
        <w:pStyle w:val="a3"/>
        <w:spacing w:line="276" w:lineRule="auto"/>
        <w:jc w:val="center"/>
        <w:rPr>
          <w:rFonts w:ascii="Times New Roman" w:hAnsi="Times New Roman" w:cs="Times New Roman"/>
          <w:sz w:val="26"/>
          <w:szCs w:val="26"/>
        </w:rPr>
      </w:pPr>
      <w:r w:rsidRPr="00F937E4">
        <w:rPr>
          <w:rFonts w:ascii="Times New Roman" w:hAnsi="Times New Roman" w:cs="Times New Roman"/>
          <w:b/>
          <w:bCs/>
          <w:sz w:val="26"/>
          <w:szCs w:val="26"/>
        </w:rPr>
        <w:t>СОДЕРЖАНИЕ</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Введение .......................................................................................................................... 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РАЗДЕЛ I ......................................................................................................................... 5</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1. Общие положения ....................................................................................................... 5</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2. Порядок проведения соревновательных туров олимпиады .................................. 11</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3. Порядок проверки олимпиадных работ .................................................................. 14</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4. Порядок проведения процедур анализа олимпиадных заданий и их решений, показа работ участников и апелляции ......................................................................... 15</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5. Порядок подведения итогов олимпиады ................................................................. 17</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Раздел II .......................................................................................................................... 18</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1. Принципы формирования комплектов олимпиадных заданий и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школьного этапа олимпиады </w:t>
      </w:r>
      <w:r w:rsidR="00F937E4">
        <w:rPr>
          <w:rFonts w:ascii="Times New Roman" w:hAnsi="Times New Roman" w:cs="Times New Roman"/>
          <w:sz w:val="26"/>
          <w:szCs w:val="26"/>
        </w:rPr>
        <w:t xml:space="preserve"> </w:t>
      </w:r>
      <w:r w:rsidRPr="00F937E4">
        <w:rPr>
          <w:rFonts w:ascii="Times New Roman" w:hAnsi="Times New Roman" w:cs="Times New Roman"/>
          <w:sz w:val="26"/>
          <w:szCs w:val="26"/>
        </w:rPr>
        <w:t>............................... 18</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1.1. Принципы формирования комплектов олимпиадных заданий .......................... 18</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1.2.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школьного этапа олимпиады</w:t>
      </w:r>
      <w:r w:rsidR="00F937E4">
        <w:rPr>
          <w:rFonts w:ascii="Times New Roman" w:hAnsi="Times New Roman" w:cs="Times New Roman"/>
          <w:sz w:val="26"/>
          <w:szCs w:val="26"/>
        </w:rPr>
        <w:t xml:space="preserve"> 1</w:t>
      </w:r>
      <w:r w:rsidRPr="00F937E4">
        <w:rPr>
          <w:rFonts w:ascii="Times New Roman" w:hAnsi="Times New Roman" w:cs="Times New Roman"/>
          <w:sz w:val="26"/>
          <w:szCs w:val="26"/>
        </w:rPr>
        <w:t>9</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1.3. Минимальный уровень требований к заданиям школьного этапа ..................... 20</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2. Принципы формирования комплектов олимпиадных заданий и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муниципального этапа олимпиады ......................</w:t>
      </w:r>
      <w:r w:rsidR="00F937E4">
        <w:rPr>
          <w:rFonts w:ascii="Times New Roman" w:hAnsi="Times New Roman" w:cs="Times New Roman"/>
          <w:sz w:val="26"/>
          <w:szCs w:val="26"/>
        </w:rPr>
        <w:t xml:space="preserve"> </w:t>
      </w:r>
      <w:r w:rsidRPr="00F937E4">
        <w:rPr>
          <w:rFonts w:ascii="Times New Roman" w:hAnsi="Times New Roman" w:cs="Times New Roman"/>
          <w:sz w:val="26"/>
          <w:szCs w:val="26"/>
        </w:rPr>
        <w:t>21</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3. Необходимое материально-техническое обеспечение для выполнения олимпиадных заданий школьного и муниципального этапов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 23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4. Перечень справочных материалов, сре</w:t>
      </w:r>
      <w:proofErr w:type="gramStart"/>
      <w:r w:rsidRPr="00F937E4">
        <w:rPr>
          <w:rFonts w:ascii="Times New Roman" w:hAnsi="Times New Roman" w:cs="Times New Roman"/>
          <w:sz w:val="26"/>
          <w:szCs w:val="26"/>
        </w:rPr>
        <w:t>дств св</w:t>
      </w:r>
      <w:proofErr w:type="gramEnd"/>
      <w:r w:rsidRPr="00F937E4">
        <w:rPr>
          <w:rFonts w:ascii="Times New Roman" w:hAnsi="Times New Roman" w:cs="Times New Roman"/>
          <w:sz w:val="26"/>
          <w:szCs w:val="26"/>
        </w:rPr>
        <w:t>язи и электронно-вычислительной техники, разрешенных к использованию во время проведения олимпиады ........... 23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5. Критерии и методика оценивания выполненных олимпиадных заданий ............ 23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6. Интернет-ресурсы ...................................................................................................... 25</w:t>
      </w:r>
    </w:p>
    <w:p w:rsidR="00C034AB" w:rsidRPr="00F937E4" w:rsidRDefault="00C034AB" w:rsidP="0006129B">
      <w:pPr>
        <w:pStyle w:val="a3"/>
        <w:spacing w:line="276" w:lineRule="auto"/>
        <w:jc w:val="both"/>
        <w:rPr>
          <w:rFonts w:ascii="Times New Roman" w:hAnsi="Times New Roman" w:cs="Times New Roman"/>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lastRenderedPageBreak/>
        <w:t>Введение</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Настоящие методические рекомендации предназначены для специалистов органов местного самоуправления, осуществляющие управление в сфере образования, органов публичной власти федеральной территории «Сириус», осуществляющих полномочия, предусмотренные пунктом 5 части 1 статьи 8 Федерального закона «О федеральной территории «Сириус»,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муниципального этап</w:t>
      </w:r>
      <w:r w:rsidR="006A00DB">
        <w:rPr>
          <w:rFonts w:ascii="Times New Roman" w:hAnsi="Times New Roman" w:cs="Times New Roman"/>
          <w:sz w:val="26"/>
          <w:szCs w:val="26"/>
        </w:rPr>
        <w:t>а</w:t>
      </w:r>
      <w:r w:rsidRPr="00F937E4">
        <w:rPr>
          <w:rFonts w:ascii="Times New Roman" w:hAnsi="Times New Roman" w:cs="Times New Roman"/>
          <w:sz w:val="26"/>
          <w:szCs w:val="26"/>
        </w:rPr>
        <w:t xml:space="preserve"> всероссийской олимпиады школьников (далее – </w:t>
      </w:r>
      <w:proofErr w:type="spellStart"/>
      <w:r w:rsidRPr="00F937E4">
        <w:rPr>
          <w:rFonts w:ascii="Times New Roman" w:hAnsi="Times New Roman" w:cs="Times New Roman"/>
          <w:sz w:val="26"/>
          <w:szCs w:val="26"/>
        </w:rPr>
        <w:t>ВсОШ</w:t>
      </w:r>
      <w:proofErr w:type="spellEnd"/>
      <w:proofErr w:type="gramEnd"/>
      <w:r w:rsidRPr="00F937E4">
        <w:rPr>
          <w:rFonts w:ascii="Times New Roman" w:hAnsi="Times New Roman" w:cs="Times New Roman"/>
          <w:sz w:val="26"/>
          <w:szCs w:val="26"/>
        </w:rPr>
        <w:t>, олимпиада). Рекомендации составлены в соответствии с Порядком проведения всероссийской олимпиады школьников, утвержденным приказом Министерства просвещения РФ от 27 ноября 2020 г. № 678 «Об утверждении Порядка проведения всероссийской олимпиады школьников».</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Олимпиада по астрономии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Задачи олимпиады: выявление и развития у обучающихся творческих способностей и интереса к научной (научно-исследовательской) деятельности, пропаганды научных знаний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Олимпиада проводится на территории Российской Федерации.</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Рабочим языком проведения олимпиады является русский язык.</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Участие в олимпиаде индивидуальное, олимпиадные задания выполняются участником самостоятельно, без помощи посторонних лиц.</w:t>
      </w:r>
    </w:p>
    <w:p w:rsidR="00C034AB" w:rsidRPr="008A0970"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Сроки окончания </w:t>
      </w:r>
      <w:r w:rsidRPr="008A0970">
        <w:rPr>
          <w:rFonts w:ascii="Times New Roman" w:hAnsi="Times New Roman" w:cs="Times New Roman"/>
          <w:sz w:val="26"/>
          <w:szCs w:val="26"/>
        </w:rPr>
        <w:t>муниципального этапа олимпиады – не позднее 25 декабря.</w:t>
      </w:r>
    </w:p>
    <w:p w:rsidR="00C034AB" w:rsidRPr="00F937E4" w:rsidRDefault="006A00DB"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Муниципальный этап</w:t>
      </w:r>
      <w:r w:rsidRPr="00F937E4">
        <w:rPr>
          <w:rFonts w:ascii="Times New Roman" w:hAnsi="Times New Roman" w:cs="Times New Roman"/>
          <w:sz w:val="26"/>
          <w:szCs w:val="26"/>
        </w:rPr>
        <w:t xml:space="preserve"> олимпиады проводится по заданиям, разработанным для </w:t>
      </w:r>
      <w:r w:rsidR="00C034AB" w:rsidRPr="00F937E4">
        <w:rPr>
          <w:rFonts w:ascii="Times New Roman" w:hAnsi="Times New Roman" w:cs="Times New Roman"/>
          <w:sz w:val="26"/>
          <w:szCs w:val="26"/>
        </w:rPr>
        <w:t xml:space="preserve">– для 7-11 классов. Участник каждого этапа олимпиады выполняет олимпиадные задания, разработанные для класса, программу которого он осваивает, или для </w:t>
      </w:r>
      <w:proofErr w:type="gramStart"/>
      <w:r w:rsidR="00C034AB" w:rsidRPr="00F937E4">
        <w:rPr>
          <w:rFonts w:ascii="Times New Roman" w:hAnsi="Times New Roman" w:cs="Times New Roman"/>
          <w:sz w:val="26"/>
          <w:szCs w:val="26"/>
        </w:rPr>
        <w:t>более старших</w:t>
      </w:r>
      <w:proofErr w:type="gramEnd"/>
      <w:r w:rsidR="00C034AB" w:rsidRPr="00F937E4">
        <w:rPr>
          <w:rFonts w:ascii="Times New Roman" w:hAnsi="Times New Roman" w:cs="Times New Roman"/>
          <w:sz w:val="26"/>
          <w:szCs w:val="26"/>
        </w:rPr>
        <w:t xml:space="preserve"> классов. В случае прохождения участников, выполнивших задания, разработанные для </w:t>
      </w:r>
      <w:proofErr w:type="gramStart"/>
      <w:r w:rsidR="00C034AB" w:rsidRPr="00F937E4">
        <w:rPr>
          <w:rFonts w:ascii="Times New Roman" w:hAnsi="Times New Roman" w:cs="Times New Roman"/>
          <w:sz w:val="26"/>
          <w:szCs w:val="26"/>
        </w:rPr>
        <w:t>более старших</w:t>
      </w:r>
      <w:proofErr w:type="gramEnd"/>
      <w:r w:rsidR="00C034AB" w:rsidRPr="00F937E4">
        <w:rPr>
          <w:rFonts w:ascii="Times New Roman" w:hAnsi="Times New Roman" w:cs="Times New Roman"/>
          <w:sz w:val="26"/>
          <w:szCs w:val="26"/>
        </w:rPr>
        <w:t xml:space="preserve"> классов по отношению к тем, программы которых они осваивают, на следующий этап олимпиады, указанные участники и на следующих этапах олимпиады выполняют олимпиадные задания, разработанные для класса, который они выбрали на предыдущем этапе олимпиады.</w:t>
      </w:r>
    </w:p>
    <w:p w:rsidR="00C034AB" w:rsidRPr="00F937E4" w:rsidRDefault="00C034AB" w:rsidP="00F937E4">
      <w:pPr>
        <w:pStyle w:val="a3"/>
        <w:spacing w:line="276" w:lineRule="auto"/>
        <w:ind w:firstLine="708"/>
        <w:jc w:val="both"/>
        <w:rPr>
          <w:rFonts w:ascii="Times New Roman" w:hAnsi="Times New Roman" w:cs="Times New Roman"/>
          <w:sz w:val="26"/>
          <w:szCs w:val="26"/>
        </w:rPr>
      </w:pPr>
      <w:bookmarkStart w:id="0" w:name="_GoBack"/>
      <w:bookmarkEnd w:id="0"/>
      <w:r w:rsidRPr="00F937E4">
        <w:rPr>
          <w:rFonts w:ascii="Times New Roman" w:hAnsi="Times New Roman" w:cs="Times New Roman"/>
          <w:sz w:val="26"/>
          <w:szCs w:val="26"/>
        </w:rPr>
        <w:t>Методические рекомендации включают: методические подходы к составлению олимпиадных заданий школьного и муниципального этапов олимпиады; принципы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w:t>
      </w:r>
      <w:proofErr w:type="gramStart"/>
      <w:r w:rsidRPr="00F937E4">
        <w:rPr>
          <w:rFonts w:ascii="Times New Roman" w:hAnsi="Times New Roman" w:cs="Times New Roman"/>
          <w:sz w:val="26"/>
          <w:szCs w:val="26"/>
        </w:rPr>
        <w:t>дств св</w:t>
      </w:r>
      <w:proofErr w:type="gramEnd"/>
      <w:r w:rsidRPr="00F937E4">
        <w:rPr>
          <w:rFonts w:ascii="Times New Roman" w:hAnsi="Times New Roman" w:cs="Times New Roman"/>
          <w:sz w:val="26"/>
          <w:szCs w:val="26"/>
        </w:rPr>
        <w:t>язи и электронно-вычислительной техники, разрешенных к использованию во время проведения олимпиады; критерии и методику оценивания выполненных олимпиадных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Дополнительную информацию по представленным методическим материалам можно получить по электронной почте, обратившись в центральную предметно-</w:t>
      </w:r>
      <w:r w:rsidRPr="00F937E4">
        <w:rPr>
          <w:rFonts w:ascii="Times New Roman" w:hAnsi="Times New Roman" w:cs="Times New Roman"/>
          <w:sz w:val="26"/>
          <w:szCs w:val="26"/>
        </w:rPr>
        <w:lastRenderedPageBreak/>
        <w:t xml:space="preserve">методическую комиссию всероссийской олимпиады школьников по астрономии (далее – ЦПМК) по адресу </w:t>
      </w:r>
      <w:r w:rsidRPr="00F937E4">
        <w:rPr>
          <w:rFonts w:ascii="Times New Roman" w:hAnsi="Times New Roman" w:cs="Times New Roman"/>
          <w:b/>
          <w:bCs/>
          <w:sz w:val="26"/>
          <w:szCs w:val="26"/>
        </w:rPr>
        <w:t xml:space="preserve">ignatiev.v@gmail.com </w:t>
      </w:r>
      <w:r w:rsidRPr="00F937E4">
        <w:rPr>
          <w:rFonts w:ascii="Times New Roman" w:hAnsi="Times New Roman" w:cs="Times New Roman"/>
          <w:sz w:val="26"/>
          <w:szCs w:val="26"/>
        </w:rPr>
        <w:t xml:space="preserve">или </w:t>
      </w:r>
      <w:r w:rsidRPr="00F937E4">
        <w:rPr>
          <w:rFonts w:ascii="Times New Roman" w:hAnsi="Times New Roman" w:cs="Times New Roman"/>
          <w:b/>
          <w:bCs/>
          <w:sz w:val="26"/>
          <w:szCs w:val="26"/>
        </w:rPr>
        <w:t>cpmk@astroolymp.ru</w:t>
      </w:r>
      <w:r w:rsidRPr="00F937E4">
        <w:rPr>
          <w:rFonts w:ascii="Times New Roman" w:hAnsi="Times New Roman" w:cs="Times New Roman"/>
          <w:sz w:val="26"/>
          <w:szCs w:val="26"/>
        </w:rPr>
        <w:t xml:space="preserve">. </w:t>
      </w: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РАЗДЕЛ I</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1. Общие положения</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 xml:space="preserve">Всероссийская олимпиада школьников проводится в соответствии с приказом Министерства просвещения Российской Федерации от 27 ноября 2020 г. </w:t>
      </w:r>
      <w:r w:rsidRPr="00F937E4">
        <w:rPr>
          <w:rFonts w:ascii="Times New Roman" w:hAnsi="Times New Roman" w:cs="Times New Roman"/>
          <w:sz w:val="26"/>
          <w:szCs w:val="26"/>
        </w:rPr>
        <w:lastRenderedPageBreak/>
        <w:t>№ 678 «Об утверждении Порядка проведения всероссийской олимпиады школьников» (далее – Порядок), приказами (распоряжениями) органов исполнительной власти субъекта Российской Федерации, осуществляющими государственное управление в сфере образования (далее – ОИВ), органов публичной власти федеральной территории «Сириус», осуществляющих полномочия, предусмотренные пунктом 5 части 1 статьи 8 Федерального закона</w:t>
      </w:r>
      <w:proofErr w:type="gramEnd"/>
      <w:r w:rsidRPr="00F937E4">
        <w:rPr>
          <w:rFonts w:ascii="Times New Roman" w:hAnsi="Times New Roman" w:cs="Times New Roman"/>
          <w:sz w:val="26"/>
          <w:szCs w:val="26"/>
        </w:rPr>
        <w:t xml:space="preserve"> «О федеральной территории «Сириус» (далее – ОПВ «Сириус»), локальными нормативными актами органов местного самоуправления, осуществляющими управление в сфере образования (далее – ОМС), и образовательных организаций (далее – ОО).</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Школьный этап олимпиады проводится по заданиям, разработанным для обучающихся 5-11 классов.</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Муниципальный этап олимпиады проводится по заданиям, разработанным для обучающихся 7-11 классов.</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Участник олимпиады выполняет по своему выбору олимпиадные задания, разработанные для класса, программу которого он осваивает, или для </w:t>
      </w:r>
      <w:proofErr w:type="gramStart"/>
      <w:r w:rsidRPr="00F937E4">
        <w:rPr>
          <w:rFonts w:ascii="Times New Roman" w:hAnsi="Times New Roman" w:cs="Times New Roman"/>
          <w:sz w:val="26"/>
          <w:szCs w:val="26"/>
        </w:rPr>
        <w:t>более старших</w:t>
      </w:r>
      <w:proofErr w:type="gramEnd"/>
      <w:r w:rsidRPr="00F937E4">
        <w:rPr>
          <w:rFonts w:ascii="Times New Roman" w:hAnsi="Times New Roman" w:cs="Times New Roman"/>
          <w:sz w:val="26"/>
          <w:szCs w:val="26"/>
        </w:rPr>
        <w:t xml:space="preserve"> классов. В случае прохождения участников олимпиады, выполнявших задания, разработанные для </w:t>
      </w:r>
      <w:proofErr w:type="gramStart"/>
      <w:r w:rsidRPr="00F937E4">
        <w:rPr>
          <w:rFonts w:ascii="Times New Roman" w:hAnsi="Times New Roman" w:cs="Times New Roman"/>
          <w:sz w:val="26"/>
          <w:szCs w:val="26"/>
        </w:rPr>
        <w:t>более старших</w:t>
      </w:r>
      <w:proofErr w:type="gramEnd"/>
      <w:r w:rsidRPr="00F937E4">
        <w:rPr>
          <w:rFonts w:ascii="Times New Roman" w:hAnsi="Times New Roman" w:cs="Times New Roman"/>
          <w:sz w:val="26"/>
          <w:szCs w:val="26"/>
        </w:rPr>
        <w:t xml:space="preserve">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Не допускается повторное участие в соответствующем этапе олимпиады текущего учебного года по одному и тому же общеобразовательному предмету.</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Организатором школьного и муниципального этапов олимпиады является ОМС, ОПВ «Сириус».</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Организатору соответствующего этапа олимпиады рекомендуется: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1. Уделить особое внимание:</w:t>
      </w:r>
    </w:p>
    <w:p w:rsidR="00C034AB" w:rsidRPr="00F937E4" w:rsidRDefault="00912D8E"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недопущению конфликта интересов при формировании составов предметно-методических комиссий, жюри и апелляционных комиссий соответствующих этапов олимпиады;</w:t>
      </w:r>
    </w:p>
    <w:p w:rsidR="00C034AB" w:rsidRPr="00F937E4" w:rsidRDefault="00912D8E"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обеспечению конфиденциальности информации, содержащейся в комплектах олимпиадных заданий;</w:t>
      </w:r>
    </w:p>
    <w:p w:rsidR="00C034AB" w:rsidRPr="00F937E4" w:rsidRDefault="00912D8E"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созданию благоприятных условий для работы общественных наблюдателей; </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исключению возможности доступа посторонних лиц в места проведения соревновательных туров и места </w:t>
      </w:r>
      <w:proofErr w:type="gramStart"/>
      <w:r w:rsidR="00C034AB" w:rsidRPr="00F937E4">
        <w:rPr>
          <w:rFonts w:ascii="Times New Roman" w:hAnsi="Times New Roman" w:cs="Times New Roman"/>
          <w:sz w:val="26"/>
          <w:szCs w:val="26"/>
        </w:rPr>
        <w:t>проверки</w:t>
      </w:r>
      <w:proofErr w:type="gramEnd"/>
      <w:r w:rsidR="00C034AB" w:rsidRPr="00F937E4">
        <w:rPr>
          <w:rFonts w:ascii="Times New Roman" w:hAnsi="Times New Roman" w:cs="Times New Roman"/>
          <w:sz w:val="26"/>
          <w:szCs w:val="26"/>
        </w:rPr>
        <w:t xml:space="preserve"> выполненных участниками олимпиадных работ;</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контролю за соблюдением </w:t>
      </w:r>
      <w:proofErr w:type="gramStart"/>
      <w:r w:rsidR="00C034AB" w:rsidRPr="00F937E4">
        <w:rPr>
          <w:rFonts w:ascii="Times New Roman" w:hAnsi="Times New Roman" w:cs="Times New Roman"/>
          <w:sz w:val="26"/>
          <w:szCs w:val="26"/>
        </w:rPr>
        <w:t>порядка проведения процедур анализа олимпиадных заданий</w:t>
      </w:r>
      <w:proofErr w:type="gramEnd"/>
      <w:r w:rsidR="00C034AB" w:rsidRPr="00F937E4">
        <w:rPr>
          <w:rFonts w:ascii="Times New Roman" w:hAnsi="Times New Roman" w:cs="Times New Roman"/>
          <w:sz w:val="26"/>
          <w:szCs w:val="26"/>
        </w:rPr>
        <w:t xml:space="preserve"> и их решений, показа выполненных олимпиадных работ и апелляций;</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w:t>
      </w:r>
      <w:proofErr w:type="gramStart"/>
      <w:r w:rsidR="00C034AB" w:rsidRPr="00F937E4">
        <w:rPr>
          <w:rFonts w:ascii="Times New Roman" w:hAnsi="Times New Roman" w:cs="Times New Roman"/>
          <w:sz w:val="26"/>
          <w:szCs w:val="26"/>
        </w:rPr>
        <w:t>контролю за</w:t>
      </w:r>
      <w:proofErr w:type="gramEnd"/>
      <w:r w:rsidR="00C034AB" w:rsidRPr="00F937E4">
        <w:rPr>
          <w:rFonts w:ascii="Times New Roman" w:hAnsi="Times New Roman" w:cs="Times New Roman"/>
          <w:sz w:val="26"/>
          <w:szCs w:val="26"/>
        </w:rPr>
        <w:t xml:space="preserve"> соблюдением участниками Порядка и Требований требования к организации и проведению соответствующего этапа олимпиады по конкретным общеобразовательным предметам.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2. Установить соответствующими распорядительными документами персональную ответственность членов оргкомитетов, жюри и апелляционных комиссий за соблюдение Порядка, принципов академической честности и обеспечение конфиденциальности информации, содержащейся в комплектах олимпиадных заданий.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соответствии с Порядком организатору необходимо:</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30 календарных дней подготовить и утвердить график проведения соответствующего этапа олимпиады в соответствии со сроками, установленными ОИВ, ОМС, ОПВ «Сириус»;</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15 календарных дней до начала проведения соответствующего этапа олимпиады утвердить составы организационного комитета, жюри и апелляционной комиссии по каждому общеобразовательному предмету;</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15 календарных дней подготовить и утвердить сроки, расписание и продолжительность проведения соответствующего этапа олимпиады по каждому общеобразовательному предмету, перечень материально-технического оборудования, используемого при его проведении, процедуры регистрации участников олимпиады, соревновательных туров, анализа выполненных олимпиадных работ участников, показа работ, а также рассмотрения апелляций участников олимпиады о несогласии с выставленными баллами (далее – апелляция);</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15 календарных дней до проведения соответствующего этапа по каждому предмету подготовить и утвердить сроки выдачи олимпиадных заданий, критериев и методики оценивания выполненных олимпиадных работ;</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10 календарных дней до даты начала соответствующего этапа олимпиады (путем рассылки официальных писем и/или публикации на официальных интернет</w:t>
      </w: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w:t>
      </w: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 xml:space="preserve">ресурсах) информировать руководителей ОО, расположенных на территории соответствующих муниципальных образований, участников соответствующего этапа олимпиады и их родителей (законных представителей) о сроках и местах проведения школьного и муниципального этапов олимпиады по каждому общеобразовательному предмету, а также о Порядке и утвержденных нормативных правовых </w:t>
      </w:r>
      <w:proofErr w:type="gramStart"/>
      <w:r w:rsidR="00C034AB" w:rsidRPr="00F937E4">
        <w:rPr>
          <w:rFonts w:ascii="Times New Roman" w:hAnsi="Times New Roman" w:cs="Times New Roman"/>
          <w:sz w:val="26"/>
          <w:szCs w:val="26"/>
        </w:rPr>
        <w:t>актах</w:t>
      </w:r>
      <w:proofErr w:type="gramEnd"/>
      <w:r w:rsidR="00C034AB" w:rsidRPr="00F937E4">
        <w:rPr>
          <w:rFonts w:ascii="Times New Roman" w:hAnsi="Times New Roman" w:cs="Times New Roman"/>
          <w:sz w:val="26"/>
          <w:szCs w:val="26"/>
        </w:rPr>
        <w:t>,</w:t>
      </w: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регламентирующих организацию и проведение муниципального этапа олимпиады по каждому общеобразовательному предмету;</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обеспечить создание специальных условий для участников соответствующего этапа олимпиады с ограниченными возможностями здоровья (далее – ОВЗ) и детей-инвалидов, учитывающих состояние их здоровья, особенности психофизического развития с учетом требований Порядка;</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организовать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соответствующего этапа олимпиады с учётом внесенных изменений;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установить квоту победителей и призёров соответствующего этапа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034AB" w:rsidRPr="00F937E4">
        <w:rPr>
          <w:rFonts w:ascii="Times New Roman" w:hAnsi="Times New Roman" w:cs="Times New Roman"/>
          <w:sz w:val="26"/>
          <w:szCs w:val="26"/>
        </w:rPr>
        <w:t>в срок до 21 календарного дня со дня последней даты проведения соревновательных туров утвердить итоговые результаты соответствующего этапа олимпиады на основании протоколов жюри и опубликовать их на своем официальном сайте в сети Интернет.</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Методическое обеспечение школьного этапа олимпиады осуществляют муниципальные предметно-методические комиссии (далее – МПМК) по каждому общеобразовательному предмету.</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МПМК разрабатывают олимпиадные задания школьного этапа олимпиады по каждому общеобразовательному предмету на основе содержания образовательных программ основного общего и среднего общего образования базового (углубленного) уровня и соответствующей направленности (профиля), критерии и методики оценивания выполненных олимпиадных заданий (далее – комплекты олимпиадных заданий); требования к организации и проведению школьного этапа олимпиады по соответствующему общеобразовательному предмету с учетом настоящих методических рекомендаций.</w:t>
      </w:r>
      <w:proofErr w:type="gramEnd"/>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Методическое обеспечение муниципального этапа олимпиады осуществляют региональные предметно-методические комиссии (далее – РПМК) по каждому общеобразовательному предмету.</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РПМК разрабатывают комплекты олимпиадных заданий для проведения муниципального этапа олимпиады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настоящих методических рекомендаций.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МПМК и РПМК при разработке Требований к организации и проведению соответствующих этапов олимпиады по конкретному общеобразовательному предмету рекомендуется включить следующую информацию: </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продолжительность соревновательных туров;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материально-техническое обеспечение;</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перечень справочных материалов, сре</w:t>
      </w:r>
      <w:proofErr w:type="gramStart"/>
      <w:r w:rsidR="00C034AB" w:rsidRPr="00F937E4">
        <w:rPr>
          <w:rFonts w:ascii="Times New Roman" w:hAnsi="Times New Roman" w:cs="Times New Roman"/>
          <w:sz w:val="26"/>
          <w:szCs w:val="26"/>
        </w:rPr>
        <w:t>дств св</w:t>
      </w:r>
      <w:proofErr w:type="gramEnd"/>
      <w:r w:rsidR="00C034AB" w:rsidRPr="00F937E4">
        <w:rPr>
          <w:rFonts w:ascii="Times New Roman" w:hAnsi="Times New Roman" w:cs="Times New Roman"/>
          <w:sz w:val="26"/>
          <w:szCs w:val="26"/>
        </w:rPr>
        <w:t>язи и электронно-вычислительной техники, разрешенных к использованию во время проведения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проверки и оценивания выполненных олимпиадных заданий;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описание процедуры анализа олимпиадных заданий и их решений;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описание </w:t>
      </w:r>
      <w:proofErr w:type="gramStart"/>
      <w:r w:rsidR="00C034AB" w:rsidRPr="00F937E4">
        <w:rPr>
          <w:rFonts w:ascii="Times New Roman" w:hAnsi="Times New Roman" w:cs="Times New Roman"/>
          <w:sz w:val="26"/>
          <w:szCs w:val="26"/>
        </w:rPr>
        <w:t>процедуры показа проверенных работ участников олимпиады</w:t>
      </w:r>
      <w:proofErr w:type="gramEnd"/>
      <w:r w:rsidR="00C034AB" w:rsidRPr="00F937E4">
        <w:rPr>
          <w:rFonts w:ascii="Times New Roman" w:hAnsi="Times New Roman" w:cs="Times New Roman"/>
          <w:sz w:val="26"/>
          <w:szCs w:val="26"/>
        </w:rPr>
        <w:t>;</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проведения апелляций и подведения итогов соответствующего этапа олимпиады.</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 решению ОИВ, ОПВ «Сириус» МПМК по каждому общеобразовательному предмету, по которому проводится олимпиада, могут не создаваться, а их функции выполняют соответствующие РПМК.</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проведения соответствующего этапа олимпиады не </w:t>
      </w:r>
      <w:proofErr w:type="gramStart"/>
      <w:r w:rsidRPr="00F937E4">
        <w:rPr>
          <w:rFonts w:ascii="Times New Roman" w:hAnsi="Times New Roman" w:cs="Times New Roman"/>
          <w:sz w:val="26"/>
          <w:szCs w:val="26"/>
        </w:rPr>
        <w:t>позднее</w:t>
      </w:r>
      <w:proofErr w:type="gramEnd"/>
      <w:r w:rsidRPr="00F937E4">
        <w:rPr>
          <w:rFonts w:ascii="Times New Roman" w:hAnsi="Times New Roman" w:cs="Times New Roman"/>
          <w:sz w:val="26"/>
          <w:szCs w:val="26"/>
        </w:rPr>
        <w:t xml:space="preserve"> чем за 15 календарных дней до начала проведения формируется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ОМС, руководители </w:t>
      </w:r>
      <w:r w:rsidRPr="00F937E4">
        <w:rPr>
          <w:rFonts w:ascii="Times New Roman" w:hAnsi="Times New Roman" w:cs="Times New Roman"/>
          <w:sz w:val="26"/>
          <w:szCs w:val="26"/>
        </w:rPr>
        <w:lastRenderedPageBreak/>
        <w:t>организаций, являющиеся операторами (координаторами) соответствующего этапа олимпиады, представители администрации ОО, представители МПМК и РПМК, педагогических, научно-педагогических работников, а также представители общественных и иных организаций, средств массовой информации.</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Оргкомитет соответствующего этапа олимпиады обеспечивает:</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сбор и хранение согласий совершеннолетних участников (родителей (законных представителей) для несовершеннолетних участников) на обработку персональных данных; согласия совершеннолетних участников (родителей (законных представителей) для несовершеннолетних участников) на обработку персональных данных разрешенных субъектом персональных данных для распространения;</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выполнение требований к материально-техническому оснащению олимпиады по каждому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proofErr w:type="gramStart"/>
      <w:r>
        <w:rPr>
          <w:rFonts w:ascii="Times New Roman" w:hAnsi="Times New Roman" w:cs="Times New Roman"/>
          <w:sz w:val="26"/>
          <w:szCs w:val="26"/>
        </w:rPr>
        <w:t>-</w:t>
      </w:r>
      <w:r w:rsidR="00C034AB" w:rsidRPr="00F937E4">
        <w:rPr>
          <w:rFonts w:ascii="Times New Roman" w:hAnsi="Times New Roman" w:cs="Times New Roman"/>
          <w:sz w:val="26"/>
          <w:szCs w:val="26"/>
        </w:rPr>
        <w:t xml:space="preserve"> информирование участников о сроках и местах проведения олимпиады, продолжительности и времени начала выполнения олимпиадных заданий, правилах оформления выполненных олимпиадных работ, основаниях для удаления с олимпиады,</w:t>
      </w:r>
      <w:r>
        <w:rPr>
          <w:rFonts w:ascii="Times New Roman" w:hAnsi="Times New Roman" w:cs="Times New Roman"/>
          <w:sz w:val="26"/>
          <w:szCs w:val="26"/>
        </w:rPr>
        <w:t xml:space="preserve"> </w:t>
      </w:r>
      <w:r w:rsidR="00C034AB" w:rsidRPr="00F937E4">
        <w:rPr>
          <w:rFonts w:ascii="Times New Roman" w:hAnsi="Times New Roman" w:cs="Times New Roman"/>
          <w:sz w:val="26"/>
          <w:szCs w:val="26"/>
        </w:rPr>
        <w:t>времени и месте ознакомления с результатами олимпиады, процедурах анализа заданий олимпиады и их решений, показа выполненных олимпиадных работ, порядке подачи и рассмотрения апелляций, в том числе с использованием информационных стендов ОО – площадок проведения олимпиады;</w:t>
      </w:r>
      <w:proofErr w:type="gramEnd"/>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регистрации участников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C034AB" w:rsidRPr="00F937E4">
        <w:rPr>
          <w:rFonts w:ascii="Times New Roman" w:hAnsi="Times New Roman" w:cs="Times New Roman"/>
          <w:sz w:val="26"/>
          <w:szCs w:val="26"/>
        </w:rPr>
        <w:t>тиражирование материалов в день проведения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контроль соблюдения выполнения участниками Порядка и Требований к организации и проведению соответствующих этапов олимпиады по конкретному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кодирование (обезличивание) и декодирование олимпиадных работ участников соответствующего этапа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своевременную передачу обезличенных работ участников членам жюри для проверки;</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подготовку и внесение данных в протокол предварительных результатов;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информирование участников о результатах выполнения ими олимпиадных заданий;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процедур анализа выполненных олимпиадных заданий и их решений, показа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w:t>
      </w:r>
      <w:r w:rsidR="00C034AB" w:rsidRPr="00F937E4">
        <w:rPr>
          <w:rFonts w:ascii="Times New Roman" w:hAnsi="Times New Roman" w:cs="Times New Roman"/>
          <w:sz w:val="26"/>
          <w:szCs w:val="26"/>
        </w:rPr>
        <w:t xml:space="preserve"> приём заявлений на апелляцию от участников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апелляций по каждому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хранение работ участников олимпиады в течение срока, установленного </w:t>
      </w:r>
      <w:proofErr w:type="spellStart"/>
      <w:r w:rsidR="00C034AB" w:rsidRPr="00F937E4">
        <w:rPr>
          <w:rFonts w:ascii="Times New Roman" w:hAnsi="Times New Roman" w:cs="Times New Roman"/>
          <w:sz w:val="26"/>
          <w:szCs w:val="26"/>
        </w:rPr>
        <w:t>оргмоделью</w:t>
      </w:r>
      <w:proofErr w:type="spellEnd"/>
      <w:r w:rsidR="00C034AB" w:rsidRPr="00F937E4">
        <w:rPr>
          <w:rFonts w:ascii="Times New Roman" w:hAnsi="Times New Roman" w:cs="Times New Roman"/>
          <w:sz w:val="26"/>
          <w:szCs w:val="26"/>
        </w:rPr>
        <w:t>.</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проведения соответствующего этапа олимпиады оргкомитет разрабатывает организационно-технологическую модель (далее – </w:t>
      </w:r>
      <w:proofErr w:type="spellStart"/>
      <w:r w:rsidRPr="00F937E4">
        <w:rPr>
          <w:rFonts w:ascii="Times New Roman" w:hAnsi="Times New Roman" w:cs="Times New Roman"/>
          <w:sz w:val="26"/>
          <w:szCs w:val="26"/>
        </w:rPr>
        <w:t>оргмодель</w:t>
      </w:r>
      <w:proofErr w:type="spellEnd"/>
      <w:r w:rsidRPr="00F937E4">
        <w:rPr>
          <w:rFonts w:ascii="Times New Roman" w:hAnsi="Times New Roman" w:cs="Times New Roman"/>
          <w:sz w:val="26"/>
          <w:szCs w:val="26"/>
        </w:rPr>
        <w:t>).</w:t>
      </w:r>
    </w:p>
    <w:p w:rsidR="00C034AB" w:rsidRPr="00F937E4" w:rsidRDefault="00C034AB" w:rsidP="0006129B">
      <w:pPr>
        <w:pStyle w:val="a3"/>
        <w:spacing w:line="276" w:lineRule="auto"/>
        <w:jc w:val="both"/>
        <w:rPr>
          <w:rFonts w:ascii="Times New Roman" w:hAnsi="Times New Roman" w:cs="Times New Roman"/>
          <w:sz w:val="26"/>
          <w:szCs w:val="26"/>
        </w:rPr>
      </w:pPr>
      <w:proofErr w:type="spellStart"/>
      <w:r w:rsidRPr="00F937E4">
        <w:rPr>
          <w:rFonts w:ascii="Times New Roman" w:hAnsi="Times New Roman" w:cs="Times New Roman"/>
          <w:sz w:val="26"/>
          <w:szCs w:val="26"/>
        </w:rPr>
        <w:t>Оргмодель</w:t>
      </w:r>
      <w:proofErr w:type="spellEnd"/>
      <w:r w:rsidRPr="00F937E4">
        <w:rPr>
          <w:rFonts w:ascii="Times New Roman" w:hAnsi="Times New Roman" w:cs="Times New Roman"/>
          <w:sz w:val="26"/>
          <w:szCs w:val="26"/>
        </w:rPr>
        <w:t xml:space="preserve"> проведения соответствующего этапа олимпиады должна быть утверждена ОМС, ОИВ или ОПВ «Сириус».</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spellStart"/>
      <w:r w:rsidRPr="00F937E4">
        <w:rPr>
          <w:rFonts w:ascii="Times New Roman" w:hAnsi="Times New Roman" w:cs="Times New Roman"/>
          <w:sz w:val="26"/>
          <w:szCs w:val="26"/>
        </w:rPr>
        <w:t>Оргмодель</w:t>
      </w:r>
      <w:proofErr w:type="spellEnd"/>
      <w:r w:rsidRPr="00F937E4">
        <w:rPr>
          <w:rFonts w:ascii="Times New Roman" w:hAnsi="Times New Roman" w:cs="Times New Roman"/>
          <w:sz w:val="26"/>
          <w:szCs w:val="26"/>
        </w:rPr>
        <w:t xml:space="preserve"> проведения соответствующего этапа олимпиады может содержать:</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организации и проведения соревновательных туров по каждому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тиражирования комплектов олимпиадных заданий;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регистрации участников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информирования руководителей ОО, расположенных на территории соответствующих муниципальных образований, участников олимпиады и их родителей (законных представителей);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описание процедуры кодирования (обезличивания) и декодирования олимпиадных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организации проверки выполненных олимпиадных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организации процедуры анализа олимпиадных заданий и их решений;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показа выполненных олимпиадных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проведения апелляции;</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C034AB" w:rsidRPr="00F937E4">
        <w:rPr>
          <w:rFonts w:ascii="Times New Roman" w:hAnsi="Times New Roman" w:cs="Times New Roman"/>
          <w:sz w:val="26"/>
          <w:szCs w:val="26"/>
        </w:rPr>
        <w:t>квоты на участие в соответствующем этапе по соответствующему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определения победителей и призёров соответствующего этапа;</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подведения итогов и награждения победителей и призёров;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программу соответствующего этапа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финансовое обеспечение проведения соответствующего этапа олимпиады.</w:t>
      </w:r>
    </w:p>
    <w:p w:rsidR="00C034AB" w:rsidRPr="00F937E4" w:rsidRDefault="00C034AB" w:rsidP="004206A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В соответствии с Порядком состав жюри соответствующего этапа олимпиады формируется из числа педагогических, научно-педагогических работников, руководящих работников ОО, аспирантов, ординаторов, победителей и призёров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программам общего образования и достигших возраста 18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roofErr w:type="gramEnd"/>
      <w:r w:rsidRPr="00F937E4">
        <w:rPr>
          <w:rFonts w:ascii="Times New Roman" w:hAnsi="Times New Roman" w:cs="Times New Roman"/>
          <w:sz w:val="26"/>
          <w:szCs w:val="26"/>
        </w:rPr>
        <w:t>, и утверждается организатором олимпиады.</w:t>
      </w:r>
    </w:p>
    <w:p w:rsidR="00C034AB" w:rsidRPr="00F937E4" w:rsidRDefault="00C034AB" w:rsidP="004206A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состав жюри соответствующего этапа входят председатель жюри, заместитель председателя жюри и члены жюри.</w:t>
      </w:r>
    </w:p>
    <w:p w:rsidR="00C034AB" w:rsidRPr="00F937E4" w:rsidRDefault="00C034AB" w:rsidP="004206A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соответствующего этапа олимпиады:</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осуществляет оценивание выполненных олимпиадных работ участников;</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w:t>
      </w:r>
      <w:r w:rsidR="00C034AB" w:rsidRPr="00F937E4">
        <w:rPr>
          <w:rFonts w:ascii="Times New Roman" w:hAnsi="Times New Roman" w:cs="Times New Roman"/>
          <w:sz w:val="26"/>
          <w:szCs w:val="26"/>
        </w:rPr>
        <w:t xml:space="preserve"> проводит анализ олимпиадных заданий и их решений, показ выполненных олимпиадных работ в соответствии с Порядком и </w:t>
      </w:r>
      <w:proofErr w:type="spellStart"/>
      <w:r w:rsidR="00C034AB" w:rsidRPr="00F937E4">
        <w:rPr>
          <w:rFonts w:ascii="Times New Roman" w:hAnsi="Times New Roman" w:cs="Times New Roman"/>
          <w:sz w:val="26"/>
          <w:szCs w:val="26"/>
        </w:rPr>
        <w:t>оргмоделью</w:t>
      </w:r>
      <w:proofErr w:type="spellEnd"/>
      <w:r w:rsidR="00C034AB" w:rsidRPr="00F937E4">
        <w:rPr>
          <w:rFonts w:ascii="Times New Roman" w:hAnsi="Times New Roman" w:cs="Times New Roman"/>
          <w:sz w:val="26"/>
          <w:szCs w:val="26"/>
        </w:rPr>
        <w:t xml:space="preserve"> этапа олимпиады;</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направляет организатору соответствующего этапа олимпиады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с указанием сведений об участниках: Ф.И.О., класс обучения, класс участия, наименование</w:t>
      </w:r>
      <w:r>
        <w:rPr>
          <w:rFonts w:ascii="Times New Roman" w:hAnsi="Times New Roman" w:cs="Times New Roman"/>
          <w:sz w:val="26"/>
          <w:szCs w:val="26"/>
        </w:rPr>
        <w:t xml:space="preserve"> </w:t>
      </w:r>
      <w:r w:rsidR="00C034AB" w:rsidRPr="00F937E4">
        <w:rPr>
          <w:rFonts w:ascii="Times New Roman" w:hAnsi="Times New Roman" w:cs="Times New Roman"/>
          <w:sz w:val="26"/>
          <w:szCs w:val="26"/>
        </w:rPr>
        <w:t>образовательной организации, муниципалитет (округ), город, количество набранных баллов, статус (победитель / призёр / участник) по общеобразовательному предмету (далее – рейтинговая таблица);</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своевременно передает данные в оргкомитет соответствующего этапа для заполнения соответствующих баз данных олимпиады.</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Протоколы работы жюри и рейтинговые таблицы направляются организатору соответствующего этапа олимпиады в форме, определённой организатором (электронная форма, </w:t>
      </w:r>
      <w:proofErr w:type="gramStart"/>
      <w:r w:rsidRPr="00F937E4">
        <w:rPr>
          <w:rFonts w:ascii="Times New Roman" w:hAnsi="Times New Roman" w:cs="Times New Roman"/>
          <w:sz w:val="26"/>
          <w:szCs w:val="26"/>
        </w:rPr>
        <w:t>скан-копии</w:t>
      </w:r>
      <w:proofErr w:type="gramEnd"/>
      <w:r w:rsidRPr="00F937E4">
        <w:rPr>
          <w:rFonts w:ascii="Times New Roman" w:hAnsi="Times New Roman" w:cs="Times New Roman"/>
          <w:sz w:val="26"/>
          <w:szCs w:val="26"/>
        </w:rPr>
        <w:t>, письменная форма и т.п.).</w:t>
      </w:r>
    </w:p>
    <w:p w:rsidR="00FD2FE9" w:rsidRDefault="00FD2FE9" w:rsidP="00FD2FE9">
      <w:pPr>
        <w:pStyle w:val="a3"/>
        <w:spacing w:line="276" w:lineRule="auto"/>
        <w:ind w:firstLine="708"/>
        <w:jc w:val="both"/>
        <w:rPr>
          <w:rFonts w:ascii="Times New Roman" w:hAnsi="Times New Roman" w:cs="Times New Roman"/>
          <w:b/>
          <w:bCs/>
          <w:sz w:val="26"/>
          <w:szCs w:val="26"/>
        </w:rPr>
      </w:pP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2. Порядок проведения соревновательных туров олимпиады</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Места проведения олимпиады должны соответствовать требованиям нормативных правовых актов, регламентирующих проведение соответствующего этапа олимпиады, и действующих на момент проведения олимпиады санитарно-эпидемиологическим требованиям к условиям и организации обучения в образовательных организациях.</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Решение о проведении школьного и муниципального этапов олимпиады с использованием информационно-коммуникационных технологий (далее – ИКТ) принимается организатором школьного и муниципального этапов олимпиады по согласованию с ОИВ.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В случаях проведения олимпиады с использованием ИКТ особенности проведения определяются с учетом технических возможностей организатора и площадок проведения (пропускная способность канала Интернет, наличие соответствующего информационного ресурса, личных кабинетов участников и пр.) и отражаются в </w:t>
      </w:r>
      <w:proofErr w:type="spellStart"/>
      <w:r w:rsidRPr="00F937E4">
        <w:rPr>
          <w:rFonts w:ascii="Times New Roman" w:hAnsi="Times New Roman" w:cs="Times New Roman"/>
          <w:sz w:val="26"/>
          <w:szCs w:val="26"/>
        </w:rPr>
        <w:t>оргмодели</w:t>
      </w:r>
      <w:proofErr w:type="spellEnd"/>
      <w:r w:rsidRPr="00F937E4">
        <w:rPr>
          <w:rFonts w:ascii="Times New Roman" w:hAnsi="Times New Roman" w:cs="Times New Roman"/>
          <w:sz w:val="26"/>
          <w:szCs w:val="26"/>
        </w:rPr>
        <w:t>.</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Механизм передачи комплектов олимпиадных заданий для работы жюри определяет организатор соответствующего этапа олимпиады. Рекомендуется осуществлять передачу комплектов олимпиадных заданий в зашифрованном виде </w:t>
      </w:r>
      <w:r w:rsidRPr="00F937E4">
        <w:rPr>
          <w:rFonts w:ascii="Times New Roman" w:hAnsi="Times New Roman" w:cs="Times New Roman"/>
          <w:sz w:val="26"/>
          <w:szCs w:val="26"/>
        </w:rPr>
        <w:lastRenderedPageBreak/>
        <w:t>либо в распечатанном виде в закрытых конвертах (пакетах) в день проведения олимпиады по соответствующему общеобразовательному предмету.</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Лицо, получившее комплекты олимпиадных заданий (в распечатанном либо электронном виде), несёт персональную ответственность за конфиденциальность переданных ему комплектов олимпиадных заданий и подписывает соглашение о неразглашении информации.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проведении олимпиады каждому участнику должно быть предоставлено отдельное рабочее место, оборудованное с учетом требований к проведению олимпиады по каждому общеобразовательному предмету. </w:t>
      </w:r>
    </w:p>
    <w:p w:rsidR="00C034AB" w:rsidRPr="00F937E4" w:rsidRDefault="00C034AB" w:rsidP="00FD2FE9">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и их решений, показа работ и порядке подачи апелляции в случаях несогласия с выставленными</w:t>
      </w:r>
      <w:proofErr w:type="gramEnd"/>
      <w:r w:rsidRPr="00F937E4">
        <w:rPr>
          <w:rFonts w:ascii="Times New Roman" w:hAnsi="Times New Roman" w:cs="Times New Roman"/>
          <w:sz w:val="26"/>
          <w:szCs w:val="26"/>
        </w:rPr>
        <w:t xml:space="preserve"> баллами.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проведения соревновательных туров участникам запрещается:</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общаться друг с другом, свободно перемещаться по аудитории;</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олимпиады по конкретному общеобразовательному предмету;</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покидать место проведения без разрешения организаторов или членов оргкомитета.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акт, который подписывается представителем организатора или оргкомитета.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Все участники во время выполнения письменных заданий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в порядке, установленном Министерством просвещения Российской Федерации. 13</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Все участники соответствующего этапа олимпиады обеспечиваются:</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заданиями, бланками (листами) ответов;</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необходимым оборудованием в соответствии с требованиями по каждому общеобразовательному предмету олимпиады;</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черновиками (при необходимости).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олимпиадных заданий.</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После заполнения титульных листов участники одновременно приступают к выполнению заданий.</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могут выполняться участниками только на бланках (листах) ответов, выданных организаторами.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Бланки (листы) ответов сдаются организаторам, которые после окончания выполнения работ всеми участниками передают их работы членам оргкомитета (шифровальной комиссии).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Кодирование работ осуществляется шифровальной комиссией, сформированной из представителей оргкомитета, после выполнения олимпиадных заданий всеми участниками олимпиады.</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Работы участников олимпиады не подлежат декодированию до окончания проверки всех работ участников членами жюри. </w:t>
      </w:r>
    </w:p>
    <w:p w:rsidR="00C034AB" w:rsidRPr="00F937E4" w:rsidRDefault="00C034AB" w:rsidP="0006129B">
      <w:pPr>
        <w:pStyle w:val="a3"/>
        <w:spacing w:line="276" w:lineRule="auto"/>
        <w:jc w:val="both"/>
        <w:rPr>
          <w:rFonts w:ascii="Times New Roman" w:hAnsi="Times New Roman" w:cs="Times New Roman"/>
          <w:sz w:val="26"/>
          <w:szCs w:val="26"/>
        </w:rPr>
      </w:pP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3. Порядок проверки олимпиадных работ</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Проверку выполненных олимпиадных работ осуществляет жюри соответствующего этапа олимпиады по конкретному общеобразовательному предмету.</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Число членов жюри и школьного, и муниципального этапов олимпиады по каждому общеобразовательному предмету должно составлять не менее 5 человек.</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Бланки (листы) ответов участников олимпиады не должны содержать никаких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 участнику выставляется 0 баллов за данный тур, о чем составляется протокол представителем организатора или оргкомитета.</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Обезличенные работы участников олимпиады передаются членами шифровальной комиссии председателю жюри соответствующего этапа олимпиады для проверки.</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 или РПМК.</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Проверку выполненных олимпиадных работ участников олимпиады рекомендуется проводить не менее чем двумя членами жюри.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После проведения процедуры декодирования результаты участников (в виде рейтинговой таблицы) размещаются на информационном стенде ОО, а также на информационном ресурсе организатора в сети Интернет.</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По итогам проверки выполненных олимпиадных работ участников олимпиады, а также проведения процедуры апелляции организатору направляется аналитический отчёт о результатах выполнения олимпиадных заданий, подписанный председателем жюри.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После проведения процедуры апелляции жюри олимпиады вносятся изменения в рейтинговую таблицу результатов участников олимпиады.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Итоговый протокол подписывается председателем жюри с последующим размещением его на информационном стенде площадки проведения, а также публикацией на информационном ресурсе определенного организатором соответствующего этапа. 15</w:t>
      </w:r>
    </w:p>
    <w:p w:rsidR="00C034AB" w:rsidRPr="00F937E4" w:rsidRDefault="00C034AB" w:rsidP="0006129B">
      <w:pPr>
        <w:pStyle w:val="a3"/>
        <w:spacing w:line="276" w:lineRule="auto"/>
        <w:jc w:val="both"/>
        <w:rPr>
          <w:rFonts w:ascii="Times New Roman" w:hAnsi="Times New Roman" w:cs="Times New Roman"/>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4. Порядок проведения процедур анализа олимпиадных заданий и их решений, показа работ участников и апелляции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Анализ олимпиадных заданий и их решений проходит в сроки, уставленные оргкомитетом.</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 решению организатора анализ олимпиадных заданий и их решений может проводиться очно или с использованием ИКТ.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Анализ олимпиадных заданий и их решений осуществляют члены жюри соответствующего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Показ выполненных олимпиадных работ участников осуществляется в сроки, уставленные оргкомитетом в соответствии с </w:t>
      </w:r>
      <w:proofErr w:type="spellStart"/>
      <w:r w:rsidRPr="00F937E4">
        <w:rPr>
          <w:rFonts w:ascii="Times New Roman" w:hAnsi="Times New Roman" w:cs="Times New Roman"/>
          <w:sz w:val="26"/>
          <w:szCs w:val="26"/>
        </w:rPr>
        <w:t>оргмоделью</w:t>
      </w:r>
      <w:proofErr w:type="spellEnd"/>
      <w:r w:rsidRPr="00F937E4">
        <w:rPr>
          <w:rFonts w:ascii="Times New Roman" w:hAnsi="Times New Roman" w:cs="Times New Roman"/>
          <w:sz w:val="26"/>
          <w:szCs w:val="26"/>
        </w:rPr>
        <w:t xml:space="preserve"> соответствующего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показа запрещено выносить работы участников, выполнять фот</w:t>
      </w:r>
      <w:proofErr w:type="gramStart"/>
      <w:r w:rsidRPr="00F937E4">
        <w:rPr>
          <w:rFonts w:ascii="Times New Roman" w:hAnsi="Times New Roman" w:cs="Times New Roman"/>
          <w:sz w:val="26"/>
          <w:szCs w:val="26"/>
        </w:rPr>
        <w:t>о-</w:t>
      </w:r>
      <w:proofErr w:type="gramEnd"/>
      <w:r w:rsidRPr="00F937E4">
        <w:rPr>
          <w:rFonts w:ascii="Times New Roman" w:hAnsi="Times New Roman" w:cs="Times New Roman"/>
          <w:sz w:val="26"/>
          <w:szCs w:val="26"/>
        </w:rPr>
        <w:t xml:space="preserve"> и </w:t>
      </w:r>
      <w:proofErr w:type="spellStart"/>
      <w:r w:rsidRPr="00F937E4">
        <w:rPr>
          <w:rFonts w:ascii="Times New Roman" w:hAnsi="Times New Roman" w:cs="Times New Roman"/>
          <w:sz w:val="26"/>
          <w:szCs w:val="26"/>
        </w:rPr>
        <w:t>видеофиксацию</w:t>
      </w:r>
      <w:proofErr w:type="spellEnd"/>
      <w:r w:rsidRPr="00F937E4">
        <w:rPr>
          <w:rFonts w:ascii="Times New Roman" w:hAnsi="Times New Roman" w:cs="Times New Roman"/>
          <w:sz w:val="26"/>
          <w:szCs w:val="26"/>
        </w:rPr>
        <w:t xml:space="preserve"> работы, делать в ней какие-либо пометки.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показа выполненных олимпиадных работ жюри не вправе изменять баллы, выставленные при проверке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Участник олимпиады вправе подать апелляцию. Срок окончания подачи заявлений на апелляцию и время ее проведения устанавливается </w:t>
      </w:r>
      <w:proofErr w:type="spellStart"/>
      <w:r w:rsidRPr="00F937E4">
        <w:rPr>
          <w:rFonts w:ascii="Times New Roman" w:hAnsi="Times New Roman" w:cs="Times New Roman"/>
          <w:sz w:val="26"/>
          <w:szCs w:val="26"/>
        </w:rPr>
        <w:t>оргмоделью</w:t>
      </w:r>
      <w:proofErr w:type="spellEnd"/>
      <w:r w:rsidRPr="00F937E4">
        <w:rPr>
          <w:rFonts w:ascii="Times New Roman" w:hAnsi="Times New Roman" w:cs="Times New Roman"/>
          <w:sz w:val="26"/>
          <w:szCs w:val="26"/>
        </w:rPr>
        <w:t xml:space="preserve"> соответствующего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Апелляция, по решению организатора, может проводиться как в очной форме, так и с использованием ИКТ. В случае проведения апелляции с использованием ИКТ организатор должен обеспечить все необходимые условия для качественного и объективного проведения данной процедуры. </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 В случаях проведения апелляции с использованием ИКТ форму подачи заявления на апелляцию определяет оргкомитет.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w:t>
      </w:r>
      <w:proofErr w:type="spellStart"/>
      <w:r w:rsidRPr="00F937E4">
        <w:rPr>
          <w:rFonts w:ascii="Times New Roman" w:hAnsi="Times New Roman" w:cs="Times New Roman"/>
          <w:sz w:val="26"/>
          <w:szCs w:val="26"/>
        </w:rPr>
        <w:t>Рособрнадзора</w:t>
      </w:r>
      <w:proofErr w:type="spellEnd"/>
      <w:r w:rsidRPr="00F937E4">
        <w:rPr>
          <w:rFonts w:ascii="Times New Roman" w:hAnsi="Times New Roman" w:cs="Times New Roman"/>
          <w:sz w:val="26"/>
          <w:szCs w:val="26"/>
        </w:rPr>
        <w:t xml:space="preserve">, ОИВ при предъявлении служебных удостоверений или документов, подтверждающих право участия в данной процедуре. Указанные лица не вправе принимать участие в рассмотрении апелляции. В случае нарушения указанного </w:t>
      </w:r>
      <w:proofErr w:type="gramStart"/>
      <w:r w:rsidRPr="00F937E4">
        <w:rPr>
          <w:rFonts w:ascii="Times New Roman" w:hAnsi="Times New Roman" w:cs="Times New Roman"/>
          <w:sz w:val="26"/>
          <w:szCs w:val="26"/>
        </w:rPr>
        <w:t>требования</w:t>
      </w:r>
      <w:proofErr w:type="gramEnd"/>
      <w:r w:rsidRPr="00F937E4">
        <w:rPr>
          <w:rFonts w:ascii="Times New Roman" w:hAnsi="Times New Roman" w:cs="Times New Roman"/>
          <w:sz w:val="26"/>
          <w:szCs w:val="26"/>
        </w:rPr>
        <w:t xml:space="preserve"> перечисленные лица удаляются апелляционной комиссией из аудитории с составлением акта об их удалении, который предоставляется организатору.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Рассмотрение апелляции проводится в присутствии участника олимпиады, если он в своем заявлении не просит рассмотреть её без его участия.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проведения апелляции организатором олимпиады, в соответствии с Порядком проведения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создается апелляционная комиссия. Рекомендуемое количество членов комиссии – нечетное, не менее 3-х человек.</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Состав апелляционных комиссий формируется из представителей ОМС, ОИВ или ОПВ «Сириус», организаций, осуществляющих образовательную деятельность, научных, общественных и иных организаций и объединений.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Общее руководство работой апелляционной комиссии осуществляется её председателем.</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На заседании апелляционной комиссии рассматривается оценивание только тех заданий, которые указаны в заявлении участника.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Решения апелляционной комиссии принимаются простым большинством голосов.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равенства голосов председатель комиссии имеет право решающего голоса.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рассмотрения апелляции членам апелляционной комиссии предоставляются либо копии, либо оригинал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предварительный протокол оценивания работ участников.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В случае неявки по уважительным причинам (болезни или иных обстоятельств), подтвержденных документально, участника, не просившего о </w:t>
      </w:r>
      <w:r w:rsidRPr="00F937E4">
        <w:rPr>
          <w:rFonts w:ascii="Times New Roman" w:hAnsi="Times New Roman" w:cs="Times New Roman"/>
          <w:sz w:val="26"/>
          <w:szCs w:val="26"/>
        </w:rPr>
        <w:lastRenderedPageBreak/>
        <w:t>рассмотрении апелляции без его участия, рассмотрение апелляции по существу проводится без его участия.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неявки на процедуру очного рассмотрения апелляции без объяснения причин участника, не просившего о рассмотрении апелляции без его участия, рассмотрение апелляции по существу не проводится.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может принять следующие решения:</w:t>
      </w:r>
    </w:p>
    <w:p w:rsidR="00C034AB" w:rsidRPr="00F937E4" w:rsidRDefault="005C491A"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отклонить апелляцию, сохранив количество баллов;</w:t>
      </w:r>
    </w:p>
    <w:p w:rsidR="00C034AB" w:rsidRPr="00F937E4" w:rsidRDefault="005C491A"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удовлетворить апелляцию с понижением количества баллов;</w:t>
      </w:r>
    </w:p>
    <w:p w:rsidR="00C034AB" w:rsidRPr="00F937E4" w:rsidRDefault="005C491A"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удовлетворить апелляцию с повышением количества баллов.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по итогам проведения апелляции информирует участников олимпиады о принятом решении.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Решение апелляционной комиссии является окончательным.</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Решения апелляционной комиссии оформляются протоколами по установленной организатором форме.</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Протоколы апелляции передаются председателем апелляционной комиссии в оргкомитет.</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5. Порядок подведения итогов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конкретному общеобразовательному предмету.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каждому общеобразовательному предмету.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Итоговые результаты олимпиады организатор публикует на своем официальном ресурсе в сети Интернет. </w:t>
      </w:r>
    </w:p>
    <w:p w:rsidR="00C034AB" w:rsidRDefault="00C034AB"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Pr="00F937E4" w:rsidRDefault="008A0970" w:rsidP="0006129B">
      <w:pPr>
        <w:pStyle w:val="a3"/>
        <w:spacing w:line="276" w:lineRule="auto"/>
        <w:jc w:val="both"/>
        <w:rPr>
          <w:rFonts w:ascii="Times New Roman" w:hAnsi="Times New Roman" w:cs="Times New Roman"/>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Раздел II</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1. Принципы формирования комплектов олимпиадных заданий и </w:t>
      </w:r>
      <w:proofErr w:type="gramStart"/>
      <w:r w:rsidRPr="00F937E4">
        <w:rPr>
          <w:rFonts w:ascii="Times New Roman" w:hAnsi="Times New Roman" w:cs="Times New Roman"/>
          <w:b/>
          <w:bCs/>
          <w:sz w:val="26"/>
          <w:szCs w:val="26"/>
        </w:rPr>
        <w:t>методические подходы</w:t>
      </w:r>
      <w:proofErr w:type="gramEnd"/>
      <w:r w:rsidRPr="00F937E4">
        <w:rPr>
          <w:rFonts w:ascii="Times New Roman" w:hAnsi="Times New Roman" w:cs="Times New Roman"/>
          <w:b/>
          <w:bCs/>
          <w:sz w:val="26"/>
          <w:szCs w:val="26"/>
        </w:rPr>
        <w:t xml:space="preserve"> к составлению заданий школьного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1.1. Принципы формирования комплектов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комплект олимпиадных заданий школьного этапа олимпиады по каждой возрастной группе (классу) входят:</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ответов;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критерии и методика оценивания выполненных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составлении заданий, бланков ответов, критериев и методики оценивания выполненных олимпиадных заданий необходимо соблюдать единый </w:t>
      </w:r>
      <w:r w:rsidRPr="00F937E4">
        <w:rPr>
          <w:rFonts w:ascii="Times New Roman" w:hAnsi="Times New Roman" w:cs="Times New Roman"/>
          <w:sz w:val="26"/>
          <w:szCs w:val="26"/>
        </w:rPr>
        <w:lastRenderedPageBreak/>
        <w:t>стиль оформления. Рекомендуемые технические параметры оформления материалов: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бумаги (формат листа) – А</w:t>
      </w:r>
      <w:proofErr w:type="gramStart"/>
      <w:r w:rsidRPr="00F937E4">
        <w:rPr>
          <w:rFonts w:ascii="Times New Roman" w:hAnsi="Times New Roman" w:cs="Times New Roman"/>
          <w:sz w:val="26"/>
          <w:szCs w:val="26"/>
        </w:rPr>
        <w:t>4</w:t>
      </w:r>
      <w:proofErr w:type="gramEnd"/>
      <w:r w:rsidRPr="00F937E4">
        <w:rPr>
          <w:rFonts w:ascii="Times New Roman" w:hAnsi="Times New Roman" w:cs="Times New Roman"/>
          <w:sz w:val="26"/>
          <w:szCs w:val="26"/>
        </w:rPr>
        <w:t>;</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 размер полей страниц: </w:t>
      </w:r>
      <w:proofErr w:type="gramStart"/>
      <w:r w:rsidRPr="00F937E4">
        <w:rPr>
          <w:rFonts w:ascii="Times New Roman" w:hAnsi="Times New Roman" w:cs="Times New Roman"/>
          <w:sz w:val="26"/>
          <w:szCs w:val="26"/>
        </w:rPr>
        <w:t>правое</w:t>
      </w:r>
      <w:proofErr w:type="gramEnd"/>
      <w:r w:rsidRPr="00F937E4">
        <w:rPr>
          <w:rFonts w:ascii="Times New Roman" w:hAnsi="Times New Roman" w:cs="Times New Roman"/>
          <w:sz w:val="26"/>
          <w:szCs w:val="26"/>
        </w:rPr>
        <w:t xml:space="preserve"> – 1 см, верхнее и нижнее – 2 мм, левое – 3 см;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колонтитулов – 1,25 см;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отступ первой строки абзаца – 1,25 см;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межстрочного интервала – 1,5;</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шрифта – кегль не менее 12;</w:t>
      </w:r>
    </w:p>
    <w:p w:rsidR="00C034AB" w:rsidRPr="00F937E4" w:rsidRDefault="00C034AB" w:rsidP="0006129B">
      <w:pPr>
        <w:pStyle w:val="a3"/>
        <w:spacing w:line="276" w:lineRule="auto"/>
        <w:jc w:val="both"/>
        <w:rPr>
          <w:rFonts w:ascii="Times New Roman" w:hAnsi="Times New Roman" w:cs="Times New Roman"/>
          <w:sz w:val="26"/>
          <w:szCs w:val="26"/>
          <w:lang w:val="en-US"/>
        </w:rPr>
      </w:pPr>
      <w:r w:rsidRPr="00F937E4">
        <w:rPr>
          <w:rFonts w:ascii="Times New Roman" w:hAnsi="Times New Roman" w:cs="Times New Roman"/>
          <w:sz w:val="26"/>
          <w:szCs w:val="26"/>
          <w:lang w:val="en-US"/>
        </w:rPr>
        <w:t xml:space="preserve">− </w:t>
      </w:r>
      <w:proofErr w:type="gramStart"/>
      <w:r w:rsidRPr="00F937E4">
        <w:rPr>
          <w:rFonts w:ascii="Times New Roman" w:hAnsi="Times New Roman" w:cs="Times New Roman"/>
          <w:sz w:val="26"/>
          <w:szCs w:val="26"/>
        </w:rPr>
        <w:t>тип</w:t>
      </w:r>
      <w:proofErr w:type="gramEnd"/>
      <w:r w:rsidRPr="00F937E4">
        <w:rPr>
          <w:rFonts w:ascii="Times New Roman" w:hAnsi="Times New Roman" w:cs="Times New Roman"/>
          <w:sz w:val="26"/>
          <w:szCs w:val="26"/>
          <w:lang w:val="en-US"/>
        </w:rPr>
        <w:t xml:space="preserve"> </w:t>
      </w:r>
      <w:r w:rsidRPr="00F937E4">
        <w:rPr>
          <w:rFonts w:ascii="Times New Roman" w:hAnsi="Times New Roman" w:cs="Times New Roman"/>
          <w:sz w:val="26"/>
          <w:szCs w:val="26"/>
        </w:rPr>
        <w:t>шрифта</w:t>
      </w:r>
      <w:r w:rsidRPr="00F937E4">
        <w:rPr>
          <w:rFonts w:ascii="Times New Roman" w:hAnsi="Times New Roman" w:cs="Times New Roman"/>
          <w:sz w:val="26"/>
          <w:szCs w:val="26"/>
          <w:lang w:val="en-US"/>
        </w:rPr>
        <w:t xml:space="preserve"> – Times New Roman;</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выравнивание – по ширине;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нумерация страниц: страницы должны быть пронумерованы арабскими цифрами в центре нижней части листа без точки с соблюдением сквозной нумерации ко всему документу;</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титульный лист должен быть включен в общую нумерацию страниц бланка ответов, номер страницы на титульном листе не ставится;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рисунки и изображения должны быть хорошего разрешения (качества) и в цвете, если данное условие является принципиальным и необходимым для выполнения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таблицы и схемы должны быть четко обозначены, сгруппированы и рационально размещены относительно параметров страницы.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разработке бланков ответов необходимо учитывать следующее: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первый лист бланка ответов – титульный. На титульном листе должна содержаться следующая информация: указание этапа олимпиады (школьный, муниципальный); текущий учебный год; поле, отведенное под код/шифр участника; строки для заполнения данных участником (Ф.И.О., класс, полное наименование образовательной организации);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второй и последующие листы содержат поле, отведенное под код/шифр участника; указание номера задания; поле для выполнения задания участником (разлинованный лист, таблица, схема, рисунок, и т.д.); максимальный балл, который может получить участник за его выполнение; поле для выставления фактически набранных баллов; поле для подписи членов жюри.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1.2. </w:t>
      </w:r>
      <w:proofErr w:type="gramStart"/>
      <w:r w:rsidRPr="00F937E4">
        <w:rPr>
          <w:rFonts w:ascii="Times New Roman" w:hAnsi="Times New Roman" w:cs="Times New Roman"/>
          <w:b/>
          <w:bCs/>
          <w:sz w:val="26"/>
          <w:szCs w:val="26"/>
        </w:rPr>
        <w:t>Методические подходы</w:t>
      </w:r>
      <w:proofErr w:type="gramEnd"/>
      <w:r w:rsidRPr="00F937E4">
        <w:rPr>
          <w:rFonts w:ascii="Times New Roman" w:hAnsi="Times New Roman" w:cs="Times New Roman"/>
          <w:b/>
          <w:bCs/>
          <w:sz w:val="26"/>
          <w:szCs w:val="26"/>
        </w:rPr>
        <w:t xml:space="preserve"> к составлению заданий школьного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На школьном этапе олимпиады участникам предлагаются комплекты заданий, разработанные муниципальной предметно-методической комиссией. Оптимальное количество заданий: 4-6. При тестовом формате заданий (эффективном при проведении этапа с использованием информационно-коммуникационных технологий) количество заданий может быть увеличено до 10.</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Участникам из каждой параллели должен быть предложен свой комплект заданий, при этом некоторые задания могут входить в комплекты нескольких возрастных параллелей (как в идентичной, так и в отличающейся формулировке). Комплекты заданий должны обладать тематической полнотой, то есть </w:t>
      </w:r>
      <w:r w:rsidRPr="00F937E4">
        <w:rPr>
          <w:rFonts w:ascii="Times New Roman" w:hAnsi="Times New Roman" w:cs="Times New Roman"/>
          <w:sz w:val="26"/>
          <w:szCs w:val="26"/>
        </w:rPr>
        <w:lastRenderedPageBreak/>
        <w:t>соответствовать различным вопросам тематической программы олимпиады (см. раздел 6 Интернет-ресурсы).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должны иметь теоретический характер, то есть не требовать для решения использования каких-либо астрономических приборов и электронно-вычислительных средств, за исключением непрограммируемого калькулятора, и выполняться без выхода на улицу.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Комплект заданий должен содержать задания различной сложности. Большинство заданий школьного этапа должны представлять </w:t>
      </w:r>
      <w:r w:rsidRPr="00F937E4">
        <w:rPr>
          <w:rFonts w:ascii="Times New Roman" w:hAnsi="Times New Roman" w:cs="Times New Roman"/>
          <w:b/>
          <w:bCs/>
          <w:sz w:val="26"/>
          <w:szCs w:val="26"/>
        </w:rPr>
        <w:t xml:space="preserve">категорию 1 </w:t>
      </w:r>
      <w:r w:rsidRPr="00F937E4">
        <w:rPr>
          <w:rFonts w:ascii="Times New Roman" w:hAnsi="Times New Roman" w:cs="Times New Roman"/>
          <w:sz w:val="26"/>
          <w:szCs w:val="26"/>
        </w:rPr>
        <w:t xml:space="preserve">(Задачи в одно действие или задача с одним логическим ходом) – наиболее простые задания, доступные большинству участников этапа. Решение этих заданий должны предусматривать однократное применение какого-либо астрономического или физического закона с его возможным приложением к математическим вычислениям. Одно – два задания комплекта (не более 33% от всех заданий комплекта) относятся к </w:t>
      </w:r>
      <w:r w:rsidRPr="00F937E4">
        <w:rPr>
          <w:rFonts w:ascii="Times New Roman" w:hAnsi="Times New Roman" w:cs="Times New Roman"/>
          <w:b/>
          <w:bCs/>
          <w:sz w:val="26"/>
          <w:szCs w:val="26"/>
        </w:rPr>
        <w:t xml:space="preserve">категории 2 </w:t>
      </w:r>
      <w:r w:rsidRPr="00F937E4">
        <w:rPr>
          <w:rFonts w:ascii="Times New Roman" w:hAnsi="Times New Roman" w:cs="Times New Roman"/>
          <w:sz w:val="26"/>
          <w:szCs w:val="26"/>
        </w:rPr>
        <w:t xml:space="preserve">(задачи с двумя или тремя логическими действиями), в рамках которого фактически задаются несколько вопросов, нахождение последовательных ответов на которые приводит в конечном итоге к решению всего задания. Соотношение количества заданий категории 1 и 2 может изменяться в разных возрастных параллелях с учетом специфики конкретной ситуации и уровня подготовки участников. Не рекомендуется реализовывать комплект только из заданий 1 категории. Такой комплект будет скучным для участников. Результаты решения такого комплекта будут завышены, а оргкомитетам будет сложно провести адекватную границу отсечки на следующий этап олимпиады. Стоимость одной ошибки участника будет крайне высока. </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комплект олимпиадных заданий по каждой возрастной группе (классу) входит:</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решений и ответов;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критерии и методика оценивания выполненных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Бланки ответов не должны содержать сведений, которые могут раскрыть содержание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Необходимые справочные сведения для решения задания (значения физических и астрономических постоянных, физические характеристики планет и т. п.), которые заведомо не являются общеизвестными, приводятся в тексте условия или, если это предусмотрено соответствующей предметно-методической комиссией, выносятся на листы со справочными данными, которые выдаются участникам олимпиады вместе с условиями заданий. Ссылка на справочные материалы (который может быть полностью или частично использован предметно-методическими комиссиями) содержится в разделе 6 настоящих рекомендаций.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В приложении приводятся примеры олимпиадных заданий различной тематики и сложности, которые в целом характеризуют возможный уровень сложности комплектов школьного этапа всероссийской олимпиады по астрономии. </w:t>
      </w:r>
      <w:r w:rsidRPr="00F937E4">
        <w:rPr>
          <w:rFonts w:ascii="Times New Roman" w:hAnsi="Times New Roman" w:cs="Times New Roman"/>
          <w:sz w:val="26"/>
          <w:szCs w:val="26"/>
        </w:rPr>
        <w:lastRenderedPageBreak/>
        <w:t xml:space="preserve">Сами задания непосредственно </w:t>
      </w:r>
      <w:r w:rsidRPr="00F937E4">
        <w:rPr>
          <w:rFonts w:ascii="Times New Roman" w:hAnsi="Times New Roman" w:cs="Times New Roman"/>
          <w:b/>
          <w:bCs/>
          <w:i/>
          <w:iCs/>
          <w:sz w:val="26"/>
          <w:szCs w:val="26"/>
        </w:rPr>
        <w:t xml:space="preserve">не могут заимствоваться без изменений </w:t>
      </w:r>
      <w:r w:rsidRPr="00F937E4">
        <w:rPr>
          <w:rFonts w:ascii="Times New Roman" w:hAnsi="Times New Roman" w:cs="Times New Roman"/>
          <w:sz w:val="26"/>
          <w:szCs w:val="26"/>
        </w:rPr>
        <w:t>при подготовке комплектов заданий.</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1.3. Минимальный уровень требований к заданиям школьного этапа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Задания школьного этапа основываются на тематической программе, составленной ЦПМК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по астрономии (см. раздел 6 ссылки на Интернет-ресурсы). В ней отражается список тем курса астрономии, которые могут быть отражены в заданиях того или иного класса обучения.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Уровень сложности заданий должен быть определен таким образом, чтобы участник смог выполнить их за время, отведенное организатором для данного этапа олимпиады. Рекомендованная длительность школьного этапа 45-60 минут (8 класс и моложе), 1-1,5 часа (9 класс) и 1,5-2 часа (10-11 классы). Длительность </w:t>
      </w:r>
      <w:proofErr w:type="gramStart"/>
      <w:r w:rsidRPr="00F937E4">
        <w:rPr>
          <w:rFonts w:ascii="Times New Roman" w:hAnsi="Times New Roman" w:cs="Times New Roman"/>
          <w:sz w:val="26"/>
          <w:szCs w:val="26"/>
        </w:rPr>
        <w:t>тура</w:t>
      </w:r>
      <w:proofErr w:type="gramEnd"/>
      <w:r w:rsidRPr="00F937E4">
        <w:rPr>
          <w:rFonts w:ascii="Times New Roman" w:hAnsi="Times New Roman" w:cs="Times New Roman"/>
          <w:sz w:val="26"/>
          <w:szCs w:val="26"/>
        </w:rPr>
        <w:t xml:space="preserve"> в том числе зависит и от числа задач.</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школьного этапа олимпиады могут быть разработаны как отдельно для каждого класса (параллели), так и для возрастных групп, объединяющих несколько классов (параллелей), например:</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а) первая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5-6 классов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б) вторая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7-8 классов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в) третья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9 класса общеобразовательных организаций; </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г) четвертая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10 класса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д) пятая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11 класса общеобразовательных организаций.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 олимпиадным заданиям предъявляются следующие общие требования: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соответствие уровня сложности заданий заявленной возрастной группе;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тематическое разнообразие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корректность формулировок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указание максимального балла за каждое задание и за тур в целом;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соответствие заданий критериям и методике оценивания;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наличие заданий, выявляющих склонность к научной деятельности и высокий уровень интеллектуального развития участников;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наличие заданий, выявляющих склонность к получению специальности, для поступления на котору</w:t>
      </w:r>
      <w:proofErr w:type="gramStart"/>
      <w:r w:rsidRPr="00F937E4">
        <w:rPr>
          <w:rFonts w:ascii="Times New Roman" w:hAnsi="Times New Roman" w:cs="Times New Roman"/>
          <w:sz w:val="26"/>
          <w:szCs w:val="26"/>
        </w:rPr>
        <w:t>ю(</w:t>
      </w:r>
      <w:proofErr w:type="gramEnd"/>
      <w:r w:rsidRPr="00F937E4">
        <w:rPr>
          <w:rFonts w:ascii="Times New Roman" w:hAnsi="Times New Roman" w:cs="Times New Roman"/>
          <w:sz w:val="26"/>
          <w:szCs w:val="26"/>
        </w:rPr>
        <w:t>-</w:t>
      </w:r>
      <w:proofErr w:type="spellStart"/>
      <w:r w:rsidRPr="00F937E4">
        <w:rPr>
          <w:rFonts w:ascii="Times New Roman" w:hAnsi="Times New Roman" w:cs="Times New Roman"/>
          <w:sz w:val="26"/>
          <w:szCs w:val="26"/>
        </w:rPr>
        <w:t>ые</w:t>
      </w:r>
      <w:proofErr w:type="spellEnd"/>
      <w:r w:rsidRPr="00F937E4">
        <w:rPr>
          <w:rFonts w:ascii="Times New Roman" w:hAnsi="Times New Roman" w:cs="Times New Roman"/>
          <w:sz w:val="26"/>
          <w:szCs w:val="26"/>
        </w:rPr>
        <w:t>) могут быть потенциально востребованы результаты олимпиады;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недопустимо наличие заданий, противоречащих правовым, этическим, эстетическим, религиозным нормам, демонстрирующих аморальные, противоправные модели поведения и т.п.;</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недопустимо наличие заданий, представленных в неизменном виде, дублирующих задания прошлых лет, в том числе для другого уровня образования.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При разработке критериев и методики выполненных олимпиадных заданий важно руководствоваться следующими требованиями: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полнота (достаточная детализация) описания критериев и методики оценивания выполненных олимпиадных заданий и начисления баллов;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понятность, полноценность и однозначность приведенных критериев оценивания.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комплектов заданий, которые проводятся с использованием информационно-коммуникационных технологий, рекомендуется использовать иллюстрации к каждой задаче. Применение такого подхода усложняет участникам использование ИИ для решения заданий олимпиады.</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2. Принципы формирования комплектов олимпиадных заданий и </w:t>
      </w:r>
      <w:proofErr w:type="gramStart"/>
      <w:r w:rsidRPr="00F937E4">
        <w:rPr>
          <w:rFonts w:ascii="Times New Roman" w:hAnsi="Times New Roman" w:cs="Times New Roman"/>
          <w:b/>
          <w:bCs/>
          <w:sz w:val="26"/>
          <w:szCs w:val="26"/>
        </w:rPr>
        <w:t>методические подходы</w:t>
      </w:r>
      <w:proofErr w:type="gramEnd"/>
      <w:r w:rsidRPr="00F937E4">
        <w:rPr>
          <w:rFonts w:ascii="Times New Roman" w:hAnsi="Times New Roman" w:cs="Times New Roman"/>
          <w:b/>
          <w:bCs/>
          <w:sz w:val="26"/>
          <w:szCs w:val="26"/>
        </w:rPr>
        <w:t xml:space="preserve"> к составлению заданий муниципального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Основные принципы формирования комплектов олимпиадных заданий и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муниципального этапа олимпиады соответствуют аналогичным принципам и подходам школьного этапа, приведённым в п. 1. Отличие заключается в более широком тематическом охвате курса астрономии для каждого класса обучения, большей сложности заданий и большей длительности тура.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Комплект заданий должен содержать задания различной сложности. Примерно половина заданий муниципального этапа должны представлять категорию 1, другая половина заданий относятся к категории 2. Соотношение количества заданий категории 1 и 2 может изменяться в разных возрастных параллелях с учетом специфики конкретной ситуации и уровня подготовки участников.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муниципального этапа олимпиады могут быть разработаны как отдельно для каждого класса (параллели), так и для возрастных групп, объединяющих несколько классов (параллелей), например:</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а) первая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7-8 классов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в) вторая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9 класса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г) третья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10 класса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д) четвертая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11 класса общеобразовательных организаций.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В Приложении приводятся примеры олимпиадных заданий различной тематики и сложности, которые в целом характеризуют возможный уровень сложности комплектов муниципального этапа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по астрономии. Сами задания непосредственно </w:t>
      </w:r>
      <w:r w:rsidRPr="00F937E4">
        <w:rPr>
          <w:rFonts w:ascii="Times New Roman" w:hAnsi="Times New Roman" w:cs="Times New Roman"/>
          <w:b/>
          <w:bCs/>
          <w:sz w:val="26"/>
          <w:szCs w:val="26"/>
        </w:rPr>
        <w:t xml:space="preserve">не могут заимствоваться без изменений </w:t>
      </w:r>
      <w:r w:rsidRPr="00F937E4">
        <w:rPr>
          <w:rFonts w:ascii="Times New Roman" w:hAnsi="Times New Roman" w:cs="Times New Roman"/>
          <w:sz w:val="26"/>
          <w:szCs w:val="26"/>
        </w:rPr>
        <w:t>при подготовке комплектов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Рекомендуется в задачах МЭ делать несколько вопросов в рамках одной задачи. Также стоит упомянуть про практические задачи, где необходимо получить нужные параметры из графиков, таблиц или изображений. А также применить навыки построений или анализа данных. Чтобы учащиеся на МЭ получали опыт решения типажей задач, которые их будут ждать на РЭ, но в более простых формулировках. В этих заданиях на МЭ стоит проверять базовые навыки работы с графиками изображениями такие, как измерения линейкой, чтения данных с графиков.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составлении заданий не следует использовать в задачах МЭ задания РЭ/ЗЭ прошлых лет, а также задания других регионов без изменений. Рекомендуется проверять задачи на возможность их поиска через сеть интернет.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затруднения поиска решений или ответов, через интернет рекомендуется менять в задачах исходные цифры, чтобы участник, </w:t>
      </w:r>
      <w:proofErr w:type="gramStart"/>
      <w:r w:rsidRPr="00F937E4">
        <w:rPr>
          <w:rFonts w:ascii="Times New Roman" w:hAnsi="Times New Roman" w:cs="Times New Roman"/>
          <w:sz w:val="26"/>
          <w:szCs w:val="26"/>
        </w:rPr>
        <w:t>взяв данные из Википедии не мог получить правильный</w:t>
      </w:r>
      <w:proofErr w:type="gramEnd"/>
      <w:r w:rsidRPr="00F937E4">
        <w:rPr>
          <w:rFonts w:ascii="Times New Roman" w:hAnsi="Times New Roman" w:cs="Times New Roman"/>
          <w:sz w:val="26"/>
          <w:szCs w:val="26"/>
        </w:rPr>
        <w:t xml:space="preserve"> ответ в сжатые сроки. Это делается для того, чтобы ответы с цифрами из </w:t>
      </w:r>
      <w:proofErr w:type="gramStart"/>
      <w:r w:rsidRPr="00F937E4">
        <w:rPr>
          <w:rFonts w:ascii="Times New Roman" w:hAnsi="Times New Roman" w:cs="Times New Roman"/>
          <w:sz w:val="26"/>
          <w:szCs w:val="26"/>
        </w:rPr>
        <w:t>интернет-энциклопедий</w:t>
      </w:r>
      <w:proofErr w:type="gramEnd"/>
      <w:r w:rsidRPr="00F937E4">
        <w:rPr>
          <w:rFonts w:ascii="Times New Roman" w:hAnsi="Times New Roman" w:cs="Times New Roman"/>
          <w:sz w:val="26"/>
          <w:szCs w:val="26"/>
        </w:rPr>
        <w:t xml:space="preserve"> не получались правильными. </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3. Необходимое материально-техническое обеспечение для выполнения олимпиадных заданий школьного и муниципального этапов </w:t>
      </w:r>
      <w:proofErr w:type="spellStart"/>
      <w:r w:rsidRPr="00F937E4">
        <w:rPr>
          <w:rFonts w:ascii="Times New Roman" w:hAnsi="Times New Roman" w:cs="Times New Roman"/>
          <w:b/>
          <w:bCs/>
          <w:sz w:val="26"/>
          <w:szCs w:val="26"/>
        </w:rPr>
        <w:t>ВсОШ</w:t>
      </w:r>
      <w:proofErr w:type="spellEnd"/>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проведения всех мероприятий олимпиады необходима соответствующая материальная база, которая включает в себя элементы для проведения тура.</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Школьный этап не предусматривает выполнение каких-либо практических и наблюдательных задач по астрономии, его проведение </w:t>
      </w:r>
      <w:r w:rsidRPr="00F937E4">
        <w:rPr>
          <w:rFonts w:ascii="Times New Roman" w:hAnsi="Times New Roman" w:cs="Times New Roman"/>
          <w:b/>
          <w:bCs/>
          <w:sz w:val="26"/>
          <w:szCs w:val="26"/>
        </w:rPr>
        <w:t xml:space="preserve">не требует </w:t>
      </w:r>
      <w:r w:rsidRPr="00F937E4">
        <w:rPr>
          <w:rFonts w:ascii="Times New Roman" w:hAnsi="Times New Roman" w:cs="Times New Roman"/>
          <w:sz w:val="26"/>
          <w:szCs w:val="26"/>
        </w:rPr>
        <w:t xml:space="preserve">специального оборудования (телескопов и других астрономических приборов), поэтому материальные требования для их проведения не выходят за рамки организации стандартного аудиторного режима. Каждому участнику олимпиады должны быть предоставлены листы формата A4 для выполнения олимпиадных заданий. </w:t>
      </w:r>
      <w:proofErr w:type="gramStart"/>
      <w:r w:rsidRPr="00F937E4">
        <w:rPr>
          <w:rFonts w:ascii="Times New Roman" w:hAnsi="Times New Roman" w:cs="Times New Roman"/>
          <w:sz w:val="26"/>
          <w:szCs w:val="26"/>
        </w:rPr>
        <w:t>В случае проведения этапа с использованием информационно-коммуникационных технологий участникам должен быть предоставлен доступ к онлайн-платформе, на которой проводится этап.</w:t>
      </w:r>
      <w:proofErr w:type="gramEnd"/>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Участники могут использовать свои письменные принадлежности (включая циркуль, транспортир, линейку и т. п.) и непрограммируемый̆ инженерный калькулятор. В частности, калькуляторы, допустимые для использования на ЕГЭ, разрешаются для использования на любых этапах олимпиады. Рекомендуется иметь в аудитории несколько запасных ручек черного цвета.</w:t>
      </w:r>
    </w:p>
    <w:p w:rsidR="008A0970" w:rsidRDefault="008A0970" w:rsidP="00B32545">
      <w:pPr>
        <w:pStyle w:val="a3"/>
        <w:spacing w:line="276" w:lineRule="auto"/>
        <w:ind w:firstLine="708"/>
        <w:jc w:val="both"/>
        <w:rPr>
          <w:rFonts w:ascii="Times New Roman" w:hAnsi="Times New Roman" w:cs="Times New Roman"/>
          <w:b/>
          <w:bCs/>
          <w:sz w:val="26"/>
          <w:szCs w:val="26"/>
        </w:rPr>
      </w:pP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4. Перечень справочных материалов, сре</w:t>
      </w:r>
      <w:proofErr w:type="gramStart"/>
      <w:r w:rsidRPr="00F937E4">
        <w:rPr>
          <w:rFonts w:ascii="Times New Roman" w:hAnsi="Times New Roman" w:cs="Times New Roman"/>
          <w:b/>
          <w:bCs/>
          <w:sz w:val="26"/>
          <w:szCs w:val="26"/>
        </w:rPr>
        <w:t>дств св</w:t>
      </w:r>
      <w:proofErr w:type="gramEnd"/>
      <w:r w:rsidRPr="00F937E4">
        <w:rPr>
          <w:rFonts w:ascii="Times New Roman" w:hAnsi="Times New Roman" w:cs="Times New Roman"/>
          <w:b/>
          <w:bCs/>
          <w:sz w:val="26"/>
          <w:szCs w:val="26"/>
        </w:rPr>
        <w:t>язи и электронно-вычислительной техники, разрешенных к использованию во время проведения олимпиады</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выполнении заданий школьного и муниципального этапов олимпиады допускается использование только справочных материалов, предоставленных организаторами, предусмотренных в заданиях и критериях оценивания. Возможен вариант, при котором справочные данные будут включены в само задание. </w:t>
      </w:r>
      <w:r w:rsidRPr="00F937E4">
        <w:rPr>
          <w:rFonts w:ascii="Times New Roman" w:hAnsi="Times New Roman" w:cs="Times New Roman"/>
          <w:sz w:val="26"/>
          <w:szCs w:val="26"/>
        </w:rPr>
        <w:lastRenderedPageBreak/>
        <w:t>Использование любых сре</w:t>
      </w:r>
      <w:proofErr w:type="gramStart"/>
      <w:r w:rsidRPr="00F937E4">
        <w:rPr>
          <w:rFonts w:ascii="Times New Roman" w:hAnsi="Times New Roman" w:cs="Times New Roman"/>
          <w:sz w:val="26"/>
          <w:szCs w:val="26"/>
        </w:rPr>
        <w:t>дств св</w:t>
      </w:r>
      <w:proofErr w:type="gramEnd"/>
      <w:r w:rsidRPr="00F937E4">
        <w:rPr>
          <w:rFonts w:ascii="Times New Roman" w:hAnsi="Times New Roman" w:cs="Times New Roman"/>
          <w:sz w:val="26"/>
          <w:szCs w:val="26"/>
        </w:rPr>
        <w:t>язи на олимпиаде категорически запрещается. Участники могут использовать собственные непрограммируемые калькуляторы. Не рекомендуются к использованию калькуляторы, умеющие числено решать уравнения (линейные, квадратные или тригонометрические).</w:t>
      </w:r>
    </w:p>
    <w:p w:rsidR="008A0970" w:rsidRDefault="008A0970" w:rsidP="00B32545">
      <w:pPr>
        <w:pStyle w:val="a3"/>
        <w:spacing w:line="276" w:lineRule="auto"/>
        <w:ind w:firstLine="708"/>
        <w:jc w:val="both"/>
        <w:rPr>
          <w:rFonts w:ascii="Times New Roman" w:hAnsi="Times New Roman" w:cs="Times New Roman"/>
          <w:b/>
          <w:bCs/>
          <w:sz w:val="26"/>
          <w:szCs w:val="26"/>
        </w:rPr>
      </w:pP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5. Критерии и методика оценивания выполненных олимпиадных заданий</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проверки решений участников формируется жюри, состоящее из числа педагогических, научно-педагогических работников, руководящих работников образовательных организаций, аспирантов, победителей международных олимпиад школьников и победителей и призеров заключительного этапа всероссийской олимпиады школьников по астрономии и физике, а также специалистов, обладающих профессиональными знаниями, навыками и опытом в области астрономии и физики. Численность жюри школьного и муниципального этапов олимпиады составляет не менее 5 человек.</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обеспечения объективной и единообразной проверки решение каждого задания должно проверяться одним и тем же членом жюри у всех участников в данной возрастной параллели, а при достаточном количестве членов жюри – независимо двумя членами жюри с последующей коррекцией существенного различия в их оценках одной и той же работы.</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Решение каждого задания оценивается в соответствии с рекомендациями, разработанными предметно-методической комиссией. Альтернативные способы решения, не учтенные составителями заданий, также оцениваются в полной мере при условии их корректности. Во многих заданиях этапы решения можно выполнять в произвольном порядке; это не влияет на оценку за выполнение каждого этапа и за задание в целом.</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Система оценивания не должна быть чрезмерно подробной. Решение должно быть разбито на крупные логические блоки. При оценивании задач первой категории должно быть, как минимум два смысловых блока. При оценивании задач второй категории оценивание задачи может быть разделено на 2-4 смысловых блока. В системе оценивания рекомендуется явно указывать, когда происходит связанное или несвязанное оценивание (</w:t>
      </w:r>
      <w:proofErr w:type="spellStart"/>
      <w:r w:rsidRPr="00F937E4">
        <w:rPr>
          <w:rFonts w:ascii="Times New Roman" w:hAnsi="Times New Roman" w:cs="Times New Roman"/>
          <w:sz w:val="26"/>
          <w:szCs w:val="26"/>
        </w:rPr>
        <w:t>пропагация</w:t>
      </w:r>
      <w:proofErr w:type="spellEnd"/>
      <w:r w:rsidRPr="00F937E4">
        <w:rPr>
          <w:rFonts w:ascii="Times New Roman" w:hAnsi="Times New Roman" w:cs="Times New Roman"/>
          <w:sz w:val="26"/>
          <w:szCs w:val="26"/>
        </w:rPr>
        <w:t xml:space="preserve"> ошибки).</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частичном выполнении задания оценка зависит от степени и правильности выполнения каждого этапа решения, при этом частичное выполнение этапа </w:t>
      </w:r>
      <w:r w:rsidRPr="00F937E4">
        <w:rPr>
          <w:rFonts w:ascii="Times New Roman" w:hAnsi="Times New Roman" w:cs="Times New Roman"/>
          <w:b/>
          <w:bCs/>
          <w:sz w:val="26"/>
          <w:szCs w:val="26"/>
        </w:rPr>
        <w:t xml:space="preserve">оценивается пропорциональной </w:t>
      </w:r>
      <w:r w:rsidRPr="00F937E4">
        <w:rPr>
          <w:rFonts w:ascii="Times New Roman" w:hAnsi="Times New Roman" w:cs="Times New Roman"/>
          <w:sz w:val="26"/>
          <w:szCs w:val="26"/>
        </w:rPr>
        <w:t>частью баллов за этот этап. При проверке решения необходимо отмечать степень выполнения его этапов и выставленные за каждый этап количества баллов.</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Если тот или иной этап решения можно выполнить отдельно от остальных, он оценивается независимо. Если ошибка, сделанная на предыдущих этапах, не нарушает логику выполнения последующего и не приводит к абсурдным результатам, то последующий этап при условии правильного выполнения оценивается полностью.</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Жюри не учитывает решения или части решений заданий, изложенные в черновике, даже при наличии ссылки на черновик в чистовом решении. Об этом необходимо отдельно предупредить участников перед началом олимпиады.</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должно придерживаться принципа соразмерности: так, если в решении допущена грубая астрономическая или физическая ошибка с абсурдным выводом (например, скорость больше скорости света, масса звезды, существенно меньшая реальной массы Земли и т. д.), все решение оценивается в 0 баллов, тогда как незначительная математическая ошибка должна снижать итоговую оценку не более</w:t>
      </w:r>
      <w:proofErr w:type="gramStart"/>
      <w:r w:rsidRPr="00F937E4">
        <w:rPr>
          <w:rFonts w:ascii="Times New Roman" w:hAnsi="Times New Roman" w:cs="Times New Roman"/>
          <w:sz w:val="26"/>
          <w:szCs w:val="26"/>
        </w:rPr>
        <w:t>,</w:t>
      </w:r>
      <w:proofErr w:type="gramEnd"/>
      <w:r w:rsidRPr="00F937E4">
        <w:rPr>
          <w:rFonts w:ascii="Times New Roman" w:hAnsi="Times New Roman" w:cs="Times New Roman"/>
          <w:sz w:val="26"/>
          <w:szCs w:val="26"/>
        </w:rPr>
        <w:t xml:space="preserve"> чем на 2 балла.</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Система и методика оценивания олимпиадных заданий должна позволять объективно выявить реальный уровень подготовки участников олимпиады. 25</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 учетом этого, при разработке методики оценивания олимпиадных заданий предметно-методическим комиссиям рекомендуется: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по всем заданиям начисление баллов производить целыми, а не дробными числами;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максимальных баллов за задания установить одинаковым, либо меняющимся в зависимости от уровня сложности задания, за задания одного уровня сложности начислять одинаковый максимальный балл;</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Ниже представлена примерная схема оценивания решений по 8-балльной системе: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0 баллов: решение отсутствует, либо абсолютно некорректно, либо в нем допущена грубая астрономическая или физическая ошибка;</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1 балл: правильно угадан бинарный ответ («да-нет») без обоснования;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1-2 балла: попытка решения не принесла существенных продвижений, однако приведены содержательные астрономические или физические соображения, которые можно использовать при решении данного задания;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2-3 балла: правильно угадан сложный ответ без обоснования или с неверным обоснованием;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3-6 баллов: задание частично решено;</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5-7 баллов: задание решено полностью с некоторыми недочетами;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8 баллов: задание решено полностью.</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Выставление премиальных баллов сверх максимальной оценки за задание не допускается.</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тестовых заданиях, эффективных при проведении олимпиады с использованием информационно-коммуникационных технологий, оценка определяется формально на основе ответа участника по алгоритму, задаваемому для каждого задания.</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Оценка выполнения участником любого задания </w:t>
      </w:r>
      <w:r w:rsidRPr="00F937E4">
        <w:rPr>
          <w:rFonts w:ascii="Times New Roman" w:hAnsi="Times New Roman" w:cs="Times New Roman"/>
          <w:b/>
          <w:bCs/>
          <w:sz w:val="26"/>
          <w:szCs w:val="26"/>
        </w:rPr>
        <w:t xml:space="preserve">не может быть отрицательной. </w:t>
      </w:r>
      <w:r w:rsidRPr="00F937E4">
        <w:rPr>
          <w:rFonts w:ascii="Times New Roman" w:hAnsi="Times New Roman" w:cs="Times New Roman"/>
          <w:sz w:val="26"/>
          <w:szCs w:val="26"/>
        </w:rPr>
        <w:t xml:space="preserve">Минимальная оценка, выставляемая за выполнение отдельно взятого задания, </w:t>
      </w:r>
      <w:r w:rsidRPr="00F937E4">
        <w:rPr>
          <w:rFonts w:ascii="Times New Roman" w:hAnsi="Times New Roman" w:cs="Times New Roman"/>
          <w:b/>
          <w:bCs/>
          <w:sz w:val="26"/>
          <w:szCs w:val="26"/>
        </w:rPr>
        <w:t>– 0 баллов.</w:t>
      </w:r>
    </w:p>
    <w:p w:rsidR="008A0970" w:rsidRDefault="008A0970" w:rsidP="008A0970">
      <w:pPr>
        <w:pStyle w:val="a3"/>
        <w:spacing w:line="276" w:lineRule="auto"/>
        <w:ind w:firstLine="708"/>
        <w:jc w:val="both"/>
        <w:rPr>
          <w:rFonts w:ascii="Times New Roman" w:hAnsi="Times New Roman" w:cs="Times New Roman"/>
          <w:b/>
          <w:bCs/>
          <w:sz w:val="26"/>
          <w:szCs w:val="26"/>
        </w:rPr>
      </w:pP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6. Интернет-ресурсы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 xml:space="preserve">1. http://www.astroolymp.ru/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сайт всероссийской олимпиады школьников по астрономии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2. http://www.astroolymp.ru/syllabus.php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программа всероссийской олимпиады школьников по астрономии.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3. https://os.mipt.ru/#/astro/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 xml:space="preserve">Физтех регионам раздел Астрономия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подготовка и решения задач по астрономии и астрофизике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4. https://rutube.ru/channel/24810327/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интерактивный базовый курс Астрономия от Степана Санникова, ЦПМ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5. http://www.astroolymp.ru/2016/files/spdata.pdf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справочные данные</w:t>
      </w:r>
    </w:p>
    <w:p w:rsidR="00C034AB" w:rsidRPr="00F937E4" w:rsidRDefault="00C034AB" w:rsidP="0006129B">
      <w:pPr>
        <w:pStyle w:val="a3"/>
        <w:spacing w:line="276" w:lineRule="auto"/>
        <w:jc w:val="both"/>
        <w:rPr>
          <w:rFonts w:ascii="Times New Roman" w:hAnsi="Times New Roman" w:cs="Times New Roman"/>
          <w:sz w:val="26"/>
          <w:szCs w:val="26"/>
        </w:rPr>
      </w:pPr>
    </w:p>
    <w:sectPr w:rsidR="00C034AB" w:rsidRPr="00F937E4">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FE8" w:rsidRDefault="00314FE8" w:rsidP="008A0970">
      <w:pPr>
        <w:spacing w:after="0" w:line="240" w:lineRule="auto"/>
      </w:pPr>
      <w:r>
        <w:separator/>
      </w:r>
    </w:p>
  </w:endnote>
  <w:endnote w:type="continuationSeparator" w:id="0">
    <w:p w:rsidR="00314FE8" w:rsidRDefault="00314FE8" w:rsidP="008A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002846"/>
      <w:docPartObj>
        <w:docPartGallery w:val="Page Numbers (Bottom of Page)"/>
        <w:docPartUnique/>
      </w:docPartObj>
    </w:sdtPr>
    <w:sdtEndPr/>
    <w:sdtContent>
      <w:p w:rsidR="008A0970" w:rsidRDefault="008A0970">
        <w:pPr>
          <w:pStyle w:val="a6"/>
          <w:jc w:val="center"/>
        </w:pPr>
        <w:r>
          <w:fldChar w:fldCharType="begin"/>
        </w:r>
        <w:r>
          <w:instrText>PAGE   \* MERGEFORMAT</w:instrText>
        </w:r>
        <w:r>
          <w:fldChar w:fldCharType="separate"/>
        </w:r>
        <w:r w:rsidR="006A00DB">
          <w:rPr>
            <w:noProof/>
          </w:rPr>
          <w:t>8</w:t>
        </w:r>
        <w:r>
          <w:fldChar w:fldCharType="end"/>
        </w:r>
      </w:p>
    </w:sdtContent>
  </w:sdt>
  <w:p w:rsidR="008A0970" w:rsidRDefault="008A097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FE8" w:rsidRDefault="00314FE8" w:rsidP="008A0970">
      <w:pPr>
        <w:spacing w:after="0" w:line="240" w:lineRule="auto"/>
      </w:pPr>
      <w:r>
        <w:separator/>
      </w:r>
    </w:p>
  </w:footnote>
  <w:footnote w:type="continuationSeparator" w:id="0">
    <w:p w:rsidR="00314FE8" w:rsidRDefault="00314FE8" w:rsidP="008A09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2B143A"/>
    <w:multiLevelType w:val="hybridMultilevel"/>
    <w:tmpl w:val="5D82F31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E859E95"/>
    <w:multiLevelType w:val="hybridMultilevel"/>
    <w:tmpl w:val="33A0819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69126D0"/>
    <w:multiLevelType w:val="hybridMultilevel"/>
    <w:tmpl w:val="3AFC3B4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6D38BFE"/>
    <w:multiLevelType w:val="hybridMultilevel"/>
    <w:tmpl w:val="D7CCE3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FFF3DCA"/>
    <w:multiLevelType w:val="hybridMultilevel"/>
    <w:tmpl w:val="393C854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7CC5395"/>
    <w:multiLevelType w:val="hybridMultilevel"/>
    <w:tmpl w:val="CEA55F9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854202F"/>
    <w:multiLevelType w:val="hybridMultilevel"/>
    <w:tmpl w:val="AF358E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C147E812"/>
    <w:multiLevelType w:val="hybridMultilevel"/>
    <w:tmpl w:val="CDA992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CB2778A6"/>
    <w:multiLevelType w:val="hybridMultilevel"/>
    <w:tmpl w:val="8983368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DA09CDA8"/>
    <w:multiLevelType w:val="hybridMultilevel"/>
    <w:tmpl w:val="2611C6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E53F1463"/>
    <w:multiLevelType w:val="hybridMultilevel"/>
    <w:tmpl w:val="A9AEB0E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1958C64"/>
    <w:multiLevelType w:val="hybridMultilevel"/>
    <w:tmpl w:val="E6D153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F915DCC6"/>
    <w:multiLevelType w:val="hybridMultilevel"/>
    <w:tmpl w:val="8A8480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BA89DC0"/>
    <w:multiLevelType w:val="hybridMultilevel"/>
    <w:tmpl w:val="3F4DE7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AD53BA6"/>
    <w:multiLevelType w:val="hybridMultilevel"/>
    <w:tmpl w:val="109AFF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659F85A"/>
    <w:multiLevelType w:val="hybridMultilevel"/>
    <w:tmpl w:val="CD949F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98F314B"/>
    <w:multiLevelType w:val="hybridMultilevel"/>
    <w:tmpl w:val="35E8535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B4BDF3D"/>
    <w:multiLevelType w:val="hybridMultilevel"/>
    <w:tmpl w:val="C72B1C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5BB92A41"/>
    <w:multiLevelType w:val="hybridMultilevel"/>
    <w:tmpl w:val="E224795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5CC6328F"/>
    <w:multiLevelType w:val="hybridMultilevel"/>
    <w:tmpl w:val="C76827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7639363F"/>
    <w:multiLevelType w:val="hybridMultilevel"/>
    <w:tmpl w:val="60ADB7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CBC07C5"/>
    <w:multiLevelType w:val="hybridMultilevel"/>
    <w:tmpl w:val="8EEC084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10"/>
  </w:num>
  <w:num w:numId="3">
    <w:abstractNumId w:val="19"/>
  </w:num>
  <w:num w:numId="4">
    <w:abstractNumId w:val="16"/>
  </w:num>
  <w:num w:numId="5">
    <w:abstractNumId w:val="9"/>
  </w:num>
  <w:num w:numId="6">
    <w:abstractNumId w:val="4"/>
  </w:num>
  <w:num w:numId="7">
    <w:abstractNumId w:val="8"/>
  </w:num>
  <w:num w:numId="8">
    <w:abstractNumId w:val="21"/>
  </w:num>
  <w:num w:numId="9">
    <w:abstractNumId w:val="18"/>
  </w:num>
  <w:num w:numId="10">
    <w:abstractNumId w:val="20"/>
  </w:num>
  <w:num w:numId="11">
    <w:abstractNumId w:val="3"/>
  </w:num>
  <w:num w:numId="12">
    <w:abstractNumId w:val="14"/>
  </w:num>
  <w:num w:numId="13">
    <w:abstractNumId w:val="7"/>
  </w:num>
  <w:num w:numId="14">
    <w:abstractNumId w:val="2"/>
  </w:num>
  <w:num w:numId="15">
    <w:abstractNumId w:val="0"/>
  </w:num>
  <w:num w:numId="16">
    <w:abstractNumId w:val="1"/>
  </w:num>
  <w:num w:numId="17">
    <w:abstractNumId w:val="5"/>
  </w:num>
  <w:num w:numId="18">
    <w:abstractNumId w:val="11"/>
  </w:num>
  <w:num w:numId="19">
    <w:abstractNumId w:val="6"/>
  </w:num>
  <w:num w:numId="20">
    <w:abstractNumId w:val="13"/>
  </w:num>
  <w:num w:numId="21">
    <w:abstractNumId w:val="1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4AB"/>
    <w:rsid w:val="0006129B"/>
    <w:rsid w:val="002E5ECE"/>
    <w:rsid w:val="00314FE8"/>
    <w:rsid w:val="004206A4"/>
    <w:rsid w:val="00593887"/>
    <w:rsid w:val="005C491A"/>
    <w:rsid w:val="006A00DB"/>
    <w:rsid w:val="0074112E"/>
    <w:rsid w:val="008A0970"/>
    <w:rsid w:val="00912D8E"/>
    <w:rsid w:val="00A82C9D"/>
    <w:rsid w:val="00B32545"/>
    <w:rsid w:val="00C034AB"/>
    <w:rsid w:val="00E7305F"/>
    <w:rsid w:val="00E87F9C"/>
    <w:rsid w:val="00F674EA"/>
    <w:rsid w:val="00F937E4"/>
    <w:rsid w:val="00FD2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34A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06129B"/>
    <w:pPr>
      <w:spacing w:after="0" w:line="240" w:lineRule="auto"/>
    </w:pPr>
  </w:style>
  <w:style w:type="paragraph" w:styleId="a4">
    <w:name w:val="header"/>
    <w:basedOn w:val="a"/>
    <w:link w:val="a5"/>
    <w:uiPriority w:val="99"/>
    <w:unhideWhenUsed/>
    <w:rsid w:val="008A097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0970"/>
  </w:style>
  <w:style w:type="paragraph" w:styleId="a6">
    <w:name w:val="footer"/>
    <w:basedOn w:val="a"/>
    <w:link w:val="a7"/>
    <w:uiPriority w:val="99"/>
    <w:unhideWhenUsed/>
    <w:rsid w:val="008A097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0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34A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06129B"/>
    <w:pPr>
      <w:spacing w:after="0" w:line="240" w:lineRule="auto"/>
    </w:pPr>
  </w:style>
  <w:style w:type="paragraph" w:styleId="a4">
    <w:name w:val="header"/>
    <w:basedOn w:val="a"/>
    <w:link w:val="a5"/>
    <w:uiPriority w:val="99"/>
    <w:unhideWhenUsed/>
    <w:rsid w:val="008A097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0970"/>
  </w:style>
  <w:style w:type="paragraph" w:styleId="a6">
    <w:name w:val="footer"/>
    <w:basedOn w:val="a"/>
    <w:link w:val="a7"/>
    <w:uiPriority w:val="99"/>
    <w:unhideWhenUsed/>
    <w:rsid w:val="008A097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0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25</Pages>
  <Words>7920</Words>
  <Characters>45147</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Николаевна М.Н.. Панченко</dc:creator>
  <cp:lastModifiedBy>Ирина</cp:lastModifiedBy>
  <cp:revision>8</cp:revision>
  <dcterms:created xsi:type="dcterms:W3CDTF">2026-09-28T06:37:00Z</dcterms:created>
  <dcterms:modified xsi:type="dcterms:W3CDTF">2026-10-25T15:59:00Z</dcterms:modified>
</cp:coreProperties>
</file>