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4C" w:rsidRDefault="00C6754C" w:rsidP="00C6754C">
      <w:pPr>
        <w:tabs>
          <w:tab w:val="left" w:pos="284"/>
          <w:tab w:val="left" w:pos="426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754C" w:rsidRDefault="00C6754C" w:rsidP="00C675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70E90" wp14:editId="2D869FA7">
            <wp:extent cx="5940425" cy="776198"/>
            <wp:effectExtent l="0" t="0" r="3175" b="508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4C" w:rsidRPr="00511128" w:rsidRDefault="00C6754C" w:rsidP="00C67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2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6754C" w:rsidRDefault="00C6754C" w:rsidP="00C6754C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</w:t>
      </w:r>
      <w:r>
        <w:rPr>
          <w:rFonts w:ascii="Times New Roman" w:hAnsi="Times New Roman" w:cs="Times New Roman"/>
          <w:b/>
          <w:sz w:val="26"/>
          <w:szCs w:val="26"/>
        </w:rPr>
        <w:t>бесплатной</w:t>
      </w:r>
      <w:r>
        <w:rPr>
          <w:rFonts w:ascii="Times New Roman" w:hAnsi="Times New Roman" w:cs="Times New Roman"/>
          <w:sz w:val="26"/>
          <w:szCs w:val="26"/>
        </w:rPr>
        <w:t xml:space="preserve">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 </w:t>
      </w:r>
    </w:p>
    <w:p w:rsidR="00C6754C" w:rsidRPr="00511128" w:rsidRDefault="00C6754C" w:rsidP="00C6754C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>Государственное казенное учреждение Ростовской области «Ростовская специальная школа-интернат № 38»</w:t>
      </w:r>
      <w:r w:rsidRPr="00511128">
        <w:rPr>
          <w:rFonts w:ascii="Times New Roman" w:hAnsi="Times New Roman" w:cs="Times New Roman"/>
          <w:sz w:val="26"/>
          <w:szCs w:val="26"/>
        </w:rPr>
        <w:t xml:space="preserve"> оказывает бесплатные консультации, в рамках регионального проекта «Поддержка семей, имеющих детей» национального проекта «Образование» в Ростовской области</w:t>
      </w:r>
    </w:p>
    <w:p w:rsidR="00C6754C" w:rsidRDefault="00C6754C" w:rsidP="00C6754C">
      <w:pPr>
        <w:tabs>
          <w:tab w:val="left" w:pos="993"/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C6754C" w:rsidRDefault="00C6754C" w:rsidP="00C6754C">
      <w:pPr>
        <w:tabs>
          <w:tab w:val="left" w:pos="993"/>
          <w:tab w:val="left" w:pos="1701"/>
          <w:tab w:val="left" w:pos="5812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 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обучения, воспитания, развития, адаптации и социализации детей;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обучение, воспитание и развитие детей с особыми образовательными потребностями;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на воспитание детей, оставшихся без попечения родителей;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родителей с детьми с признаками девиантного поведения;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правах родителей и правах ребенка в сфере образования;</w:t>
      </w:r>
    </w:p>
    <w:p w:rsidR="00C6754C" w:rsidRDefault="00C6754C" w:rsidP="00C6754C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 формы образования и другие вопросы, связанные с обучением и воспитанием детей и др.</w:t>
      </w:r>
    </w:p>
    <w:p w:rsidR="00C6754C" w:rsidRDefault="00C6754C" w:rsidP="00C6754C">
      <w:pPr>
        <w:tabs>
          <w:tab w:val="left" w:pos="426"/>
          <w:tab w:val="left" w:pos="993"/>
          <w:tab w:val="left" w:pos="1701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Консультацию можно получить:</w:t>
      </w:r>
    </w:p>
    <w:p w:rsidR="00C6754C" w:rsidRDefault="00C6754C" w:rsidP="00C6754C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 при посещении консультационного пункта.</w:t>
      </w:r>
    </w:p>
    <w:p w:rsidR="00C6754C" w:rsidRDefault="00C6754C" w:rsidP="00C6754C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Дистанционно (по телефону, по электронной почте).</w:t>
      </w:r>
    </w:p>
    <w:p w:rsidR="00C6754C" w:rsidRDefault="00C6754C" w:rsidP="00C6754C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70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месту жительства (в особых случаях).</w:t>
      </w:r>
    </w:p>
    <w:p w:rsidR="00C6754C" w:rsidRPr="002C7BA1" w:rsidRDefault="00C6754C" w:rsidP="00C6754C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BA1">
        <w:rPr>
          <w:rFonts w:ascii="Times New Roman" w:hAnsi="Times New Roman" w:cs="Times New Roman"/>
          <w:b/>
          <w:sz w:val="26"/>
          <w:szCs w:val="26"/>
        </w:rPr>
        <w:t xml:space="preserve">Записаться на консультацию в удобное для вас время можно по телефону: </w:t>
      </w:r>
    </w:p>
    <w:p w:rsidR="00C6754C" w:rsidRPr="00BA3B21" w:rsidRDefault="00C6754C" w:rsidP="00C6754C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 xml:space="preserve">8-905-458-77-61. </w:t>
      </w:r>
    </w:p>
    <w:p w:rsidR="00C6754C" w:rsidRPr="002C7BA1" w:rsidRDefault="00C6754C" w:rsidP="00C6754C">
      <w:pPr>
        <w:tabs>
          <w:tab w:val="left" w:pos="426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7BA1">
        <w:rPr>
          <w:rFonts w:ascii="Times New Roman" w:hAnsi="Times New Roman" w:cs="Times New Roman"/>
          <w:b/>
          <w:sz w:val="26"/>
          <w:szCs w:val="26"/>
          <w:u w:val="single"/>
        </w:rPr>
        <w:t>Адрес: г. Ростов-на-Дону пр-т Стачки 235/2.</w:t>
      </w:r>
    </w:p>
    <w:p w:rsidR="00C6754C" w:rsidRDefault="00C6754C" w:rsidP="00C67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 </w:t>
      </w:r>
      <w:hyperlink r:id="rId6" w:history="1">
        <w:r w:rsidRPr="002C7BA1">
          <w:rPr>
            <w:rStyle w:val="a3"/>
            <w:rFonts w:ascii="Times New Roman" w:hAnsi="Times New Roman" w:cs="Times New Roman"/>
            <w:b/>
            <w:sz w:val="26"/>
            <w:szCs w:val="26"/>
          </w:rPr>
          <w:t>www.ocpprik.ru</w:t>
        </w:r>
      </w:hyperlink>
      <w:r w:rsidRPr="002C7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10A87" w:rsidRDefault="00010A87"/>
    <w:sectPr w:rsidR="00010A87" w:rsidSect="00CB51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01F1"/>
    <w:multiLevelType w:val="hybridMultilevel"/>
    <w:tmpl w:val="6D4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4DC9"/>
    <w:multiLevelType w:val="hybridMultilevel"/>
    <w:tmpl w:val="9D3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9A"/>
    <w:rsid w:val="00010A87"/>
    <w:rsid w:val="00184FA2"/>
    <w:rsid w:val="00C6754C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23998-8945-4EF5-8A87-3AFD1A6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5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54C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ppri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2021-02-26T13:43:00Z</dcterms:created>
  <dcterms:modified xsi:type="dcterms:W3CDTF">2021-03-15T07:33:00Z</dcterms:modified>
</cp:coreProperties>
</file>