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622183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DB7E52" w:rsidRPr="00622183" w:rsidRDefault="00622183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при оказании ПМП при ДТП</w:t>
            </w:r>
          </w:p>
        </w:tc>
        <w:tc>
          <w:tcPr>
            <w:tcW w:w="4951" w:type="dxa"/>
          </w:tcPr>
          <w:p w:rsidR="00F46941" w:rsidRPr="006945A2" w:rsidRDefault="00F46941" w:rsidP="00F4694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D590A" w:rsidRDefault="00FD590A" w:rsidP="00622183">
            <w:pPr>
              <w:pStyle w:val="a6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Знакомство с </w:t>
            </w:r>
            <w:r w:rsidR="00622183">
              <w:rPr>
                <w:rFonts w:ascii="Times New Roman" w:hAnsi="Times New Roman" w:cs="Times New Roman"/>
                <w:sz w:val="24"/>
                <w:szCs w:val="28"/>
              </w:rPr>
              <w:t>памяткой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Спасти жизнь человека, пострадавшего в автоаварии, зачастую не удается лишь потому, что потерпевшему не была вовремя оказана первая (доврачебная) помощь. Не редко аварии случаются далеко за чертой города, и до прибытия скорой помощи может пройти немало времени. Поэтому огромное значение в данной ситуации приобретает грамотно оказанная первая помощь.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В первую очередь, необходимо помнить, что, смещая потерпевшего, или же извлекая его из автомобиля, мы часто рискуем усугубить полученные им повреждения (сжатие конечностей, переломы, травмы позвоночника), а потому делать это немедленно следует лишь тогда, когда автомобилю грозит взрыв или пожар, или если потерпевшему угрожает наезд каких-либо транспортных средств.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В первую очередь необходимо убедиться, что у потерпевшего наблюдаются пульс и дыхание, в противном случае необходимо немедленно приступить к искусственному дыханию и непрямому массажу сердца.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Если признаки жизни на лицо, нужно вызвать скорую медицинскую помощь по телефону 03 или же попросить об этом диспетчера службы спасения или дежурного УВД. Далее необходимо выяснить, какие имеются у пострадавшего повреждения. Если он без сознания, установить это придется по некоторым характерным признакам.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 xml:space="preserve">В случае сильного, чаще всего артериального, кровотечения (ярко красная кровь течет из раны обильно пульсирующей струей), необходимо воспользоваться </w:t>
            </w:r>
            <w:r w:rsidRPr="006221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кровоостанавливающим жгутом, который входит в комплект каждой автомобильной аптечки.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В случае перелома (сильная опухоль, изменение естественной формы конечности, острая боль при движении, болевой шок) необходимо, прежде чем перемещать потерпевшего, иммобилизовать (обездвижить) поврежденную конечность или участок тела при помощи подручных средств: палок, досок, проволоки, автомобильных покрышек и т. п. В случае, если перелом открытый (отломки костей нарушают кожные покровы), до иммобилизации рану нужно обеззаразить любым антисептическим раствором и наложить стерильную повязку.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Крайнюю осторожность необходимо соблюдать при перемещении пострадавшего с травмой позвоночника. Перемещать его можно только при помощи нескольких человек, избегая при этом перегибания позвоночника, а переносить – только на жестких носилках.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Характерными повреждениями при ДТП являются травмы живота и грудной клетки. В первом случае больного перемещают только на спине с приподнятыми или согнутыми в коленях ногами, а во втором – только сидя или полусидя. При подозрении на проникающее ранение или разрыв органов брюшины (из раны видны внутренние органы, острые боли в области живота, шок) потерпевшему нельзя пить, а также принимать лекарства через рот. В случае же проникающего ранения легких (кровь изо рта, присвист при дыхании, кровь, выходя из раны, пузырится) необходимо закрыть раневое отверстие стерильным материалом (обратная сторона перевязочного пакета) и наложить круговую повязку.</w:t>
            </w:r>
          </w:p>
          <w:p w:rsidR="00622183" w:rsidRPr="00622183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 xml:space="preserve">Каждая рана (кроме ожоговой) должна быть обработана по краям антисептическим составом и перевязана стерильным бинтом. На ожоги накладывают стерильную, не </w:t>
            </w:r>
            <w:r w:rsidRPr="006221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слишком тугую повязку, не применяя антисептиков и не удаляя из раны остатков обгорелой одежды и т. п.</w:t>
            </w:r>
          </w:p>
          <w:p w:rsidR="00622183" w:rsidRPr="00FD590A" w:rsidRDefault="00622183" w:rsidP="0062218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22183">
              <w:rPr>
                <w:rFonts w:ascii="Times New Roman" w:hAnsi="Times New Roman" w:cs="Times New Roman"/>
                <w:sz w:val="24"/>
                <w:szCs w:val="28"/>
              </w:rPr>
              <w:t>Часто пострадавшие гибнут на дорогах вовсе не от тяжести полученных ими травм, а от неумения окружающих грамотно и своевременно оказать им помощь. Поэтому стоит помнить, что от ваших знаний и навыков доврачебной помощи может зависеть жизнь человека.</w:t>
            </w:r>
            <w:bookmarkStart w:id="0" w:name="_GoBack"/>
            <w:bookmarkEnd w:id="0"/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7720D"/>
    <w:multiLevelType w:val="hybridMultilevel"/>
    <w:tmpl w:val="A2D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22183"/>
    <w:rsid w:val="00680619"/>
    <w:rsid w:val="006945A2"/>
    <w:rsid w:val="00751684"/>
    <w:rsid w:val="007F7F3E"/>
    <w:rsid w:val="008F6CA7"/>
    <w:rsid w:val="0098251C"/>
    <w:rsid w:val="009B32E6"/>
    <w:rsid w:val="00D32380"/>
    <w:rsid w:val="00DB7E52"/>
    <w:rsid w:val="00E83F63"/>
    <w:rsid w:val="00F46941"/>
    <w:rsid w:val="00FD590A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AC00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21</cp:revision>
  <dcterms:created xsi:type="dcterms:W3CDTF">2021-10-11T09:20:00Z</dcterms:created>
  <dcterms:modified xsi:type="dcterms:W3CDTF">2022-02-01T17:33:00Z</dcterms:modified>
</cp:coreProperties>
</file>