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71" w:rsidRDefault="00E75B71" w:rsidP="00D37258">
      <w:pPr>
        <w:pStyle w:val="20"/>
        <w:shd w:val="clear" w:color="auto" w:fill="auto"/>
        <w:spacing w:after="0" w:line="276" w:lineRule="auto"/>
        <w:ind w:left="260" w:firstLine="0"/>
      </w:pPr>
    </w:p>
    <w:p w:rsidR="002C4701" w:rsidRDefault="002C4701" w:rsidP="00D37258">
      <w:pPr>
        <w:pStyle w:val="20"/>
        <w:shd w:val="clear" w:color="auto" w:fill="auto"/>
        <w:spacing w:after="0" w:line="276" w:lineRule="auto"/>
        <w:ind w:left="260" w:firstLine="0"/>
      </w:pPr>
    </w:p>
    <w:p w:rsidR="007459D7" w:rsidRDefault="00E75B71" w:rsidP="00D37258">
      <w:pPr>
        <w:spacing w:after="0" w:line="276" w:lineRule="auto"/>
      </w:pPr>
      <w:r w:rsidRPr="00E75B71">
        <w:rPr>
          <w:noProof/>
          <w:lang w:eastAsia="ru-RU"/>
        </w:rPr>
        <w:drawing>
          <wp:inline distT="0" distB="0" distL="0" distR="0">
            <wp:extent cx="6245294" cy="2181225"/>
            <wp:effectExtent l="0" t="0" r="3175" b="0"/>
            <wp:docPr id="4" name="Рисунок 4" descr="C:\Users\Анна\Desktop\202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2022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600" cy="218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B71" w:rsidRPr="00E75B71" w:rsidRDefault="00E75B71" w:rsidP="00D37258">
      <w:pPr>
        <w:pStyle w:val="20"/>
        <w:shd w:val="clear" w:color="auto" w:fill="auto"/>
        <w:spacing w:after="0" w:line="276" w:lineRule="auto"/>
        <w:ind w:left="260" w:firstLine="0"/>
        <w:jc w:val="center"/>
        <w:rPr>
          <w:b/>
        </w:rPr>
      </w:pPr>
      <w:r w:rsidRPr="00E75B71">
        <w:rPr>
          <w:b/>
        </w:rPr>
        <w:t>Отчет о работе ППО МБОУ СОШ№2 за 2022 год</w:t>
      </w:r>
    </w:p>
    <w:p w:rsidR="00E75B71" w:rsidRPr="00E75B71" w:rsidRDefault="00E75B71" w:rsidP="00D37258">
      <w:pPr>
        <w:pStyle w:val="20"/>
        <w:shd w:val="clear" w:color="auto" w:fill="auto"/>
        <w:spacing w:before="304" w:after="0" w:line="276" w:lineRule="auto"/>
        <w:ind w:firstLine="880"/>
        <w:jc w:val="both"/>
        <w:rPr>
          <w:color w:val="000000"/>
          <w:lang w:eastAsia="ru-RU" w:bidi="ru-RU"/>
        </w:rPr>
      </w:pPr>
      <w:r>
        <w:t xml:space="preserve">По состоянию на 1 декабря 2022 г. в структуру первичной профсоюзной организации МБОУ СОШ№2 входило 53 работника. За прошедший 2022 год в ППО вступили 4 человека. </w:t>
      </w:r>
      <w:r>
        <w:rPr>
          <w:color w:val="000000"/>
          <w:lang w:eastAsia="ru-RU" w:bidi="ru-RU"/>
        </w:rPr>
        <w:t>Поэтому в</w:t>
      </w:r>
      <w:r w:rsidRPr="00E75B71">
        <w:rPr>
          <w:color w:val="000000"/>
          <w:lang w:eastAsia="ru-RU" w:bidi="ru-RU"/>
        </w:rPr>
        <w:t xml:space="preserve"> отчетный период ППО </w:t>
      </w:r>
      <w:r>
        <w:rPr>
          <w:color w:val="000000"/>
          <w:lang w:eastAsia="ru-RU" w:bidi="ru-RU"/>
        </w:rPr>
        <w:t>увеличила</w:t>
      </w:r>
      <w:r w:rsidRPr="00E75B71">
        <w:rPr>
          <w:color w:val="000000"/>
          <w:lang w:eastAsia="ru-RU" w:bidi="ru-RU"/>
        </w:rPr>
        <w:t xml:space="preserve"> членскую </w:t>
      </w:r>
      <w:r>
        <w:rPr>
          <w:color w:val="000000"/>
          <w:lang w:eastAsia="ru-RU" w:bidi="ru-RU"/>
        </w:rPr>
        <w:t>базу. Ч</w:t>
      </w:r>
      <w:r w:rsidRPr="00E75B71">
        <w:rPr>
          <w:color w:val="000000"/>
          <w:lang w:eastAsia="ru-RU" w:bidi="ru-RU"/>
        </w:rPr>
        <w:t xml:space="preserve">исленность членов Профсоюза </w:t>
      </w:r>
      <w:r>
        <w:rPr>
          <w:color w:val="000000"/>
          <w:lang w:eastAsia="ru-RU" w:bidi="ru-RU"/>
        </w:rPr>
        <w:t xml:space="preserve">школы </w:t>
      </w:r>
      <w:r w:rsidRPr="00E75B71">
        <w:rPr>
          <w:color w:val="000000"/>
          <w:lang w:eastAsia="ru-RU" w:bidi="ru-RU"/>
        </w:rPr>
        <w:t>составляет -</w:t>
      </w:r>
      <w:r>
        <w:rPr>
          <w:color w:val="000000"/>
          <w:lang w:eastAsia="ru-RU" w:bidi="ru-RU"/>
        </w:rPr>
        <w:t xml:space="preserve"> </w:t>
      </w:r>
      <w:r w:rsidRPr="005D5ED6">
        <w:rPr>
          <w:color w:val="000000"/>
          <w:highlight w:val="yellow"/>
          <w:lang w:eastAsia="ru-RU" w:bidi="ru-RU"/>
        </w:rPr>
        <w:t>83,8%.</w:t>
      </w:r>
    </w:p>
    <w:p w:rsidR="00E75B71" w:rsidRDefault="005D5ED6" w:rsidP="00D37258">
      <w:pPr>
        <w:widowControl w:val="0"/>
        <w:spacing w:after="0" w:line="276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5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Электронный реестр членов профсоюза ведется в программе АИС Профсою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за, куда внесены все данные.</w:t>
      </w:r>
    </w:p>
    <w:p w:rsidR="00E43F6B" w:rsidRPr="00E43F6B" w:rsidRDefault="00E43F6B" w:rsidP="00D372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30794" w:rsidRPr="00E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 2022 год, который проходил под знаком Года корпоративной культуры, проведено 15 заседаний членов профкома, на которых рассматривались вопросы вступления в профсоюзную организацию, материального поощрения членов в связи с юбилеем и рождением детей, </w:t>
      </w:r>
      <w:r w:rsidR="008D07CB" w:rsidRPr="00E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организации отдыха и удешевлении туров </w:t>
      </w:r>
      <w:r w:rsidR="008D07CB" w:rsidRPr="00E43F6B">
        <w:rPr>
          <w:rFonts w:ascii="Times New Roman" w:hAnsi="Times New Roman" w:cs="Times New Roman"/>
          <w:sz w:val="28"/>
          <w:szCs w:val="28"/>
        </w:rPr>
        <w:t xml:space="preserve">по Программе «Здоровье, оздоровление и отдых», </w:t>
      </w:r>
      <w:r w:rsidR="008D07CB" w:rsidRPr="00E4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оплате труда работников МБОУ СОШ№2 г. </w:t>
      </w:r>
      <w:proofErr w:type="spellStart"/>
      <w:r w:rsidR="008D07CB" w:rsidRPr="00E43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Семикаракорска</w:t>
      </w:r>
      <w:proofErr w:type="spellEnd"/>
      <w:r w:rsidR="008D07CB" w:rsidRPr="00E43F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утверждении должностной инструкции советника руководителя общеобразовательной организации по воспитанию и взаимодействию с детскими общественными объединениями, об утверждении должностной инструкции заместителя директора по учебно-воспитательной работе, об утверждении должностной инструкции библиотекаря и инструкции по охране труда для библиотекаря</w:t>
      </w:r>
      <w:r w:rsidRPr="00E43F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приобретении новогодних подарков членам ППО</w:t>
      </w:r>
      <w:r w:rsidRPr="00E43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43F6B">
        <w:rPr>
          <w:rFonts w:ascii="Times New Roman" w:hAnsi="Times New Roman" w:cs="Times New Roman"/>
          <w:sz w:val="28"/>
          <w:szCs w:val="28"/>
        </w:rPr>
        <w:t>праздновании Нового года.</w:t>
      </w:r>
    </w:p>
    <w:p w:rsidR="00E43F6B" w:rsidRPr="00E43F6B" w:rsidRDefault="00E43F6B" w:rsidP="00D37258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период с 07.10.22 по 09.10</w:t>
      </w:r>
      <w:r w:rsidRPr="00E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.22 в г. Геленджик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ППО Божко А. А. приняла участие в выездном</w:t>
      </w:r>
      <w:r w:rsidRPr="00E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семинар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4E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председателей ППО «</w:t>
      </w:r>
      <w:r w:rsidRPr="00E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Актуальные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опросы профсоюзной деятельности», а также на </w:t>
      </w:r>
      <w:r w:rsidRPr="00E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семинар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председателей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ППО прошла</w:t>
      </w:r>
      <w:r w:rsidRPr="00E4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обучение профактива в отделе образования Администрации Семикаракорского района.</w:t>
      </w:r>
    </w:p>
    <w:p w:rsidR="001862BC" w:rsidRDefault="001862BC" w:rsidP="00D37258">
      <w:pPr>
        <w:widowControl w:val="0"/>
        <w:spacing w:after="0" w:line="276" w:lineRule="auto"/>
        <w:ind w:left="16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связи с проводимой </w:t>
      </w:r>
      <w:r w:rsidRPr="0018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r w:rsidRPr="0018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политик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r w:rsidRPr="0018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8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Семикаракорск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районной</w:t>
      </w:r>
      <w:r w:rsidRPr="0018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профсоюзн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r w:rsidRPr="0018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ей</w:t>
      </w:r>
      <w:r w:rsidRPr="0018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содействии Отдела образования Администрации Семикаракорского района в области развития культуры, спорта, организации совместного отдыха, </w:t>
      </w:r>
      <w:proofErr w:type="spellStart"/>
      <w:r w:rsidRPr="0018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санаторно</w:t>
      </w:r>
      <w:proofErr w:type="spellEnd"/>
      <w:r w:rsidRPr="0018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курортного лечения работнико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образования и членов их семей, члены ППО СОШ№2 за отчетный период отдыхали в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Кисловодске, Адыгее, на море. Имели возможность в приобретении билетов со с</w:t>
      </w:r>
      <w:r w:rsidR="0049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кидкой в цирк, каток, аквапарк, причем в</w:t>
      </w:r>
      <w:bookmarkStart w:id="0" w:name="_GoBack"/>
      <w:bookmarkEnd w:id="0"/>
      <w:r w:rsidR="004946EB" w:rsidRPr="004946E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озможность оздоровления и отдыха есть у каждого члена Профсоюза</w:t>
      </w:r>
      <w:r w:rsidR="004946E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7258" w:rsidRPr="001B60C8" w:rsidRDefault="001B60C8" w:rsidP="00BB0F26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целью осуществления профсоюзного контроля по обеспечению здоровы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 и безопасных условий труда в организации</w:t>
      </w:r>
      <w:r w:rsidRPr="001B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ППО </w:t>
      </w:r>
      <w:r w:rsidRPr="001B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избран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1B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1B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уполномоченны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Pr="001B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охране труда, которые особое внимание </w:t>
      </w:r>
      <w:r w:rsidRPr="001B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ют</w:t>
      </w:r>
      <w:r w:rsidRPr="001B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выполнению мероприятий по охране труда, включенных в соглашения по охране труда и коллективные договоры.</w:t>
      </w:r>
    </w:p>
    <w:p w:rsidR="00D37258" w:rsidRDefault="00D37258" w:rsidP="00BB0F26">
      <w:pPr>
        <w:pStyle w:val="20"/>
        <w:shd w:val="clear" w:color="auto" w:fill="auto"/>
        <w:spacing w:after="0" w:line="276" w:lineRule="auto"/>
        <w:ind w:firstLine="760"/>
        <w:jc w:val="both"/>
        <w:rPr>
          <w:color w:val="000000"/>
          <w:lang w:eastAsia="ru-RU" w:bidi="ru-RU"/>
        </w:rPr>
      </w:pPr>
      <w:r w:rsidRPr="00D37258">
        <w:rPr>
          <w:color w:val="000000"/>
          <w:lang w:eastAsia="ru-RU" w:bidi="ru-RU"/>
        </w:rPr>
        <w:t>В</w:t>
      </w:r>
      <w:r w:rsidRPr="00D37258">
        <w:rPr>
          <w:color w:val="000000"/>
          <w:lang w:eastAsia="ru-RU" w:bidi="ru-RU"/>
        </w:rPr>
        <w:tab/>
        <w:t>помощь</w:t>
      </w:r>
      <w:r w:rsidRPr="00D37258">
        <w:rPr>
          <w:color w:val="000000"/>
          <w:lang w:eastAsia="ru-RU" w:bidi="ru-RU"/>
        </w:rPr>
        <w:tab/>
        <w:t>у</w:t>
      </w:r>
      <w:r>
        <w:rPr>
          <w:color w:val="000000"/>
          <w:lang w:eastAsia="ru-RU" w:bidi="ru-RU"/>
        </w:rPr>
        <w:t>полномоченным</w:t>
      </w:r>
      <w:r>
        <w:rPr>
          <w:color w:val="000000"/>
          <w:lang w:eastAsia="ru-RU" w:bidi="ru-RU"/>
        </w:rPr>
        <w:tab/>
        <w:t>по</w:t>
      </w:r>
      <w:r>
        <w:rPr>
          <w:color w:val="000000"/>
          <w:lang w:eastAsia="ru-RU" w:bidi="ru-RU"/>
        </w:rPr>
        <w:tab/>
        <w:t>охране</w:t>
      </w:r>
      <w:r>
        <w:rPr>
          <w:color w:val="000000"/>
          <w:lang w:eastAsia="ru-RU" w:bidi="ru-RU"/>
        </w:rPr>
        <w:tab/>
        <w:t>труда от районной профсоюзной организации</w:t>
      </w:r>
      <w:r w:rsidRPr="00D3725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были предоставлены </w:t>
      </w:r>
      <w:r w:rsidRPr="00D37258">
        <w:rPr>
          <w:color w:val="000000"/>
          <w:lang w:eastAsia="ru-RU" w:bidi="ru-RU"/>
        </w:rPr>
        <w:t>методические материалы «Информационно-методическое пособие для председателей профсоюзных организаций, внештатных технических инспекторов труда, уполномоченных по охране труда, руководител</w:t>
      </w:r>
      <w:r>
        <w:rPr>
          <w:color w:val="000000"/>
          <w:lang w:eastAsia="ru-RU" w:bidi="ru-RU"/>
        </w:rPr>
        <w:t xml:space="preserve">ей образовательных организаций», а также </w:t>
      </w:r>
      <w:r w:rsidRPr="00D37258">
        <w:rPr>
          <w:color w:val="000000"/>
          <w:lang w:eastAsia="ru-RU" w:bidi="ru-RU"/>
        </w:rPr>
        <w:t>раз</w:t>
      </w:r>
      <w:r>
        <w:rPr>
          <w:color w:val="000000"/>
          <w:lang w:eastAsia="ru-RU" w:bidi="ru-RU"/>
        </w:rPr>
        <w:t>работаны методические материалы</w:t>
      </w:r>
      <w:r w:rsidRPr="00D37258">
        <w:rPr>
          <w:color w:val="000000"/>
          <w:lang w:eastAsia="ru-RU" w:bidi="ru-RU"/>
        </w:rPr>
        <w:t xml:space="preserve"> «Локальные документы в сфере охраны труда», «Профилактика, учет и расследование несчастных случаев в образовательных организациях», «Система управления охраной труда». </w:t>
      </w:r>
    </w:p>
    <w:p w:rsidR="00BB0F26" w:rsidRPr="00D37258" w:rsidRDefault="00D37258" w:rsidP="00BB0F26">
      <w:pPr>
        <w:pStyle w:val="20"/>
        <w:shd w:val="clear" w:color="auto" w:fill="auto"/>
        <w:spacing w:after="0" w:line="276" w:lineRule="auto"/>
        <w:ind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Члены ППО Мишурина Н. К. и Готфрид Т. В. приняли участие в к</w:t>
      </w:r>
      <w:r w:rsidRPr="00D37258">
        <w:rPr>
          <w:color w:val="000000"/>
          <w:lang w:eastAsia="ru-RU" w:bidi="ru-RU"/>
        </w:rPr>
        <w:t>онкурс</w:t>
      </w:r>
      <w:r>
        <w:rPr>
          <w:color w:val="000000"/>
          <w:lang w:eastAsia="ru-RU" w:bidi="ru-RU"/>
        </w:rPr>
        <w:t>е</w:t>
      </w:r>
      <w:r w:rsidRPr="00D37258">
        <w:rPr>
          <w:color w:val="000000"/>
          <w:lang w:eastAsia="ru-RU" w:bidi="ru-RU"/>
        </w:rPr>
        <w:t xml:space="preserve"> постеров «Охрана труда - забота твоя»</w:t>
      </w:r>
      <w:r>
        <w:rPr>
          <w:color w:val="000000"/>
          <w:lang w:eastAsia="ru-RU" w:bidi="ru-RU"/>
        </w:rPr>
        <w:t xml:space="preserve">, организованном </w:t>
      </w:r>
      <w:proofErr w:type="spellStart"/>
      <w:r w:rsidRPr="00D37258">
        <w:rPr>
          <w:color w:val="000000"/>
          <w:lang w:eastAsia="ru-RU" w:bidi="ru-RU"/>
        </w:rPr>
        <w:t>Семикаракорской</w:t>
      </w:r>
      <w:proofErr w:type="spellEnd"/>
      <w:r w:rsidRPr="00D37258">
        <w:rPr>
          <w:color w:val="000000"/>
          <w:lang w:eastAsia="ru-RU" w:bidi="ru-RU"/>
        </w:rPr>
        <w:t xml:space="preserve"> районной организац</w:t>
      </w:r>
      <w:r w:rsidR="00BB0F26">
        <w:rPr>
          <w:color w:val="000000"/>
          <w:lang w:eastAsia="ru-RU" w:bidi="ru-RU"/>
        </w:rPr>
        <w:t>ией Профсоюза, за что получили сертификаты.</w:t>
      </w:r>
    </w:p>
    <w:p w:rsidR="00BB0F26" w:rsidRPr="00BB0F26" w:rsidRDefault="00BB0F26" w:rsidP="00BB0F26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 апреля 2022 года, как и в предыдущие годы, по инициативе Международной организации труда (МОТ) отмечался Всемирный день охраны труда - международная акция по развитию идей безопасного и достойного труда.</w:t>
      </w:r>
    </w:p>
    <w:p w:rsidR="00BB0F26" w:rsidRPr="00BB0F26" w:rsidRDefault="00BB0F26" w:rsidP="00BB0F26">
      <w:pPr>
        <w:widowControl w:val="0"/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2022 году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виз Всемирного дня охраны труда</w:t>
      </w:r>
      <w:r w:rsidRPr="00BB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«Общими усилиями сформировать позитивную культуру охраны труда».</w:t>
      </w:r>
    </w:p>
    <w:p w:rsidR="00BB0F26" w:rsidRPr="00BB0F26" w:rsidRDefault="00BB0F26" w:rsidP="00BB0F26">
      <w:pPr>
        <w:widowControl w:val="0"/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B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Семикаракорская</w:t>
      </w:r>
      <w:proofErr w:type="spellEnd"/>
      <w:r w:rsidRPr="00BB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организация Профсоюза образования поддержала данную инициативу и призвала первичные Профсоюзные организации присоединиться к проведе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нию Всемирного дня охраны труда, в котором активное участие приняла и организация МБОУ СОШ№2.</w:t>
      </w:r>
    </w:p>
    <w:p w:rsidR="00BB0F26" w:rsidRPr="00BB0F26" w:rsidRDefault="00BB0F26" w:rsidP="00BB0F26">
      <w:pPr>
        <w:widowControl w:val="0"/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проведения Всемирного дня охраны труда была организована:</w:t>
      </w:r>
    </w:p>
    <w:p w:rsidR="00BB0F26" w:rsidRPr="00BB0F26" w:rsidRDefault="00BB0F26" w:rsidP="00BB0F26">
      <w:pPr>
        <w:widowControl w:val="0"/>
        <w:numPr>
          <w:ilvl w:val="0"/>
          <w:numId w:val="5"/>
        </w:numPr>
        <w:tabs>
          <w:tab w:val="left" w:pos="868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информационно-разъяснител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ьная кампания, проведен круглый </w:t>
      </w:r>
      <w:r w:rsidRPr="00BB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BB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направленный на пропаганду современных методов обеспечения безопасности труда, создание здоровых условий труда для работников, повышение культуры производства и качества жизни, ответственное отношению к собственному здоровью;</w:t>
      </w:r>
    </w:p>
    <w:p w:rsidR="00BB0F26" w:rsidRPr="00BB0F26" w:rsidRDefault="00BB0F26" w:rsidP="00BB0F26">
      <w:pPr>
        <w:widowControl w:val="0"/>
        <w:numPr>
          <w:ilvl w:val="0"/>
          <w:numId w:val="5"/>
        </w:numPr>
        <w:tabs>
          <w:tab w:val="left" w:pos="854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обучающий семинар профсоюзного актива по актуальным вопросам безопасности и охраны труда;</w:t>
      </w:r>
    </w:p>
    <w:p w:rsidR="00BB0F26" w:rsidRPr="00BB0F26" w:rsidRDefault="00BB0F26" w:rsidP="00BB0F26">
      <w:pPr>
        <w:widowControl w:val="0"/>
        <w:numPr>
          <w:ilvl w:val="0"/>
          <w:numId w:val="5"/>
        </w:numPr>
        <w:tabs>
          <w:tab w:val="left" w:pos="854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мероприятия по охране труда, предусмотренные коллективными договорами,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</w:t>
      </w:r>
      <w:r w:rsidRPr="00BB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BB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предупреждению несчастных случаев с работниками.</w:t>
      </w:r>
    </w:p>
    <w:p w:rsidR="00E75B71" w:rsidRDefault="00BB0F26" w:rsidP="00595E6D">
      <w:pPr>
        <w:widowControl w:val="0"/>
        <w:spacing w:after="0" w:line="370" w:lineRule="exact"/>
        <w:ind w:firstLine="7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 октября 2022 года коллектив п</w:t>
      </w:r>
      <w:r w:rsidRPr="00BB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ял активное</w:t>
      </w:r>
      <w:r w:rsidRPr="00BB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участие во Всероссийской акции профсоюзов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Всемирного 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действий «За достойный труд!».</w:t>
      </w:r>
    </w:p>
    <w:sectPr w:rsidR="00E75B71" w:rsidSect="00E75B71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61E4"/>
    <w:multiLevelType w:val="multilevel"/>
    <w:tmpl w:val="922E7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6F731F"/>
    <w:multiLevelType w:val="hybridMultilevel"/>
    <w:tmpl w:val="53FC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73188"/>
    <w:multiLevelType w:val="multilevel"/>
    <w:tmpl w:val="B57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47581F"/>
    <w:multiLevelType w:val="hybridMultilevel"/>
    <w:tmpl w:val="1742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23190"/>
    <w:multiLevelType w:val="hybridMultilevel"/>
    <w:tmpl w:val="7A1A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5C"/>
    <w:rsid w:val="00130794"/>
    <w:rsid w:val="001862BC"/>
    <w:rsid w:val="001B60C8"/>
    <w:rsid w:val="002C4701"/>
    <w:rsid w:val="0048045C"/>
    <w:rsid w:val="004946EB"/>
    <w:rsid w:val="004E66BF"/>
    <w:rsid w:val="00595E6D"/>
    <w:rsid w:val="005D5ED6"/>
    <w:rsid w:val="007459D7"/>
    <w:rsid w:val="008D07CB"/>
    <w:rsid w:val="00B00AB4"/>
    <w:rsid w:val="00BB0F26"/>
    <w:rsid w:val="00D37258"/>
    <w:rsid w:val="00E43F6B"/>
    <w:rsid w:val="00E7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AB12"/>
  <w15:chartTrackingRefBased/>
  <w15:docId w15:val="{B56EFB24-3486-4D17-AA6A-9F951749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75B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5B71"/>
    <w:pPr>
      <w:widowControl w:val="0"/>
      <w:shd w:val="clear" w:color="auto" w:fill="FFFFFF"/>
      <w:spacing w:after="660" w:line="0" w:lineRule="atLeas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D07C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12</cp:revision>
  <dcterms:created xsi:type="dcterms:W3CDTF">2023-04-04T17:21:00Z</dcterms:created>
  <dcterms:modified xsi:type="dcterms:W3CDTF">2023-04-05T16:06:00Z</dcterms:modified>
</cp:coreProperties>
</file>