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3B" w:rsidRDefault="00A5743B" w:rsidP="00A57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№2</w:t>
      </w:r>
      <w:bookmarkStart w:id="0" w:name="_GoBack"/>
      <w:bookmarkEnd w:id="0"/>
    </w:p>
    <w:p w:rsidR="006E5433" w:rsidRPr="004C3C72" w:rsidRDefault="006E5433" w:rsidP="00A5743B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Мой край родной!</w:t>
      </w:r>
    </w:p>
    <w:p w:rsidR="006E5433" w:rsidRPr="006E5433" w:rsidRDefault="006E5433" w:rsidP="006E5433">
      <w:pPr>
        <w:rPr>
          <w:rFonts w:ascii="Times New Roman" w:hAnsi="Times New Roman" w:cs="Times New Roman"/>
          <w:b/>
          <w:sz w:val="28"/>
          <w:szCs w:val="28"/>
        </w:rPr>
      </w:pPr>
      <w:r w:rsidRPr="006E5433">
        <w:rPr>
          <w:rFonts w:ascii="Times New Roman" w:hAnsi="Times New Roman" w:cs="Times New Roman"/>
          <w:b/>
          <w:sz w:val="28"/>
          <w:szCs w:val="28"/>
        </w:rPr>
        <w:t>Автор стихотворения: Цыбулина Алина, 8 лет.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На Дону широкие просторы,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Степь как море, неба синева.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Край родной – Семикаракоры.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Здесь живет вся наша дружная семья.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Дух казачий – вот в чем наша сила!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Гордо жить, усталости не знать!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Поступать лишь честно и красиво,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Род казачий дальше прославлять!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Прадед мой за Родину сражался,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Бил фашистов, до конца стоял.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Дед мой сеял хлеб и так старался,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Чтобы голода, нужды никто не знал.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Я еще мала, но твердо знаю,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Подрасту и выучусь когда,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Буду пользу приносить родному краю,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мной г</w:t>
      </w:r>
      <w:r w:rsidRPr="004C3C72">
        <w:rPr>
          <w:rFonts w:ascii="Times New Roman" w:hAnsi="Times New Roman" w:cs="Times New Roman"/>
          <w:sz w:val="28"/>
          <w:szCs w:val="28"/>
        </w:rPr>
        <w:t>ордилась вся семья!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</w:p>
    <w:p w:rsidR="006E5433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На Дону просторы бесконечны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Край родной, великая земля!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Слава казаков живет пусть вечно!</w:t>
      </w:r>
    </w:p>
    <w:p w:rsidR="006E5433" w:rsidRPr="004C3C72" w:rsidRDefault="006E5433" w:rsidP="006E5433">
      <w:pPr>
        <w:rPr>
          <w:rFonts w:ascii="Times New Roman" w:hAnsi="Times New Roman" w:cs="Times New Roman"/>
          <w:sz w:val="28"/>
          <w:szCs w:val="28"/>
        </w:rPr>
      </w:pPr>
      <w:r w:rsidRPr="004C3C72">
        <w:rPr>
          <w:rFonts w:ascii="Times New Roman" w:hAnsi="Times New Roman" w:cs="Times New Roman"/>
          <w:sz w:val="28"/>
          <w:szCs w:val="28"/>
        </w:rPr>
        <w:t>Дух казачий пусть живет всегда!</w:t>
      </w:r>
    </w:p>
    <w:p w:rsidR="006E5433" w:rsidRDefault="006E5433" w:rsidP="006E5433"/>
    <w:p w:rsidR="006E5433" w:rsidRDefault="006E5433" w:rsidP="006E5433"/>
    <w:p w:rsidR="00314D32" w:rsidRDefault="00314D32"/>
    <w:sectPr w:rsidR="0031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B7" w:rsidRDefault="006940B7" w:rsidP="00A5743B">
      <w:pPr>
        <w:spacing w:after="0" w:line="240" w:lineRule="auto"/>
      </w:pPr>
      <w:r>
        <w:separator/>
      </w:r>
    </w:p>
  </w:endnote>
  <w:endnote w:type="continuationSeparator" w:id="0">
    <w:p w:rsidR="006940B7" w:rsidRDefault="006940B7" w:rsidP="00A5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B7" w:rsidRDefault="006940B7" w:rsidP="00A5743B">
      <w:pPr>
        <w:spacing w:after="0" w:line="240" w:lineRule="auto"/>
      </w:pPr>
      <w:r>
        <w:separator/>
      </w:r>
    </w:p>
  </w:footnote>
  <w:footnote w:type="continuationSeparator" w:id="0">
    <w:p w:rsidR="006940B7" w:rsidRDefault="006940B7" w:rsidP="00A57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33"/>
    <w:rsid w:val="00314D32"/>
    <w:rsid w:val="006940B7"/>
    <w:rsid w:val="006E5433"/>
    <w:rsid w:val="00A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755F9-9BC1-4A94-AB3E-3702B655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743B"/>
  </w:style>
  <w:style w:type="paragraph" w:styleId="a5">
    <w:name w:val="footer"/>
    <w:basedOn w:val="a"/>
    <w:link w:val="a6"/>
    <w:uiPriority w:val="99"/>
    <w:unhideWhenUsed/>
    <w:rsid w:val="00A57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2022-01-20T07:11:00Z</dcterms:created>
  <dcterms:modified xsi:type="dcterms:W3CDTF">2022-02-08T12:24:00Z</dcterms:modified>
</cp:coreProperties>
</file>