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23C72" w:rsidRDefault="00523C72" w:rsidP="00523C72">
      <w:pPr>
        <w:jc w:val="right"/>
        <w:rPr>
          <w:sz w:val="24"/>
          <w:szCs w:val="24"/>
        </w:rPr>
      </w:pPr>
      <w:r w:rsidRPr="00523C72">
        <w:rPr>
          <w:sz w:val="24"/>
          <w:szCs w:val="24"/>
        </w:rPr>
        <w:t>Приложение 10</w:t>
      </w:r>
    </w:p>
    <w:p w:rsidR="00523C72" w:rsidRDefault="00523C72" w:rsidP="0069564C">
      <w:pPr>
        <w:jc w:val="center"/>
      </w:pPr>
      <w:r>
        <w:rPr>
          <w:noProof/>
        </w:rPr>
        <w:drawing>
          <wp:inline distT="0" distB="0" distL="0" distR="0">
            <wp:extent cx="4946650" cy="3709985"/>
            <wp:effectExtent l="19050" t="0" r="6350" b="0"/>
            <wp:docPr id="1" name="Рисунок 1" descr="F:\2018-2019гг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2019гг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468" cy="371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C72" w:rsidRPr="00523C72" w:rsidRDefault="00523C72" w:rsidP="0069564C">
      <w:pPr>
        <w:jc w:val="center"/>
        <w:rPr>
          <w:sz w:val="24"/>
          <w:szCs w:val="24"/>
        </w:rPr>
      </w:pPr>
      <w:r w:rsidRPr="00523C72">
        <w:rPr>
          <w:sz w:val="24"/>
          <w:szCs w:val="24"/>
        </w:rPr>
        <w:t xml:space="preserve">Момент экскурсии «Наши пришли» - </w:t>
      </w:r>
      <w:proofErr w:type="spellStart"/>
      <w:r w:rsidRPr="00523C72">
        <w:rPr>
          <w:sz w:val="24"/>
          <w:szCs w:val="24"/>
        </w:rPr>
        <w:t>экскурсрвод</w:t>
      </w:r>
      <w:proofErr w:type="spellEnd"/>
      <w:r w:rsidRPr="00523C72">
        <w:rPr>
          <w:sz w:val="24"/>
          <w:szCs w:val="24"/>
        </w:rPr>
        <w:t xml:space="preserve"> </w:t>
      </w:r>
      <w:proofErr w:type="spellStart"/>
      <w:r w:rsidRPr="00523C72">
        <w:rPr>
          <w:sz w:val="24"/>
          <w:szCs w:val="24"/>
        </w:rPr>
        <w:t>Игошева</w:t>
      </w:r>
      <w:proofErr w:type="spellEnd"/>
      <w:r w:rsidRPr="00523C72">
        <w:rPr>
          <w:sz w:val="24"/>
          <w:szCs w:val="24"/>
        </w:rPr>
        <w:t xml:space="preserve"> </w:t>
      </w:r>
      <w:proofErr w:type="spellStart"/>
      <w:r w:rsidRPr="00523C72">
        <w:rPr>
          <w:sz w:val="24"/>
          <w:szCs w:val="24"/>
        </w:rPr>
        <w:t>Дарина</w:t>
      </w:r>
      <w:proofErr w:type="spellEnd"/>
      <w:r>
        <w:rPr>
          <w:sz w:val="24"/>
          <w:szCs w:val="24"/>
        </w:rPr>
        <w:t xml:space="preserve"> ( 9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523C72" w:rsidRDefault="00523C72" w:rsidP="0069564C">
      <w:pPr>
        <w:jc w:val="center"/>
      </w:pPr>
      <w:r>
        <w:rPr>
          <w:noProof/>
        </w:rPr>
        <w:drawing>
          <wp:inline distT="0" distB="0" distL="0" distR="0">
            <wp:extent cx="5435600" cy="4076702"/>
            <wp:effectExtent l="19050" t="0" r="0" b="0"/>
            <wp:docPr id="2" name="Рисунок 2" descr="F:\IMG-20201225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-20201225-WA00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182" cy="408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C72" w:rsidRPr="00523C72" w:rsidRDefault="00523C72" w:rsidP="0069564C">
      <w:pPr>
        <w:jc w:val="center"/>
        <w:rPr>
          <w:sz w:val="24"/>
          <w:szCs w:val="24"/>
        </w:rPr>
      </w:pPr>
      <w:r w:rsidRPr="00523C72">
        <w:rPr>
          <w:sz w:val="24"/>
          <w:szCs w:val="24"/>
        </w:rPr>
        <w:t>Урок мужества «Есть даты в снежном феврале…»   Группа «Звезда» слушает рассказ Лукьяненковой С.И.- руководителя школьного музея «Истоки»</w:t>
      </w:r>
    </w:p>
    <w:sectPr w:rsidR="00523C72" w:rsidRPr="0052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23C72"/>
    <w:rsid w:val="00523C72"/>
    <w:rsid w:val="0069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D708-C307-41F3-BE40-AC15463B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>СОШ №2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cp:lastPrinted>2022-01-30T07:04:00Z</cp:lastPrinted>
  <dcterms:created xsi:type="dcterms:W3CDTF">2022-01-30T06:59:00Z</dcterms:created>
  <dcterms:modified xsi:type="dcterms:W3CDTF">2022-01-30T07:04:00Z</dcterms:modified>
</cp:coreProperties>
</file>