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21F" w:rsidRDefault="0070421F">
      <w:pPr>
        <w:pStyle w:val="a3"/>
        <w:ind w:left="0" w:firstLine="0"/>
        <w:jc w:val="left"/>
      </w:pPr>
    </w:p>
    <w:p w:rsidR="0070421F" w:rsidRDefault="0070421F">
      <w:pPr>
        <w:pStyle w:val="a3"/>
        <w:ind w:left="0" w:firstLine="0"/>
        <w:jc w:val="left"/>
      </w:pPr>
    </w:p>
    <w:p w:rsidR="0070421F" w:rsidRDefault="0070421F">
      <w:pPr>
        <w:pStyle w:val="a3"/>
        <w:ind w:left="0" w:firstLine="0"/>
        <w:jc w:val="left"/>
      </w:pPr>
    </w:p>
    <w:p w:rsidR="0070421F" w:rsidRDefault="0070421F">
      <w:pPr>
        <w:pStyle w:val="a3"/>
        <w:ind w:left="0" w:firstLine="0"/>
        <w:jc w:val="left"/>
      </w:pPr>
    </w:p>
    <w:p w:rsidR="0070421F" w:rsidRDefault="0070421F">
      <w:pPr>
        <w:pStyle w:val="a3"/>
        <w:ind w:left="0" w:firstLine="0"/>
        <w:jc w:val="left"/>
      </w:pPr>
    </w:p>
    <w:p w:rsidR="0070421F" w:rsidRDefault="0070421F">
      <w:pPr>
        <w:pStyle w:val="a3"/>
        <w:ind w:left="0" w:firstLine="0"/>
        <w:jc w:val="left"/>
      </w:pPr>
    </w:p>
    <w:p w:rsidR="0070421F" w:rsidRDefault="0070421F">
      <w:pPr>
        <w:pStyle w:val="a3"/>
        <w:ind w:left="0" w:firstLine="0"/>
        <w:jc w:val="left"/>
      </w:pPr>
    </w:p>
    <w:p w:rsidR="0070421F" w:rsidRDefault="0070421F">
      <w:pPr>
        <w:pStyle w:val="a3"/>
        <w:ind w:left="0" w:firstLine="0"/>
        <w:jc w:val="left"/>
      </w:pPr>
    </w:p>
    <w:p w:rsidR="0070421F" w:rsidRDefault="0070421F">
      <w:pPr>
        <w:pStyle w:val="a3"/>
        <w:ind w:left="0" w:firstLine="0"/>
        <w:jc w:val="left"/>
      </w:pPr>
    </w:p>
    <w:p w:rsidR="0070421F" w:rsidRDefault="0070421F">
      <w:pPr>
        <w:pStyle w:val="a3"/>
        <w:ind w:left="0" w:firstLine="0"/>
        <w:jc w:val="left"/>
      </w:pPr>
    </w:p>
    <w:p w:rsidR="0070421F" w:rsidRDefault="0070421F">
      <w:pPr>
        <w:pStyle w:val="a3"/>
        <w:ind w:left="0" w:firstLine="0"/>
        <w:jc w:val="left"/>
      </w:pPr>
    </w:p>
    <w:p w:rsidR="0070421F" w:rsidRDefault="0070421F">
      <w:pPr>
        <w:pStyle w:val="a3"/>
        <w:ind w:left="0" w:firstLine="0"/>
        <w:jc w:val="left"/>
      </w:pPr>
    </w:p>
    <w:p w:rsidR="0070421F" w:rsidRDefault="0070421F">
      <w:pPr>
        <w:pStyle w:val="a3"/>
        <w:ind w:left="0" w:firstLine="0"/>
        <w:jc w:val="left"/>
      </w:pPr>
    </w:p>
    <w:p w:rsidR="0070421F" w:rsidRDefault="0070421F">
      <w:pPr>
        <w:pStyle w:val="a3"/>
        <w:ind w:left="0" w:firstLine="0"/>
        <w:jc w:val="left"/>
      </w:pPr>
    </w:p>
    <w:p w:rsidR="0070421F" w:rsidRDefault="0070421F">
      <w:pPr>
        <w:pStyle w:val="a3"/>
        <w:spacing w:before="291"/>
        <w:ind w:left="0" w:firstLine="0"/>
        <w:jc w:val="left"/>
      </w:pPr>
    </w:p>
    <w:p w:rsidR="0070421F" w:rsidRDefault="008F1909">
      <w:pPr>
        <w:ind w:right="69"/>
        <w:jc w:val="center"/>
        <w:rPr>
          <w:b/>
          <w:sz w:val="28"/>
        </w:rPr>
      </w:pPr>
      <w:r>
        <w:rPr>
          <w:b/>
          <w:sz w:val="28"/>
        </w:rPr>
        <w:t>ТРЕБОВАНИЯ К</w:t>
      </w:r>
      <w:r w:rsidR="00DD3B61">
        <w:rPr>
          <w:b/>
          <w:spacing w:val="-8"/>
          <w:sz w:val="28"/>
        </w:rPr>
        <w:t xml:space="preserve"> </w:t>
      </w:r>
      <w:r w:rsidR="00DD3B61">
        <w:rPr>
          <w:b/>
          <w:sz w:val="28"/>
        </w:rPr>
        <w:t>ОРГАНИЗАЦИИ</w:t>
      </w:r>
      <w:r w:rsidR="00DD3B61">
        <w:rPr>
          <w:b/>
          <w:spacing w:val="-8"/>
          <w:sz w:val="28"/>
        </w:rPr>
        <w:t xml:space="preserve"> </w:t>
      </w:r>
      <w:r w:rsidR="00DD3B61">
        <w:rPr>
          <w:b/>
          <w:spacing w:val="-10"/>
          <w:sz w:val="28"/>
        </w:rPr>
        <w:t>И</w:t>
      </w:r>
    </w:p>
    <w:p w:rsidR="0070421F" w:rsidRDefault="00DD3B61">
      <w:pPr>
        <w:spacing w:before="162" w:line="360" w:lineRule="auto"/>
        <w:ind w:right="140"/>
        <w:jc w:val="center"/>
        <w:rPr>
          <w:b/>
          <w:sz w:val="28"/>
        </w:rPr>
      </w:pPr>
      <w:r>
        <w:rPr>
          <w:b/>
          <w:sz w:val="28"/>
        </w:rPr>
        <w:t>ПРОВЕДЕНИЮ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МУНИЦИПАЛЬНОГО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ЭТАПА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ВСЕРОССИЙСКОЙ ОЛИМПИАДЫ ШКОЛЬНИКОВ ПО НЕМЕЦКОМУ ЯЗЫКУ</w:t>
      </w:r>
    </w:p>
    <w:p w:rsidR="0070421F" w:rsidRDefault="00DD3B61">
      <w:pPr>
        <w:ind w:left="2" w:right="140"/>
        <w:jc w:val="center"/>
        <w:rPr>
          <w:b/>
          <w:sz w:val="28"/>
        </w:rPr>
      </w:pPr>
      <w:r>
        <w:rPr>
          <w:b/>
          <w:sz w:val="28"/>
        </w:rPr>
        <w:t xml:space="preserve">В 2026/27 УЧЕБНОМ </w:t>
      </w:r>
      <w:r>
        <w:rPr>
          <w:b/>
          <w:spacing w:val="-4"/>
          <w:sz w:val="28"/>
        </w:rPr>
        <w:t>ГОДУ</w:t>
      </w:r>
    </w:p>
    <w:p w:rsidR="0070421F" w:rsidRDefault="0070421F">
      <w:pPr>
        <w:pStyle w:val="a3"/>
        <w:ind w:left="0" w:firstLine="0"/>
        <w:jc w:val="left"/>
        <w:rPr>
          <w:b/>
        </w:rPr>
      </w:pPr>
    </w:p>
    <w:p w:rsidR="0070421F" w:rsidRDefault="0070421F">
      <w:pPr>
        <w:pStyle w:val="a3"/>
        <w:ind w:left="0" w:firstLine="0"/>
        <w:jc w:val="left"/>
        <w:rPr>
          <w:b/>
        </w:rPr>
      </w:pPr>
    </w:p>
    <w:p w:rsidR="0070421F" w:rsidRDefault="0070421F">
      <w:pPr>
        <w:pStyle w:val="a3"/>
        <w:ind w:left="0" w:firstLine="0"/>
        <w:jc w:val="left"/>
        <w:rPr>
          <w:b/>
        </w:rPr>
      </w:pPr>
    </w:p>
    <w:p w:rsidR="0070421F" w:rsidRDefault="0070421F">
      <w:pPr>
        <w:pStyle w:val="a3"/>
        <w:ind w:left="0" w:firstLine="0"/>
        <w:jc w:val="left"/>
        <w:rPr>
          <w:b/>
        </w:rPr>
      </w:pPr>
    </w:p>
    <w:p w:rsidR="0070421F" w:rsidRDefault="0070421F">
      <w:pPr>
        <w:pStyle w:val="a3"/>
        <w:ind w:left="0" w:firstLine="0"/>
        <w:jc w:val="left"/>
        <w:rPr>
          <w:b/>
        </w:rPr>
      </w:pPr>
    </w:p>
    <w:p w:rsidR="0070421F" w:rsidRDefault="0070421F">
      <w:pPr>
        <w:pStyle w:val="a3"/>
        <w:ind w:left="0" w:firstLine="0"/>
        <w:jc w:val="left"/>
        <w:rPr>
          <w:b/>
        </w:rPr>
      </w:pPr>
    </w:p>
    <w:p w:rsidR="0070421F" w:rsidRDefault="0070421F">
      <w:pPr>
        <w:pStyle w:val="a3"/>
        <w:ind w:left="0" w:firstLine="0"/>
        <w:jc w:val="left"/>
        <w:rPr>
          <w:b/>
        </w:rPr>
      </w:pPr>
    </w:p>
    <w:p w:rsidR="0070421F" w:rsidRDefault="0070421F">
      <w:pPr>
        <w:pStyle w:val="a3"/>
        <w:ind w:left="0" w:firstLine="0"/>
        <w:jc w:val="left"/>
        <w:rPr>
          <w:b/>
        </w:rPr>
      </w:pPr>
    </w:p>
    <w:p w:rsidR="0070421F" w:rsidRDefault="0070421F">
      <w:pPr>
        <w:pStyle w:val="a3"/>
        <w:ind w:left="0" w:firstLine="0"/>
        <w:jc w:val="left"/>
        <w:rPr>
          <w:b/>
        </w:rPr>
      </w:pPr>
    </w:p>
    <w:p w:rsidR="0070421F" w:rsidRDefault="0070421F">
      <w:pPr>
        <w:pStyle w:val="a3"/>
        <w:ind w:left="0" w:firstLine="0"/>
        <w:jc w:val="left"/>
        <w:rPr>
          <w:b/>
        </w:rPr>
      </w:pPr>
    </w:p>
    <w:p w:rsidR="0070421F" w:rsidRDefault="0070421F">
      <w:pPr>
        <w:pStyle w:val="a3"/>
        <w:ind w:left="0" w:firstLine="0"/>
        <w:jc w:val="left"/>
        <w:rPr>
          <w:b/>
        </w:rPr>
      </w:pPr>
    </w:p>
    <w:p w:rsidR="0070421F" w:rsidRDefault="0070421F">
      <w:pPr>
        <w:pStyle w:val="a3"/>
        <w:ind w:left="0" w:firstLine="0"/>
        <w:jc w:val="left"/>
        <w:rPr>
          <w:b/>
        </w:rPr>
      </w:pPr>
    </w:p>
    <w:p w:rsidR="0070421F" w:rsidRDefault="0070421F">
      <w:pPr>
        <w:pStyle w:val="a3"/>
        <w:ind w:left="0" w:firstLine="0"/>
        <w:jc w:val="left"/>
        <w:rPr>
          <w:b/>
        </w:rPr>
      </w:pPr>
    </w:p>
    <w:p w:rsidR="0070421F" w:rsidRDefault="0070421F">
      <w:pPr>
        <w:pStyle w:val="a3"/>
        <w:ind w:left="0" w:firstLine="0"/>
        <w:jc w:val="left"/>
        <w:rPr>
          <w:b/>
        </w:rPr>
      </w:pPr>
    </w:p>
    <w:p w:rsidR="0070421F" w:rsidRDefault="0070421F">
      <w:pPr>
        <w:pStyle w:val="a3"/>
        <w:ind w:left="0" w:firstLine="0"/>
        <w:jc w:val="left"/>
        <w:rPr>
          <w:b/>
        </w:rPr>
      </w:pPr>
    </w:p>
    <w:p w:rsidR="0070421F" w:rsidRDefault="0070421F">
      <w:pPr>
        <w:pStyle w:val="a3"/>
        <w:ind w:left="0" w:firstLine="0"/>
        <w:jc w:val="left"/>
        <w:rPr>
          <w:b/>
        </w:rPr>
      </w:pPr>
    </w:p>
    <w:p w:rsidR="0070421F" w:rsidRDefault="0070421F">
      <w:pPr>
        <w:pStyle w:val="a3"/>
        <w:ind w:left="0" w:firstLine="0"/>
        <w:jc w:val="left"/>
        <w:rPr>
          <w:b/>
        </w:rPr>
      </w:pPr>
    </w:p>
    <w:p w:rsidR="0070421F" w:rsidRDefault="0070421F">
      <w:pPr>
        <w:pStyle w:val="a3"/>
        <w:spacing w:before="162"/>
        <w:ind w:left="0" w:firstLine="0"/>
        <w:jc w:val="left"/>
        <w:rPr>
          <w:b/>
        </w:rPr>
      </w:pPr>
    </w:p>
    <w:p w:rsidR="0070421F" w:rsidRDefault="0070421F">
      <w:pPr>
        <w:pStyle w:val="a3"/>
        <w:jc w:val="center"/>
        <w:sectPr w:rsidR="0070421F">
          <w:type w:val="continuous"/>
          <w:pgSz w:w="11910" w:h="16840"/>
          <w:pgMar w:top="1920" w:right="425" w:bottom="280" w:left="1700" w:header="720" w:footer="720" w:gutter="0"/>
          <w:cols w:space="720"/>
        </w:sectPr>
      </w:pPr>
      <w:bookmarkStart w:id="0" w:name="_GoBack"/>
      <w:bookmarkEnd w:id="0"/>
    </w:p>
    <w:p w:rsidR="0070421F" w:rsidRDefault="00DD3B61">
      <w:pPr>
        <w:pStyle w:val="1"/>
        <w:numPr>
          <w:ilvl w:val="0"/>
          <w:numId w:val="6"/>
        </w:numPr>
        <w:tabs>
          <w:tab w:val="left" w:pos="1069"/>
        </w:tabs>
        <w:spacing w:before="74"/>
        <w:ind w:left="1069" w:hanging="359"/>
        <w:jc w:val="both"/>
      </w:pPr>
      <w:r>
        <w:lastRenderedPageBreak/>
        <w:t xml:space="preserve">Общие </w:t>
      </w:r>
      <w:r>
        <w:rPr>
          <w:spacing w:val="-2"/>
        </w:rPr>
        <w:t>положения</w:t>
      </w:r>
    </w:p>
    <w:p w:rsidR="0070421F" w:rsidRDefault="00DD3B61">
      <w:pPr>
        <w:pStyle w:val="a3"/>
        <w:spacing w:before="164" w:line="360" w:lineRule="auto"/>
        <w:ind w:right="137"/>
      </w:pPr>
      <w:r>
        <w:t>Муниципальный этап олимпиады по немецкому языку проводится по заданиям, разработанным для обучающихся 7-11 классов.</w:t>
      </w:r>
    </w:p>
    <w:p w:rsidR="0070421F" w:rsidRDefault="00DD3B61">
      <w:pPr>
        <w:pStyle w:val="a3"/>
        <w:spacing w:line="360" w:lineRule="auto"/>
        <w:ind w:right="134"/>
      </w:pPr>
      <w:r>
        <w:t>Участник</w:t>
      </w:r>
      <w:r>
        <w:rPr>
          <w:spacing w:val="-2"/>
        </w:rPr>
        <w:t xml:space="preserve"> </w:t>
      </w:r>
      <w:r>
        <w:t>олимпиады</w:t>
      </w:r>
      <w:r>
        <w:rPr>
          <w:spacing w:val="-2"/>
        </w:rPr>
        <w:t xml:space="preserve"> </w:t>
      </w:r>
      <w:r>
        <w:t>выполняет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своему</w:t>
      </w:r>
      <w:r>
        <w:rPr>
          <w:spacing w:val="-2"/>
        </w:rPr>
        <w:t xml:space="preserve"> </w:t>
      </w:r>
      <w:r>
        <w:t>выбору</w:t>
      </w:r>
      <w:r>
        <w:rPr>
          <w:spacing w:val="-2"/>
        </w:rPr>
        <w:t xml:space="preserve"> </w:t>
      </w:r>
      <w:r>
        <w:t>олимпиадные</w:t>
      </w:r>
      <w:r>
        <w:rPr>
          <w:spacing w:val="-5"/>
        </w:rPr>
        <w:t xml:space="preserve"> </w:t>
      </w:r>
      <w:r>
        <w:t xml:space="preserve">задания, разработанные для класса, программу которого он осваивает, или для </w:t>
      </w:r>
      <w:proofErr w:type="gramStart"/>
      <w:r>
        <w:t>более старших</w:t>
      </w:r>
      <w:proofErr w:type="gramEnd"/>
      <w:r>
        <w:t xml:space="preserve"> классов. В случае прохождения участников олимпиады, выполнявших задания,</w:t>
      </w:r>
      <w:r>
        <w:rPr>
          <w:spacing w:val="-17"/>
        </w:rPr>
        <w:t xml:space="preserve"> </w:t>
      </w:r>
      <w:r>
        <w:t>разработанные</w:t>
      </w:r>
      <w:r>
        <w:rPr>
          <w:spacing w:val="-17"/>
        </w:rPr>
        <w:t xml:space="preserve"> </w:t>
      </w:r>
      <w:r>
        <w:t>для</w:t>
      </w:r>
      <w:r>
        <w:rPr>
          <w:spacing w:val="-17"/>
        </w:rPr>
        <w:t xml:space="preserve"> </w:t>
      </w:r>
      <w:proofErr w:type="gramStart"/>
      <w:r>
        <w:t>более</w:t>
      </w:r>
      <w:r>
        <w:rPr>
          <w:spacing w:val="-15"/>
        </w:rPr>
        <w:t xml:space="preserve"> </w:t>
      </w:r>
      <w:r>
        <w:t>старших</w:t>
      </w:r>
      <w:proofErr w:type="gramEnd"/>
      <w:r>
        <w:rPr>
          <w:spacing w:val="-16"/>
        </w:rPr>
        <w:t xml:space="preserve"> </w:t>
      </w:r>
      <w:r>
        <w:t>классов</w:t>
      </w:r>
      <w:r>
        <w:rPr>
          <w:spacing w:val="-18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отношению</w:t>
      </w:r>
      <w:r>
        <w:rPr>
          <w:spacing w:val="-18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тем</w:t>
      </w:r>
      <w:r>
        <w:rPr>
          <w:spacing w:val="-18"/>
        </w:rPr>
        <w:t xml:space="preserve"> </w:t>
      </w:r>
      <w:r>
        <w:t>классам, программы которых они осваивают, на следующий этап олимпиады указанные участники олимпиады и на следующих этапах олимпиады выполняют олимпиадные задания, разработанные для класса, который они выбрали на предыдущем этапе олимпиады.</w:t>
      </w:r>
    </w:p>
    <w:p w:rsidR="0070421F" w:rsidRDefault="00DD3B61">
      <w:pPr>
        <w:pStyle w:val="a3"/>
        <w:spacing w:line="360" w:lineRule="auto"/>
        <w:ind w:right="144"/>
      </w:pPr>
      <w:r>
        <w:t>Не допускается повторное участие в соответствующем этапе олимпиады текущего учебного года по одному и тому же общеобразовательному предмету.</w:t>
      </w:r>
    </w:p>
    <w:p w:rsidR="0070421F" w:rsidRDefault="0070421F">
      <w:pPr>
        <w:pStyle w:val="a3"/>
        <w:spacing w:before="161"/>
        <w:ind w:left="0" w:firstLine="0"/>
        <w:jc w:val="left"/>
      </w:pPr>
    </w:p>
    <w:p w:rsidR="0070421F" w:rsidRDefault="00DD3B61">
      <w:pPr>
        <w:pStyle w:val="1"/>
        <w:numPr>
          <w:ilvl w:val="0"/>
          <w:numId w:val="6"/>
        </w:numPr>
        <w:tabs>
          <w:tab w:val="left" w:pos="1069"/>
        </w:tabs>
        <w:ind w:left="1069" w:hanging="359"/>
        <w:jc w:val="both"/>
      </w:pPr>
      <w:r>
        <w:t>Порядок</w:t>
      </w:r>
      <w:r>
        <w:rPr>
          <w:spacing w:val="-18"/>
        </w:rPr>
        <w:t xml:space="preserve"> </w:t>
      </w:r>
      <w:r>
        <w:t>проведения</w:t>
      </w:r>
      <w:r>
        <w:rPr>
          <w:spacing w:val="-17"/>
        </w:rPr>
        <w:t xml:space="preserve"> </w:t>
      </w:r>
      <w:r>
        <w:t>соревновательных</w:t>
      </w:r>
      <w:r>
        <w:rPr>
          <w:spacing w:val="-16"/>
        </w:rPr>
        <w:t xml:space="preserve"> </w:t>
      </w:r>
      <w:r>
        <w:t>туров</w:t>
      </w:r>
      <w:r>
        <w:rPr>
          <w:spacing w:val="-17"/>
        </w:rPr>
        <w:t xml:space="preserve"> </w:t>
      </w:r>
      <w:r>
        <w:rPr>
          <w:spacing w:val="-2"/>
        </w:rPr>
        <w:t>олимпиады</w:t>
      </w:r>
    </w:p>
    <w:p w:rsidR="0070421F" w:rsidRDefault="00DD3B61">
      <w:pPr>
        <w:pStyle w:val="a3"/>
        <w:spacing w:before="161" w:line="360" w:lineRule="auto"/>
        <w:ind w:right="141"/>
      </w:pPr>
      <w:r>
        <w:t>Места проведения олимпиады должны соответствовать требованиям нормативных правовых актов, регламентирующих проведение соответствующего этапа олимпиады, и действующих на момент проведения олимпиады санитарно-эпидемиологическим требованиям к условиям и организации обучения в образовательных организациях.</w:t>
      </w:r>
    </w:p>
    <w:p w:rsidR="0070421F" w:rsidRDefault="00DD3B61">
      <w:pPr>
        <w:pStyle w:val="a3"/>
        <w:spacing w:line="360" w:lineRule="auto"/>
        <w:ind w:right="134"/>
      </w:pPr>
      <w:r>
        <w:t>Передачу комплектов олимпиадных заданий необходимо осуществлять в зашифрованном</w:t>
      </w:r>
      <w:r>
        <w:rPr>
          <w:spacing w:val="-18"/>
        </w:rPr>
        <w:t xml:space="preserve"> </w:t>
      </w:r>
      <w:r>
        <w:t>виде</w:t>
      </w:r>
      <w:r>
        <w:rPr>
          <w:spacing w:val="-17"/>
        </w:rPr>
        <w:t xml:space="preserve"> </w:t>
      </w:r>
      <w:r>
        <w:t>либо</w:t>
      </w:r>
      <w:r>
        <w:rPr>
          <w:spacing w:val="-16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распечатанном</w:t>
      </w:r>
      <w:r>
        <w:rPr>
          <w:spacing w:val="-16"/>
        </w:rPr>
        <w:t xml:space="preserve"> </w:t>
      </w:r>
      <w:r>
        <w:t>виде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закрытых</w:t>
      </w:r>
      <w:r>
        <w:rPr>
          <w:spacing w:val="-16"/>
        </w:rPr>
        <w:t xml:space="preserve"> </w:t>
      </w:r>
      <w:r>
        <w:t>конвертах</w:t>
      </w:r>
      <w:r>
        <w:rPr>
          <w:spacing w:val="-16"/>
        </w:rPr>
        <w:t xml:space="preserve"> </w:t>
      </w:r>
      <w:r>
        <w:t xml:space="preserve">(пакетах) в день проведения олимпиады по соответствующему общеобразовательному </w:t>
      </w:r>
      <w:r>
        <w:rPr>
          <w:spacing w:val="-2"/>
        </w:rPr>
        <w:t>предмету.</w:t>
      </w:r>
    </w:p>
    <w:p w:rsidR="0070421F" w:rsidRDefault="00DD3B61">
      <w:pPr>
        <w:pStyle w:val="a3"/>
        <w:spacing w:line="360" w:lineRule="auto"/>
        <w:ind w:right="142"/>
      </w:pPr>
      <w:r>
        <w:t>Лицо, получившее комплекты олимпиадных заданий (в распечатанном либо электронном виде), несёт персональную ответственность за конфиденциальность переданных ему комплектов олимпиадных заданий и подписывает соглашение о неразглашении информации.</w:t>
      </w:r>
    </w:p>
    <w:p w:rsidR="0070421F" w:rsidRDefault="0070421F">
      <w:pPr>
        <w:pStyle w:val="a3"/>
        <w:spacing w:line="360" w:lineRule="auto"/>
        <w:sectPr w:rsidR="0070421F">
          <w:footerReference w:type="default" r:id="rId8"/>
          <w:pgSz w:w="11910" w:h="16840"/>
          <w:pgMar w:top="1040" w:right="425" w:bottom="1200" w:left="1700" w:header="0" w:footer="973" w:gutter="0"/>
          <w:pgNumType w:start="2"/>
          <w:cols w:space="720"/>
        </w:sectPr>
      </w:pPr>
    </w:p>
    <w:p w:rsidR="0070421F" w:rsidRDefault="00DD3B61">
      <w:pPr>
        <w:pStyle w:val="a3"/>
        <w:spacing w:before="74" w:line="360" w:lineRule="auto"/>
        <w:ind w:right="142"/>
      </w:pPr>
      <w:r>
        <w:lastRenderedPageBreak/>
        <w:t>При проведении олимпиады каждому участнику должно быть предоставлено отдельное рабочее место, оборудованное с учетом требований к проведению олимпиады по немецкому языку.</w:t>
      </w:r>
    </w:p>
    <w:p w:rsidR="0070421F" w:rsidRDefault="00DD3B61">
      <w:pPr>
        <w:pStyle w:val="a3"/>
        <w:spacing w:before="1" w:line="360" w:lineRule="auto"/>
        <w:ind w:right="137"/>
      </w:pPr>
      <w:proofErr w:type="gramStart"/>
      <w:r>
        <w:t>До</w:t>
      </w:r>
      <w:r>
        <w:rPr>
          <w:spacing w:val="-1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соревновательных</w:t>
      </w:r>
      <w:r>
        <w:rPr>
          <w:spacing w:val="-2"/>
        </w:rPr>
        <w:t xml:space="preserve"> </w:t>
      </w:r>
      <w:r>
        <w:t>туров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участников</w:t>
      </w:r>
      <w:r>
        <w:rPr>
          <w:spacing w:val="-2"/>
        </w:rPr>
        <w:t xml:space="preserve"> </w:t>
      </w:r>
      <w:r>
        <w:t>должен</w:t>
      </w:r>
      <w:r>
        <w:rPr>
          <w:spacing w:val="-2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проведен краткий инструктаж, в ходе которого они должны быть проинформированы о продолжительности олимпиады, справочных материалах, средствах связи и электронно-вычислительной техники, разрешенных к использованию во время проведения олимпиады, правилах поведения, запрещенных действиях, датах опубликования результатов, процедурах анализа олимпиадных заданий и их решений, показа работ и порядке подачи апелляции в случаях несогласия с выставленными</w:t>
      </w:r>
      <w:proofErr w:type="gramEnd"/>
      <w:r>
        <w:t xml:space="preserve"> баллами.</w:t>
      </w:r>
    </w:p>
    <w:p w:rsidR="0070421F" w:rsidRDefault="00DD3B61">
      <w:pPr>
        <w:pStyle w:val="a3"/>
        <w:spacing w:before="1"/>
        <w:ind w:left="710" w:firstLine="0"/>
      </w:pPr>
      <w:r>
        <w:t>Во</w:t>
      </w:r>
      <w:r>
        <w:rPr>
          <w:spacing w:val="-12"/>
        </w:rPr>
        <w:t xml:space="preserve"> </w:t>
      </w:r>
      <w:r>
        <w:t>время</w:t>
      </w:r>
      <w:r>
        <w:rPr>
          <w:spacing w:val="-11"/>
        </w:rPr>
        <w:t xml:space="preserve"> </w:t>
      </w:r>
      <w:r>
        <w:t>проведения</w:t>
      </w:r>
      <w:r>
        <w:rPr>
          <w:spacing w:val="-10"/>
        </w:rPr>
        <w:t xml:space="preserve"> </w:t>
      </w:r>
      <w:r>
        <w:t>соревновательных</w:t>
      </w:r>
      <w:r>
        <w:rPr>
          <w:spacing w:val="-12"/>
        </w:rPr>
        <w:t xml:space="preserve"> </w:t>
      </w:r>
      <w:r>
        <w:t>туров</w:t>
      </w:r>
      <w:r>
        <w:rPr>
          <w:spacing w:val="-14"/>
        </w:rPr>
        <w:t xml:space="preserve"> </w:t>
      </w:r>
      <w:r>
        <w:t>участникам</w:t>
      </w:r>
      <w:r>
        <w:rPr>
          <w:spacing w:val="-10"/>
        </w:rPr>
        <w:t xml:space="preserve"> </w:t>
      </w:r>
      <w:r>
        <w:rPr>
          <w:spacing w:val="-2"/>
        </w:rPr>
        <w:t>запрещается:</w:t>
      </w:r>
    </w:p>
    <w:p w:rsidR="0070421F" w:rsidRDefault="00DD3B61">
      <w:pPr>
        <w:pStyle w:val="a4"/>
        <w:numPr>
          <w:ilvl w:val="0"/>
          <w:numId w:val="5"/>
        </w:numPr>
        <w:tabs>
          <w:tab w:val="left" w:pos="720"/>
        </w:tabs>
        <w:spacing w:before="162"/>
        <w:ind w:left="720" w:hanging="359"/>
        <w:rPr>
          <w:sz w:val="28"/>
        </w:rPr>
      </w:pPr>
      <w:r>
        <w:rPr>
          <w:sz w:val="28"/>
        </w:rPr>
        <w:t>общаться</w:t>
      </w:r>
      <w:r>
        <w:rPr>
          <w:spacing w:val="-16"/>
          <w:sz w:val="28"/>
        </w:rPr>
        <w:t xml:space="preserve"> </w:t>
      </w:r>
      <w:r>
        <w:rPr>
          <w:sz w:val="28"/>
        </w:rPr>
        <w:t>друг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z w:val="28"/>
        </w:rPr>
        <w:t>другом,</w:t>
      </w:r>
      <w:r>
        <w:rPr>
          <w:spacing w:val="-13"/>
          <w:sz w:val="28"/>
        </w:rPr>
        <w:t xml:space="preserve"> </w:t>
      </w:r>
      <w:r>
        <w:rPr>
          <w:sz w:val="28"/>
        </w:rPr>
        <w:t>свободно</w:t>
      </w:r>
      <w:r>
        <w:rPr>
          <w:spacing w:val="-11"/>
          <w:sz w:val="28"/>
        </w:rPr>
        <w:t xml:space="preserve"> </w:t>
      </w:r>
      <w:r>
        <w:rPr>
          <w:sz w:val="28"/>
        </w:rPr>
        <w:t>перемещаться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аудитории;</w:t>
      </w:r>
    </w:p>
    <w:p w:rsidR="0070421F" w:rsidRDefault="00DD3B61">
      <w:pPr>
        <w:pStyle w:val="a4"/>
        <w:numPr>
          <w:ilvl w:val="0"/>
          <w:numId w:val="5"/>
        </w:numPr>
        <w:tabs>
          <w:tab w:val="left" w:pos="721"/>
        </w:tabs>
        <w:spacing w:line="355" w:lineRule="auto"/>
        <w:ind w:left="721" w:right="145"/>
        <w:rPr>
          <w:sz w:val="28"/>
        </w:rPr>
      </w:pPr>
      <w:r>
        <w:rPr>
          <w:sz w:val="28"/>
        </w:rPr>
        <w:t>выносить из аудиторий и мест проведения олимпиады олимпиадные задания на бумажном и (или) электронном носителях, листы ответов и черновики, копировать олимпиадные задания;</w:t>
      </w:r>
    </w:p>
    <w:p w:rsidR="0070421F" w:rsidRDefault="00DD3B61">
      <w:pPr>
        <w:pStyle w:val="a4"/>
        <w:numPr>
          <w:ilvl w:val="0"/>
          <w:numId w:val="5"/>
        </w:numPr>
        <w:tabs>
          <w:tab w:val="left" w:pos="721"/>
        </w:tabs>
        <w:spacing w:before="9" w:line="350" w:lineRule="auto"/>
        <w:ind w:left="721" w:right="141"/>
        <w:rPr>
          <w:sz w:val="28"/>
        </w:rPr>
      </w:pPr>
      <w:r>
        <w:rPr>
          <w:sz w:val="28"/>
        </w:rPr>
        <w:t>обмениваться любыми материалами и предметами, использовать справочные материалы, средства связи;</w:t>
      </w:r>
    </w:p>
    <w:p w:rsidR="0070421F" w:rsidRDefault="00DD3B61">
      <w:pPr>
        <w:pStyle w:val="a4"/>
        <w:numPr>
          <w:ilvl w:val="0"/>
          <w:numId w:val="5"/>
        </w:numPr>
        <w:tabs>
          <w:tab w:val="left" w:pos="721"/>
        </w:tabs>
        <w:spacing w:before="15" w:line="350" w:lineRule="auto"/>
        <w:ind w:left="721" w:right="144"/>
        <w:rPr>
          <w:sz w:val="28"/>
        </w:rPr>
      </w:pPr>
      <w:r>
        <w:rPr>
          <w:sz w:val="28"/>
        </w:rPr>
        <w:t xml:space="preserve">покидать место проведения без разрешения организаторов или членов </w:t>
      </w:r>
      <w:r>
        <w:rPr>
          <w:spacing w:val="-2"/>
          <w:sz w:val="28"/>
        </w:rPr>
        <w:t>оргкомитета.</w:t>
      </w:r>
    </w:p>
    <w:p w:rsidR="0070421F" w:rsidRDefault="00DD3B61">
      <w:pPr>
        <w:pStyle w:val="a3"/>
        <w:spacing w:before="14" w:line="360" w:lineRule="auto"/>
        <w:ind w:right="144"/>
      </w:pPr>
      <w:r>
        <w:t xml:space="preserve">В случае нарушения установленных правил участник олимпиады удаляется из аудитории, а его работа аннулируется. В отношении удаленного участника составляется акт, который подписывается организаторами и членами </w:t>
      </w:r>
      <w:r>
        <w:rPr>
          <w:spacing w:val="-2"/>
        </w:rPr>
        <w:t>оргкомитета.</w:t>
      </w:r>
    </w:p>
    <w:p w:rsidR="0070421F" w:rsidRDefault="00DD3B61">
      <w:pPr>
        <w:pStyle w:val="a3"/>
        <w:spacing w:before="1" w:line="360" w:lineRule="auto"/>
        <w:ind w:right="144"/>
      </w:pPr>
      <w:r>
        <w:t>Опоздание участников олимпиады к началу ее проведения, выход из аудитории</w:t>
      </w:r>
      <w:r>
        <w:rPr>
          <w:spacing w:val="-13"/>
        </w:rPr>
        <w:t xml:space="preserve"> </w:t>
      </w:r>
      <w:r>
        <w:t>участников</w:t>
      </w:r>
      <w:r>
        <w:rPr>
          <w:spacing w:val="-11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уважительной</w:t>
      </w:r>
      <w:r>
        <w:rPr>
          <w:spacing w:val="-12"/>
        </w:rPr>
        <w:t xml:space="preserve"> </w:t>
      </w:r>
      <w:r>
        <w:t>причине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дают</w:t>
      </w:r>
      <w:r>
        <w:rPr>
          <w:spacing w:val="-14"/>
        </w:rPr>
        <w:t xml:space="preserve"> </w:t>
      </w:r>
      <w:r>
        <w:t>им</w:t>
      </w:r>
      <w:r>
        <w:rPr>
          <w:spacing w:val="-10"/>
        </w:rPr>
        <w:t xml:space="preserve"> </w:t>
      </w:r>
      <w:r>
        <w:t>права</w:t>
      </w:r>
      <w:r>
        <w:rPr>
          <w:spacing w:val="-13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продление времени выполнения заданий соревновательного тура.</w:t>
      </w:r>
    </w:p>
    <w:p w:rsidR="0070421F" w:rsidRDefault="00DD3B61">
      <w:pPr>
        <w:pStyle w:val="a3"/>
        <w:spacing w:line="320" w:lineRule="exact"/>
      </w:pPr>
      <w:r>
        <w:t>Во</w:t>
      </w:r>
      <w:r>
        <w:rPr>
          <w:spacing w:val="9"/>
        </w:rPr>
        <w:t xml:space="preserve"> </w:t>
      </w:r>
      <w:r>
        <w:t>время</w:t>
      </w:r>
      <w:r>
        <w:rPr>
          <w:spacing w:val="8"/>
        </w:rPr>
        <w:t xml:space="preserve"> </w:t>
      </w:r>
      <w:r>
        <w:t>выполнения</w:t>
      </w:r>
      <w:r>
        <w:rPr>
          <w:spacing w:val="8"/>
        </w:rPr>
        <w:t xml:space="preserve"> </w:t>
      </w:r>
      <w:r>
        <w:t>олимпиадных</w:t>
      </w:r>
      <w:r>
        <w:rPr>
          <w:spacing w:val="9"/>
        </w:rPr>
        <w:t xml:space="preserve"> </w:t>
      </w:r>
      <w:r>
        <w:t>заданий</w:t>
      </w:r>
      <w:r>
        <w:rPr>
          <w:spacing w:val="8"/>
        </w:rPr>
        <w:t xml:space="preserve"> </w:t>
      </w:r>
      <w:r>
        <w:t>участник</w:t>
      </w:r>
      <w:r>
        <w:rPr>
          <w:spacing w:val="8"/>
        </w:rPr>
        <w:t xml:space="preserve"> </w:t>
      </w:r>
      <w:r>
        <w:t>олимпиады</w:t>
      </w:r>
      <w:r>
        <w:rPr>
          <w:spacing w:val="9"/>
        </w:rPr>
        <w:t xml:space="preserve"> </w:t>
      </w:r>
      <w:r>
        <w:rPr>
          <w:spacing w:val="-2"/>
        </w:rPr>
        <w:t>вправе</w:t>
      </w:r>
    </w:p>
    <w:p w:rsidR="0070421F" w:rsidRDefault="00DD3B61">
      <w:pPr>
        <w:pStyle w:val="a3"/>
        <w:spacing w:before="5" w:line="480" w:lineRule="atLeast"/>
        <w:ind w:right="144" w:firstLine="0"/>
      </w:pPr>
      <w:r>
        <w:t>покинуть аудиторию только по уважительной причине. При этом запрещается выносить олимпиадные задания (бланки заданий), черновики и бланки ответов.</w:t>
      </w:r>
    </w:p>
    <w:p w:rsidR="0070421F" w:rsidRDefault="0070421F">
      <w:pPr>
        <w:pStyle w:val="a3"/>
        <w:spacing w:line="480" w:lineRule="atLeast"/>
        <w:sectPr w:rsidR="0070421F">
          <w:pgSz w:w="11910" w:h="16840"/>
          <w:pgMar w:top="1040" w:right="425" w:bottom="1200" w:left="1700" w:header="0" w:footer="973" w:gutter="0"/>
          <w:cols w:space="720"/>
        </w:sectPr>
      </w:pPr>
    </w:p>
    <w:p w:rsidR="0070421F" w:rsidRDefault="00DD3B61">
      <w:pPr>
        <w:pStyle w:val="a3"/>
        <w:spacing w:before="74" w:line="360" w:lineRule="auto"/>
        <w:ind w:right="144"/>
      </w:pPr>
      <w:r>
        <w:lastRenderedPageBreak/>
        <w:t xml:space="preserve">В каждой аудитории, где проходят соревновательные туры, необходимо обеспечить наличие часов. Время начала и окончания соревновательного тура олимпиады фиксируется организатором на информационном стенде (школьной </w:t>
      </w:r>
      <w:r>
        <w:rPr>
          <w:spacing w:val="-2"/>
        </w:rPr>
        <w:t>доске).</w:t>
      </w:r>
    </w:p>
    <w:p w:rsidR="0070421F" w:rsidRDefault="00DD3B61">
      <w:pPr>
        <w:pStyle w:val="a3"/>
        <w:spacing w:before="1" w:line="360" w:lineRule="auto"/>
        <w:ind w:right="142"/>
      </w:pPr>
      <w:r>
        <w:t>Все участники во время выполнения письменных заданий должны размещаться по 1 человеку за столом (партой). Рассадка осуществляется таким образом,</w:t>
      </w:r>
      <w:r>
        <w:rPr>
          <w:spacing w:val="-16"/>
        </w:rPr>
        <w:t xml:space="preserve"> </w:t>
      </w:r>
      <w:r>
        <w:t>чтобы</w:t>
      </w:r>
      <w:r>
        <w:rPr>
          <w:spacing w:val="-17"/>
        </w:rPr>
        <w:t xml:space="preserve"> </w:t>
      </w:r>
      <w:r>
        <w:t>участники</w:t>
      </w:r>
      <w:r>
        <w:rPr>
          <w:spacing w:val="-15"/>
        </w:rPr>
        <w:t xml:space="preserve"> </w:t>
      </w:r>
      <w:r>
        <w:t>олимпиады</w:t>
      </w:r>
      <w:r>
        <w:rPr>
          <w:spacing w:val="-17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могли</w:t>
      </w:r>
      <w:r>
        <w:rPr>
          <w:spacing w:val="-17"/>
        </w:rPr>
        <w:t xml:space="preserve"> </w:t>
      </w:r>
      <w:r>
        <w:t>видеть</w:t>
      </w:r>
      <w:r>
        <w:rPr>
          <w:spacing w:val="-16"/>
        </w:rPr>
        <w:t xml:space="preserve"> </w:t>
      </w:r>
      <w:r>
        <w:t>записи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бланках</w:t>
      </w:r>
      <w:r>
        <w:rPr>
          <w:spacing w:val="-14"/>
        </w:rPr>
        <w:t xml:space="preserve"> </w:t>
      </w:r>
      <w:r>
        <w:t>(листах) ответов других участников.</w:t>
      </w:r>
    </w:p>
    <w:p w:rsidR="0070421F" w:rsidRDefault="00DD3B61">
      <w:pPr>
        <w:pStyle w:val="a3"/>
        <w:spacing w:before="1" w:line="360" w:lineRule="auto"/>
        <w:ind w:right="139"/>
      </w:pPr>
      <w:r>
        <w:t>В местах проведения соревновательных туров олимпиады вправе присутствовать:</w:t>
      </w:r>
      <w:r>
        <w:rPr>
          <w:spacing w:val="-6"/>
        </w:rPr>
        <w:t xml:space="preserve"> </w:t>
      </w:r>
      <w:r>
        <w:t>представители</w:t>
      </w:r>
      <w:r>
        <w:rPr>
          <w:spacing w:val="-4"/>
        </w:rPr>
        <w:t xml:space="preserve"> </w:t>
      </w:r>
      <w:r>
        <w:t>организатора,</w:t>
      </w:r>
      <w:r>
        <w:rPr>
          <w:spacing w:val="-8"/>
        </w:rPr>
        <w:t xml:space="preserve"> </w:t>
      </w:r>
      <w:r>
        <w:t>оргкомитета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жюри,</w:t>
      </w:r>
      <w:r>
        <w:rPr>
          <w:spacing w:val="-6"/>
        </w:rPr>
        <w:t xml:space="preserve"> </w:t>
      </w:r>
      <w:r>
        <w:t xml:space="preserve">технические специалисты (в случае необходимости), а также граждане, аккредитованные в </w:t>
      </w:r>
      <w:r>
        <w:rPr>
          <w:spacing w:val="-2"/>
        </w:rPr>
        <w:t>качестве</w:t>
      </w:r>
      <w:r>
        <w:rPr>
          <w:spacing w:val="-7"/>
        </w:rPr>
        <w:t xml:space="preserve"> </w:t>
      </w:r>
      <w:r>
        <w:rPr>
          <w:spacing w:val="-2"/>
        </w:rPr>
        <w:t>общественных</w:t>
      </w:r>
      <w:r>
        <w:rPr>
          <w:spacing w:val="-6"/>
        </w:rPr>
        <w:t xml:space="preserve"> </w:t>
      </w:r>
      <w:r>
        <w:rPr>
          <w:spacing w:val="-2"/>
        </w:rPr>
        <w:t>наблюдателей</w:t>
      </w:r>
      <w:r>
        <w:rPr>
          <w:spacing w:val="-7"/>
        </w:rPr>
        <w:t xml:space="preserve"> </w:t>
      </w:r>
      <w:r>
        <w:rPr>
          <w:spacing w:val="-2"/>
        </w:rPr>
        <w:t>в</w:t>
      </w:r>
      <w:r>
        <w:rPr>
          <w:spacing w:val="-10"/>
        </w:rPr>
        <w:t xml:space="preserve"> </w:t>
      </w:r>
      <w:r>
        <w:rPr>
          <w:spacing w:val="-2"/>
        </w:rPr>
        <w:t>порядке,</w:t>
      </w:r>
      <w:r>
        <w:rPr>
          <w:spacing w:val="-6"/>
        </w:rPr>
        <w:t xml:space="preserve"> </w:t>
      </w:r>
      <w:r>
        <w:rPr>
          <w:spacing w:val="-2"/>
        </w:rPr>
        <w:t>установленном</w:t>
      </w:r>
      <w:r>
        <w:rPr>
          <w:spacing w:val="-7"/>
        </w:rPr>
        <w:t xml:space="preserve"> </w:t>
      </w:r>
      <w:r>
        <w:rPr>
          <w:spacing w:val="-2"/>
        </w:rPr>
        <w:t xml:space="preserve">Министерством </w:t>
      </w:r>
      <w:r>
        <w:t>просвещения Российской Федерации.</w:t>
      </w:r>
    </w:p>
    <w:p w:rsidR="0070421F" w:rsidRDefault="00DD3B61">
      <w:pPr>
        <w:pStyle w:val="a3"/>
        <w:spacing w:before="2" w:line="360" w:lineRule="auto"/>
        <w:ind w:right="140"/>
      </w:pPr>
      <w:r>
        <w:rPr>
          <w:spacing w:val="-2"/>
        </w:rPr>
        <w:t>Общественным</w:t>
      </w:r>
      <w:r>
        <w:rPr>
          <w:spacing w:val="-14"/>
        </w:rPr>
        <w:t xml:space="preserve"> </w:t>
      </w:r>
      <w:r>
        <w:rPr>
          <w:spacing w:val="-2"/>
        </w:rPr>
        <w:t>наблюдателям</w:t>
      </w:r>
      <w:r>
        <w:rPr>
          <w:spacing w:val="-13"/>
        </w:rPr>
        <w:t xml:space="preserve"> </w:t>
      </w:r>
      <w:r>
        <w:rPr>
          <w:spacing w:val="-2"/>
        </w:rPr>
        <w:t>необходимо</w:t>
      </w:r>
      <w:r>
        <w:rPr>
          <w:spacing w:val="-13"/>
        </w:rPr>
        <w:t xml:space="preserve"> </w:t>
      </w:r>
      <w:r>
        <w:rPr>
          <w:spacing w:val="-2"/>
        </w:rPr>
        <w:t>предъявить</w:t>
      </w:r>
      <w:r>
        <w:rPr>
          <w:spacing w:val="-15"/>
        </w:rPr>
        <w:t xml:space="preserve"> </w:t>
      </w:r>
      <w:r>
        <w:rPr>
          <w:spacing w:val="-2"/>
        </w:rPr>
        <w:t>членам</w:t>
      </w:r>
      <w:r>
        <w:rPr>
          <w:spacing w:val="-14"/>
        </w:rPr>
        <w:t xml:space="preserve"> </w:t>
      </w:r>
      <w:r>
        <w:rPr>
          <w:spacing w:val="-2"/>
        </w:rPr>
        <w:t xml:space="preserve">оргкомитета </w:t>
      </w:r>
      <w:r>
        <w:t>документы, подтверждающие их полномочия (удостоверение общественного наблюдателя, документ, удостоверяющий личность).</w:t>
      </w:r>
    </w:p>
    <w:p w:rsidR="0070421F" w:rsidRDefault="00DD3B61">
      <w:pPr>
        <w:pStyle w:val="a3"/>
        <w:spacing w:line="321" w:lineRule="exact"/>
        <w:ind w:left="710" w:firstLine="0"/>
      </w:pPr>
      <w:r>
        <w:t>Все</w:t>
      </w:r>
      <w:r>
        <w:rPr>
          <w:spacing w:val="-14"/>
        </w:rPr>
        <w:t xml:space="preserve"> </w:t>
      </w:r>
      <w:r>
        <w:t>участники</w:t>
      </w:r>
      <w:r>
        <w:rPr>
          <w:spacing w:val="-10"/>
        </w:rPr>
        <w:t xml:space="preserve"> </w:t>
      </w:r>
      <w:r>
        <w:t>соответствующего</w:t>
      </w:r>
      <w:r>
        <w:rPr>
          <w:spacing w:val="-11"/>
        </w:rPr>
        <w:t xml:space="preserve"> </w:t>
      </w:r>
      <w:r>
        <w:t>этапа</w:t>
      </w:r>
      <w:r>
        <w:rPr>
          <w:spacing w:val="-13"/>
        </w:rPr>
        <w:t xml:space="preserve"> </w:t>
      </w:r>
      <w:r>
        <w:t>олимпиады</w:t>
      </w:r>
      <w:r>
        <w:rPr>
          <w:spacing w:val="-13"/>
        </w:rPr>
        <w:t xml:space="preserve"> </w:t>
      </w:r>
      <w:r>
        <w:rPr>
          <w:spacing w:val="-2"/>
        </w:rPr>
        <w:t>обеспечиваются:</w:t>
      </w:r>
    </w:p>
    <w:p w:rsidR="0070421F" w:rsidRDefault="00DD3B61">
      <w:pPr>
        <w:pStyle w:val="a4"/>
        <w:numPr>
          <w:ilvl w:val="0"/>
          <w:numId w:val="5"/>
        </w:numPr>
        <w:tabs>
          <w:tab w:val="left" w:pos="720"/>
        </w:tabs>
        <w:spacing w:before="162"/>
        <w:ind w:left="720" w:hanging="359"/>
        <w:rPr>
          <w:sz w:val="28"/>
        </w:rPr>
      </w:pPr>
      <w:r>
        <w:rPr>
          <w:sz w:val="28"/>
        </w:rPr>
        <w:t>заданиями,</w:t>
      </w:r>
      <w:r>
        <w:rPr>
          <w:spacing w:val="-11"/>
          <w:sz w:val="28"/>
        </w:rPr>
        <w:t xml:space="preserve"> </w:t>
      </w:r>
      <w:r>
        <w:rPr>
          <w:sz w:val="28"/>
        </w:rPr>
        <w:t>бланками</w:t>
      </w:r>
      <w:r>
        <w:rPr>
          <w:spacing w:val="-9"/>
          <w:sz w:val="28"/>
        </w:rPr>
        <w:t xml:space="preserve"> </w:t>
      </w:r>
      <w:r>
        <w:rPr>
          <w:sz w:val="28"/>
        </w:rPr>
        <w:t>(листами)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ответов;</w:t>
      </w:r>
    </w:p>
    <w:p w:rsidR="0070421F" w:rsidRDefault="00DD3B61">
      <w:pPr>
        <w:pStyle w:val="a4"/>
        <w:numPr>
          <w:ilvl w:val="0"/>
          <w:numId w:val="5"/>
        </w:numPr>
        <w:tabs>
          <w:tab w:val="left" w:pos="720"/>
        </w:tabs>
        <w:ind w:left="720" w:hanging="359"/>
        <w:rPr>
          <w:sz w:val="28"/>
        </w:rPr>
      </w:pPr>
      <w:r>
        <w:rPr>
          <w:sz w:val="28"/>
        </w:rPr>
        <w:t>черновиками</w:t>
      </w:r>
      <w:r>
        <w:rPr>
          <w:spacing w:val="-8"/>
          <w:sz w:val="28"/>
        </w:rPr>
        <w:t xml:space="preserve"> </w:t>
      </w:r>
      <w:r>
        <w:rPr>
          <w:sz w:val="28"/>
        </w:rPr>
        <w:t>(при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необходимости).</w:t>
      </w:r>
    </w:p>
    <w:p w:rsidR="0070421F" w:rsidRDefault="00DD3B61">
      <w:pPr>
        <w:pStyle w:val="a3"/>
        <w:spacing w:before="159" w:line="360" w:lineRule="auto"/>
        <w:ind w:right="139"/>
      </w:pPr>
      <w:r>
        <w:t>До</w:t>
      </w:r>
      <w:r>
        <w:rPr>
          <w:spacing w:val="-2"/>
        </w:rPr>
        <w:t xml:space="preserve"> </w:t>
      </w:r>
      <w:r>
        <w:t>начала</w:t>
      </w:r>
      <w:r>
        <w:rPr>
          <w:spacing w:val="-3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участники</w:t>
      </w:r>
      <w:r>
        <w:rPr>
          <w:spacing w:val="-1"/>
        </w:rPr>
        <w:t xml:space="preserve"> </w:t>
      </w:r>
      <w:r>
        <w:t>олимпиады</w:t>
      </w:r>
      <w:r>
        <w:rPr>
          <w:spacing w:val="-1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руководством</w:t>
      </w:r>
      <w:r>
        <w:rPr>
          <w:spacing w:val="-2"/>
        </w:rPr>
        <w:t xml:space="preserve"> </w:t>
      </w:r>
      <w:r>
        <w:t>организаторов в аудитории заполняют титульный лист. Титульный лист заполняется от руки разборчивым почерком буквами русского алфавита. Время инструктажа и заполнения</w:t>
      </w:r>
      <w:r>
        <w:rPr>
          <w:spacing w:val="-10"/>
        </w:rPr>
        <w:t xml:space="preserve"> </w:t>
      </w:r>
      <w:r>
        <w:t>титульного</w:t>
      </w:r>
      <w:r>
        <w:rPr>
          <w:spacing w:val="-8"/>
        </w:rPr>
        <w:t xml:space="preserve"> </w:t>
      </w:r>
      <w:r>
        <w:t>листа</w:t>
      </w:r>
      <w:r>
        <w:rPr>
          <w:spacing w:val="-10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включается</w:t>
      </w:r>
      <w:r>
        <w:rPr>
          <w:spacing w:val="-8"/>
        </w:rPr>
        <w:t xml:space="preserve"> </w:t>
      </w:r>
      <w:r>
        <w:t>во</w:t>
      </w:r>
      <w:r>
        <w:rPr>
          <w:spacing w:val="-8"/>
        </w:rPr>
        <w:t xml:space="preserve"> </w:t>
      </w:r>
      <w:r>
        <w:t>время</w:t>
      </w:r>
      <w:r>
        <w:rPr>
          <w:spacing w:val="-8"/>
        </w:rPr>
        <w:t xml:space="preserve"> </w:t>
      </w:r>
      <w:r>
        <w:t>выполнения</w:t>
      </w:r>
      <w:r>
        <w:rPr>
          <w:spacing w:val="-10"/>
        </w:rPr>
        <w:t xml:space="preserve"> </w:t>
      </w:r>
      <w:r>
        <w:t xml:space="preserve">олимпиадных </w:t>
      </w:r>
      <w:r>
        <w:rPr>
          <w:spacing w:val="-2"/>
        </w:rPr>
        <w:t>заданий.</w:t>
      </w:r>
    </w:p>
    <w:p w:rsidR="0070421F" w:rsidRDefault="00DD3B61">
      <w:pPr>
        <w:pStyle w:val="a3"/>
        <w:spacing w:line="360" w:lineRule="auto"/>
        <w:ind w:right="144"/>
      </w:pPr>
      <w:r>
        <w:t>После</w:t>
      </w:r>
      <w:r>
        <w:rPr>
          <w:spacing w:val="-16"/>
        </w:rPr>
        <w:t xml:space="preserve"> </w:t>
      </w:r>
      <w:r>
        <w:t>заполнения</w:t>
      </w:r>
      <w:r>
        <w:rPr>
          <w:spacing w:val="-15"/>
        </w:rPr>
        <w:t xml:space="preserve"> </w:t>
      </w:r>
      <w:r>
        <w:t>титульных</w:t>
      </w:r>
      <w:r>
        <w:rPr>
          <w:spacing w:val="-15"/>
        </w:rPr>
        <w:t xml:space="preserve"> </w:t>
      </w:r>
      <w:r>
        <w:t>листов</w:t>
      </w:r>
      <w:r>
        <w:rPr>
          <w:spacing w:val="-17"/>
        </w:rPr>
        <w:t xml:space="preserve"> </w:t>
      </w:r>
      <w:r>
        <w:t>участники</w:t>
      </w:r>
      <w:r>
        <w:rPr>
          <w:spacing w:val="-17"/>
        </w:rPr>
        <w:t xml:space="preserve"> </w:t>
      </w:r>
      <w:r>
        <w:t>одновременно</w:t>
      </w:r>
      <w:r>
        <w:rPr>
          <w:spacing w:val="-17"/>
        </w:rPr>
        <w:t xml:space="preserve"> </w:t>
      </w:r>
      <w:r>
        <w:t>приступают к выполнению заданий.</w:t>
      </w:r>
    </w:p>
    <w:p w:rsidR="0070421F" w:rsidRDefault="00DD3B61">
      <w:pPr>
        <w:pStyle w:val="a3"/>
        <w:spacing w:line="362" w:lineRule="auto"/>
        <w:ind w:right="144"/>
      </w:pPr>
      <w:r>
        <w:t>Задания могут выполняться участниками только на бланках (листах) ответов, выданных организаторами.</w:t>
      </w:r>
    </w:p>
    <w:p w:rsidR="0070421F" w:rsidRDefault="0070421F">
      <w:pPr>
        <w:pStyle w:val="a3"/>
        <w:spacing w:line="362" w:lineRule="auto"/>
        <w:sectPr w:rsidR="0070421F">
          <w:pgSz w:w="11910" w:h="16840"/>
          <w:pgMar w:top="1040" w:right="425" w:bottom="1280" w:left="1700" w:header="0" w:footer="973" w:gutter="0"/>
          <w:cols w:space="720"/>
        </w:sectPr>
      </w:pPr>
    </w:p>
    <w:p w:rsidR="0070421F" w:rsidRDefault="00DD3B61">
      <w:pPr>
        <w:pStyle w:val="a3"/>
        <w:spacing w:before="74" w:line="360" w:lineRule="auto"/>
        <w:ind w:right="144"/>
      </w:pPr>
      <w:r>
        <w:lastRenderedPageBreak/>
        <w:t>За 30 минут и за 5 минут до времени окончания выполнения заданий организаторам необходимо сообщить участникам о времени, оставшемся до завершения выполнения заданий.</w:t>
      </w:r>
    </w:p>
    <w:p w:rsidR="0070421F" w:rsidRDefault="00DD3B61">
      <w:pPr>
        <w:pStyle w:val="a3"/>
        <w:spacing w:before="1" w:line="360" w:lineRule="auto"/>
        <w:ind w:right="144"/>
      </w:pPr>
      <w:r>
        <w:t>Участники</w:t>
      </w:r>
      <w:r>
        <w:rPr>
          <w:spacing w:val="-5"/>
        </w:rPr>
        <w:t xml:space="preserve"> </w:t>
      </w:r>
      <w:r>
        <w:t>олимпиады,</w:t>
      </w:r>
      <w:r>
        <w:rPr>
          <w:spacing w:val="-7"/>
        </w:rPr>
        <w:t xml:space="preserve"> </w:t>
      </w:r>
      <w:r>
        <w:t>досрочно</w:t>
      </w:r>
      <w:r>
        <w:rPr>
          <w:spacing w:val="-3"/>
        </w:rPr>
        <w:t xml:space="preserve"> </w:t>
      </w:r>
      <w:r>
        <w:t>завершившие</w:t>
      </w:r>
      <w:r>
        <w:rPr>
          <w:spacing w:val="-4"/>
        </w:rPr>
        <w:t xml:space="preserve"> </w:t>
      </w:r>
      <w:r>
        <w:t>выполнение</w:t>
      </w:r>
      <w:r>
        <w:rPr>
          <w:spacing w:val="-4"/>
        </w:rPr>
        <w:t xml:space="preserve"> </w:t>
      </w:r>
      <w:r>
        <w:t>олимпиадных заданий, могут сдать их организаторам и покинуть место проведения соревновательного тура.</w:t>
      </w:r>
    </w:p>
    <w:p w:rsidR="0070421F" w:rsidRDefault="00DD3B61">
      <w:pPr>
        <w:pStyle w:val="a3"/>
        <w:spacing w:before="1" w:line="360" w:lineRule="auto"/>
        <w:ind w:right="144"/>
      </w:pPr>
      <w:r>
        <w:t>Участники</w:t>
      </w:r>
      <w:r>
        <w:rPr>
          <w:spacing w:val="-5"/>
        </w:rPr>
        <w:t xml:space="preserve"> </w:t>
      </w:r>
      <w:r>
        <w:t>олимпиады,</w:t>
      </w:r>
      <w:r>
        <w:rPr>
          <w:spacing w:val="-7"/>
        </w:rPr>
        <w:t xml:space="preserve"> </w:t>
      </w:r>
      <w:r>
        <w:t>досрочно</w:t>
      </w:r>
      <w:r>
        <w:rPr>
          <w:spacing w:val="-3"/>
        </w:rPr>
        <w:t xml:space="preserve"> </w:t>
      </w:r>
      <w:r>
        <w:t>завершившие</w:t>
      </w:r>
      <w:r>
        <w:rPr>
          <w:spacing w:val="-4"/>
        </w:rPr>
        <w:t xml:space="preserve"> </w:t>
      </w:r>
      <w:r>
        <w:t>выполнение</w:t>
      </w:r>
      <w:r>
        <w:rPr>
          <w:spacing w:val="-4"/>
        </w:rPr>
        <w:t xml:space="preserve"> </w:t>
      </w:r>
      <w:r>
        <w:t>олимпиадных заданий и покинувшие аудиторию, не имеют права вернуться для выполнения заданий или внесения исправлений в бланки (листы) ответов.</w:t>
      </w:r>
    </w:p>
    <w:p w:rsidR="0070421F" w:rsidRDefault="00DD3B61">
      <w:pPr>
        <w:pStyle w:val="a3"/>
        <w:spacing w:before="1" w:line="360" w:lineRule="auto"/>
        <w:ind w:right="144"/>
      </w:pPr>
      <w:r>
        <w:t>После окончания времени выполнения олимпиадных заданий все листы, используемые участниками в качестве черновиков, должны быть помечены словом «черновик». Черновики сдаются организаторам, членами жюри не проверяются, а также не подлежат кодированию.</w:t>
      </w:r>
    </w:p>
    <w:p w:rsidR="0070421F" w:rsidRDefault="00DD3B61">
      <w:pPr>
        <w:pStyle w:val="a3"/>
        <w:spacing w:before="1" w:line="360" w:lineRule="auto"/>
        <w:ind w:right="143"/>
      </w:pPr>
      <w:r>
        <w:t>Бланки</w:t>
      </w:r>
      <w:r>
        <w:rPr>
          <w:spacing w:val="-1"/>
        </w:rPr>
        <w:t xml:space="preserve"> </w:t>
      </w:r>
      <w:r>
        <w:t>(листы)</w:t>
      </w:r>
      <w:r>
        <w:rPr>
          <w:spacing w:val="-1"/>
        </w:rPr>
        <w:t xml:space="preserve"> </w:t>
      </w:r>
      <w:r>
        <w:t>ответов</w:t>
      </w:r>
      <w:r>
        <w:rPr>
          <w:spacing w:val="-4"/>
        </w:rPr>
        <w:t xml:space="preserve"> </w:t>
      </w:r>
      <w:r>
        <w:t>сдаются</w:t>
      </w:r>
      <w:r>
        <w:rPr>
          <w:spacing w:val="-3"/>
        </w:rPr>
        <w:t xml:space="preserve"> </w:t>
      </w:r>
      <w:r>
        <w:t>организаторам,</w:t>
      </w:r>
      <w:r>
        <w:rPr>
          <w:spacing w:val="-4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окончания выполнения работ всеми участниками передают их работы членам оргкомитета (шифровальной комиссии).</w:t>
      </w:r>
    </w:p>
    <w:p w:rsidR="0070421F" w:rsidRDefault="00DD3B61">
      <w:pPr>
        <w:pStyle w:val="a3"/>
        <w:spacing w:line="360" w:lineRule="auto"/>
        <w:ind w:right="143"/>
      </w:pPr>
      <w:r>
        <w:t>Кодирование работ осуществляется шифровальной комиссией после выполнения олимпиадных заданий всеми участниками олимпиады.</w:t>
      </w:r>
    </w:p>
    <w:p w:rsidR="0070421F" w:rsidRDefault="00DD3B61">
      <w:pPr>
        <w:pStyle w:val="a3"/>
        <w:spacing w:line="360" w:lineRule="auto"/>
        <w:ind w:right="145"/>
      </w:pPr>
      <w:r>
        <w:t>Работы</w:t>
      </w:r>
      <w:r>
        <w:rPr>
          <w:spacing w:val="-3"/>
        </w:rPr>
        <w:t xml:space="preserve"> </w:t>
      </w:r>
      <w:r>
        <w:t>участников</w:t>
      </w:r>
      <w:r>
        <w:rPr>
          <w:spacing w:val="-5"/>
        </w:rPr>
        <w:t xml:space="preserve"> </w:t>
      </w:r>
      <w:r>
        <w:t>олимпиады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подлежат</w:t>
      </w:r>
      <w:r>
        <w:rPr>
          <w:spacing w:val="-5"/>
        </w:rPr>
        <w:t xml:space="preserve"> </w:t>
      </w:r>
      <w:r>
        <w:t>декодированию</w:t>
      </w:r>
      <w:r>
        <w:rPr>
          <w:spacing w:val="-5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окончания проверки всех работ участников членами жюри.</w:t>
      </w:r>
    </w:p>
    <w:p w:rsidR="0070421F" w:rsidRDefault="0070421F">
      <w:pPr>
        <w:pStyle w:val="a3"/>
        <w:spacing w:before="159"/>
        <w:ind w:left="0" w:firstLine="0"/>
        <w:jc w:val="left"/>
      </w:pPr>
    </w:p>
    <w:p w:rsidR="0070421F" w:rsidRDefault="00DD3B61">
      <w:pPr>
        <w:pStyle w:val="1"/>
        <w:numPr>
          <w:ilvl w:val="0"/>
          <w:numId w:val="6"/>
        </w:numPr>
        <w:tabs>
          <w:tab w:val="left" w:pos="1133"/>
        </w:tabs>
        <w:spacing w:line="362" w:lineRule="auto"/>
        <w:ind w:left="2" w:right="137" w:firstLine="707"/>
        <w:jc w:val="both"/>
      </w:pPr>
      <w:r>
        <w:t>Необходимое материально-техническое обеспечение для выполнения олимпиадных заданий муниципального этапа олимпиады</w:t>
      </w:r>
    </w:p>
    <w:p w:rsidR="0070421F" w:rsidRDefault="00DD3B61">
      <w:pPr>
        <w:pStyle w:val="a3"/>
        <w:spacing w:line="360" w:lineRule="auto"/>
        <w:ind w:right="143"/>
      </w:pPr>
      <w:r>
        <w:t>Для проведения всех мероприятий олимпиады необходима соответствующая материальная база, которая включает в себя элементы для проведения двух туров: письменного и устного.</w:t>
      </w:r>
    </w:p>
    <w:p w:rsidR="0070421F" w:rsidRDefault="00DD3B61">
      <w:pPr>
        <w:ind w:left="710"/>
        <w:jc w:val="both"/>
        <w:rPr>
          <w:b/>
          <w:sz w:val="28"/>
        </w:rPr>
      </w:pPr>
      <w:r>
        <w:rPr>
          <w:b/>
          <w:sz w:val="28"/>
          <w:u w:val="single"/>
        </w:rPr>
        <w:t>Письменный</w:t>
      </w:r>
      <w:r>
        <w:rPr>
          <w:b/>
          <w:spacing w:val="-13"/>
          <w:sz w:val="28"/>
          <w:u w:val="single"/>
        </w:rPr>
        <w:t xml:space="preserve"> </w:t>
      </w:r>
      <w:r>
        <w:rPr>
          <w:b/>
          <w:spacing w:val="-4"/>
          <w:sz w:val="28"/>
          <w:u w:val="single"/>
        </w:rPr>
        <w:t>тур.</w:t>
      </w:r>
    </w:p>
    <w:p w:rsidR="0070421F" w:rsidRDefault="00DD3B61">
      <w:pPr>
        <w:pStyle w:val="a3"/>
        <w:spacing w:before="157" w:line="360" w:lineRule="auto"/>
        <w:ind w:right="135"/>
      </w:pPr>
      <w:r>
        <w:t>Каждому участнику, при необходимости, должно быть предоставлено предусмотренное</w:t>
      </w:r>
      <w:r>
        <w:rPr>
          <w:spacing w:val="80"/>
        </w:rPr>
        <w:t xml:space="preserve">  </w:t>
      </w:r>
      <w:r>
        <w:t>для</w:t>
      </w:r>
      <w:r>
        <w:rPr>
          <w:spacing w:val="80"/>
        </w:rPr>
        <w:t xml:space="preserve">  </w:t>
      </w:r>
      <w:r>
        <w:t>выполнения</w:t>
      </w:r>
      <w:r>
        <w:rPr>
          <w:spacing w:val="80"/>
        </w:rPr>
        <w:t xml:space="preserve">  </w:t>
      </w:r>
      <w:r>
        <w:t>заданий</w:t>
      </w:r>
      <w:r>
        <w:rPr>
          <w:spacing w:val="80"/>
        </w:rPr>
        <w:t xml:space="preserve">  </w:t>
      </w:r>
      <w:r>
        <w:t>оборудование.</w:t>
      </w:r>
      <w:r>
        <w:rPr>
          <w:spacing w:val="80"/>
        </w:rPr>
        <w:t xml:space="preserve">  </w:t>
      </w:r>
      <w:r>
        <w:t>Желательно</w:t>
      </w:r>
    </w:p>
    <w:p w:rsidR="0070421F" w:rsidRDefault="0070421F">
      <w:pPr>
        <w:pStyle w:val="a3"/>
        <w:spacing w:line="360" w:lineRule="auto"/>
        <w:sectPr w:rsidR="0070421F">
          <w:pgSz w:w="11910" w:h="16840"/>
          <w:pgMar w:top="1040" w:right="425" w:bottom="1280" w:left="1700" w:header="0" w:footer="973" w:gutter="0"/>
          <w:cols w:space="720"/>
        </w:sectPr>
      </w:pPr>
    </w:p>
    <w:p w:rsidR="0070421F" w:rsidRDefault="00DD3B61">
      <w:pPr>
        <w:pStyle w:val="a3"/>
        <w:spacing w:before="74" w:line="362" w:lineRule="auto"/>
        <w:ind w:right="145" w:firstLine="0"/>
      </w:pPr>
      <w:r>
        <w:lastRenderedPageBreak/>
        <w:t>обеспечить участников ручками с чернилами одного, установленного организатором цвета.</w:t>
      </w:r>
    </w:p>
    <w:p w:rsidR="0070421F" w:rsidRDefault="00DD3B61">
      <w:pPr>
        <w:pStyle w:val="a3"/>
        <w:spacing w:line="360" w:lineRule="auto"/>
        <w:ind w:right="141"/>
      </w:pPr>
      <w:r>
        <w:t xml:space="preserve">Предлагаемое ниже описание предназначено для оптимального </w:t>
      </w:r>
      <w:r>
        <w:rPr>
          <w:spacing w:val="-2"/>
        </w:rPr>
        <w:t>материально-технического</w:t>
      </w:r>
      <w:r>
        <w:rPr>
          <w:spacing w:val="-4"/>
        </w:rPr>
        <w:t xml:space="preserve"> </w:t>
      </w:r>
      <w:r>
        <w:rPr>
          <w:spacing w:val="-2"/>
        </w:rPr>
        <w:t>обеспечения</w:t>
      </w:r>
      <w:r>
        <w:rPr>
          <w:spacing w:val="-6"/>
        </w:rPr>
        <w:t xml:space="preserve"> </w:t>
      </w:r>
      <w:r>
        <w:rPr>
          <w:spacing w:val="-2"/>
        </w:rPr>
        <w:t>проведения письменных и</w:t>
      </w:r>
      <w:r>
        <w:rPr>
          <w:spacing w:val="-6"/>
        </w:rPr>
        <w:t xml:space="preserve"> </w:t>
      </w:r>
      <w:r>
        <w:rPr>
          <w:spacing w:val="-2"/>
        </w:rPr>
        <w:t xml:space="preserve">устного туров </w:t>
      </w:r>
      <w:r>
        <w:t>муниципального этапа всероссийской олимпиады школьников по немецкому языку в 2025/26 учебном году. Оно предполагает выполнение ряда требований, апробированных оргкомитетами и жюри олимпиад по другим иностранным языкам в различных городах России. В частности, предлагается выполнение следующих требований:</w:t>
      </w:r>
    </w:p>
    <w:p w:rsidR="0070421F" w:rsidRDefault="00DD3B61">
      <w:pPr>
        <w:pStyle w:val="a4"/>
        <w:numPr>
          <w:ilvl w:val="0"/>
          <w:numId w:val="4"/>
        </w:numPr>
        <w:tabs>
          <w:tab w:val="left" w:pos="1133"/>
        </w:tabs>
        <w:spacing w:before="0" w:line="350" w:lineRule="auto"/>
        <w:ind w:right="143" w:firstLine="707"/>
        <w:rPr>
          <w:sz w:val="28"/>
        </w:rPr>
      </w:pPr>
      <w:r>
        <w:rPr>
          <w:sz w:val="28"/>
        </w:rPr>
        <w:t>во</w:t>
      </w:r>
      <w:r>
        <w:rPr>
          <w:spacing w:val="-13"/>
          <w:sz w:val="28"/>
        </w:rPr>
        <w:t xml:space="preserve"> </w:t>
      </w:r>
      <w:r>
        <w:rPr>
          <w:sz w:val="28"/>
        </w:rPr>
        <w:t>всех</w:t>
      </w:r>
      <w:r>
        <w:rPr>
          <w:spacing w:val="-13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-13"/>
          <w:sz w:val="28"/>
        </w:rPr>
        <w:t xml:space="preserve"> </w:t>
      </w:r>
      <w:r>
        <w:rPr>
          <w:sz w:val="28"/>
        </w:rPr>
        <w:t>аудиториях</w:t>
      </w:r>
      <w:r>
        <w:rPr>
          <w:spacing w:val="-13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14"/>
          <w:sz w:val="28"/>
        </w:rPr>
        <w:t xml:space="preserve"> </w:t>
      </w:r>
      <w:r>
        <w:rPr>
          <w:sz w:val="28"/>
        </w:rPr>
        <w:t>быть</w:t>
      </w:r>
      <w:r>
        <w:rPr>
          <w:spacing w:val="-14"/>
          <w:sz w:val="28"/>
        </w:rPr>
        <w:t xml:space="preserve"> </w:t>
      </w:r>
      <w:r>
        <w:rPr>
          <w:sz w:val="28"/>
        </w:rPr>
        <w:t>часы,</w:t>
      </w:r>
      <w:r>
        <w:rPr>
          <w:spacing w:val="-14"/>
          <w:sz w:val="28"/>
        </w:rPr>
        <w:t xml:space="preserve"> </w:t>
      </w:r>
      <w:r>
        <w:rPr>
          <w:sz w:val="28"/>
        </w:rPr>
        <w:t>поскольку</w:t>
      </w:r>
      <w:r>
        <w:rPr>
          <w:spacing w:val="-13"/>
          <w:sz w:val="28"/>
        </w:rPr>
        <w:t xml:space="preserve"> </w:t>
      </w:r>
      <w:r>
        <w:rPr>
          <w:sz w:val="28"/>
        </w:rPr>
        <w:t>выполнение заданий требует контроля над временем;</w:t>
      </w:r>
    </w:p>
    <w:p w:rsidR="0070421F" w:rsidRDefault="00DD3B61">
      <w:pPr>
        <w:pStyle w:val="a4"/>
        <w:numPr>
          <w:ilvl w:val="0"/>
          <w:numId w:val="4"/>
        </w:numPr>
        <w:tabs>
          <w:tab w:val="left" w:pos="1133"/>
        </w:tabs>
        <w:spacing w:before="12" w:line="360" w:lineRule="auto"/>
        <w:ind w:right="134" w:firstLine="707"/>
        <w:rPr>
          <w:sz w:val="28"/>
        </w:rPr>
      </w:pPr>
      <w:r>
        <w:rPr>
          <w:sz w:val="28"/>
        </w:rPr>
        <w:t xml:space="preserve">для проведения теста по </w:t>
      </w:r>
      <w:proofErr w:type="spellStart"/>
      <w:r>
        <w:rPr>
          <w:sz w:val="28"/>
        </w:rPr>
        <w:t>аудированию</w:t>
      </w:r>
      <w:proofErr w:type="spellEnd"/>
      <w:r>
        <w:rPr>
          <w:sz w:val="28"/>
        </w:rPr>
        <w:t xml:space="preserve"> требуются CD-проигрыватели или иные цифровые устройства, предполагающие использование </w:t>
      </w:r>
      <w:proofErr w:type="spellStart"/>
      <w:r>
        <w:rPr>
          <w:sz w:val="28"/>
        </w:rPr>
        <w:t>флеш</w:t>
      </w:r>
      <w:proofErr w:type="spellEnd"/>
      <w:r>
        <w:rPr>
          <w:sz w:val="28"/>
        </w:rPr>
        <w:t>-накопителей, а также динамики в каждой аудитории. В аудитории должна быть обеспечена хорошая акустика. В каждой аудитории, где проводится конкурс, должен быть свой диск с записью задания. Помимо необходимого количества комплектов</w:t>
      </w:r>
      <w:r>
        <w:rPr>
          <w:spacing w:val="-18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листов</w:t>
      </w:r>
      <w:r>
        <w:rPr>
          <w:spacing w:val="-17"/>
          <w:sz w:val="28"/>
        </w:rPr>
        <w:t xml:space="preserve"> </w:t>
      </w:r>
      <w:r>
        <w:rPr>
          <w:sz w:val="28"/>
        </w:rPr>
        <w:t>ответов,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аудитории</w:t>
      </w:r>
      <w:r>
        <w:rPr>
          <w:spacing w:val="-18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17"/>
          <w:sz w:val="28"/>
        </w:rPr>
        <w:t xml:space="preserve"> </w:t>
      </w:r>
      <w:r>
        <w:rPr>
          <w:sz w:val="28"/>
        </w:rPr>
        <w:t>быть</w:t>
      </w:r>
      <w:r>
        <w:rPr>
          <w:spacing w:val="-18"/>
          <w:sz w:val="28"/>
        </w:rPr>
        <w:t xml:space="preserve"> </w:t>
      </w:r>
      <w:r>
        <w:rPr>
          <w:sz w:val="28"/>
        </w:rPr>
        <w:t>запасные</w:t>
      </w:r>
      <w:r>
        <w:rPr>
          <w:spacing w:val="-17"/>
          <w:sz w:val="28"/>
        </w:rPr>
        <w:t xml:space="preserve"> </w:t>
      </w:r>
      <w:r>
        <w:rPr>
          <w:sz w:val="28"/>
        </w:rPr>
        <w:t>ручки, запасные комплекты заданий и запасные листы ответов. ЦПМК рекомендует размножать</w:t>
      </w:r>
      <w:r>
        <w:rPr>
          <w:spacing w:val="-17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-15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формате</w:t>
      </w:r>
      <w:r>
        <w:rPr>
          <w:spacing w:val="-15"/>
          <w:sz w:val="28"/>
        </w:rPr>
        <w:t xml:space="preserve"> </w:t>
      </w:r>
      <w:r>
        <w:rPr>
          <w:sz w:val="28"/>
        </w:rPr>
        <w:t>А</w:t>
      </w:r>
      <w:proofErr w:type="gramStart"/>
      <w:r>
        <w:rPr>
          <w:sz w:val="28"/>
        </w:rPr>
        <w:t>4</w:t>
      </w:r>
      <w:proofErr w:type="gramEnd"/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не</w:t>
      </w:r>
      <w:r>
        <w:rPr>
          <w:spacing w:val="-15"/>
          <w:sz w:val="28"/>
        </w:rPr>
        <w:t xml:space="preserve"> </w:t>
      </w:r>
      <w:r>
        <w:rPr>
          <w:sz w:val="28"/>
        </w:rPr>
        <w:t>уменьшать</w:t>
      </w:r>
      <w:r>
        <w:rPr>
          <w:spacing w:val="-16"/>
          <w:sz w:val="28"/>
        </w:rPr>
        <w:t xml:space="preserve"> </w:t>
      </w:r>
      <w:r>
        <w:rPr>
          <w:sz w:val="28"/>
        </w:rPr>
        <w:t>формат,</w:t>
      </w:r>
      <w:r>
        <w:rPr>
          <w:spacing w:val="-16"/>
          <w:sz w:val="28"/>
        </w:rPr>
        <w:t xml:space="preserve"> </w:t>
      </w:r>
      <w:r>
        <w:rPr>
          <w:sz w:val="28"/>
        </w:rPr>
        <w:t>поскольку это</w:t>
      </w:r>
      <w:r>
        <w:rPr>
          <w:spacing w:val="-6"/>
          <w:sz w:val="28"/>
        </w:rPr>
        <w:t xml:space="preserve"> </w:t>
      </w:r>
      <w:r>
        <w:rPr>
          <w:sz w:val="28"/>
        </w:rPr>
        <w:t>существенно</w:t>
      </w:r>
      <w:r>
        <w:rPr>
          <w:spacing w:val="-6"/>
          <w:sz w:val="28"/>
        </w:rPr>
        <w:t xml:space="preserve"> </w:t>
      </w:r>
      <w:r>
        <w:rPr>
          <w:sz w:val="28"/>
        </w:rPr>
        <w:t>затрудняет</w:t>
      </w:r>
      <w:r>
        <w:rPr>
          <w:spacing w:val="-7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9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6"/>
          <w:sz w:val="28"/>
        </w:rPr>
        <w:t xml:space="preserve"> </w:t>
      </w:r>
      <w:r>
        <w:rPr>
          <w:sz w:val="28"/>
        </w:rPr>
        <w:t>письменного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тура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требует</w:t>
      </w:r>
      <w:r>
        <w:rPr>
          <w:spacing w:val="-7"/>
          <w:sz w:val="28"/>
        </w:rPr>
        <w:t xml:space="preserve"> </w:t>
      </w:r>
      <w:r>
        <w:rPr>
          <w:sz w:val="28"/>
        </w:rPr>
        <w:t>от участников значительных дополнительных усилий;</w:t>
      </w:r>
    </w:p>
    <w:p w:rsidR="0070421F" w:rsidRDefault="00DD3B61">
      <w:pPr>
        <w:pStyle w:val="a4"/>
        <w:numPr>
          <w:ilvl w:val="0"/>
          <w:numId w:val="4"/>
        </w:numPr>
        <w:tabs>
          <w:tab w:val="left" w:pos="1133"/>
        </w:tabs>
        <w:spacing w:before="0" w:line="357" w:lineRule="auto"/>
        <w:ind w:right="137" w:firstLine="707"/>
        <w:rPr>
          <w:sz w:val="28"/>
        </w:rPr>
      </w:pP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всех</w:t>
      </w:r>
      <w:r>
        <w:rPr>
          <w:spacing w:val="-1"/>
          <w:sz w:val="28"/>
        </w:rPr>
        <w:t xml:space="preserve"> </w:t>
      </w:r>
      <w:r>
        <w:rPr>
          <w:sz w:val="28"/>
        </w:rPr>
        <w:t>прочих</w:t>
      </w:r>
      <w:r>
        <w:rPr>
          <w:spacing w:val="-1"/>
          <w:sz w:val="28"/>
        </w:rPr>
        <w:t xml:space="preserve"> </w:t>
      </w:r>
      <w:r>
        <w:rPr>
          <w:sz w:val="28"/>
        </w:rPr>
        <w:t>конкурсов</w:t>
      </w:r>
      <w:r>
        <w:rPr>
          <w:spacing w:val="-5"/>
          <w:sz w:val="28"/>
        </w:rPr>
        <w:t xml:space="preserve"> </w:t>
      </w:r>
      <w:r>
        <w:rPr>
          <w:sz w:val="28"/>
        </w:rPr>
        <w:t>письменного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тура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требуется специальных технических средств. Помимо необходимого количества комплектов</w:t>
      </w:r>
      <w:r>
        <w:rPr>
          <w:spacing w:val="-18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листов</w:t>
      </w:r>
      <w:r>
        <w:rPr>
          <w:spacing w:val="-17"/>
          <w:sz w:val="28"/>
        </w:rPr>
        <w:t xml:space="preserve"> </w:t>
      </w:r>
      <w:r>
        <w:rPr>
          <w:sz w:val="28"/>
        </w:rPr>
        <w:t>ответов,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аудитории</w:t>
      </w:r>
      <w:r>
        <w:rPr>
          <w:spacing w:val="-18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17"/>
          <w:sz w:val="28"/>
        </w:rPr>
        <w:t xml:space="preserve"> </w:t>
      </w:r>
      <w:r>
        <w:rPr>
          <w:sz w:val="28"/>
        </w:rPr>
        <w:t>быть</w:t>
      </w:r>
      <w:r>
        <w:rPr>
          <w:spacing w:val="-18"/>
          <w:sz w:val="28"/>
        </w:rPr>
        <w:t xml:space="preserve"> </w:t>
      </w:r>
      <w:r>
        <w:rPr>
          <w:sz w:val="28"/>
        </w:rPr>
        <w:t>запасные</w:t>
      </w:r>
      <w:r>
        <w:rPr>
          <w:spacing w:val="-17"/>
          <w:sz w:val="28"/>
        </w:rPr>
        <w:t xml:space="preserve"> </w:t>
      </w:r>
      <w:r>
        <w:rPr>
          <w:sz w:val="28"/>
        </w:rPr>
        <w:t>ручки, запасные</w:t>
      </w:r>
      <w:r>
        <w:rPr>
          <w:spacing w:val="-5"/>
          <w:sz w:val="28"/>
        </w:rPr>
        <w:t xml:space="preserve"> </w:t>
      </w:r>
      <w:r>
        <w:rPr>
          <w:sz w:val="28"/>
        </w:rPr>
        <w:t>комплекты</w:t>
      </w:r>
      <w:r>
        <w:rPr>
          <w:spacing w:val="-2"/>
          <w:sz w:val="28"/>
        </w:rPr>
        <w:t xml:space="preserve"> </w:t>
      </w:r>
      <w:r>
        <w:rPr>
          <w:sz w:val="28"/>
        </w:rPr>
        <w:t>заданий,</w:t>
      </w:r>
      <w:r>
        <w:rPr>
          <w:spacing w:val="-3"/>
          <w:sz w:val="28"/>
        </w:rPr>
        <w:t xml:space="preserve"> </w:t>
      </w:r>
      <w:r>
        <w:rPr>
          <w:sz w:val="28"/>
        </w:rPr>
        <w:t>запасные</w:t>
      </w:r>
      <w:r>
        <w:rPr>
          <w:spacing w:val="-3"/>
          <w:sz w:val="28"/>
        </w:rPr>
        <w:t xml:space="preserve"> </w:t>
      </w:r>
      <w:r>
        <w:rPr>
          <w:sz w:val="28"/>
        </w:rPr>
        <w:t>листы</w:t>
      </w:r>
      <w:r>
        <w:rPr>
          <w:spacing w:val="-2"/>
          <w:sz w:val="28"/>
        </w:rPr>
        <w:t xml:space="preserve"> </w:t>
      </w:r>
      <w:r>
        <w:rPr>
          <w:sz w:val="28"/>
        </w:rPr>
        <w:t>ответов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бумага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черновиков. </w:t>
      </w:r>
      <w:r>
        <w:rPr>
          <w:spacing w:val="-2"/>
          <w:sz w:val="28"/>
        </w:rPr>
        <w:t>Как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случае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заданием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по</w:t>
      </w:r>
      <w:r>
        <w:rPr>
          <w:spacing w:val="-12"/>
          <w:sz w:val="28"/>
        </w:rPr>
        <w:t xml:space="preserve"> </w:t>
      </w:r>
      <w:proofErr w:type="spellStart"/>
      <w:r>
        <w:rPr>
          <w:spacing w:val="-2"/>
          <w:sz w:val="28"/>
        </w:rPr>
        <w:t>аудированию</w:t>
      </w:r>
      <w:proofErr w:type="spellEnd"/>
      <w:r>
        <w:rPr>
          <w:spacing w:val="-2"/>
          <w:sz w:val="28"/>
        </w:rPr>
        <w:t>,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целесообразно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размножать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 xml:space="preserve">материалы </w:t>
      </w:r>
      <w:r>
        <w:rPr>
          <w:sz w:val="28"/>
        </w:rPr>
        <w:t>заданий в формате А</w:t>
      </w:r>
      <w:proofErr w:type="gramStart"/>
      <w:r>
        <w:rPr>
          <w:sz w:val="28"/>
        </w:rPr>
        <w:t>4</w:t>
      </w:r>
      <w:proofErr w:type="gramEnd"/>
      <w:r>
        <w:rPr>
          <w:sz w:val="28"/>
        </w:rPr>
        <w:t>.</w:t>
      </w:r>
    </w:p>
    <w:p w:rsidR="0070421F" w:rsidRDefault="00DD3B61">
      <w:pPr>
        <w:pStyle w:val="a3"/>
        <w:ind w:left="710" w:firstLine="0"/>
      </w:pPr>
      <w:r>
        <w:t>Задания</w:t>
      </w:r>
      <w:r>
        <w:rPr>
          <w:spacing w:val="-10"/>
        </w:rPr>
        <w:t xml:space="preserve"> </w:t>
      </w:r>
      <w:r>
        <w:t>письменного</w:t>
      </w:r>
      <w:r>
        <w:rPr>
          <w:spacing w:val="-8"/>
        </w:rPr>
        <w:t xml:space="preserve"> </w:t>
      </w:r>
      <w:r>
        <w:t>тура</w:t>
      </w:r>
      <w:r>
        <w:rPr>
          <w:spacing w:val="-10"/>
        </w:rPr>
        <w:t xml:space="preserve"> </w:t>
      </w:r>
      <w:r>
        <w:t>олимпиады</w:t>
      </w:r>
      <w:r>
        <w:rPr>
          <w:spacing w:val="-9"/>
        </w:rPr>
        <w:t xml:space="preserve"> </w:t>
      </w:r>
      <w:r>
        <w:t>состоят</w:t>
      </w:r>
      <w:r>
        <w:rPr>
          <w:spacing w:val="-9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>двух</w:t>
      </w:r>
      <w:r>
        <w:rPr>
          <w:spacing w:val="-8"/>
        </w:rPr>
        <w:t xml:space="preserve"> </w:t>
      </w:r>
      <w:r>
        <w:rPr>
          <w:spacing w:val="-2"/>
        </w:rPr>
        <w:t>частей:</w:t>
      </w:r>
    </w:p>
    <w:p w:rsidR="0070421F" w:rsidRDefault="00DD3B61">
      <w:pPr>
        <w:pStyle w:val="a3"/>
        <w:spacing w:line="480" w:lineRule="atLeast"/>
        <w:ind w:right="140"/>
      </w:pPr>
      <w:r>
        <w:t xml:space="preserve">а) первая часть – </w:t>
      </w:r>
      <w:r>
        <w:rPr>
          <w:i/>
        </w:rPr>
        <w:t>тестовая</w:t>
      </w:r>
      <w:r>
        <w:t>, где участники выполняют задания в форме текстового или графического ответа на вопросы. Основные типы заданий:</w:t>
      </w:r>
    </w:p>
    <w:p w:rsidR="0070421F" w:rsidRDefault="0070421F">
      <w:pPr>
        <w:pStyle w:val="a3"/>
        <w:spacing w:line="480" w:lineRule="atLeast"/>
        <w:sectPr w:rsidR="0070421F">
          <w:pgSz w:w="11910" w:h="16840"/>
          <w:pgMar w:top="1040" w:right="425" w:bottom="1220" w:left="1700" w:header="0" w:footer="973" w:gutter="0"/>
          <w:cols w:space="720"/>
        </w:sectPr>
      </w:pPr>
    </w:p>
    <w:p w:rsidR="0070421F" w:rsidRDefault="00DD3B61">
      <w:pPr>
        <w:pStyle w:val="a4"/>
        <w:numPr>
          <w:ilvl w:val="0"/>
          <w:numId w:val="4"/>
        </w:numPr>
        <w:tabs>
          <w:tab w:val="left" w:pos="1081"/>
        </w:tabs>
        <w:spacing w:before="76" w:line="352" w:lineRule="auto"/>
        <w:ind w:left="1081" w:right="142" w:hanging="360"/>
        <w:rPr>
          <w:sz w:val="28"/>
        </w:rPr>
      </w:pPr>
      <w:r>
        <w:rPr>
          <w:sz w:val="28"/>
        </w:rPr>
        <w:lastRenderedPageBreak/>
        <w:t>лексико-грамматический тест, предполагающий выбор правильного ответа из некоего множества и заполнение пропусков;</w:t>
      </w:r>
    </w:p>
    <w:p w:rsidR="0070421F" w:rsidRDefault="00DD3B61">
      <w:pPr>
        <w:pStyle w:val="a4"/>
        <w:numPr>
          <w:ilvl w:val="0"/>
          <w:numId w:val="4"/>
        </w:numPr>
        <w:tabs>
          <w:tab w:val="left" w:pos="1081"/>
        </w:tabs>
        <w:spacing w:before="9" w:line="350" w:lineRule="auto"/>
        <w:ind w:left="1081" w:right="144" w:hanging="360"/>
        <w:rPr>
          <w:sz w:val="28"/>
        </w:rPr>
      </w:pPr>
      <w:r>
        <w:rPr>
          <w:sz w:val="28"/>
        </w:rPr>
        <w:t>тест по чтению, предполагающий выборку одного правильного ответа из некоего множества;</w:t>
      </w:r>
    </w:p>
    <w:p w:rsidR="0070421F" w:rsidRDefault="00DD3B61">
      <w:pPr>
        <w:pStyle w:val="a4"/>
        <w:numPr>
          <w:ilvl w:val="0"/>
          <w:numId w:val="4"/>
        </w:numPr>
        <w:tabs>
          <w:tab w:val="left" w:pos="1081"/>
        </w:tabs>
        <w:spacing w:before="16" w:line="350" w:lineRule="auto"/>
        <w:ind w:left="1081" w:right="145" w:hanging="360"/>
        <w:rPr>
          <w:sz w:val="28"/>
        </w:rPr>
      </w:pPr>
      <w:r>
        <w:rPr>
          <w:sz w:val="28"/>
        </w:rPr>
        <w:t>тест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страноведению,</w:t>
      </w:r>
      <w:r>
        <w:rPr>
          <w:spacing w:val="-4"/>
          <w:sz w:val="28"/>
        </w:rPr>
        <w:t xml:space="preserve"> </w:t>
      </w:r>
      <w:r>
        <w:rPr>
          <w:sz w:val="28"/>
        </w:rPr>
        <w:t>предполагающий</w:t>
      </w:r>
      <w:r>
        <w:rPr>
          <w:spacing w:val="-3"/>
          <w:sz w:val="28"/>
        </w:rPr>
        <w:t xml:space="preserve"> </w:t>
      </w:r>
      <w:r>
        <w:rPr>
          <w:sz w:val="28"/>
        </w:rPr>
        <w:t>выборку</w:t>
      </w:r>
      <w:r>
        <w:rPr>
          <w:spacing w:val="-3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правильного ответа из трех вариантов ответа;</w:t>
      </w:r>
    </w:p>
    <w:p w:rsidR="0070421F" w:rsidRDefault="00DD3B61">
      <w:pPr>
        <w:pStyle w:val="a4"/>
        <w:numPr>
          <w:ilvl w:val="0"/>
          <w:numId w:val="4"/>
        </w:numPr>
        <w:tabs>
          <w:tab w:val="left" w:pos="1081"/>
        </w:tabs>
        <w:spacing w:before="15" w:line="355" w:lineRule="auto"/>
        <w:ind w:left="1081" w:right="142" w:hanging="360"/>
        <w:rPr>
          <w:sz w:val="28"/>
        </w:rPr>
      </w:pPr>
      <w:r>
        <w:rPr>
          <w:sz w:val="28"/>
        </w:rPr>
        <w:t>тест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аудированию</w:t>
      </w:r>
      <w:proofErr w:type="spellEnd"/>
      <w:r>
        <w:rPr>
          <w:sz w:val="28"/>
        </w:rPr>
        <w:t>,</w:t>
      </w:r>
      <w:r>
        <w:rPr>
          <w:spacing w:val="-7"/>
          <w:sz w:val="28"/>
        </w:rPr>
        <w:t xml:space="preserve"> </w:t>
      </w:r>
      <w:r>
        <w:rPr>
          <w:sz w:val="28"/>
        </w:rPr>
        <w:t>предусматривающий</w:t>
      </w:r>
      <w:r>
        <w:rPr>
          <w:spacing w:val="-7"/>
          <w:sz w:val="28"/>
        </w:rPr>
        <w:t xml:space="preserve"> </w:t>
      </w:r>
      <w:r>
        <w:rPr>
          <w:sz w:val="28"/>
        </w:rPr>
        <w:t>двукратное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прослушивание </w:t>
      </w:r>
      <w:proofErr w:type="spellStart"/>
      <w:r>
        <w:rPr>
          <w:sz w:val="28"/>
        </w:rPr>
        <w:t>аудиотекста</w:t>
      </w:r>
      <w:proofErr w:type="spellEnd"/>
      <w:r>
        <w:rPr>
          <w:sz w:val="28"/>
        </w:rPr>
        <w:t xml:space="preserve"> с последующим выполнением заданий, нацеленных на выбор одного правильного ответа из некоего множества;</w:t>
      </w:r>
    </w:p>
    <w:p w:rsidR="0070421F" w:rsidRDefault="00DD3B61">
      <w:pPr>
        <w:pStyle w:val="a3"/>
        <w:spacing w:before="7" w:line="360" w:lineRule="auto"/>
        <w:ind w:right="139"/>
      </w:pPr>
      <w:proofErr w:type="gramStart"/>
      <w:r>
        <w:t xml:space="preserve">б) вторая часть – </w:t>
      </w:r>
      <w:r>
        <w:rPr>
          <w:i/>
        </w:rPr>
        <w:t>креативное письмо</w:t>
      </w:r>
      <w:r>
        <w:t xml:space="preserve">, которое предполагает </w:t>
      </w:r>
      <w:proofErr w:type="spellStart"/>
      <w:r>
        <w:t>вписание</w:t>
      </w:r>
      <w:proofErr w:type="spellEnd"/>
      <w:r>
        <w:t xml:space="preserve"> срединной части в заданные начало и концовку текста по актуальной для школьников тематике.</w:t>
      </w:r>
      <w:proofErr w:type="gramEnd"/>
    </w:p>
    <w:p w:rsidR="0070421F" w:rsidRDefault="00DD3B61">
      <w:pPr>
        <w:pStyle w:val="a3"/>
        <w:spacing w:before="1" w:line="360" w:lineRule="auto"/>
        <w:ind w:right="136"/>
      </w:pPr>
      <w:r>
        <w:t>В</w:t>
      </w:r>
      <w:r>
        <w:rPr>
          <w:spacing w:val="-14"/>
        </w:rPr>
        <w:t xml:space="preserve"> </w:t>
      </w:r>
      <w:r>
        <w:t>письменном</w:t>
      </w:r>
      <w:r>
        <w:rPr>
          <w:spacing w:val="-14"/>
        </w:rPr>
        <w:t xml:space="preserve"> </w:t>
      </w:r>
      <w:r>
        <w:t>туре</w:t>
      </w:r>
      <w:r>
        <w:rPr>
          <w:spacing w:val="-16"/>
        </w:rPr>
        <w:t xml:space="preserve"> </w:t>
      </w:r>
      <w:r>
        <w:t>муниципального</w:t>
      </w:r>
      <w:r>
        <w:rPr>
          <w:spacing w:val="-13"/>
        </w:rPr>
        <w:t xml:space="preserve"> </w:t>
      </w:r>
      <w:r>
        <w:t>этапа</w:t>
      </w:r>
      <w:r>
        <w:rPr>
          <w:spacing w:val="-14"/>
        </w:rPr>
        <w:t xml:space="preserve"> </w:t>
      </w:r>
      <w:r>
        <w:t>олимпиады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решение</w:t>
      </w:r>
      <w:r>
        <w:rPr>
          <w:spacing w:val="-7"/>
        </w:rPr>
        <w:t xml:space="preserve"> </w:t>
      </w:r>
      <w:r>
        <w:t>заданий участники должны затратить в общей сложности не более 135 минут для учащихся 7-8 классов и не более 180 минут для 9-11 классов.</w:t>
      </w:r>
    </w:p>
    <w:p w:rsidR="0070421F" w:rsidRDefault="00DD3B61">
      <w:pPr>
        <w:pStyle w:val="a3"/>
        <w:spacing w:line="321" w:lineRule="exact"/>
        <w:ind w:left="710" w:firstLine="0"/>
      </w:pPr>
      <w:r>
        <w:t>Рекомендуется</w:t>
      </w:r>
      <w:r>
        <w:rPr>
          <w:spacing w:val="-16"/>
        </w:rPr>
        <w:t xml:space="preserve"> </w:t>
      </w:r>
      <w:r>
        <w:t>следующее</w:t>
      </w:r>
      <w:r>
        <w:rPr>
          <w:spacing w:val="-15"/>
        </w:rPr>
        <w:t xml:space="preserve"> </w:t>
      </w:r>
      <w:r>
        <w:t>распределение</w:t>
      </w:r>
      <w:r>
        <w:rPr>
          <w:spacing w:val="-14"/>
        </w:rPr>
        <w:t xml:space="preserve"> </w:t>
      </w:r>
      <w:r>
        <w:t>времени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rPr>
          <w:spacing w:val="-2"/>
        </w:rPr>
        <w:t>заданиям:</w:t>
      </w:r>
    </w:p>
    <w:p w:rsidR="0070421F" w:rsidRDefault="00DD3B61">
      <w:pPr>
        <w:pStyle w:val="a4"/>
        <w:numPr>
          <w:ilvl w:val="0"/>
          <w:numId w:val="4"/>
        </w:numPr>
        <w:tabs>
          <w:tab w:val="left" w:pos="1081"/>
        </w:tabs>
        <w:spacing w:before="164"/>
        <w:ind w:left="1081" w:hanging="360"/>
        <w:jc w:val="left"/>
        <w:rPr>
          <w:sz w:val="28"/>
        </w:rPr>
      </w:pPr>
      <w:r>
        <w:rPr>
          <w:sz w:val="28"/>
          <w:u w:val="single"/>
        </w:rPr>
        <w:t>7-8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классы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(135</w:t>
      </w:r>
      <w:r>
        <w:rPr>
          <w:spacing w:val="-1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минут):</w:t>
      </w:r>
    </w:p>
    <w:p w:rsidR="0070421F" w:rsidRDefault="00DD3B61">
      <w:pPr>
        <w:pStyle w:val="a4"/>
        <w:numPr>
          <w:ilvl w:val="0"/>
          <w:numId w:val="3"/>
        </w:numPr>
        <w:tabs>
          <w:tab w:val="left" w:pos="1081"/>
        </w:tabs>
        <w:spacing w:before="159"/>
        <w:ind w:left="1081"/>
        <w:jc w:val="left"/>
        <w:rPr>
          <w:sz w:val="28"/>
        </w:rPr>
      </w:pPr>
      <w:r>
        <w:rPr>
          <w:sz w:val="28"/>
        </w:rPr>
        <w:t>лексико-грамматический</w:t>
      </w:r>
      <w:r>
        <w:rPr>
          <w:spacing w:val="-13"/>
          <w:sz w:val="28"/>
        </w:rPr>
        <w:t xml:space="preserve"> </w:t>
      </w:r>
      <w:r>
        <w:rPr>
          <w:sz w:val="28"/>
        </w:rPr>
        <w:t>тест</w:t>
      </w:r>
      <w:r>
        <w:rPr>
          <w:spacing w:val="-13"/>
          <w:sz w:val="28"/>
        </w:rPr>
        <w:t xml:space="preserve"> </w:t>
      </w:r>
      <w:r>
        <w:rPr>
          <w:sz w:val="28"/>
        </w:rPr>
        <w:t>(25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минут),</w:t>
      </w:r>
    </w:p>
    <w:p w:rsidR="0070421F" w:rsidRDefault="00DD3B61">
      <w:pPr>
        <w:pStyle w:val="a4"/>
        <w:numPr>
          <w:ilvl w:val="0"/>
          <w:numId w:val="3"/>
        </w:numPr>
        <w:tabs>
          <w:tab w:val="left" w:pos="1081"/>
        </w:tabs>
        <w:ind w:left="1081"/>
        <w:jc w:val="left"/>
        <w:rPr>
          <w:sz w:val="28"/>
        </w:rPr>
      </w:pPr>
      <w:r>
        <w:rPr>
          <w:sz w:val="28"/>
        </w:rPr>
        <w:t>страноведение</w:t>
      </w:r>
      <w:r>
        <w:rPr>
          <w:spacing w:val="-9"/>
          <w:sz w:val="28"/>
        </w:rPr>
        <w:t xml:space="preserve"> </w:t>
      </w:r>
      <w:r>
        <w:rPr>
          <w:sz w:val="28"/>
        </w:rPr>
        <w:t>(15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минут),</w:t>
      </w:r>
    </w:p>
    <w:p w:rsidR="0070421F" w:rsidRDefault="00DD3B61">
      <w:pPr>
        <w:pStyle w:val="a4"/>
        <w:numPr>
          <w:ilvl w:val="0"/>
          <w:numId w:val="3"/>
        </w:numPr>
        <w:tabs>
          <w:tab w:val="left" w:pos="1081"/>
        </w:tabs>
        <w:ind w:left="1081"/>
        <w:jc w:val="left"/>
        <w:rPr>
          <w:sz w:val="28"/>
        </w:rPr>
      </w:pPr>
      <w:proofErr w:type="spellStart"/>
      <w:r>
        <w:rPr>
          <w:spacing w:val="-2"/>
          <w:sz w:val="28"/>
        </w:rPr>
        <w:t>аудирование</w:t>
      </w:r>
      <w:proofErr w:type="spellEnd"/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(20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минут),</w:t>
      </w:r>
    </w:p>
    <w:p w:rsidR="0070421F" w:rsidRDefault="00DD3B61">
      <w:pPr>
        <w:pStyle w:val="a4"/>
        <w:numPr>
          <w:ilvl w:val="0"/>
          <w:numId w:val="3"/>
        </w:numPr>
        <w:tabs>
          <w:tab w:val="left" w:pos="1081"/>
        </w:tabs>
        <w:spacing w:before="158"/>
        <w:ind w:left="1081"/>
        <w:jc w:val="left"/>
        <w:rPr>
          <w:sz w:val="28"/>
        </w:rPr>
      </w:pPr>
      <w:r>
        <w:rPr>
          <w:sz w:val="28"/>
        </w:rPr>
        <w:t>чтение</w:t>
      </w:r>
      <w:r>
        <w:rPr>
          <w:spacing w:val="-4"/>
          <w:sz w:val="28"/>
        </w:rPr>
        <w:t xml:space="preserve"> </w:t>
      </w:r>
      <w:r>
        <w:rPr>
          <w:sz w:val="28"/>
        </w:rPr>
        <w:t>(30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минут),</w:t>
      </w:r>
    </w:p>
    <w:p w:rsidR="0070421F" w:rsidRDefault="00DD3B61">
      <w:pPr>
        <w:pStyle w:val="a4"/>
        <w:numPr>
          <w:ilvl w:val="0"/>
          <w:numId w:val="3"/>
        </w:numPr>
        <w:tabs>
          <w:tab w:val="left" w:pos="1081"/>
        </w:tabs>
        <w:spacing w:before="162"/>
        <w:ind w:left="1081"/>
        <w:jc w:val="left"/>
        <w:rPr>
          <w:sz w:val="28"/>
        </w:rPr>
      </w:pPr>
      <w:r>
        <w:rPr>
          <w:sz w:val="28"/>
        </w:rPr>
        <w:t>креативное</w:t>
      </w:r>
      <w:r>
        <w:rPr>
          <w:spacing w:val="-9"/>
          <w:sz w:val="28"/>
        </w:rPr>
        <w:t xml:space="preserve"> </w:t>
      </w:r>
      <w:r>
        <w:rPr>
          <w:sz w:val="28"/>
        </w:rPr>
        <w:t>письмо</w:t>
      </w:r>
      <w:r>
        <w:rPr>
          <w:spacing w:val="-2"/>
          <w:sz w:val="28"/>
        </w:rPr>
        <w:t xml:space="preserve"> </w:t>
      </w:r>
      <w:r>
        <w:rPr>
          <w:sz w:val="28"/>
        </w:rPr>
        <w:t>(45</w:t>
      </w:r>
      <w:r>
        <w:rPr>
          <w:spacing w:val="-2"/>
          <w:sz w:val="28"/>
        </w:rPr>
        <w:t xml:space="preserve"> минут).</w:t>
      </w:r>
    </w:p>
    <w:p w:rsidR="0070421F" w:rsidRDefault="00DD3B61">
      <w:pPr>
        <w:pStyle w:val="a4"/>
        <w:numPr>
          <w:ilvl w:val="0"/>
          <w:numId w:val="4"/>
        </w:numPr>
        <w:tabs>
          <w:tab w:val="left" w:pos="1081"/>
        </w:tabs>
        <w:spacing w:before="159"/>
        <w:ind w:left="1081" w:hanging="360"/>
        <w:jc w:val="left"/>
        <w:rPr>
          <w:sz w:val="28"/>
        </w:rPr>
      </w:pPr>
      <w:r>
        <w:rPr>
          <w:sz w:val="28"/>
          <w:u w:val="single"/>
        </w:rPr>
        <w:t>9-11</w:t>
      </w:r>
      <w:r>
        <w:rPr>
          <w:spacing w:val="-9"/>
          <w:sz w:val="28"/>
          <w:u w:val="single"/>
        </w:rPr>
        <w:t xml:space="preserve"> </w:t>
      </w:r>
      <w:r>
        <w:rPr>
          <w:sz w:val="28"/>
          <w:u w:val="single"/>
        </w:rPr>
        <w:t>классы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(180</w:t>
      </w:r>
      <w:r>
        <w:rPr>
          <w:spacing w:val="-4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минут):</w:t>
      </w:r>
    </w:p>
    <w:p w:rsidR="0070421F" w:rsidRDefault="00DD3B61">
      <w:pPr>
        <w:pStyle w:val="a4"/>
        <w:numPr>
          <w:ilvl w:val="0"/>
          <w:numId w:val="3"/>
        </w:numPr>
        <w:tabs>
          <w:tab w:val="left" w:pos="1081"/>
        </w:tabs>
        <w:spacing w:before="160"/>
        <w:ind w:left="1081"/>
        <w:jc w:val="left"/>
        <w:rPr>
          <w:sz w:val="28"/>
        </w:rPr>
      </w:pPr>
      <w:r>
        <w:rPr>
          <w:sz w:val="28"/>
        </w:rPr>
        <w:t>лексико-грамматический</w:t>
      </w:r>
      <w:r>
        <w:rPr>
          <w:spacing w:val="-13"/>
          <w:sz w:val="28"/>
        </w:rPr>
        <w:t xml:space="preserve"> </w:t>
      </w:r>
      <w:r>
        <w:rPr>
          <w:sz w:val="28"/>
        </w:rPr>
        <w:t>тест</w:t>
      </w:r>
      <w:r>
        <w:rPr>
          <w:spacing w:val="-13"/>
          <w:sz w:val="28"/>
        </w:rPr>
        <w:t xml:space="preserve"> </w:t>
      </w:r>
      <w:r>
        <w:rPr>
          <w:sz w:val="28"/>
        </w:rPr>
        <w:t>(40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минут),</w:t>
      </w:r>
    </w:p>
    <w:p w:rsidR="0070421F" w:rsidRDefault="00DD3B61">
      <w:pPr>
        <w:pStyle w:val="a4"/>
        <w:numPr>
          <w:ilvl w:val="0"/>
          <w:numId w:val="3"/>
        </w:numPr>
        <w:tabs>
          <w:tab w:val="left" w:pos="1081"/>
        </w:tabs>
        <w:ind w:left="1081"/>
        <w:jc w:val="left"/>
        <w:rPr>
          <w:sz w:val="28"/>
        </w:rPr>
      </w:pPr>
      <w:r>
        <w:rPr>
          <w:sz w:val="28"/>
        </w:rPr>
        <w:t>страноведение</w:t>
      </w:r>
      <w:r>
        <w:rPr>
          <w:spacing w:val="-9"/>
          <w:sz w:val="28"/>
        </w:rPr>
        <w:t xml:space="preserve"> </w:t>
      </w:r>
      <w:r>
        <w:rPr>
          <w:sz w:val="28"/>
        </w:rPr>
        <w:t>(15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минут),</w:t>
      </w:r>
    </w:p>
    <w:p w:rsidR="0070421F" w:rsidRDefault="00DD3B61">
      <w:pPr>
        <w:pStyle w:val="a4"/>
        <w:numPr>
          <w:ilvl w:val="0"/>
          <w:numId w:val="3"/>
        </w:numPr>
        <w:tabs>
          <w:tab w:val="left" w:pos="1081"/>
        </w:tabs>
        <w:spacing w:before="159"/>
        <w:ind w:left="1081"/>
        <w:jc w:val="left"/>
        <w:rPr>
          <w:sz w:val="28"/>
        </w:rPr>
      </w:pPr>
      <w:proofErr w:type="spellStart"/>
      <w:r>
        <w:rPr>
          <w:spacing w:val="-2"/>
          <w:sz w:val="28"/>
        </w:rPr>
        <w:t>аудирование</w:t>
      </w:r>
      <w:proofErr w:type="spellEnd"/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(25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минут),</w:t>
      </w:r>
    </w:p>
    <w:p w:rsidR="0070421F" w:rsidRDefault="00DD3B61">
      <w:pPr>
        <w:pStyle w:val="a4"/>
        <w:numPr>
          <w:ilvl w:val="0"/>
          <w:numId w:val="3"/>
        </w:numPr>
        <w:tabs>
          <w:tab w:val="left" w:pos="1081"/>
        </w:tabs>
        <w:ind w:left="1081"/>
        <w:jc w:val="left"/>
        <w:rPr>
          <w:sz w:val="28"/>
        </w:rPr>
      </w:pPr>
      <w:r>
        <w:rPr>
          <w:sz w:val="28"/>
        </w:rPr>
        <w:t>чтение</w:t>
      </w:r>
      <w:r>
        <w:rPr>
          <w:spacing w:val="-4"/>
          <w:sz w:val="28"/>
        </w:rPr>
        <w:t xml:space="preserve"> </w:t>
      </w:r>
      <w:r>
        <w:rPr>
          <w:sz w:val="28"/>
        </w:rPr>
        <w:t>(40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минут),</w:t>
      </w:r>
    </w:p>
    <w:p w:rsidR="0070421F" w:rsidRDefault="00DD3B61">
      <w:pPr>
        <w:pStyle w:val="a4"/>
        <w:numPr>
          <w:ilvl w:val="0"/>
          <w:numId w:val="3"/>
        </w:numPr>
        <w:tabs>
          <w:tab w:val="left" w:pos="1081"/>
        </w:tabs>
        <w:spacing w:before="159"/>
        <w:ind w:left="1081"/>
        <w:jc w:val="left"/>
        <w:rPr>
          <w:sz w:val="28"/>
        </w:rPr>
      </w:pPr>
      <w:r>
        <w:rPr>
          <w:sz w:val="28"/>
        </w:rPr>
        <w:t>креативное</w:t>
      </w:r>
      <w:r>
        <w:rPr>
          <w:spacing w:val="-9"/>
          <w:sz w:val="28"/>
        </w:rPr>
        <w:t xml:space="preserve"> </w:t>
      </w:r>
      <w:r>
        <w:rPr>
          <w:sz w:val="28"/>
        </w:rPr>
        <w:t>письмо</w:t>
      </w:r>
      <w:r>
        <w:rPr>
          <w:spacing w:val="-2"/>
          <w:sz w:val="28"/>
        </w:rPr>
        <w:t xml:space="preserve"> </w:t>
      </w:r>
      <w:r>
        <w:rPr>
          <w:sz w:val="28"/>
        </w:rPr>
        <w:t>(60</w:t>
      </w:r>
      <w:r>
        <w:rPr>
          <w:spacing w:val="-2"/>
          <w:sz w:val="28"/>
        </w:rPr>
        <w:t xml:space="preserve"> минут).</w:t>
      </w:r>
    </w:p>
    <w:p w:rsidR="0070421F" w:rsidRDefault="0070421F">
      <w:pPr>
        <w:pStyle w:val="a4"/>
        <w:jc w:val="left"/>
        <w:rPr>
          <w:sz w:val="28"/>
        </w:rPr>
        <w:sectPr w:rsidR="0070421F">
          <w:pgSz w:w="11910" w:h="16840"/>
          <w:pgMar w:top="1040" w:right="425" w:bottom="1280" w:left="1700" w:header="0" w:footer="973" w:gutter="0"/>
          <w:cols w:space="720"/>
        </w:sectPr>
      </w:pPr>
    </w:p>
    <w:p w:rsidR="0070421F" w:rsidRDefault="00DD3B61">
      <w:pPr>
        <w:spacing w:before="74"/>
        <w:ind w:left="361"/>
        <w:jc w:val="both"/>
        <w:rPr>
          <w:b/>
          <w:sz w:val="28"/>
        </w:rPr>
      </w:pPr>
      <w:r>
        <w:rPr>
          <w:b/>
          <w:spacing w:val="-5"/>
          <w:sz w:val="28"/>
          <w:u w:val="single"/>
        </w:rPr>
        <w:lastRenderedPageBreak/>
        <w:t>Устный</w:t>
      </w:r>
      <w:r>
        <w:rPr>
          <w:b/>
          <w:spacing w:val="-8"/>
          <w:sz w:val="28"/>
          <w:u w:val="single"/>
        </w:rPr>
        <w:t xml:space="preserve"> </w:t>
      </w:r>
      <w:r>
        <w:rPr>
          <w:b/>
          <w:spacing w:val="-4"/>
          <w:sz w:val="28"/>
          <w:u w:val="single"/>
        </w:rPr>
        <w:t>тур.</w:t>
      </w:r>
    </w:p>
    <w:p w:rsidR="0070421F" w:rsidRDefault="00DD3B61">
      <w:pPr>
        <w:pStyle w:val="a3"/>
        <w:spacing w:before="164" w:line="360" w:lineRule="auto"/>
        <w:ind w:right="145"/>
      </w:pPr>
      <w:r>
        <w:t>Для проведения устного тура муниципального этапа олимпиады ЦПМК рекомендует предусмотреть следующее оборудование:</w:t>
      </w:r>
    </w:p>
    <w:p w:rsidR="0070421F" w:rsidRDefault="00DD3B61">
      <w:pPr>
        <w:pStyle w:val="a4"/>
        <w:numPr>
          <w:ilvl w:val="1"/>
          <w:numId w:val="6"/>
        </w:numPr>
        <w:tabs>
          <w:tab w:val="left" w:pos="1133"/>
        </w:tabs>
        <w:spacing w:before="0" w:line="360" w:lineRule="auto"/>
        <w:ind w:right="134" w:firstLine="707"/>
        <w:jc w:val="both"/>
        <w:rPr>
          <w:sz w:val="28"/>
        </w:rPr>
      </w:pPr>
      <w:r>
        <w:rPr>
          <w:sz w:val="28"/>
        </w:rPr>
        <w:t>большую аудиторию для ожидания; одну-две аудитории для подготовки, где конкурсанты выбирают задание и готовят свою устную презентацию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группах.</w:t>
      </w:r>
      <w:r>
        <w:rPr>
          <w:spacing w:val="-6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испытании</w:t>
      </w:r>
      <w:r>
        <w:rPr>
          <w:spacing w:val="-6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3"/>
          <w:sz w:val="28"/>
        </w:rPr>
        <w:t xml:space="preserve"> </w:t>
      </w:r>
      <w:r>
        <w:rPr>
          <w:sz w:val="28"/>
        </w:rPr>
        <w:t>один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участник,</w:t>
      </w:r>
      <w:r>
        <w:rPr>
          <w:spacing w:val="-7"/>
          <w:sz w:val="28"/>
        </w:rPr>
        <w:t xml:space="preserve"> </w:t>
      </w:r>
      <w:r>
        <w:rPr>
          <w:sz w:val="28"/>
        </w:rPr>
        <w:t>то организаторам необходимо предусмотреть процедуру его прикрепления к площадке с большим количеством участников, а также возможность его прикрепления к площадке в виде исключения с применением информационно-коммуникационных</w:t>
      </w:r>
      <w:r>
        <w:rPr>
          <w:spacing w:val="-4"/>
          <w:sz w:val="28"/>
        </w:rPr>
        <w:t xml:space="preserve"> </w:t>
      </w:r>
      <w:r>
        <w:rPr>
          <w:sz w:val="28"/>
        </w:rPr>
        <w:t>технологий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соблюдении</w:t>
      </w:r>
      <w:r>
        <w:rPr>
          <w:spacing w:val="-2"/>
          <w:sz w:val="28"/>
        </w:rPr>
        <w:t xml:space="preserve"> </w:t>
      </w:r>
      <w:r>
        <w:rPr>
          <w:sz w:val="28"/>
        </w:rPr>
        <w:t>всех</w:t>
      </w:r>
      <w:r>
        <w:rPr>
          <w:spacing w:val="-2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персональной ответственностью организаторов за их соблюдение. Количество посадочных мест определяется из расчёта один стол на одну группу из 4-5 человек + 1 стол для представителя оргкомитета и выкладки используемых материалов;</w:t>
      </w:r>
    </w:p>
    <w:p w:rsidR="0070421F" w:rsidRDefault="00DD3B61">
      <w:pPr>
        <w:pStyle w:val="a4"/>
        <w:numPr>
          <w:ilvl w:val="1"/>
          <w:numId w:val="6"/>
        </w:numPr>
        <w:tabs>
          <w:tab w:val="left" w:pos="1132"/>
        </w:tabs>
        <w:spacing w:before="1" w:line="360" w:lineRule="auto"/>
        <w:ind w:right="135" w:firstLine="707"/>
        <w:jc w:val="both"/>
        <w:rPr>
          <w:sz w:val="28"/>
        </w:rPr>
      </w:pPr>
      <w:r>
        <w:rPr>
          <w:sz w:val="28"/>
        </w:rPr>
        <w:t>небольшие аудитории для работы жюри с конкурсантами, исходя из количества участников; соответствующее количество магнитофонов, обеспечивающих качественную аудиозапись и воспроизведение речи конкурсантов; пронумерованные аудиокассеты. Возможна (и предпочтительна) компьютерная запись ответов участников. В этом случае каждая аудитория должна быть оснащена соответствующим оборудованием для записи и воспроизведения ответов участников. В каждой аудитории у членов жюри должен быть необходимый комплект материалов: задание устного тура (для членов жюри); таблички с номерами 1-5 (для участников); протоколы устного ответа (для жюри); критерии оценивания конкурса устной речи (для жюри).</w:t>
      </w:r>
    </w:p>
    <w:p w:rsidR="0070421F" w:rsidRDefault="00DD3B61">
      <w:pPr>
        <w:pStyle w:val="a3"/>
        <w:spacing w:line="360" w:lineRule="auto"/>
        <w:ind w:right="136"/>
      </w:pPr>
      <w:r>
        <w:t xml:space="preserve">На выполнение заданий устного тура участник муниципального этапа должен затратить в общей сложности при индивидуально-групповом </w:t>
      </w:r>
      <w:r>
        <w:rPr>
          <w:spacing w:val="-2"/>
        </w:rPr>
        <w:t>выступлении</w:t>
      </w:r>
      <w:r>
        <w:rPr>
          <w:spacing w:val="-11"/>
        </w:rPr>
        <w:t xml:space="preserve"> </w:t>
      </w:r>
      <w:r>
        <w:rPr>
          <w:spacing w:val="-2"/>
        </w:rPr>
        <w:t>не</w:t>
      </w:r>
      <w:r>
        <w:rPr>
          <w:spacing w:val="-11"/>
        </w:rPr>
        <w:t xml:space="preserve"> </w:t>
      </w:r>
      <w:r>
        <w:rPr>
          <w:spacing w:val="-2"/>
        </w:rPr>
        <w:t>более</w:t>
      </w:r>
      <w:r>
        <w:rPr>
          <w:spacing w:val="-9"/>
        </w:rPr>
        <w:t xml:space="preserve"> </w:t>
      </w:r>
      <w:r>
        <w:rPr>
          <w:spacing w:val="-2"/>
        </w:rPr>
        <w:t>7-12</w:t>
      </w:r>
      <w:r>
        <w:rPr>
          <w:spacing w:val="-8"/>
        </w:rPr>
        <w:t xml:space="preserve"> </w:t>
      </w:r>
      <w:r>
        <w:rPr>
          <w:spacing w:val="-2"/>
        </w:rPr>
        <w:t>минут,</w:t>
      </w:r>
      <w:r>
        <w:rPr>
          <w:spacing w:val="-9"/>
        </w:rPr>
        <w:t xml:space="preserve"> </w:t>
      </w:r>
      <w:r>
        <w:rPr>
          <w:spacing w:val="-2"/>
        </w:rPr>
        <w:t>а</w:t>
      </w:r>
      <w:r>
        <w:rPr>
          <w:spacing w:val="-11"/>
        </w:rPr>
        <w:t xml:space="preserve"> </w:t>
      </w:r>
      <w:r>
        <w:rPr>
          <w:spacing w:val="-2"/>
        </w:rPr>
        <w:t>при</w:t>
      </w:r>
      <w:r>
        <w:rPr>
          <w:spacing w:val="-11"/>
        </w:rPr>
        <w:t xml:space="preserve"> </w:t>
      </w:r>
      <w:r>
        <w:rPr>
          <w:spacing w:val="-2"/>
        </w:rPr>
        <w:t>индивидуально-групповой</w:t>
      </w:r>
      <w:r>
        <w:rPr>
          <w:spacing w:val="-11"/>
        </w:rPr>
        <w:t xml:space="preserve"> </w:t>
      </w:r>
      <w:r>
        <w:rPr>
          <w:spacing w:val="-2"/>
        </w:rPr>
        <w:t>подготовке</w:t>
      </w:r>
      <w:r>
        <w:rPr>
          <w:spacing w:val="-9"/>
        </w:rPr>
        <w:t xml:space="preserve"> </w:t>
      </w:r>
      <w:r>
        <w:rPr>
          <w:spacing w:val="-2"/>
        </w:rPr>
        <w:t xml:space="preserve">от </w:t>
      </w:r>
      <w:r>
        <w:t>45 до 60 минут в зависимости от возрастной группы.</w:t>
      </w:r>
    </w:p>
    <w:p w:rsidR="0070421F" w:rsidRDefault="00DD3B61">
      <w:pPr>
        <w:pStyle w:val="a3"/>
        <w:spacing w:line="360" w:lineRule="auto"/>
        <w:ind w:right="137"/>
      </w:pPr>
      <w:r>
        <w:t xml:space="preserve">Длительность подготовки к устному индивидуально-групповому туру </w:t>
      </w:r>
      <w:r>
        <w:rPr>
          <w:spacing w:val="-2"/>
        </w:rPr>
        <w:t>составляет:</w:t>
      </w:r>
    </w:p>
    <w:p w:rsidR="0070421F" w:rsidRDefault="00DD3B61">
      <w:pPr>
        <w:pStyle w:val="a4"/>
        <w:numPr>
          <w:ilvl w:val="0"/>
          <w:numId w:val="2"/>
        </w:numPr>
        <w:tabs>
          <w:tab w:val="left" w:pos="709"/>
        </w:tabs>
        <w:spacing w:before="1"/>
        <w:ind w:left="709" w:hanging="424"/>
        <w:rPr>
          <w:sz w:val="28"/>
        </w:rPr>
      </w:pPr>
      <w:r>
        <w:rPr>
          <w:sz w:val="28"/>
        </w:rPr>
        <w:t>7-8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z w:val="28"/>
        </w:rPr>
        <w:t>академический</w:t>
      </w:r>
      <w:r>
        <w:rPr>
          <w:spacing w:val="-2"/>
          <w:sz w:val="28"/>
        </w:rPr>
        <w:t xml:space="preserve"> </w:t>
      </w:r>
      <w:r>
        <w:rPr>
          <w:sz w:val="28"/>
        </w:rPr>
        <w:t>час</w:t>
      </w:r>
      <w:r>
        <w:rPr>
          <w:spacing w:val="-2"/>
          <w:sz w:val="28"/>
        </w:rPr>
        <w:t xml:space="preserve"> </w:t>
      </w:r>
      <w:r>
        <w:rPr>
          <w:sz w:val="28"/>
        </w:rPr>
        <w:t>(45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минут);</w:t>
      </w:r>
    </w:p>
    <w:p w:rsidR="0070421F" w:rsidRDefault="0070421F">
      <w:pPr>
        <w:pStyle w:val="a4"/>
        <w:rPr>
          <w:sz w:val="28"/>
        </w:rPr>
        <w:sectPr w:rsidR="0070421F">
          <w:pgSz w:w="11910" w:h="16840"/>
          <w:pgMar w:top="1040" w:right="425" w:bottom="1260" w:left="1700" w:header="0" w:footer="973" w:gutter="0"/>
          <w:cols w:space="720"/>
        </w:sectPr>
      </w:pPr>
    </w:p>
    <w:p w:rsidR="0070421F" w:rsidRDefault="00DD3B61">
      <w:pPr>
        <w:pStyle w:val="a4"/>
        <w:numPr>
          <w:ilvl w:val="0"/>
          <w:numId w:val="2"/>
        </w:numPr>
        <w:tabs>
          <w:tab w:val="left" w:pos="709"/>
        </w:tabs>
        <w:spacing w:before="76"/>
        <w:ind w:left="709" w:hanging="424"/>
        <w:jc w:val="left"/>
        <w:rPr>
          <w:sz w:val="28"/>
        </w:rPr>
      </w:pPr>
      <w:r>
        <w:rPr>
          <w:sz w:val="28"/>
        </w:rPr>
        <w:lastRenderedPageBreak/>
        <w:t>9-11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2"/>
          <w:sz w:val="28"/>
        </w:rPr>
        <w:t xml:space="preserve"> </w:t>
      </w:r>
      <w:r>
        <w:rPr>
          <w:sz w:val="28"/>
        </w:rPr>
        <w:t>астрономический</w:t>
      </w:r>
      <w:r>
        <w:rPr>
          <w:spacing w:val="-6"/>
          <w:sz w:val="28"/>
        </w:rPr>
        <w:t xml:space="preserve"> </w:t>
      </w:r>
      <w:r>
        <w:rPr>
          <w:sz w:val="28"/>
        </w:rPr>
        <w:t>час</w:t>
      </w:r>
      <w:r>
        <w:rPr>
          <w:spacing w:val="-3"/>
          <w:sz w:val="28"/>
        </w:rPr>
        <w:t xml:space="preserve"> </w:t>
      </w:r>
      <w:r>
        <w:rPr>
          <w:sz w:val="28"/>
        </w:rPr>
        <w:t>(60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минут).</w:t>
      </w:r>
    </w:p>
    <w:p w:rsidR="0070421F" w:rsidRDefault="00DD3B61">
      <w:pPr>
        <w:pStyle w:val="a3"/>
        <w:spacing w:before="160"/>
        <w:ind w:left="710" w:firstLine="0"/>
        <w:jc w:val="left"/>
      </w:pPr>
      <w:r>
        <w:t>Длительность</w:t>
      </w:r>
      <w:r>
        <w:rPr>
          <w:spacing w:val="-9"/>
        </w:rPr>
        <w:t xml:space="preserve"> </w:t>
      </w:r>
      <w:r>
        <w:t>групповой</w:t>
      </w:r>
      <w:r>
        <w:rPr>
          <w:spacing w:val="-5"/>
        </w:rPr>
        <w:t xml:space="preserve"> </w:t>
      </w:r>
      <w:r>
        <w:t>презентации</w:t>
      </w:r>
      <w:r>
        <w:rPr>
          <w:spacing w:val="-5"/>
        </w:rPr>
        <w:t xml:space="preserve"> </w:t>
      </w:r>
      <w:r>
        <w:t>(до</w:t>
      </w:r>
      <w:r>
        <w:rPr>
          <w:spacing w:val="-5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человек)</w:t>
      </w:r>
      <w:r>
        <w:rPr>
          <w:spacing w:val="-5"/>
        </w:rPr>
        <w:t xml:space="preserve"> </w:t>
      </w:r>
      <w:r>
        <w:rPr>
          <w:spacing w:val="-2"/>
        </w:rPr>
        <w:t>составляет:</w:t>
      </w:r>
    </w:p>
    <w:p w:rsidR="0070421F" w:rsidRDefault="00DD3B61">
      <w:pPr>
        <w:pStyle w:val="a4"/>
        <w:numPr>
          <w:ilvl w:val="0"/>
          <w:numId w:val="2"/>
        </w:numPr>
        <w:tabs>
          <w:tab w:val="left" w:pos="721"/>
        </w:tabs>
        <w:spacing w:before="162"/>
        <w:ind w:left="721" w:hanging="360"/>
        <w:jc w:val="left"/>
        <w:rPr>
          <w:sz w:val="28"/>
        </w:rPr>
      </w:pPr>
      <w:r>
        <w:rPr>
          <w:sz w:val="28"/>
        </w:rPr>
        <w:t>7-8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7-9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минут;</w:t>
      </w:r>
    </w:p>
    <w:p w:rsidR="0070421F" w:rsidRDefault="00DD3B61">
      <w:pPr>
        <w:pStyle w:val="a4"/>
        <w:numPr>
          <w:ilvl w:val="0"/>
          <w:numId w:val="2"/>
        </w:numPr>
        <w:tabs>
          <w:tab w:val="left" w:pos="721"/>
        </w:tabs>
        <w:ind w:left="721" w:hanging="360"/>
        <w:jc w:val="left"/>
        <w:rPr>
          <w:sz w:val="28"/>
        </w:rPr>
      </w:pPr>
      <w:r>
        <w:rPr>
          <w:sz w:val="28"/>
        </w:rPr>
        <w:t>9-11</w:t>
      </w:r>
      <w:r>
        <w:rPr>
          <w:spacing w:val="-7"/>
          <w:sz w:val="28"/>
        </w:rPr>
        <w:t xml:space="preserve"> </w:t>
      </w:r>
      <w:r>
        <w:rPr>
          <w:sz w:val="28"/>
        </w:rPr>
        <w:t>класс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10-12</w:t>
      </w:r>
      <w:r>
        <w:rPr>
          <w:spacing w:val="-2"/>
          <w:sz w:val="28"/>
        </w:rPr>
        <w:t xml:space="preserve"> минут.</w:t>
      </w:r>
    </w:p>
    <w:p w:rsidR="0070421F" w:rsidRDefault="0070421F">
      <w:pPr>
        <w:pStyle w:val="a3"/>
        <w:spacing w:before="319"/>
        <w:ind w:left="0" w:firstLine="0"/>
        <w:jc w:val="left"/>
      </w:pPr>
    </w:p>
    <w:p w:rsidR="0070421F" w:rsidRDefault="00DD3B61">
      <w:pPr>
        <w:pStyle w:val="1"/>
        <w:numPr>
          <w:ilvl w:val="0"/>
          <w:numId w:val="6"/>
        </w:numPr>
        <w:tabs>
          <w:tab w:val="left" w:pos="1069"/>
        </w:tabs>
        <w:ind w:left="1069" w:hanging="359"/>
        <w:jc w:val="both"/>
      </w:pPr>
      <w:r>
        <w:t>Порядок</w:t>
      </w:r>
      <w:r>
        <w:rPr>
          <w:spacing w:val="-13"/>
        </w:rPr>
        <w:t xml:space="preserve"> </w:t>
      </w:r>
      <w:r>
        <w:t>проверки</w:t>
      </w:r>
      <w:r>
        <w:rPr>
          <w:spacing w:val="-13"/>
        </w:rPr>
        <w:t xml:space="preserve"> </w:t>
      </w:r>
      <w:r>
        <w:t>олимпиадных</w:t>
      </w:r>
      <w:r>
        <w:rPr>
          <w:spacing w:val="-10"/>
        </w:rPr>
        <w:t xml:space="preserve"> </w:t>
      </w:r>
      <w:r>
        <w:rPr>
          <w:spacing w:val="-4"/>
        </w:rPr>
        <w:t>работ</w:t>
      </w:r>
    </w:p>
    <w:p w:rsidR="0070421F" w:rsidRDefault="00DD3B61">
      <w:pPr>
        <w:pStyle w:val="a3"/>
        <w:spacing w:before="161" w:line="360" w:lineRule="auto"/>
        <w:ind w:right="144"/>
      </w:pPr>
      <w:r>
        <w:t>Проверку выполненных олимпиадных работ осуществляет жюри соответствующего этапа олимпиады по немецкому языку.</w:t>
      </w:r>
    </w:p>
    <w:p w:rsidR="0070421F" w:rsidRDefault="00DD3B61">
      <w:pPr>
        <w:pStyle w:val="a3"/>
        <w:spacing w:line="362" w:lineRule="auto"/>
        <w:ind w:right="136"/>
      </w:pPr>
      <w:r>
        <w:t>Число членов жюри муниципального этапа олимпиады по немецкому языку должно составлять не менее 5 человек.</w:t>
      </w:r>
    </w:p>
    <w:p w:rsidR="0070421F" w:rsidRDefault="00DD3B61">
      <w:pPr>
        <w:pStyle w:val="a3"/>
        <w:spacing w:line="360" w:lineRule="auto"/>
        <w:ind w:right="137"/>
      </w:pPr>
      <w:r>
        <w:t>Бланки (листы) ответов участников олимпиады не должны содержать никаких</w:t>
      </w:r>
      <w:r>
        <w:rPr>
          <w:spacing w:val="-11"/>
        </w:rPr>
        <w:t xml:space="preserve"> </w:t>
      </w:r>
      <w:r>
        <w:t>референций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её</w:t>
      </w:r>
      <w:r>
        <w:rPr>
          <w:spacing w:val="-12"/>
        </w:rPr>
        <w:t xml:space="preserve"> </w:t>
      </w:r>
      <w:r>
        <w:t>автора</w:t>
      </w:r>
      <w:r>
        <w:rPr>
          <w:spacing w:val="-12"/>
        </w:rPr>
        <w:t xml:space="preserve"> </w:t>
      </w:r>
      <w:r>
        <w:t>(фамилия,</w:t>
      </w:r>
      <w:r>
        <w:rPr>
          <w:spacing w:val="-12"/>
        </w:rPr>
        <w:t xml:space="preserve"> </w:t>
      </w:r>
      <w:r>
        <w:t>имя,</w:t>
      </w:r>
      <w:r>
        <w:rPr>
          <w:spacing w:val="-12"/>
        </w:rPr>
        <w:t xml:space="preserve"> </w:t>
      </w:r>
      <w:r>
        <w:t>отчество)</w:t>
      </w:r>
      <w:r>
        <w:rPr>
          <w:spacing w:val="-14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каких-либо</w:t>
      </w:r>
      <w:r>
        <w:rPr>
          <w:spacing w:val="-14"/>
        </w:rPr>
        <w:t xml:space="preserve"> </w:t>
      </w:r>
      <w:r>
        <w:t>иных отличительных пометок, которые могли бы выделить работу среди других или идентифицировать</w:t>
      </w:r>
      <w:r>
        <w:rPr>
          <w:spacing w:val="-9"/>
        </w:rPr>
        <w:t xml:space="preserve"> </w:t>
      </w:r>
      <w:r>
        <w:t>её</w:t>
      </w:r>
      <w:r>
        <w:rPr>
          <w:spacing w:val="-8"/>
        </w:rPr>
        <w:t xml:space="preserve"> </w:t>
      </w:r>
      <w:r>
        <w:t>исполнителя.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случае</w:t>
      </w:r>
      <w:r>
        <w:rPr>
          <w:spacing w:val="-4"/>
        </w:rPr>
        <w:t xml:space="preserve"> </w:t>
      </w:r>
      <w:r>
        <w:t>обнаружения</w:t>
      </w:r>
      <w:r>
        <w:rPr>
          <w:spacing w:val="-8"/>
        </w:rPr>
        <w:t xml:space="preserve"> </w:t>
      </w:r>
      <w:r>
        <w:t>вышеперечисленного олимпиадная</w:t>
      </w:r>
      <w:r>
        <w:rPr>
          <w:spacing w:val="-1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участника</w:t>
      </w:r>
      <w:r>
        <w:rPr>
          <w:spacing w:val="-2"/>
        </w:rPr>
        <w:t xml:space="preserve"> </w:t>
      </w:r>
      <w:r>
        <w:t>олимпиады не</w:t>
      </w:r>
      <w:r>
        <w:rPr>
          <w:spacing w:val="-1"/>
        </w:rPr>
        <w:t xml:space="preserve"> </w:t>
      </w:r>
      <w:r>
        <w:t>проверяется.</w:t>
      </w:r>
      <w:r>
        <w:rPr>
          <w:spacing w:val="-2"/>
        </w:rPr>
        <w:t xml:space="preserve"> </w:t>
      </w:r>
      <w:r>
        <w:t>Результат</w:t>
      </w:r>
      <w:r>
        <w:rPr>
          <w:spacing w:val="-2"/>
        </w:rPr>
        <w:t xml:space="preserve"> </w:t>
      </w:r>
      <w:r>
        <w:t>участника олимпиады по данному туру аннулируется, участнику выставляется 0 баллов за данный тур, о чем составляется протокол представителем организатора.</w:t>
      </w:r>
    </w:p>
    <w:p w:rsidR="0070421F" w:rsidRDefault="00DD3B61">
      <w:pPr>
        <w:pStyle w:val="a3"/>
        <w:spacing w:line="360" w:lineRule="auto"/>
        <w:ind w:right="144"/>
      </w:pPr>
      <w:r>
        <w:t>Обезличенные работы участников олимпиады передаются членами шифровальной комиссии председателю жюри соответствующего этапа олимпиады для проверки.</w:t>
      </w:r>
    </w:p>
    <w:p w:rsidR="0070421F" w:rsidRDefault="00DD3B61">
      <w:pPr>
        <w:pStyle w:val="a3"/>
        <w:spacing w:line="360" w:lineRule="auto"/>
        <w:ind w:right="143"/>
      </w:pPr>
      <w:r>
        <w:t xml:space="preserve">Жюри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заданий, разработанными МПМК или </w:t>
      </w:r>
      <w:r>
        <w:rPr>
          <w:spacing w:val="-2"/>
        </w:rPr>
        <w:t>РПМК.</w:t>
      </w:r>
    </w:p>
    <w:p w:rsidR="0070421F" w:rsidRDefault="00DD3B61">
      <w:pPr>
        <w:pStyle w:val="a3"/>
        <w:spacing w:line="360" w:lineRule="auto"/>
        <w:ind w:right="146"/>
      </w:pPr>
      <w:r>
        <w:t>Проверку выполненных олимпиадных работ участников олимпиады рекомендуется проводить не менее чем двумя членами жюри.</w:t>
      </w:r>
    </w:p>
    <w:p w:rsidR="0070421F" w:rsidRDefault="00DD3B61">
      <w:pPr>
        <w:pStyle w:val="a3"/>
        <w:spacing w:line="360" w:lineRule="auto"/>
        <w:ind w:right="141"/>
      </w:pPr>
      <w:r>
        <w:t>Членам жюри олимпиады запрещается копировать и выносить выполненные олимпиадные работы участников из аудиторий, в которых они проверяются,</w:t>
      </w:r>
      <w:r>
        <w:rPr>
          <w:spacing w:val="59"/>
        </w:rPr>
        <w:t xml:space="preserve"> </w:t>
      </w:r>
      <w:r>
        <w:t>комментировать</w:t>
      </w:r>
      <w:r>
        <w:rPr>
          <w:spacing w:val="58"/>
        </w:rPr>
        <w:t xml:space="preserve"> </w:t>
      </w:r>
      <w:r>
        <w:t>процесс</w:t>
      </w:r>
      <w:r>
        <w:rPr>
          <w:spacing w:val="59"/>
        </w:rPr>
        <w:t xml:space="preserve"> </w:t>
      </w:r>
      <w:r>
        <w:t>проверки</w:t>
      </w:r>
      <w:r>
        <w:rPr>
          <w:spacing w:val="63"/>
        </w:rPr>
        <w:t xml:space="preserve"> </w:t>
      </w:r>
      <w:r>
        <w:t>выполненных</w:t>
      </w:r>
      <w:r>
        <w:rPr>
          <w:spacing w:val="60"/>
        </w:rPr>
        <w:t xml:space="preserve"> </w:t>
      </w:r>
      <w:r>
        <w:rPr>
          <w:spacing w:val="-2"/>
        </w:rPr>
        <w:t>олимпиадных</w:t>
      </w:r>
    </w:p>
    <w:p w:rsidR="0070421F" w:rsidRDefault="0070421F">
      <w:pPr>
        <w:pStyle w:val="a3"/>
        <w:spacing w:line="360" w:lineRule="auto"/>
        <w:sectPr w:rsidR="0070421F">
          <w:pgSz w:w="11910" w:h="16840"/>
          <w:pgMar w:top="1040" w:right="425" w:bottom="1280" w:left="1700" w:header="0" w:footer="973" w:gutter="0"/>
          <w:cols w:space="720"/>
        </w:sectPr>
      </w:pPr>
    </w:p>
    <w:p w:rsidR="0070421F" w:rsidRDefault="00DD3B61">
      <w:pPr>
        <w:pStyle w:val="a3"/>
        <w:spacing w:before="74" w:line="362" w:lineRule="auto"/>
        <w:ind w:right="144" w:firstLine="0"/>
      </w:pPr>
      <w:r>
        <w:lastRenderedPageBreak/>
        <w:t>работ,</w:t>
      </w:r>
      <w:r>
        <w:rPr>
          <w:spacing w:val="-16"/>
        </w:rPr>
        <w:t xml:space="preserve"> </w:t>
      </w:r>
      <w:r>
        <w:t>а</w:t>
      </w:r>
      <w:r>
        <w:rPr>
          <w:spacing w:val="-17"/>
        </w:rPr>
        <w:t xml:space="preserve"> </w:t>
      </w:r>
      <w:r>
        <w:t>также</w:t>
      </w:r>
      <w:r>
        <w:rPr>
          <w:spacing w:val="-18"/>
        </w:rPr>
        <w:t xml:space="preserve"> </w:t>
      </w:r>
      <w:r>
        <w:t>разглашать</w:t>
      </w:r>
      <w:r>
        <w:rPr>
          <w:spacing w:val="-16"/>
        </w:rPr>
        <w:t xml:space="preserve"> </w:t>
      </w:r>
      <w:r>
        <w:t>результаты</w:t>
      </w:r>
      <w:r>
        <w:rPr>
          <w:spacing w:val="-17"/>
        </w:rPr>
        <w:t xml:space="preserve"> </w:t>
      </w:r>
      <w:r>
        <w:t>проверки</w:t>
      </w:r>
      <w:r>
        <w:rPr>
          <w:spacing w:val="-17"/>
        </w:rPr>
        <w:t xml:space="preserve"> </w:t>
      </w:r>
      <w:r>
        <w:t>до</w:t>
      </w:r>
      <w:r>
        <w:rPr>
          <w:spacing w:val="-15"/>
        </w:rPr>
        <w:t xml:space="preserve"> </w:t>
      </w:r>
      <w:r>
        <w:t>публикации</w:t>
      </w:r>
      <w:r>
        <w:rPr>
          <w:spacing w:val="-17"/>
        </w:rPr>
        <w:t xml:space="preserve"> </w:t>
      </w:r>
      <w:r>
        <w:t>предварительных результатов олимпиады.</w:t>
      </w:r>
    </w:p>
    <w:p w:rsidR="0070421F" w:rsidRDefault="00DD3B61">
      <w:pPr>
        <w:pStyle w:val="a3"/>
        <w:spacing w:line="360" w:lineRule="auto"/>
        <w:ind w:right="141"/>
      </w:pPr>
      <w:r>
        <w:t xml:space="preserve">После проверки всех выполненных олимпиадных работ участников жюри </w:t>
      </w:r>
      <w:r>
        <w:rPr>
          <w:spacing w:val="-2"/>
        </w:rPr>
        <w:t>составляет</w:t>
      </w:r>
      <w:r>
        <w:rPr>
          <w:spacing w:val="-7"/>
        </w:rPr>
        <w:t xml:space="preserve"> </w:t>
      </w:r>
      <w:r>
        <w:rPr>
          <w:spacing w:val="-2"/>
        </w:rPr>
        <w:t>протокол</w:t>
      </w:r>
      <w:r>
        <w:rPr>
          <w:spacing w:val="-12"/>
        </w:rPr>
        <w:t xml:space="preserve"> </w:t>
      </w:r>
      <w:r>
        <w:rPr>
          <w:spacing w:val="-2"/>
        </w:rPr>
        <w:t>результатов</w:t>
      </w:r>
      <w:r>
        <w:rPr>
          <w:spacing w:val="-9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передаёт</w:t>
      </w:r>
      <w:r>
        <w:rPr>
          <w:spacing w:val="-9"/>
        </w:rPr>
        <w:t xml:space="preserve"> </w:t>
      </w:r>
      <w:r>
        <w:rPr>
          <w:spacing w:val="-2"/>
        </w:rPr>
        <w:t>бланки</w:t>
      </w:r>
      <w:r>
        <w:rPr>
          <w:spacing w:val="-7"/>
        </w:rPr>
        <w:t xml:space="preserve"> </w:t>
      </w:r>
      <w:r>
        <w:rPr>
          <w:spacing w:val="-2"/>
        </w:rPr>
        <w:t>(листы)</w:t>
      </w:r>
      <w:r>
        <w:rPr>
          <w:spacing w:val="-7"/>
        </w:rPr>
        <w:t xml:space="preserve"> </w:t>
      </w:r>
      <w:r>
        <w:rPr>
          <w:spacing w:val="-2"/>
        </w:rPr>
        <w:t>ответов</w:t>
      </w:r>
      <w:r>
        <w:rPr>
          <w:spacing w:val="-9"/>
        </w:rPr>
        <w:t xml:space="preserve"> </w:t>
      </w:r>
      <w:r>
        <w:rPr>
          <w:spacing w:val="-2"/>
        </w:rPr>
        <w:t>в</w:t>
      </w:r>
      <w:r>
        <w:rPr>
          <w:spacing w:val="-9"/>
        </w:rPr>
        <w:t xml:space="preserve"> </w:t>
      </w:r>
      <w:r>
        <w:rPr>
          <w:spacing w:val="-2"/>
        </w:rPr>
        <w:t xml:space="preserve">оргкомитет </w:t>
      </w:r>
      <w:r>
        <w:t>для их декодирования.</w:t>
      </w:r>
    </w:p>
    <w:p w:rsidR="0070421F" w:rsidRDefault="00DD3B61">
      <w:pPr>
        <w:pStyle w:val="a3"/>
        <w:spacing w:line="360" w:lineRule="auto"/>
        <w:ind w:right="144"/>
      </w:pPr>
      <w:r>
        <w:t>После проведения процедуры декодирования результаты участников (в виде рейтинговой таблицы) размещаются на информационном стенде ОО, а также на информационном ресурсе организатора в сети Интернет.</w:t>
      </w:r>
    </w:p>
    <w:p w:rsidR="0070421F" w:rsidRDefault="00DD3B61">
      <w:pPr>
        <w:pStyle w:val="a3"/>
        <w:spacing w:line="360" w:lineRule="auto"/>
        <w:ind w:right="143"/>
      </w:pPr>
      <w:r>
        <w:t>По итогам проверки выполненных олимпиадных работ участников олимпиады, а также проведения процедуры апелляции организатору направляется аналитический отчёт о результатах выполнения олимпиадных заданий, подписанный председателем жюри.</w:t>
      </w:r>
    </w:p>
    <w:p w:rsidR="0070421F" w:rsidRDefault="00DD3B61">
      <w:pPr>
        <w:pStyle w:val="a3"/>
        <w:spacing w:line="362" w:lineRule="auto"/>
        <w:ind w:right="145"/>
      </w:pPr>
      <w:r>
        <w:t>После проведения процедуры апелляции жюри олимпиады вносятся изменения в рейтинговую таблицу результатов участников олимпиады.</w:t>
      </w:r>
    </w:p>
    <w:p w:rsidR="0070421F" w:rsidRDefault="00DD3B61">
      <w:pPr>
        <w:pStyle w:val="a3"/>
        <w:spacing w:line="360" w:lineRule="auto"/>
        <w:ind w:right="145"/>
      </w:pPr>
      <w:r>
        <w:t>Итоговый протокол подписывается председателем жюри с последующим размещением его на информационном стенде площадки проведения, а также публикацией на информационном ресурсе определенного организатором соответствующего этапа.</w:t>
      </w:r>
    </w:p>
    <w:p w:rsidR="0070421F" w:rsidRDefault="0070421F">
      <w:pPr>
        <w:pStyle w:val="a3"/>
        <w:spacing w:before="151"/>
        <w:ind w:left="0" w:firstLine="0"/>
        <w:jc w:val="left"/>
      </w:pPr>
    </w:p>
    <w:p w:rsidR="0070421F" w:rsidRDefault="00DD3B61">
      <w:pPr>
        <w:pStyle w:val="1"/>
        <w:numPr>
          <w:ilvl w:val="0"/>
          <w:numId w:val="6"/>
        </w:numPr>
        <w:tabs>
          <w:tab w:val="left" w:pos="1134"/>
        </w:tabs>
        <w:spacing w:line="360" w:lineRule="auto"/>
        <w:ind w:left="2" w:right="142" w:firstLine="707"/>
      </w:pPr>
      <w:r>
        <w:t>Порядок</w:t>
      </w:r>
      <w:r>
        <w:rPr>
          <w:spacing w:val="-8"/>
        </w:rPr>
        <w:t xml:space="preserve"> </w:t>
      </w:r>
      <w:r>
        <w:t>проведения</w:t>
      </w:r>
      <w:r>
        <w:rPr>
          <w:spacing w:val="-9"/>
        </w:rPr>
        <w:t xml:space="preserve"> </w:t>
      </w:r>
      <w:r>
        <w:t>процедур</w:t>
      </w:r>
      <w:r>
        <w:rPr>
          <w:spacing w:val="-7"/>
        </w:rPr>
        <w:t xml:space="preserve"> </w:t>
      </w:r>
      <w:r>
        <w:t>анализа</w:t>
      </w:r>
      <w:r>
        <w:rPr>
          <w:spacing w:val="-6"/>
        </w:rPr>
        <w:t xml:space="preserve"> </w:t>
      </w:r>
      <w:r>
        <w:t>олимпиадных</w:t>
      </w:r>
      <w:r>
        <w:rPr>
          <w:spacing w:val="-6"/>
        </w:rPr>
        <w:t xml:space="preserve"> </w:t>
      </w:r>
      <w:r>
        <w:t>заданий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их решений, показа работ участников и апелляции</w:t>
      </w:r>
    </w:p>
    <w:p w:rsidR="0070421F" w:rsidRDefault="00DD3B61">
      <w:pPr>
        <w:pStyle w:val="a3"/>
        <w:tabs>
          <w:tab w:val="left" w:pos="1834"/>
          <w:tab w:val="left" w:pos="3728"/>
          <w:tab w:val="left" w:pos="4924"/>
          <w:tab w:val="left" w:pos="5319"/>
          <w:tab w:val="left" w:pos="5854"/>
          <w:tab w:val="left" w:pos="7154"/>
          <w:tab w:val="left" w:pos="8499"/>
          <w:tab w:val="left" w:pos="8876"/>
        </w:tabs>
        <w:spacing w:line="362" w:lineRule="auto"/>
        <w:ind w:right="144"/>
        <w:jc w:val="left"/>
      </w:pPr>
      <w:r>
        <w:rPr>
          <w:spacing w:val="-2"/>
        </w:rPr>
        <w:t>Анализ</w:t>
      </w:r>
      <w:r>
        <w:tab/>
      </w:r>
      <w:r>
        <w:rPr>
          <w:spacing w:val="-2"/>
        </w:rPr>
        <w:t>олимпиадных</w:t>
      </w:r>
      <w:r>
        <w:tab/>
      </w:r>
      <w:r>
        <w:rPr>
          <w:spacing w:val="-2"/>
        </w:rPr>
        <w:t>заданий</w:t>
      </w:r>
      <w:r>
        <w:tab/>
      </w:r>
      <w:r>
        <w:rPr>
          <w:spacing w:val="-10"/>
        </w:rPr>
        <w:t>и</w:t>
      </w:r>
      <w:r>
        <w:tab/>
      </w:r>
      <w:r>
        <w:rPr>
          <w:spacing w:val="-6"/>
        </w:rPr>
        <w:t>их</w:t>
      </w:r>
      <w:r>
        <w:tab/>
      </w:r>
      <w:r>
        <w:rPr>
          <w:spacing w:val="-2"/>
        </w:rPr>
        <w:t>решений</w:t>
      </w:r>
      <w:r>
        <w:tab/>
      </w:r>
      <w:r>
        <w:rPr>
          <w:spacing w:val="-2"/>
        </w:rPr>
        <w:t>проходит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сроки, </w:t>
      </w:r>
      <w:r>
        <w:t>уставленные оргкомитетом.</w:t>
      </w:r>
    </w:p>
    <w:p w:rsidR="0070421F" w:rsidRDefault="00DD3B61">
      <w:pPr>
        <w:pStyle w:val="a3"/>
        <w:spacing w:line="360" w:lineRule="auto"/>
        <w:jc w:val="left"/>
      </w:pPr>
      <w:r>
        <w:t>По</w:t>
      </w:r>
      <w:r>
        <w:rPr>
          <w:spacing w:val="40"/>
        </w:rPr>
        <w:t xml:space="preserve"> </w:t>
      </w:r>
      <w:r>
        <w:t>решению</w:t>
      </w:r>
      <w:r>
        <w:rPr>
          <w:spacing w:val="40"/>
        </w:rPr>
        <w:t xml:space="preserve"> </w:t>
      </w:r>
      <w:r>
        <w:t>организатора</w:t>
      </w:r>
      <w:r>
        <w:rPr>
          <w:spacing w:val="40"/>
        </w:rPr>
        <w:t xml:space="preserve"> </w:t>
      </w:r>
      <w:r>
        <w:t>анализ</w:t>
      </w:r>
      <w:r>
        <w:rPr>
          <w:spacing w:val="40"/>
        </w:rPr>
        <w:t xml:space="preserve"> </w:t>
      </w:r>
      <w:r>
        <w:t>олимпиадных</w:t>
      </w:r>
      <w:r>
        <w:rPr>
          <w:spacing w:val="40"/>
        </w:rPr>
        <w:t xml:space="preserve"> </w:t>
      </w:r>
      <w:r>
        <w:t>заданий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решений может проводиться очно или с использованием ИКТ.</w:t>
      </w:r>
    </w:p>
    <w:p w:rsidR="0070421F" w:rsidRDefault="00DD3B61">
      <w:pPr>
        <w:pStyle w:val="a3"/>
        <w:spacing w:line="362" w:lineRule="auto"/>
        <w:jc w:val="left"/>
      </w:pPr>
      <w:r>
        <w:t>Анализ олимпиадных заданий и их решений осуществляют члены жюри муниципального этапа олимпиады.</w:t>
      </w:r>
    </w:p>
    <w:p w:rsidR="0070421F" w:rsidRDefault="00DD3B61">
      <w:pPr>
        <w:pStyle w:val="a3"/>
        <w:spacing w:line="317" w:lineRule="exact"/>
        <w:jc w:val="left"/>
      </w:pPr>
      <w:r>
        <w:t>В</w:t>
      </w:r>
      <w:r>
        <w:rPr>
          <w:spacing w:val="6"/>
        </w:rPr>
        <w:t xml:space="preserve"> </w:t>
      </w:r>
      <w:r>
        <w:t>ходе</w:t>
      </w:r>
      <w:r>
        <w:rPr>
          <w:spacing w:val="8"/>
        </w:rPr>
        <w:t xml:space="preserve"> </w:t>
      </w:r>
      <w:r>
        <w:t>анализа</w:t>
      </w:r>
      <w:r>
        <w:rPr>
          <w:spacing w:val="7"/>
        </w:rPr>
        <w:t xml:space="preserve"> </w:t>
      </w:r>
      <w:r>
        <w:t>олимпиадных</w:t>
      </w:r>
      <w:r>
        <w:rPr>
          <w:spacing w:val="8"/>
        </w:rPr>
        <w:t xml:space="preserve"> </w:t>
      </w:r>
      <w:r>
        <w:t>заданий</w:t>
      </w:r>
      <w:r>
        <w:rPr>
          <w:spacing w:val="5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их</w:t>
      </w:r>
      <w:r>
        <w:rPr>
          <w:spacing w:val="8"/>
        </w:rPr>
        <w:t xml:space="preserve"> </w:t>
      </w:r>
      <w:r>
        <w:t>решений</w:t>
      </w:r>
      <w:r>
        <w:rPr>
          <w:spacing w:val="5"/>
        </w:rPr>
        <w:t xml:space="preserve"> </w:t>
      </w:r>
      <w:r>
        <w:t>представители</w:t>
      </w:r>
      <w:r>
        <w:rPr>
          <w:spacing w:val="8"/>
        </w:rPr>
        <w:t xml:space="preserve"> </w:t>
      </w:r>
      <w:r>
        <w:rPr>
          <w:spacing w:val="-4"/>
        </w:rPr>
        <w:t>жюри</w:t>
      </w:r>
    </w:p>
    <w:p w:rsidR="0070421F" w:rsidRDefault="00DD3B61">
      <w:pPr>
        <w:pStyle w:val="a3"/>
        <w:spacing w:line="480" w:lineRule="atLeast"/>
        <w:ind w:firstLine="0"/>
        <w:jc w:val="left"/>
      </w:pPr>
      <w:r>
        <w:t>подробно объясняют критерии оценивания каждого из заданий и дают общую оценку по итогам выполнения заданий.</w:t>
      </w:r>
    </w:p>
    <w:p w:rsidR="0070421F" w:rsidRDefault="0070421F">
      <w:pPr>
        <w:pStyle w:val="a3"/>
        <w:spacing w:line="480" w:lineRule="atLeast"/>
        <w:jc w:val="left"/>
        <w:sectPr w:rsidR="0070421F">
          <w:pgSz w:w="11910" w:h="16840"/>
          <w:pgMar w:top="1040" w:right="425" w:bottom="1280" w:left="1700" w:header="0" w:footer="973" w:gutter="0"/>
          <w:cols w:space="720"/>
        </w:sectPr>
      </w:pPr>
    </w:p>
    <w:p w:rsidR="0070421F" w:rsidRDefault="00DD3B61">
      <w:pPr>
        <w:pStyle w:val="a3"/>
        <w:spacing w:before="74" w:line="360" w:lineRule="auto"/>
        <w:ind w:right="145"/>
      </w:pPr>
      <w:r>
        <w:lastRenderedPageBreak/>
        <w:t>После проведения анализа олимпиадных заданий и их решений в установленное организатором время жюри по запросу участников проводит показ выполненных ими олимпиадных работ.</w:t>
      </w:r>
    </w:p>
    <w:p w:rsidR="0070421F" w:rsidRDefault="00DD3B61">
      <w:pPr>
        <w:pStyle w:val="a3"/>
        <w:spacing w:before="1" w:line="360" w:lineRule="auto"/>
        <w:ind w:right="143"/>
      </w:pPr>
      <w:r>
        <w:t xml:space="preserve">Показ выполненных олимпиадных работ участников осуществляется в сроки, уставленные оргкомитетом в соответствии с </w:t>
      </w:r>
      <w:proofErr w:type="spellStart"/>
      <w:r>
        <w:t>оргмоделью</w:t>
      </w:r>
      <w:proofErr w:type="spellEnd"/>
      <w:r>
        <w:t xml:space="preserve"> соответствующего этапа олимпиады.</w:t>
      </w:r>
    </w:p>
    <w:p w:rsidR="0070421F" w:rsidRDefault="00DD3B61">
      <w:pPr>
        <w:pStyle w:val="a3"/>
        <w:spacing w:before="1" w:line="360" w:lineRule="auto"/>
        <w:ind w:right="135"/>
      </w:pPr>
      <w:r>
        <w:t>Показ работы осуществляется лично участнику олимпиады, выполнившему данную работу. Перед показом участник предъявляет членам жюри и оргкомитета документ, удостоверяющий его личность (паспорт), либо свидетельство о рождении (для участников, не достигших 14-летнего возраста). Каждый участник олимпиады вправе убедиться в том, что выполненная им олимпиадная работа проверена и оценена в соответствии с критериями и методикой оценивания выполненных олимпиадных работ.</w:t>
      </w:r>
    </w:p>
    <w:p w:rsidR="0070421F" w:rsidRDefault="00DD3B61">
      <w:pPr>
        <w:pStyle w:val="a3"/>
        <w:spacing w:before="2" w:line="360" w:lineRule="auto"/>
        <w:ind w:right="134"/>
      </w:pPr>
      <w:r>
        <w:t>Во</w:t>
      </w:r>
      <w:r>
        <w:rPr>
          <w:spacing w:val="-16"/>
        </w:rPr>
        <w:t xml:space="preserve"> </w:t>
      </w:r>
      <w:r>
        <w:t>время</w:t>
      </w:r>
      <w:r>
        <w:rPr>
          <w:spacing w:val="-16"/>
        </w:rPr>
        <w:t xml:space="preserve"> </w:t>
      </w:r>
      <w:r>
        <w:t>показа</w:t>
      </w:r>
      <w:r>
        <w:rPr>
          <w:spacing w:val="-16"/>
        </w:rPr>
        <w:t xml:space="preserve"> </w:t>
      </w:r>
      <w:r>
        <w:t>запрещено</w:t>
      </w:r>
      <w:r>
        <w:rPr>
          <w:spacing w:val="-16"/>
        </w:rPr>
        <w:t xml:space="preserve"> </w:t>
      </w:r>
      <w:r>
        <w:t>выносить</w:t>
      </w:r>
      <w:r>
        <w:rPr>
          <w:spacing w:val="-18"/>
        </w:rPr>
        <w:t xml:space="preserve"> </w:t>
      </w:r>
      <w:r>
        <w:t>работы</w:t>
      </w:r>
      <w:r>
        <w:rPr>
          <w:spacing w:val="-17"/>
        </w:rPr>
        <w:t xml:space="preserve"> </w:t>
      </w:r>
      <w:r>
        <w:t>участников,</w:t>
      </w:r>
      <w:r>
        <w:rPr>
          <w:spacing w:val="-18"/>
        </w:rPr>
        <w:t xml:space="preserve"> </w:t>
      </w:r>
      <w:r>
        <w:t>выполнять</w:t>
      </w:r>
      <w:r>
        <w:rPr>
          <w:spacing w:val="-16"/>
        </w:rPr>
        <w:t xml:space="preserve"> </w:t>
      </w:r>
      <w:proofErr w:type="gramStart"/>
      <w:r>
        <w:t>фото-и</w:t>
      </w:r>
      <w:proofErr w:type="gramEnd"/>
      <w:r>
        <w:t xml:space="preserve"> </w:t>
      </w:r>
      <w:proofErr w:type="spellStart"/>
      <w:r>
        <w:t>видеофиксацию</w:t>
      </w:r>
      <w:proofErr w:type="spellEnd"/>
      <w:r>
        <w:t xml:space="preserve"> работы, делать в ней какие-либо пометки.</w:t>
      </w:r>
    </w:p>
    <w:p w:rsidR="0070421F" w:rsidRDefault="00DD3B61">
      <w:pPr>
        <w:pStyle w:val="a3"/>
        <w:spacing w:line="360" w:lineRule="auto"/>
        <w:ind w:right="145"/>
      </w:pPr>
      <w:r>
        <w:t>Во время показа выполненных олимпиадных работ жюри не вправе изменять баллы, выставленные при проверке олимпиадных заданий.</w:t>
      </w:r>
    </w:p>
    <w:p w:rsidR="0070421F" w:rsidRDefault="00DD3B61">
      <w:pPr>
        <w:pStyle w:val="a3"/>
        <w:spacing w:line="360" w:lineRule="auto"/>
        <w:ind w:right="142"/>
      </w:pPr>
      <w:r>
        <w:t xml:space="preserve">Участник олимпиады вправе подать апелляцию. Срок окончания подачи заявлений на апелляцию и время ее проведения устанавливается </w:t>
      </w:r>
      <w:proofErr w:type="spellStart"/>
      <w:r>
        <w:t>оргмоделью</w:t>
      </w:r>
      <w:proofErr w:type="spellEnd"/>
      <w:r>
        <w:t xml:space="preserve"> соответствующего этапа олимпиады.</w:t>
      </w:r>
    </w:p>
    <w:p w:rsidR="0070421F" w:rsidRDefault="00DD3B61">
      <w:pPr>
        <w:pStyle w:val="a3"/>
        <w:spacing w:line="360" w:lineRule="auto"/>
        <w:ind w:right="141"/>
      </w:pPr>
      <w:r>
        <w:t>Апелляция, по решению организатора, может проводиться как в очной форме, так и с использованием ИКТ. В случае проведения апелляции с использованием</w:t>
      </w:r>
      <w:r>
        <w:rPr>
          <w:spacing w:val="-5"/>
        </w:rPr>
        <w:t xml:space="preserve"> </w:t>
      </w:r>
      <w:r>
        <w:t>ИКТ</w:t>
      </w:r>
      <w:r>
        <w:rPr>
          <w:spacing w:val="-5"/>
        </w:rPr>
        <w:t xml:space="preserve"> </w:t>
      </w:r>
      <w:r>
        <w:t>организатор</w:t>
      </w:r>
      <w:r>
        <w:rPr>
          <w:spacing w:val="-4"/>
        </w:rPr>
        <w:t xml:space="preserve"> </w:t>
      </w:r>
      <w:r>
        <w:t>должен</w:t>
      </w:r>
      <w:r>
        <w:rPr>
          <w:spacing w:val="-5"/>
        </w:rPr>
        <w:t xml:space="preserve"> </w:t>
      </w:r>
      <w:r>
        <w:t>обеспечить</w:t>
      </w:r>
      <w:r>
        <w:rPr>
          <w:spacing w:val="-5"/>
        </w:rPr>
        <w:t xml:space="preserve"> </w:t>
      </w:r>
      <w:r>
        <w:t>все</w:t>
      </w:r>
      <w:r>
        <w:rPr>
          <w:spacing w:val="-6"/>
        </w:rPr>
        <w:t xml:space="preserve"> </w:t>
      </w:r>
      <w:r>
        <w:t>необходимые</w:t>
      </w:r>
      <w:r>
        <w:rPr>
          <w:spacing w:val="-6"/>
        </w:rPr>
        <w:t xml:space="preserve"> </w:t>
      </w:r>
      <w:r>
        <w:t>условия для качественного и объективного проведения данной процедуры.</w:t>
      </w:r>
    </w:p>
    <w:p w:rsidR="0070421F" w:rsidRDefault="00DD3B61">
      <w:pPr>
        <w:pStyle w:val="a3"/>
        <w:spacing w:line="360" w:lineRule="auto"/>
        <w:ind w:right="140"/>
      </w:pPr>
      <w:r>
        <w:t>Апелляция подается лично участником олимпиады в оргкомитет на имя председателя</w:t>
      </w:r>
      <w:r>
        <w:rPr>
          <w:spacing w:val="-6"/>
        </w:rPr>
        <w:t xml:space="preserve"> </w:t>
      </w:r>
      <w:r>
        <w:t>апелляционной</w:t>
      </w:r>
      <w:r>
        <w:rPr>
          <w:spacing w:val="-6"/>
        </w:rPr>
        <w:t xml:space="preserve"> </w:t>
      </w:r>
      <w:r>
        <w:t>комиссии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письменной</w:t>
      </w:r>
      <w:r>
        <w:rPr>
          <w:spacing w:val="-6"/>
        </w:rPr>
        <w:t xml:space="preserve"> </w:t>
      </w:r>
      <w:r>
        <w:t>форме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установленному организатором</w:t>
      </w:r>
      <w:r>
        <w:rPr>
          <w:spacing w:val="-18"/>
        </w:rPr>
        <w:t xml:space="preserve"> </w:t>
      </w:r>
      <w:r>
        <w:t>образцу.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случаях</w:t>
      </w:r>
      <w:r>
        <w:rPr>
          <w:spacing w:val="-18"/>
        </w:rPr>
        <w:t xml:space="preserve"> </w:t>
      </w:r>
      <w:r>
        <w:t>проведения</w:t>
      </w:r>
      <w:r>
        <w:rPr>
          <w:spacing w:val="-16"/>
        </w:rPr>
        <w:t xml:space="preserve"> </w:t>
      </w:r>
      <w:r>
        <w:t>апелляции</w:t>
      </w:r>
      <w:r>
        <w:rPr>
          <w:spacing w:val="-17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использованием</w:t>
      </w:r>
      <w:r>
        <w:rPr>
          <w:spacing w:val="-17"/>
        </w:rPr>
        <w:t xml:space="preserve"> </w:t>
      </w:r>
      <w:r>
        <w:t>ИКТ форму подачи заявления на апелляцию определяет оргкомитет.</w:t>
      </w:r>
    </w:p>
    <w:p w:rsidR="0070421F" w:rsidRDefault="00DD3B61">
      <w:pPr>
        <w:pStyle w:val="a3"/>
        <w:tabs>
          <w:tab w:val="left" w:pos="740"/>
          <w:tab w:val="left" w:pos="2653"/>
          <w:tab w:val="left" w:pos="4154"/>
          <w:tab w:val="left" w:pos="5097"/>
          <w:tab w:val="left" w:pos="7183"/>
        </w:tabs>
        <w:ind w:left="0" w:right="144" w:firstLine="0"/>
        <w:jc w:val="right"/>
      </w:pPr>
      <w:r>
        <w:rPr>
          <w:spacing w:val="-5"/>
        </w:rPr>
        <w:t>При</w:t>
      </w:r>
      <w:r>
        <w:tab/>
      </w:r>
      <w:r>
        <w:rPr>
          <w:spacing w:val="-2"/>
        </w:rPr>
        <w:t>рассмотрении</w:t>
      </w:r>
      <w:r>
        <w:tab/>
      </w:r>
      <w:r>
        <w:rPr>
          <w:spacing w:val="-2"/>
        </w:rPr>
        <w:t>апелляции</w:t>
      </w:r>
      <w:r>
        <w:tab/>
      </w:r>
      <w:r>
        <w:rPr>
          <w:spacing w:val="-4"/>
        </w:rPr>
        <w:t>могут</w:t>
      </w:r>
      <w:r>
        <w:tab/>
      </w:r>
      <w:r>
        <w:rPr>
          <w:spacing w:val="-2"/>
        </w:rPr>
        <w:t>присутствовать</w:t>
      </w:r>
      <w:r>
        <w:tab/>
      </w:r>
      <w:r>
        <w:rPr>
          <w:spacing w:val="-2"/>
        </w:rPr>
        <w:t>общественные</w:t>
      </w:r>
    </w:p>
    <w:p w:rsidR="0070421F" w:rsidRDefault="00DD3B61">
      <w:pPr>
        <w:pStyle w:val="a3"/>
        <w:tabs>
          <w:tab w:val="left" w:pos="1887"/>
          <w:tab w:val="left" w:pos="4283"/>
          <w:tab w:val="left" w:pos="5192"/>
          <w:tab w:val="left" w:pos="7089"/>
          <w:tab w:val="left" w:pos="7927"/>
        </w:tabs>
        <w:spacing w:before="160"/>
        <w:ind w:left="0" w:right="141" w:firstLine="0"/>
        <w:jc w:val="right"/>
      </w:pPr>
      <w:r>
        <w:rPr>
          <w:spacing w:val="-2"/>
        </w:rPr>
        <w:t>наблюдатели,</w:t>
      </w:r>
      <w:r>
        <w:tab/>
      </w:r>
      <w:r>
        <w:rPr>
          <w:spacing w:val="-2"/>
        </w:rPr>
        <w:t>сопровождающие</w:t>
      </w:r>
      <w:r>
        <w:tab/>
      </w:r>
      <w:r>
        <w:rPr>
          <w:spacing w:val="-4"/>
        </w:rPr>
        <w:t>лица,</w:t>
      </w:r>
      <w:r>
        <w:tab/>
      </w:r>
      <w:r>
        <w:rPr>
          <w:spacing w:val="-2"/>
        </w:rPr>
        <w:t>должностные</w:t>
      </w:r>
      <w:r>
        <w:tab/>
      </w:r>
      <w:r>
        <w:rPr>
          <w:spacing w:val="-4"/>
        </w:rPr>
        <w:t>лица</w:t>
      </w:r>
      <w:r>
        <w:tab/>
      </w:r>
      <w:r>
        <w:rPr>
          <w:spacing w:val="-2"/>
        </w:rPr>
        <w:t>Министерства</w:t>
      </w:r>
    </w:p>
    <w:p w:rsidR="0070421F" w:rsidRDefault="0070421F">
      <w:pPr>
        <w:pStyle w:val="a3"/>
        <w:jc w:val="right"/>
        <w:sectPr w:rsidR="0070421F">
          <w:pgSz w:w="11910" w:h="16840"/>
          <w:pgMar w:top="1040" w:right="425" w:bottom="1280" w:left="1700" w:header="0" w:footer="973" w:gutter="0"/>
          <w:cols w:space="720"/>
        </w:sectPr>
      </w:pPr>
    </w:p>
    <w:p w:rsidR="0070421F" w:rsidRDefault="00DD3B61">
      <w:pPr>
        <w:pStyle w:val="a3"/>
        <w:spacing w:before="74" w:line="360" w:lineRule="auto"/>
        <w:ind w:right="139" w:firstLine="0"/>
      </w:pPr>
      <w:r>
        <w:lastRenderedPageBreak/>
        <w:t xml:space="preserve">просвещения Российской Федерации, </w:t>
      </w:r>
      <w:proofErr w:type="spellStart"/>
      <w:r>
        <w:t>Рособрнадзора</w:t>
      </w:r>
      <w:proofErr w:type="spellEnd"/>
      <w:r>
        <w:t>, ОИВ при предъявлении служебных удостоверений или документов, подтверждающих право участия в данной</w:t>
      </w:r>
      <w:r>
        <w:rPr>
          <w:spacing w:val="-18"/>
        </w:rPr>
        <w:t xml:space="preserve"> </w:t>
      </w:r>
      <w:r>
        <w:t>процедуре.</w:t>
      </w:r>
      <w:r>
        <w:rPr>
          <w:spacing w:val="-17"/>
        </w:rPr>
        <w:t xml:space="preserve"> </w:t>
      </w:r>
      <w:r>
        <w:t>Указанные</w:t>
      </w:r>
      <w:r>
        <w:rPr>
          <w:spacing w:val="-18"/>
        </w:rPr>
        <w:t xml:space="preserve"> </w:t>
      </w:r>
      <w:r>
        <w:t>лица</w:t>
      </w:r>
      <w:r>
        <w:rPr>
          <w:spacing w:val="-17"/>
        </w:rPr>
        <w:t xml:space="preserve"> </w:t>
      </w:r>
      <w:r>
        <w:t>не</w:t>
      </w:r>
      <w:r>
        <w:rPr>
          <w:spacing w:val="-18"/>
        </w:rPr>
        <w:t xml:space="preserve"> </w:t>
      </w:r>
      <w:r>
        <w:t>вправе</w:t>
      </w:r>
      <w:r>
        <w:rPr>
          <w:spacing w:val="-17"/>
        </w:rPr>
        <w:t xml:space="preserve"> </w:t>
      </w:r>
      <w:r>
        <w:t>принимать</w:t>
      </w:r>
      <w:r>
        <w:rPr>
          <w:spacing w:val="-18"/>
        </w:rPr>
        <w:t xml:space="preserve"> </w:t>
      </w:r>
      <w:r>
        <w:t>участие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 xml:space="preserve">рассмотрении апелляции. В случае нарушения указанного </w:t>
      </w:r>
      <w:proofErr w:type="gramStart"/>
      <w:r>
        <w:t>требования</w:t>
      </w:r>
      <w:proofErr w:type="gramEnd"/>
      <w:r>
        <w:t xml:space="preserve"> перечисленные лица удаляются апелляционной комиссией из аудитории с составлением акта об их удалении, который предоставляется организатору.</w:t>
      </w:r>
    </w:p>
    <w:p w:rsidR="0070421F" w:rsidRDefault="00DD3B61">
      <w:pPr>
        <w:pStyle w:val="a3"/>
        <w:spacing w:before="2" w:line="360" w:lineRule="auto"/>
        <w:ind w:right="142"/>
      </w:pPr>
      <w:r>
        <w:t>Рассмотрение</w:t>
      </w:r>
      <w:r>
        <w:rPr>
          <w:spacing w:val="-15"/>
        </w:rPr>
        <w:t xml:space="preserve"> </w:t>
      </w:r>
      <w:r>
        <w:t>апелляции</w:t>
      </w:r>
      <w:r>
        <w:rPr>
          <w:spacing w:val="-16"/>
        </w:rPr>
        <w:t xml:space="preserve"> </w:t>
      </w:r>
      <w:r>
        <w:t>проводится</w:t>
      </w:r>
      <w:r>
        <w:rPr>
          <w:spacing w:val="-14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присутствии</w:t>
      </w:r>
      <w:r>
        <w:rPr>
          <w:spacing w:val="-15"/>
        </w:rPr>
        <w:t xml:space="preserve"> </w:t>
      </w:r>
      <w:r>
        <w:t>участника</w:t>
      </w:r>
      <w:r>
        <w:rPr>
          <w:spacing w:val="-15"/>
        </w:rPr>
        <w:t xml:space="preserve"> </w:t>
      </w:r>
      <w:r>
        <w:t xml:space="preserve">олимпиады, если </w:t>
      </w:r>
      <w:proofErr w:type="gramStart"/>
      <w:r>
        <w:t>в он</w:t>
      </w:r>
      <w:proofErr w:type="gramEnd"/>
      <w:r>
        <w:t xml:space="preserve"> в своем заявлении не просит рассмотреть её без его участия.</w:t>
      </w:r>
    </w:p>
    <w:p w:rsidR="0070421F" w:rsidRDefault="00DD3B61">
      <w:pPr>
        <w:pStyle w:val="a3"/>
        <w:spacing w:line="360" w:lineRule="auto"/>
        <w:ind w:right="141"/>
      </w:pPr>
      <w:r>
        <w:t xml:space="preserve">Для проведения апелляции организатором олимпиады, в соответствии с </w:t>
      </w:r>
      <w:r>
        <w:rPr>
          <w:spacing w:val="-2"/>
        </w:rPr>
        <w:t>Порядком</w:t>
      </w:r>
      <w:r>
        <w:rPr>
          <w:spacing w:val="-13"/>
        </w:rPr>
        <w:t xml:space="preserve"> </w:t>
      </w:r>
      <w:r>
        <w:rPr>
          <w:spacing w:val="-2"/>
        </w:rPr>
        <w:t>проведения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ВсОШ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>создается</w:t>
      </w:r>
      <w:r>
        <w:rPr>
          <w:spacing w:val="-12"/>
        </w:rPr>
        <w:t xml:space="preserve"> </w:t>
      </w:r>
      <w:r>
        <w:rPr>
          <w:spacing w:val="-2"/>
        </w:rPr>
        <w:t>апелляционная</w:t>
      </w:r>
      <w:r>
        <w:rPr>
          <w:spacing w:val="-10"/>
        </w:rPr>
        <w:t xml:space="preserve"> </w:t>
      </w:r>
      <w:r>
        <w:rPr>
          <w:spacing w:val="-2"/>
        </w:rPr>
        <w:t>комиссия.</w:t>
      </w:r>
      <w:r>
        <w:rPr>
          <w:spacing w:val="-13"/>
        </w:rPr>
        <w:t xml:space="preserve"> </w:t>
      </w:r>
      <w:r>
        <w:rPr>
          <w:spacing w:val="-2"/>
        </w:rPr>
        <w:t xml:space="preserve">Рекомендуемое </w:t>
      </w:r>
      <w:r>
        <w:t>количество членов комиссии – нечетное, не менее 3-х человек.</w:t>
      </w:r>
    </w:p>
    <w:p w:rsidR="0070421F" w:rsidRDefault="00DD3B61">
      <w:pPr>
        <w:pStyle w:val="a3"/>
        <w:spacing w:line="360" w:lineRule="auto"/>
        <w:ind w:right="144"/>
      </w:pPr>
      <w:r>
        <w:t>Состав апелляционных комиссий формируется из представителей организаций, осуществляющих образовательную деятельность, научных, общественных и иных организаций и объединений.</w:t>
      </w:r>
    </w:p>
    <w:p w:rsidR="0070421F" w:rsidRDefault="00DD3B61">
      <w:pPr>
        <w:pStyle w:val="a3"/>
        <w:spacing w:before="1" w:line="360" w:lineRule="auto"/>
        <w:ind w:right="144"/>
      </w:pPr>
      <w:r>
        <w:t xml:space="preserve">Общее руководство работой апелляционной комиссии осуществляется её </w:t>
      </w:r>
      <w:r>
        <w:rPr>
          <w:spacing w:val="-2"/>
        </w:rPr>
        <w:t>председателем.</w:t>
      </w:r>
    </w:p>
    <w:p w:rsidR="0070421F" w:rsidRDefault="00DD3B61">
      <w:pPr>
        <w:pStyle w:val="a3"/>
        <w:spacing w:line="360" w:lineRule="auto"/>
        <w:ind w:right="144"/>
      </w:pPr>
      <w:r>
        <w:t>Апелляционная</w:t>
      </w:r>
      <w:r>
        <w:rPr>
          <w:spacing w:val="-6"/>
        </w:rPr>
        <w:t xml:space="preserve"> </w:t>
      </w:r>
      <w:r>
        <w:t>комиссия</w:t>
      </w:r>
      <w:r>
        <w:rPr>
          <w:spacing w:val="-8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t>начала</w:t>
      </w:r>
      <w:r>
        <w:rPr>
          <w:spacing w:val="-8"/>
        </w:rPr>
        <w:t xml:space="preserve"> </w:t>
      </w:r>
      <w:r>
        <w:t>рассмотрения</w:t>
      </w:r>
      <w:r>
        <w:rPr>
          <w:spacing w:val="-8"/>
        </w:rPr>
        <w:t xml:space="preserve"> </w:t>
      </w:r>
      <w:r>
        <w:t>апелляции</w:t>
      </w:r>
      <w:r>
        <w:rPr>
          <w:spacing w:val="-5"/>
        </w:rPr>
        <w:t xml:space="preserve"> </w:t>
      </w:r>
      <w:r>
        <w:t>запрашивает у</w:t>
      </w:r>
      <w:r>
        <w:rPr>
          <w:spacing w:val="-11"/>
        </w:rPr>
        <w:t xml:space="preserve"> </w:t>
      </w:r>
      <w:r>
        <w:t>участника</w:t>
      </w:r>
      <w:r>
        <w:rPr>
          <w:spacing w:val="-12"/>
        </w:rPr>
        <w:t xml:space="preserve"> </w:t>
      </w:r>
      <w:r>
        <w:t>документ,</w:t>
      </w:r>
      <w:r>
        <w:rPr>
          <w:spacing w:val="-13"/>
        </w:rPr>
        <w:t xml:space="preserve"> </w:t>
      </w:r>
      <w:r>
        <w:t>удостоверяющий</w:t>
      </w:r>
      <w:r>
        <w:rPr>
          <w:spacing w:val="-14"/>
        </w:rPr>
        <w:t xml:space="preserve"> </w:t>
      </w:r>
      <w:r>
        <w:t>личность</w:t>
      </w:r>
      <w:r>
        <w:rPr>
          <w:spacing w:val="-13"/>
        </w:rPr>
        <w:t xml:space="preserve"> </w:t>
      </w:r>
      <w:r>
        <w:t>(паспорт),</w:t>
      </w:r>
      <w:r>
        <w:rPr>
          <w:spacing w:val="-14"/>
        </w:rPr>
        <w:t xml:space="preserve"> </w:t>
      </w:r>
      <w:r>
        <w:t>либо</w:t>
      </w:r>
      <w:r>
        <w:rPr>
          <w:spacing w:val="-11"/>
        </w:rPr>
        <w:t xml:space="preserve"> </w:t>
      </w:r>
      <w:r>
        <w:t>свидетельство о рождении (для участников, не достигших 14-летнего возраста).</w:t>
      </w:r>
    </w:p>
    <w:p w:rsidR="0070421F" w:rsidRDefault="00DD3B61">
      <w:pPr>
        <w:pStyle w:val="a3"/>
        <w:spacing w:line="360" w:lineRule="auto"/>
        <w:ind w:right="144"/>
      </w:pPr>
      <w:r>
        <w:t xml:space="preserve">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</w:t>
      </w:r>
      <w:r>
        <w:rPr>
          <w:spacing w:val="-2"/>
        </w:rPr>
        <w:t>рассматриваются.</w:t>
      </w:r>
    </w:p>
    <w:p w:rsidR="0070421F" w:rsidRDefault="00DD3B61">
      <w:pPr>
        <w:pStyle w:val="a3"/>
        <w:spacing w:before="1" w:line="360" w:lineRule="auto"/>
        <w:ind w:right="146"/>
      </w:pPr>
      <w:r>
        <w:t>На заседании апелляционной комиссии рассматривается оценивание только тех заданий, которые указаны в заявлении участника.</w:t>
      </w:r>
    </w:p>
    <w:p w:rsidR="0070421F" w:rsidRDefault="00DD3B61">
      <w:pPr>
        <w:pStyle w:val="a3"/>
        <w:spacing w:line="362" w:lineRule="auto"/>
        <w:ind w:right="144"/>
      </w:pPr>
      <w:r>
        <w:t xml:space="preserve">Решения апелляционной комиссии принимаются простым большинством </w:t>
      </w:r>
      <w:r>
        <w:rPr>
          <w:spacing w:val="-2"/>
        </w:rPr>
        <w:t>голосов.</w:t>
      </w:r>
    </w:p>
    <w:p w:rsidR="0070421F" w:rsidRDefault="00DD3B61">
      <w:pPr>
        <w:pStyle w:val="a3"/>
        <w:spacing w:line="360" w:lineRule="auto"/>
        <w:ind w:right="143"/>
      </w:pPr>
      <w:r>
        <w:t>В случае равенства голосов председатель комиссии имеет право решающего голоса.</w:t>
      </w:r>
    </w:p>
    <w:p w:rsidR="0070421F" w:rsidRDefault="0070421F">
      <w:pPr>
        <w:pStyle w:val="a3"/>
        <w:spacing w:line="360" w:lineRule="auto"/>
        <w:sectPr w:rsidR="0070421F">
          <w:pgSz w:w="11910" w:h="16840"/>
          <w:pgMar w:top="1040" w:right="425" w:bottom="1280" w:left="1700" w:header="0" w:footer="973" w:gutter="0"/>
          <w:cols w:space="720"/>
        </w:sectPr>
      </w:pPr>
    </w:p>
    <w:p w:rsidR="0070421F" w:rsidRDefault="00DD3B61">
      <w:pPr>
        <w:pStyle w:val="a3"/>
        <w:spacing w:before="74" w:line="360" w:lineRule="auto"/>
        <w:ind w:right="134"/>
      </w:pPr>
      <w:r>
        <w:lastRenderedPageBreak/>
        <w:t>Для рассмотрения апелляции членам апелляционной комиссии предоставляются либо копии, либо оригинал проверенной жюри работы участника олимпиады (в случае выполнения задания, предусматривающего устный ответ, – аудиозаписи устных ответов участников олимпиады), олимпиадные задания, критерии и методика их оценивания, предварительный протокол оценивания работ участников.</w:t>
      </w:r>
    </w:p>
    <w:p w:rsidR="0070421F" w:rsidRDefault="00DD3B61">
      <w:pPr>
        <w:pStyle w:val="a3"/>
        <w:spacing w:before="2" w:line="360" w:lineRule="auto"/>
        <w:ind w:right="145"/>
      </w:pPr>
      <w:r>
        <w:t>В случае неявки по уважительным причинам (болезни или иных обстоятельств), подтвержденных документально, участника, не просившего о рассмотрении апелляции без его участия, рассмотрение апелляции по существу проводится без его участия.</w:t>
      </w:r>
    </w:p>
    <w:p w:rsidR="0070421F" w:rsidRDefault="00DD3B61">
      <w:pPr>
        <w:pStyle w:val="a3"/>
        <w:spacing w:before="1" w:line="360" w:lineRule="auto"/>
        <w:ind w:right="143"/>
      </w:pPr>
      <w:r>
        <w:t>В случае неявки на процедуру очного рассмотрения апелляции без объяснения</w:t>
      </w:r>
      <w:r>
        <w:rPr>
          <w:spacing w:val="-11"/>
        </w:rPr>
        <w:t xml:space="preserve"> </w:t>
      </w:r>
      <w:r>
        <w:t>причин</w:t>
      </w:r>
      <w:r>
        <w:rPr>
          <w:spacing w:val="-14"/>
        </w:rPr>
        <w:t xml:space="preserve"> </w:t>
      </w:r>
      <w:r>
        <w:t>участника,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просившего</w:t>
      </w:r>
      <w:r>
        <w:rPr>
          <w:spacing w:val="-11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рассмотрении</w:t>
      </w:r>
      <w:r>
        <w:rPr>
          <w:spacing w:val="-11"/>
        </w:rPr>
        <w:t xml:space="preserve"> </w:t>
      </w:r>
      <w:r>
        <w:t>апелляции</w:t>
      </w:r>
      <w:r>
        <w:rPr>
          <w:spacing w:val="-11"/>
        </w:rPr>
        <w:t xml:space="preserve"> </w:t>
      </w:r>
      <w:r>
        <w:t>без</w:t>
      </w:r>
      <w:r>
        <w:rPr>
          <w:spacing w:val="-12"/>
        </w:rPr>
        <w:t xml:space="preserve"> </w:t>
      </w:r>
      <w:r>
        <w:t>его участия, рассмотрение апелляции по существу не проводится.</w:t>
      </w:r>
    </w:p>
    <w:p w:rsidR="0070421F" w:rsidRDefault="00DD3B61">
      <w:pPr>
        <w:pStyle w:val="a3"/>
        <w:spacing w:before="1"/>
        <w:ind w:left="710" w:firstLine="0"/>
      </w:pPr>
      <w:r>
        <w:t>Апелляционная</w:t>
      </w:r>
      <w:r>
        <w:rPr>
          <w:spacing w:val="-16"/>
        </w:rPr>
        <w:t xml:space="preserve"> </w:t>
      </w:r>
      <w:r>
        <w:t>комиссия</w:t>
      </w:r>
      <w:r>
        <w:rPr>
          <w:spacing w:val="-14"/>
        </w:rPr>
        <w:t xml:space="preserve"> </w:t>
      </w:r>
      <w:r>
        <w:t>может</w:t>
      </w:r>
      <w:r>
        <w:rPr>
          <w:spacing w:val="-13"/>
        </w:rPr>
        <w:t xml:space="preserve"> </w:t>
      </w:r>
      <w:r>
        <w:t>принять</w:t>
      </w:r>
      <w:r>
        <w:rPr>
          <w:spacing w:val="-15"/>
        </w:rPr>
        <w:t xml:space="preserve"> </w:t>
      </w:r>
      <w:r>
        <w:t>следующие</w:t>
      </w:r>
      <w:r>
        <w:rPr>
          <w:spacing w:val="-15"/>
        </w:rPr>
        <w:t xml:space="preserve"> </w:t>
      </w:r>
      <w:r>
        <w:rPr>
          <w:spacing w:val="-2"/>
        </w:rPr>
        <w:t>решения:</w:t>
      </w:r>
    </w:p>
    <w:p w:rsidR="0070421F" w:rsidRDefault="00DD3B61">
      <w:pPr>
        <w:pStyle w:val="a4"/>
        <w:numPr>
          <w:ilvl w:val="0"/>
          <w:numId w:val="1"/>
        </w:numPr>
        <w:tabs>
          <w:tab w:val="left" w:pos="721"/>
        </w:tabs>
        <w:spacing w:before="162"/>
        <w:ind w:left="721"/>
        <w:jc w:val="left"/>
        <w:rPr>
          <w:sz w:val="28"/>
        </w:rPr>
      </w:pPr>
      <w:r>
        <w:rPr>
          <w:sz w:val="28"/>
        </w:rPr>
        <w:t>отклонить</w:t>
      </w:r>
      <w:r>
        <w:rPr>
          <w:spacing w:val="-17"/>
          <w:sz w:val="28"/>
        </w:rPr>
        <w:t xml:space="preserve"> </w:t>
      </w:r>
      <w:r>
        <w:rPr>
          <w:sz w:val="28"/>
        </w:rPr>
        <w:t>апелляцию,</w:t>
      </w:r>
      <w:r>
        <w:rPr>
          <w:spacing w:val="-14"/>
          <w:sz w:val="28"/>
        </w:rPr>
        <w:t xml:space="preserve"> </w:t>
      </w:r>
      <w:r>
        <w:rPr>
          <w:sz w:val="28"/>
        </w:rPr>
        <w:t>сохранив</w:t>
      </w:r>
      <w:r>
        <w:rPr>
          <w:spacing w:val="-15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баллов;</w:t>
      </w:r>
    </w:p>
    <w:p w:rsidR="0070421F" w:rsidRDefault="00DD3B61">
      <w:pPr>
        <w:pStyle w:val="a4"/>
        <w:numPr>
          <w:ilvl w:val="0"/>
          <w:numId w:val="1"/>
        </w:numPr>
        <w:tabs>
          <w:tab w:val="left" w:pos="721"/>
        </w:tabs>
        <w:spacing w:before="159"/>
        <w:ind w:left="721"/>
        <w:jc w:val="left"/>
        <w:rPr>
          <w:sz w:val="28"/>
        </w:rPr>
      </w:pPr>
      <w:r>
        <w:rPr>
          <w:spacing w:val="-2"/>
          <w:sz w:val="28"/>
        </w:rPr>
        <w:t>удовлетворить апелляцию</w:t>
      </w:r>
      <w:r>
        <w:rPr>
          <w:sz w:val="28"/>
        </w:rPr>
        <w:t xml:space="preserve"> </w:t>
      </w:r>
      <w:r>
        <w:rPr>
          <w:spacing w:val="-2"/>
          <w:sz w:val="28"/>
        </w:rPr>
        <w:t>с понижением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количества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баллов;</w:t>
      </w:r>
    </w:p>
    <w:p w:rsidR="0070421F" w:rsidRDefault="00DD3B61">
      <w:pPr>
        <w:pStyle w:val="a4"/>
        <w:numPr>
          <w:ilvl w:val="0"/>
          <w:numId w:val="1"/>
        </w:numPr>
        <w:tabs>
          <w:tab w:val="left" w:pos="721"/>
        </w:tabs>
        <w:ind w:left="721"/>
        <w:jc w:val="left"/>
        <w:rPr>
          <w:sz w:val="28"/>
        </w:rPr>
      </w:pPr>
      <w:r>
        <w:rPr>
          <w:sz w:val="28"/>
        </w:rPr>
        <w:t>удовлетворить</w:t>
      </w:r>
      <w:r>
        <w:rPr>
          <w:spacing w:val="-17"/>
          <w:sz w:val="28"/>
        </w:rPr>
        <w:t xml:space="preserve"> </w:t>
      </w:r>
      <w:r>
        <w:rPr>
          <w:sz w:val="28"/>
        </w:rPr>
        <w:t>апелляцию</w:t>
      </w:r>
      <w:r>
        <w:rPr>
          <w:spacing w:val="-16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повышением</w:t>
      </w:r>
      <w:r>
        <w:rPr>
          <w:spacing w:val="-15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баллов.</w:t>
      </w:r>
    </w:p>
    <w:p w:rsidR="0070421F" w:rsidRDefault="00DD3B61">
      <w:pPr>
        <w:pStyle w:val="a3"/>
        <w:spacing w:before="159" w:line="360" w:lineRule="auto"/>
        <w:ind w:firstLine="359"/>
        <w:jc w:val="left"/>
      </w:pPr>
      <w:r>
        <w:t>Апелляционная</w:t>
      </w:r>
      <w:r>
        <w:rPr>
          <w:spacing w:val="40"/>
        </w:rPr>
        <w:t xml:space="preserve"> </w:t>
      </w:r>
      <w:r>
        <w:t>комиссия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итогам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апелляции</w:t>
      </w:r>
      <w:r>
        <w:rPr>
          <w:spacing w:val="40"/>
        </w:rPr>
        <w:t xml:space="preserve"> </w:t>
      </w:r>
      <w:r>
        <w:t>информирует участников олимпиады о принятом решении.</w:t>
      </w:r>
    </w:p>
    <w:p w:rsidR="0070421F" w:rsidRDefault="00DD3B61">
      <w:pPr>
        <w:pStyle w:val="a3"/>
        <w:spacing w:line="321" w:lineRule="exact"/>
        <w:ind w:left="710" w:firstLine="0"/>
        <w:jc w:val="left"/>
      </w:pPr>
      <w:r>
        <w:t>Решение</w:t>
      </w:r>
      <w:r>
        <w:rPr>
          <w:spacing w:val="-17"/>
        </w:rPr>
        <w:t xml:space="preserve"> </w:t>
      </w:r>
      <w:r>
        <w:t>апелляционной</w:t>
      </w:r>
      <w:r>
        <w:rPr>
          <w:spacing w:val="-15"/>
        </w:rPr>
        <w:t xml:space="preserve"> </w:t>
      </w:r>
      <w:r>
        <w:t>комиссии</w:t>
      </w:r>
      <w:r>
        <w:rPr>
          <w:spacing w:val="-14"/>
        </w:rPr>
        <w:t xml:space="preserve"> </w:t>
      </w:r>
      <w:r>
        <w:t>является</w:t>
      </w:r>
      <w:r>
        <w:rPr>
          <w:spacing w:val="-17"/>
        </w:rPr>
        <w:t xml:space="preserve"> </w:t>
      </w:r>
      <w:r>
        <w:rPr>
          <w:spacing w:val="-2"/>
        </w:rPr>
        <w:t>окончательным.</w:t>
      </w:r>
    </w:p>
    <w:p w:rsidR="0070421F" w:rsidRDefault="00DD3B61">
      <w:pPr>
        <w:pStyle w:val="a3"/>
        <w:tabs>
          <w:tab w:val="left" w:pos="2048"/>
          <w:tab w:val="left" w:pos="4172"/>
          <w:tab w:val="left" w:pos="5598"/>
          <w:tab w:val="left" w:pos="7518"/>
          <w:tab w:val="left" w:pos="9346"/>
        </w:tabs>
        <w:spacing w:before="160" w:line="362" w:lineRule="auto"/>
        <w:ind w:right="143"/>
        <w:jc w:val="left"/>
      </w:pPr>
      <w:r>
        <w:rPr>
          <w:spacing w:val="-2"/>
        </w:rPr>
        <w:t>Решения</w:t>
      </w:r>
      <w:r>
        <w:tab/>
      </w:r>
      <w:r>
        <w:rPr>
          <w:spacing w:val="-2"/>
        </w:rPr>
        <w:t>апелляционной</w:t>
      </w:r>
      <w:r>
        <w:tab/>
      </w:r>
      <w:r>
        <w:rPr>
          <w:spacing w:val="-2"/>
        </w:rPr>
        <w:t>комиссии</w:t>
      </w:r>
      <w:r>
        <w:tab/>
      </w:r>
      <w:r>
        <w:rPr>
          <w:spacing w:val="-2"/>
        </w:rPr>
        <w:t>оформляются</w:t>
      </w:r>
      <w:r>
        <w:tab/>
      </w:r>
      <w:r>
        <w:rPr>
          <w:spacing w:val="-2"/>
        </w:rPr>
        <w:t>протоколами</w:t>
      </w:r>
      <w:r>
        <w:tab/>
      </w:r>
      <w:r>
        <w:rPr>
          <w:spacing w:val="-6"/>
        </w:rPr>
        <w:t xml:space="preserve">по </w:t>
      </w:r>
      <w:r>
        <w:t>установленной организатором форме.</w:t>
      </w:r>
    </w:p>
    <w:p w:rsidR="0070421F" w:rsidRDefault="00DD3B61">
      <w:pPr>
        <w:pStyle w:val="a3"/>
        <w:tabs>
          <w:tab w:val="left" w:pos="2381"/>
          <w:tab w:val="left" w:pos="3978"/>
          <w:tab w:val="left" w:pos="5708"/>
          <w:tab w:val="left" w:pos="7802"/>
        </w:tabs>
        <w:spacing w:line="360" w:lineRule="auto"/>
        <w:ind w:right="145"/>
        <w:jc w:val="left"/>
      </w:pPr>
      <w:r>
        <w:rPr>
          <w:spacing w:val="-2"/>
        </w:rPr>
        <w:t>Протоколы</w:t>
      </w:r>
      <w:r>
        <w:tab/>
      </w:r>
      <w:r>
        <w:rPr>
          <w:spacing w:val="-2"/>
        </w:rPr>
        <w:t>апелляции</w:t>
      </w:r>
      <w:r>
        <w:tab/>
      </w:r>
      <w:r>
        <w:rPr>
          <w:spacing w:val="-2"/>
        </w:rPr>
        <w:t>передаются</w:t>
      </w:r>
      <w:r>
        <w:tab/>
      </w:r>
      <w:r>
        <w:rPr>
          <w:spacing w:val="-2"/>
        </w:rPr>
        <w:t>председателем</w:t>
      </w:r>
      <w:r>
        <w:tab/>
      </w:r>
      <w:r>
        <w:rPr>
          <w:spacing w:val="-2"/>
        </w:rPr>
        <w:t xml:space="preserve">апелляционной </w:t>
      </w:r>
      <w:r>
        <w:t>комиссии в оргкомитет.</w:t>
      </w:r>
    </w:p>
    <w:p w:rsidR="0070421F" w:rsidRDefault="0070421F">
      <w:pPr>
        <w:pStyle w:val="a3"/>
        <w:spacing w:before="155"/>
        <w:ind w:left="0" w:firstLine="0"/>
        <w:jc w:val="left"/>
      </w:pPr>
    </w:p>
    <w:p w:rsidR="0070421F" w:rsidRDefault="00DD3B61">
      <w:pPr>
        <w:pStyle w:val="1"/>
        <w:numPr>
          <w:ilvl w:val="0"/>
          <w:numId w:val="6"/>
        </w:numPr>
        <w:tabs>
          <w:tab w:val="left" w:pos="1134"/>
        </w:tabs>
        <w:spacing w:line="362" w:lineRule="auto"/>
        <w:ind w:left="2" w:right="141" w:firstLine="707"/>
        <w:rPr>
          <w:b w:val="0"/>
        </w:rPr>
      </w:pPr>
      <w:r>
        <w:t>Критерии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методика</w:t>
      </w:r>
      <w:r>
        <w:rPr>
          <w:spacing w:val="40"/>
        </w:rPr>
        <w:t xml:space="preserve"> </w:t>
      </w:r>
      <w:r>
        <w:t>оценивания</w:t>
      </w:r>
      <w:r>
        <w:rPr>
          <w:spacing w:val="40"/>
        </w:rPr>
        <w:t xml:space="preserve"> </w:t>
      </w:r>
      <w:r>
        <w:t>выполненных</w:t>
      </w:r>
      <w:r>
        <w:rPr>
          <w:spacing w:val="40"/>
        </w:rPr>
        <w:t xml:space="preserve"> </w:t>
      </w:r>
      <w:r>
        <w:t xml:space="preserve">олимпиадных </w:t>
      </w:r>
      <w:r>
        <w:rPr>
          <w:spacing w:val="-2"/>
        </w:rPr>
        <w:t>заданий</w:t>
      </w:r>
    </w:p>
    <w:p w:rsidR="0070421F" w:rsidRDefault="00DD3B61">
      <w:pPr>
        <w:pStyle w:val="a3"/>
        <w:tabs>
          <w:tab w:val="left" w:pos="1967"/>
          <w:tab w:val="left" w:pos="2367"/>
          <w:tab w:val="left" w:pos="3717"/>
          <w:tab w:val="left" w:pos="5359"/>
          <w:tab w:val="left" w:pos="7256"/>
          <w:tab w:val="left" w:pos="8452"/>
        </w:tabs>
        <w:spacing w:line="360" w:lineRule="auto"/>
        <w:ind w:right="136"/>
        <w:jc w:val="left"/>
      </w:pPr>
      <w:r>
        <w:rPr>
          <w:spacing w:val="-2"/>
        </w:rPr>
        <w:t>Система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методика</w:t>
      </w:r>
      <w:r>
        <w:tab/>
      </w:r>
      <w:r>
        <w:rPr>
          <w:spacing w:val="-2"/>
        </w:rPr>
        <w:t>оценивания</w:t>
      </w:r>
      <w:r>
        <w:tab/>
      </w:r>
      <w:r>
        <w:rPr>
          <w:spacing w:val="-2"/>
        </w:rPr>
        <w:t>олимпиадных</w:t>
      </w:r>
      <w:r>
        <w:tab/>
      </w:r>
      <w:r>
        <w:rPr>
          <w:spacing w:val="-2"/>
        </w:rPr>
        <w:t>заданий</w:t>
      </w:r>
      <w:r>
        <w:tab/>
      </w:r>
      <w:r>
        <w:rPr>
          <w:spacing w:val="-2"/>
        </w:rPr>
        <w:t xml:space="preserve">позволяет </w:t>
      </w:r>
      <w:r>
        <w:t>объективно выявить реальный уровень подготовки участников олимпиады:</w:t>
      </w:r>
    </w:p>
    <w:p w:rsidR="0070421F" w:rsidRDefault="0070421F">
      <w:pPr>
        <w:pStyle w:val="a3"/>
        <w:spacing w:line="360" w:lineRule="auto"/>
        <w:jc w:val="left"/>
        <w:sectPr w:rsidR="0070421F">
          <w:pgSz w:w="11910" w:h="16840"/>
          <w:pgMar w:top="1040" w:right="425" w:bottom="1280" w:left="1700" w:header="0" w:footer="973" w:gutter="0"/>
          <w:cols w:space="720"/>
        </w:sectPr>
      </w:pPr>
    </w:p>
    <w:p w:rsidR="0070421F" w:rsidRDefault="00DD3B61">
      <w:pPr>
        <w:pStyle w:val="a4"/>
        <w:numPr>
          <w:ilvl w:val="0"/>
          <w:numId w:val="1"/>
        </w:numPr>
        <w:tabs>
          <w:tab w:val="left" w:pos="721"/>
        </w:tabs>
        <w:spacing w:before="76" w:line="352" w:lineRule="auto"/>
        <w:ind w:left="721" w:right="144"/>
        <w:rPr>
          <w:sz w:val="28"/>
        </w:rPr>
      </w:pPr>
      <w:r>
        <w:rPr>
          <w:sz w:val="28"/>
        </w:rPr>
        <w:lastRenderedPageBreak/>
        <w:t>по всем заданиям письменного и устного туров начисление баллов производится целыми числами;</w:t>
      </w:r>
    </w:p>
    <w:p w:rsidR="0070421F" w:rsidRDefault="00DD3B61">
      <w:pPr>
        <w:pStyle w:val="a4"/>
        <w:numPr>
          <w:ilvl w:val="0"/>
          <w:numId w:val="1"/>
        </w:numPr>
        <w:tabs>
          <w:tab w:val="left" w:pos="720"/>
        </w:tabs>
        <w:spacing w:before="9"/>
        <w:ind w:left="720" w:hanging="359"/>
        <w:rPr>
          <w:sz w:val="28"/>
        </w:rPr>
      </w:pPr>
      <w:r>
        <w:rPr>
          <w:sz w:val="28"/>
        </w:rPr>
        <w:t>за</w:t>
      </w:r>
      <w:r>
        <w:rPr>
          <w:spacing w:val="-15"/>
          <w:sz w:val="28"/>
        </w:rPr>
        <w:t xml:space="preserve"> </w:t>
      </w:r>
      <w:r>
        <w:rPr>
          <w:sz w:val="28"/>
        </w:rPr>
        <w:t>все</w:t>
      </w:r>
      <w:r>
        <w:rPr>
          <w:spacing w:val="-1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начисляется</w:t>
      </w:r>
      <w:r>
        <w:rPr>
          <w:spacing w:val="-11"/>
          <w:sz w:val="28"/>
        </w:rPr>
        <w:t xml:space="preserve"> </w:t>
      </w:r>
      <w:r>
        <w:rPr>
          <w:sz w:val="28"/>
        </w:rPr>
        <w:t>одинаковый</w:t>
      </w:r>
      <w:r>
        <w:rPr>
          <w:spacing w:val="-14"/>
          <w:sz w:val="28"/>
        </w:rPr>
        <w:t xml:space="preserve"> </w:t>
      </w:r>
      <w:r>
        <w:rPr>
          <w:sz w:val="28"/>
        </w:rPr>
        <w:t>максимальный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балл;</w:t>
      </w:r>
    </w:p>
    <w:p w:rsidR="0070421F" w:rsidRDefault="00DD3B61">
      <w:pPr>
        <w:pStyle w:val="a4"/>
        <w:numPr>
          <w:ilvl w:val="0"/>
          <w:numId w:val="1"/>
        </w:numPr>
        <w:tabs>
          <w:tab w:val="left" w:pos="721"/>
        </w:tabs>
        <w:spacing w:line="355" w:lineRule="auto"/>
        <w:ind w:left="721" w:right="142"/>
        <w:rPr>
          <w:sz w:val="28"/>
        </w:rPr>
      </w:pPr>
      <w:r>
        <w:rPr>
          <w:sz w:val="28"/>
        </w:rPr>
        <w:t>общий результат по итогам как письменного, так и устного туров оценивается путем сложения баллов, полученных участниками за каждое письменное и устное задание.</w:t>
      </w:r>
    </w:p>
    <w:p w:rsidR="0070421F" w:rsidRDefault="0070421F">
      <w:pPr>
        <w:pStyle w:val="a3"/>
        <w:spacing w:before="167"/>
        <w:ind w:left="0" w:firstLine="0"/>
        <w:jc w:val="left"/>
      </w:pPr>
    </w:p>
    <w:p w:rsidR="0070421F" w:rsidRDefault="00DD3B61">
      <w:pPr>
        <w:spacing w:line="360" w:lineRule="auto"/>
        <w:ind w:left="2" w:right="135" w:firstLine="707"/>
        <w:jc w:val="both"/>
        <w:rPr>
          <w:b/>
          <w:sz w:val="28"/>
        </w:rPr>
      </w:pPr>
      <w:r>
        <w:rPr>
          <w:sz w:val="28"/>
        </w:rPr>
        <w:t xml:space="preserve">Оценка выполнения участником любого задания </w:t>
      </w:r>
      <w:r>
        <w:rPr>
          <w:b/>
          <w:sz w:val="28"/>
        </w:rPr>
        <w:t xml:space="preserve">не может быть отрицательной. </w:t>
      </w:r>
      <w:r>
        <w:rPr>
          <w:sz w:val="28"/>
        </w:rPr>
        <w:t xml:space="preserve">Минимальная оценка, выставляемая за выполнение отдельно взятого задания, – </w:t>
      </w:r>
      <w:r>
        <w:rPr>
          <w:b/>
          <w:sz w:val="28"/>
        </w:rPr>
        <w:t>0 баллов.</w:t>
      </w:r>
    </w:p>
    <w:p w:rsidR="0070421F" w:rsidRDefault="00DD3B61">
      <w:pPr>
        <w:pStyle w:val="a3"/>
        <w:spacing w:before="1" w:line="360" w:lineRule="auto"/>
        <w:ind w:right="133"/>
      </w:pPr>
      <w:r>
        <w:t xml:space="preserve">Итоговая оценка за выполнение заданий определяется путём сложения суммы баллов, набранных участником за выполнение заданий письменного и устного туров с последующим приведением к 100-балльной системе (максимальная оценка по итогам выполнения заданий 100 баллов). Методика оценивания тестовых заданий соответствует главному принципу принятой системы оценивания олимпиадных тестовых заданий: </w:t>
      </w:r>
      <w:r>
        <w:rPr>
          <w:b/>
        </w:rPr>
        <w:t xml:space="preserve">за каждый правильный ответ – один балл. </w:t>
      </w:r>
      <w:proofErr w:type="gramStart"/>
      <w:r>
        <w:t xml:space="preserve">Таким образом, максимальное число баллов: чтение – 20 баллов, </w:t>
      </w:r>
      <w:proofErr w:type="spellStart"/>
      <w:r>
        <w:t>аудирование</w:t>
      </w:r>
      <w:proofErr w:type="spellEnd"/>
      <w:r>
        <w:t xml:space="preserve"> – 15 баллов, лексико-грамматический тест – 20 баллов, лингвострановедческая викторина – 20 баллов, креативное письмо – 20 баллов, конкурс устной речи – 25 баллов.</w:t>
      </w:r>
      <w:proofErr w:type="gramEnd"/>
      <w:r>
        <w:t xml:space="preserve"> Итого – 120 баллов.</w:t>
      </w:r>
    </w:p>
    <w:p w:rsidR="0070421F" w:rsidRDefault="00DD3B61">
      <w:pPr>
        <w:pStyle w:val="1"/>
        <w:spacing w:line="322" w:lineRule="exact"/>
        <w:ind w:left="899"/>
      </w:pPr>
      <w:r>
        <w:t>Пересчет</w:t>
      </w:r>
      <w:r>
        <w:rPr>
          <w:spacing w:val="-14"/>
        </w:rPr>
        <w:t xml:space="preserve"> </w:t>
      </w:r>
      <w:r>
        <w:t>баллов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100-балльную</w:t>
      </w:r>
      <w:r>
        <w:rPr>
          <w:spacing w:val="-8"/>
        </w:rPr>
        <w:t xml:space="preserve"> </w:t>
      </w:r>
      <w:r>
        <w:t>систему</w:t>
      </w:r>
      <w:r>
        <w:rPr>
          <w:spacing w:val="-8"/>
        </w:rPr>
        <w:t xml:space="preserve"> </w:t>
      </w:r>
      <w:r>
        <w:t>производить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rPr>
          <w:spacing w:val="-2"/>
        </w:rPr>
        <w:t>формуле:</w:t>
      </w:r>
    </w:p>
    <w:p w:rsidR="0070421F" w:rsidRDefault="00DD3B61">
      <w:pPr>
        <w:pStyle w:val="a3"/>
        <w:spacing w:before="163"/>
        <w:ind w:left="712" w:right="140" w:firstLine="0"/>
        <w:jc w:val="center"/>
      </w:pPr>
      <w:r>
        <w:t>Х</w:t>
      </w:r>
      <w:r>
        <w:rPr>
          <w:spacing w:val="-4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(А</w:t>
      </w:r>
      <w:proofErr w:type="gramStart"/>
      <w:r>
        <w:rPr>
          <w:spacing w:val="-1"/>
        </w:rPr>
        <w:t xml:space="preserve"> </w:t>
      </w:r>
      <w:r>
        <w:t>:</w:t>
      </w:r>
      <w:proofErr w:type="gramEnd"/>
      <w:r>
        <w:t xml:space="preserve"> В) ×</w:t>
      </w:r>
      <w:r>
        <w:rPr>
          <w:spacing w:val="-1"/>
        </w:rPr>
        <w:t xml:space="preserve"> </w:t>
      </w:r>
      <w:r>
        <w:rPr>
          <w:spacing w:val="-4"/>
        </w:rPr>
        <w:t>100,</w:t>
      </w:r>
    </w:p>
    <w:p w:rsidR="0070421F" w:rsidRDefault="00DD3B61">
      <w:pPr>
        <w:pStyle w:val="a3"/>
        <w:spacing w:before="161"/>
        <w:ind w:left="710" w:firstLine="0"/>
        <w:jc w:val="left"/>
      </w:pPr>
      <w:r>
        <w:t>где</w:t>
      </w:r>
      <w:r>
        <w:rPr>
          <w:spacing w:val="-9"/>
        </w:rPr>
        <w:t xml:space="preserve"> </w:t>
      </w:r>
      <w:r>
        <w:t>Х</w:t>
      </w:r>
      <w:r>
        <w:rPr>
          <w:spacing w:val="-11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итоговая</w:t>
      </w:r>
      <w:r>
        <w:rPr>
          <w:spacing w:val="-11"/>
        </w:rPr>
        <w:t xml:space="preserve"> </w:t>
      </w:r>
      <w:r>
        <w:rPr>
          <w:spacing w:val="-2"/>
        </w:rPr>
        <w:t>оценка;</w:t>
      </w:r>
    </w:p>
    <w:p w:rsidR="0070421F" w:rsidRDefault="00DD3B61">
      <w:pPr>
        <w:pStyle w:val="a3"/>
        <w:spacing w:before="161"/>
        <w:ind w:left="710" w:firstLine="0"/>
        <w:jc w:val="left"/>
      </w:pPr>
      <w:r>
        <w:t>А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сумма</w:t>
      </w:r>
      <w:r>
        <w:rPr>
          <w:spacing w:val="-4"/>
        </w:rPr>
        <w:t xml:space="preserve"> </w:t>
      </w:r>
      <w:r>
        <w:t>баллов,</w:t>
      </w:r>
      <w:r>
        <w:rPr>
          <w:spacing w:val="-5"/>
        </w:rPr>
        <w:t xml:space="preserve"> </w:t>
      </w:r>
      <w:r>
        <w:t>набранная</w:t>
      </w:r>
      <w:r>
        <w:rPr>
          <w:spacing w:val="-6"/>
        </w:rPr>
        <w:t xml:space="preserve"> </w:t>
      </w:r>
      <w:r>
        <w:rPr>
          <w:spacing w:val="-2"/>
        </w:rPr>
        <w:t>участником;</w:t>
      </w:r>
    </w:p>
    <w:p w:rsidR="0070421F" w:rsidRDefault="00DD3B61">
      <w:pPr>
        <w:pStyle w:val="a3"/>
        <w:spacing w:before="160"/>
        <w:ind w:left="710" w:firstLine="0"/>
        <w:jc w:val="left"/>
      </w:pPr>
      <w:proofErr w:type="gramStart"/>
      <w:r>
        <w:t>В</w:t>
      </w:r>
      <w:proofErr w:type="gramEnd"/>
      <w:r>
        <w:rPr>
          <w:spacing w:val="-11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максимально</w:t>
      </w:r>
      <w:r>
        <w:rPr>
          <w:spacing w:val="-9"/>
        </w:rPr>
        <w:t xml:space="preserve"> </w:t>
      </w:r>
      <w:r>
        <w:t>возможная</w:t>
      </w:r>
      <w:r>
        <w:rPr>
          <w:spacing w:val="-9"/>
        </w:rPr>
        <w:t xml:space="preserve"> </w:t>
      </w:r>
      <w:r>
        <w:t>сумма</w:t>
      </w:r>
      <w:r>
        <w:rPr>
          <w:spacing w:val="-10"/>
        </w:rPr>
        <w:t xml:space="preserve"> </w:t>
      </w:r>
      <w:r>
        <w:t>баллов</w:t>
      </w:r>
      <w:r>
        <w:rPr>
          <w:spacing w:val="-10"/>
        </w:rPr>
        <w:t xml:space="preserve"> </w:t>
      </w:r>
      <w:r>
        <w:t>(например,</w:t>
      </w:r>
      <w:r>
        <w:rPr>
          <w:spacing w:val="-10"/>
        </w:rPr>
        <w:t xml:space="preserve"> </w:t>
      </w:r>
      <w:r>
        <w:rPr>
          <w:spacing w:val="-2"/>
        </w:rPr>
        <w:t>120).</w:t>
      </w:r>
    </w:p>
    <w:p w:rsidR="0070421F" w:rsidRDefault="00DD3B61">
      <w:pPr>
        <w:pStyle w:val="a3"/>
        <w:tabs>
          <w:tab w:val="left" w:pos="2469"/>
          <w:tab w:val="left" w:pos="3802"/>
          <w:tab w:val="left" w:pos="4829"/>
          <w:tab w:val="left" w:pos="7088"/>
          <w:tab w:val="left" w:pos="7575"/>
          <w:tab w:val="left" w:pos="9510"/>
        </w:tabs>
        <w:spacing w:before="160" w:line="362" w:lineRule="auto"/>
        <w:ind w:right="144"/>
        <w:jc w:val="left"/>
      </w:pPr>
      <w:r>
        <w:rPr>
          <w:spacing w:val="-2"/>
        </w:rPr>
        <w:t>Округление</w:t>
      </w:r>
      <w:r>
        <w:tab/>
      </w:r>
      <w:r>
        <w:rPr>
          <w:spacing w:val="-2"/>
        </w:rPr>
        <w:t>десятых</w:t>
      </w:r>
      <w:r>
        <w:tab/>
      </w:r>
      <w:r>
        <w:rPr>
          <w:spacing w:val="-4"/>
        </w:rPr>
        <w:t>балла</w:t>
      </w:r>
      <w:r>
        <w:tab/>
      </w:r>
      <w:r>
        <w:rPr>
          <w:spacing w:val="-2"/>
        </w:rPr>
        <w:t>осуществляется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 xml:space="preserve">с </w:t>
      </w:r>
      <w:r>
        <w:t>общепринятыми правилами математики до сотых.</w:t>
      </w:r>
    </w:p>
    <w:p w:rsidR="0070421F" w:rsidRDefault="0070421F">
      <w:pPr>
        <w:pStyle w:val="a3"/>
        <w:spacing w:line="362" w:lineRule="auto"/>
        <w:jc w:val="left"/>
        <w:sectPr w:rsidR="0070421F">
          <w:pgSz w:w="11910" w:h="16840"/>
          <w:pgMar w:top="1040" w:right="425" w:bottom="1280" w:left="1700" w:header="0" w:footer="973" w:gutter="0"/>
          <w:cols w:space="720"/>
        </w:sectPr>
      </w:pPr>
    </w:p>
    <w:p w:rsidR="0070421F" w:rsidRDefault="00DD3B61">
      <w:pPr>
        <w:pStyle w:val="1"/>
        <w:numPr>
          <w:ilvl w:val="0"/>
          <w:numId w:val="6"/>
        </w:numPr>
        <w:tabs>
          <w:tab w:val="left" w:pos="1069"/>
        </w:tabs>
        <w:spacing w:before="74"/>
        <w:ind w:left="1069" w:hanging="359"/>
        <w:jc w:val="both"/>
      </w:pPr>
      <w:r>
        <w:lastRenderedPageBreak/>
        <w:t>Порядок</w:t>
      </w:r>
      <w:r>
        <w:rPr>
          <w:spacing w:val="-17"/>
        </w:rPr>
        <w:t xml:space="preserve"> </w:t>
      </w:r>
      <w:r>
        <w:t>подведения</w:t>
      </w:r>
      <w:r>
        <w:rPr>
          <w:spacing w:val="-17"/>
        </w:rPr>
        <w:t xml:space="preserve"> </w:t>
      </w:r>
      <w:r>
        <w:t>итогов</w:t>
      </w:r>
      <w:r>
        <w:rPr>
          <w:spacing w:val="-16"/>
        </w:rPr>
        <w:t xml:space="preserve"> </w:t>
      </w:r>
      <w:r>
        <w:rPr>
          <w:spacing w:val="-2"/>
        </w:rPr>
        <w:t>олимпиады</w:t>
      </w:r>
    </w:p>
    <w:p w:rsidR="0070421F" w:rsidRDefault="00DD3B61">
      <w:pPr>
        <w:pStyle w:val="a3"/>
        <w:spacing w:before="164" w:line="360" w:lineRule="auto"/>
        <w:ind w:right="145"/>
      </w:pPr>
      <w:r>
        <w:t>На основании протоколов апелляционной комиссии председатель жюри вносит</w:t>
      </w:r>
      <w:r>
        <w:rPr>
          <w:spacing w:val="-3"/>
        </w:rPr>
        <w:t xml:space="preserve"> </w:t>
      </w:r>
      <w:r>
        <w:t>изменения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рейтинговую</w:t>
      </w:r>
      <w:r>
        <w:rPr>
          <w:spacing w:val="-3"/>
        </w:rPr>
        <w:t xml:space="preserve"> </w:t>
      </w:r>
      <w:r>
        <w:t>таблицу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определяет</w:t>
      </w:r>
      <w:r>
        <w:rPr>
          <w:spacing w:val="-3"/>
        </w:rPr>
        <w:t xml:space="preserve"> </w:t>
      </w:r>
      <w:r>
        <w:t>победителей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призёров соответствующего этапа олимпиады по конкретному общеобразовательному </w:t>
      </w:r>
      <w:r>
        <w:rPr>
          <w:spacing w:val="-2"/>
        </w:rPr>
        <w:t>предмету.</w:t>
      </w:r>
    </w:p>
    <w:p w:rsidR="0070421F" w:rsidRDefault="00DD3B61">
      <w:pPr>
        <w:pStyle w:val="a3"/>
        <w:spacing w:line="360" w:lineRule="auto"/>
        <w:ind w:right="136"/>
      </w:pPr>
      <w:r>
        <w:t>В случае выявления организатором олимпиады при пересмотре индивидуальных результатов технических ошибок в протоколах жюри, допущенных</w:t>
      </w:r>
      <w:r>
        <w:rPr>
          <w:spacing w:val="-18"/>
        </w:rPr>
        <w:t xml:space="preserve"> </w:t>
      </w:r>
      <w:r>
        <w:t>при</w:t>
      </w:r>
      <w:r>
        <w:rPr>
          <w:spacing w:val="-17"/>
        </w:rPr>
        <w:t xml:space="preserve"> </w:t>
      </w:r>
      <w:r>
        <w:t>подсчёте</w:t>
      </w:r>
      <w:r>
        <w:rPr>
          <w:spacing w:val="-18"/>
        </w:rPr>
        <w:t xml:space="preserve"> </w:t>
      </w:r>
      <w:r>
        <w:t>баллов</w:t>
      </w:r>
      <w:r>
        <w:rPr>
          <w:spacing w:val="-17"/>
        </w:rPr>
        <w:t xml:space="preserve"> </w:t>
      </w:r>
      <w:r>
        <w:t>за</w:t>
      </w:r>
      <w:r>
        <w:rPr>
          <w:spacing w:val="-18"/>
        </w:rPr>
        <w:t xml:space="preserve"> </w:t>
      </w:r>
      <w:r>
        <w:t>выполнение</w:t>
      </w:r>
      <w:r>
        <w:rPr>
          <w:spacing w:val="-17"/>
        </w:rPr>
        <w:t xml:space="preserve"> </w:t>
      </w:r>
      <w:r>
        <w:t>заданий,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итоговые</w:t>
      </w:r>
      <w:r>
        <w:rPr>
          <w:spacing w:val="-18"/>
        </w:rPr>
        <w:t xml:space="preserve"> </w:t>
      </w:r>
      <w:r>
        <w:t xml:space="preserve">результаты соответствующего этапа олимпиады должны быть внесены соответствующие </w:t>
      </w:r>
      <w:r>
        <w:rPr>
          <w:spacing w:val="-2"/>
        </w:rPr>
        <w:t>изменения.</w:t>
      </w:r>
    </w:p>
    <w:p w:rsidR="0070421F" w:rsidRDefault="00DD3B61">
      <w:pPr>
        <w:pStyle w:val="a3"/>
        <w:spacing w:line="360" w:lineRule="auto"/>
        <w:ind w:right="145"/>
      </w:pPr>
      <w:r>
        <w:t>Организатор олимпиады в срок до 14 календарных дней с момента окончания проведения олимпиады должен утвердить итоговые результаты соответствующего этапа по каждому общеобразовательному предмету.</w:t>
      </w:r>
    </w:p>
    <w:p w:rsidR="0070421F" w:rsidRDefault="00DD3B61">
      <w:pPr>
        <w:pStyle w:val="a3"/>
        <w:spacing w:before="1" w:line="360" w:lineRule="auto"/>
        <w:ind w:right="142"/>
      </w:pPr>
      <w:r>
        <w:t>Итоговые результаты олимпиады организатор публикует на своем официальном ресурсе в сети Интернет.</w:t>
      </w:r>
    </w:p>
    <w:sectPr w:rsidR="0070421F">
      <w:pgSz w:w="11910" w:h="16840"/>
      <w:pgMar w:top="1040" w:right="425" w:bottom="1280" w:left="1700" w:header="0" w:footer="97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9CA" w:rsidRDefault="009849CA">
      <w:r>
        <w:separator/>
      </w:r>
    </w:p>
  </w:endnote>
  <w:endnote w:type="continuationSeparator" w:id="0">
    <w:p w:rsidR="009849CA" w:rsidRDefault="00984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ptos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21F" w:rsidRDefault="00DD3B61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53696" behindDoc="1" locked="0" layoutInCell="1" allowOverlap="1">
              <wp:simplePos x="0" y="0"/>
              <wp:positionH relativeFrom="page">
                <wp:posOffset>4036948</wp:posOffset>
              </wp:positionH>
              <wp:positionV relativeFrom="page">
                <wp:posOffset>9859929</wp:posOffset>
              </wp:positionV>
              <wp:extent cx="272415" cy="21145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241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0421F" w:rsidRDefault="00DD3B61">
                          <w:pPr>
                            <w:spacing w:before="20"/>
                            <w:ind w:left="35"/>
                            <w:rPr>
                              <w:rFonts w:ascii="Aptos"/>
                              <w:sz w:val="24"/>
                            </w:rPr>
                          </w:pPr>
                          <w:r>
                            <w:rPr>
                              <w:rFonts w:ascii="Aptos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ptos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ptos"/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AA1EE8">
                            <w:rPr>
                              <w:rFonts w:ascii="Aptos"/>
                              <w:noProof/>
                              <w:spacing w:val="-5"/>
                              <w:sz w:val="24"/>
                            </w:rPr>
                            <w:t>4</w:t>
                          </w:r>
                          <w:r>
                            <w:rPr>
                              <w:rFonts w:ascii="Aptos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7.85pt;margin-top:776.35pt;width:21.45pt;height:16.65pt;z-index:-1586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" filled="f" stroked="f">
              <v:path arrowok="t"/>
              <v:textbox inset="0,0,0,0">
                <w:txbxContent>
                  <w:p w:rsidR="0070421F" w:rsidRDefault="00DD3B61">
                    <w:pPr>
                      <w:spacing w:before="20"/>
                      <w:ind w:left="35"/>
                      <w:rPr>
                        <w:rFonts w:ascii="Aptos"/>
                        <w:sz w:val="24"/>
                      </w:rPr>
                    </w:pPr>
                    <w:r>
                      <w:rPr>
                        <w:rFonts w:ascii="Aptos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Aptos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Aptos"/>
                        <w:spacing w:val="-5"/>
                        <w:sz w:val="24"/>
                      </w:rPr>
                      <w:fldChar w:fldCharType="separate"/>
                    </w:r>
                    <w:r w:rsidR="00AA1EE8">
                      <w:rPr>
                        <w:rFonts w:ascii="Aptos"/>
                        <w:noProof/>
                        <w:spacing w:val="-5"/>
                        <w:sz w:val="24"/>
                      </w:rPr>
                      <w:t>4</w:t>
                    </w:r>
                    <w:r>
                      <w:rPr>
                        <w:rFonts w:ascii="Aptos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9CA" w:rsidRDefault="009849CA">
      <w:r>
        <w:separator/>
      </w:r>
    </w:p>
  </w:footnote>
  <w:footnote w:type="continuationSeparator" w:id="0">
    <w:p w:rsidR="009849CA" w:rsidRDefault="009849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920CB"/>
    <w:multiLevelType w:val="hybridMultilevel"/>
    <w:tmpl w:val="98FA13E6"/>
    <w:lvl w:ilvl="0" w:tplc="A24008F2">
      <w:numFmt w:val="bullet"/>
      <w:lvlText w:val="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69A3516">
      <w:numFmt w:val="bullet"/>
      <w:lvlText w:val="•"/>
      <w:lvlJc w:val="left"/>
      <w:pPr>
        <w:ind w:left="1626" w:hanging="360"/>
      </w:pPr>
      <w:rPr>
        <w:rFonts w:hint="default"/>
        <w:lang w:val="ru-RU" w:eastAsia="en-US" w:bidi="ar-SA"/>
      </w:rPr>
    </w:lvl>
    <w:lvl w:ilvl="2" w:tplc="FB825390">
      <w:numFmt w:val="bullet"/>
      <w:lvlText w:val="•"/>
      <w:lvlJc w:val="left"/>
      <w:pPr>
        <w:ind w:left="2532" w:hanging="360"/>
      </w:pPr>
      <w:rPr>
        <w:rFonts w:hint="default"/>
        <w:lang w:val="ru-RU" w:eastAsia="en-US" w:bidi="ar-SA"/>
      </w:rPr>
    </w:lvl>
    <w:lvl w:ilvl="3" w:tplc="20165C36">
      <w:numFmt w:val="bullet"/>
      <w:lvlText w:val="•"/>
      <w:lvlJc w:val="left"/>
      <w:pPr>
        <w:ind w:left="3438" w:hanging="360"/>
      </w:pPr>
      <w:rPr>
        <w:rFonts w:hint="default"/>
        <w:lang w:val="ru-RU" w:eastAsia="en-US" w:bidi="ar-SA"/>
      </w:rPr>
    </w:lvl>
    <w:lvl w:ilvl="4" w:tplc="F0220B32">
      <w:numFmt w:val="bullet"/>
      <w:lvlText w:val="•"/>
      <w:lvlJc w:val="left"/>
      <w:pPr>
        <w:ind w:left="4344" w:hanging="360"/>
      </w:pPr>
      <w:rPr>
        <w:rFonts w:hint="default"/>
        <w:lang w:val="ru-RU" w:eastAsia="en-US" w:bidi="ar-SA"/>
      </w:rPr>
    </w:lvl>
    <w:lvl w:ilvl="5" w:tplc="BDF4DE58">
      <w:numFmt w:val="bullet"/>
      <w:lvlText w:val="•"/>
      <w:lvlJc w:val="left"/>
      <w:pPr>
        <w:ind w:left="5250" w:hanging="360"/>
      </w:pPr>
      <w:rPr>
        <w:rFonts w:hint="default"/>
        <w:lang w:val="ru-RU" w:eastAsia="en-US" w:bidi="ar-SA"/>
      </w:rPr>
    </w:lvl>
    <w:lvl w:ilvl="6" w:tplc="55F62718">
      <w:numFmt w:val="bullet"/>
      <w:lvlText w:val="•"/>
      <w:lvlJc w:val="left"/>
      <w:pPr>
        <w:ind w:left="6156" w:hanging="360"/>
      </w:pPr>
      <w:rPr>
        <w:rFonts w:hint="default"/>
        <w:lang w:val="ru-RU" w:eastAsia="en-US" w:bidi="ar-SA"/>
      </w:rPr>
    </w:lvl>
    <w:lvl w:ilvl="7" w:tplc="342AB9CC">
      <w:numFmt w:val="bullet"/>
      <w:lvlText w:val="•"/>
      <w:lvlJc w:val="left"/>
      <w:pPr>
        <w:ind w:left="7062" w:hanging="360"/>
      </w:pPr>
      <w:rPr>
        <w:rFonts w:hint="default"/>
        <w:lang w:val="ru-RU" w:eastAsia="en-US" w:bidi="ar-SA"/>
      </w:rPr>
    </w:lvl>
    <w:lvl w:ilvl="8" w:tplc="3ED4AD8E">
      <w:numFmt w:val="bullet"/>
      <w:lvlText w:val="•"/>
      <w:lvlJc w:val="left"/>
      <w:pPr>
        <w:ind w:left="7969" w:hanging="360"/>
      </w:pPr>
      <w:rPr>
        <w:rFonts w:hint="default"/>
        <w:lang w:val="ru-RU" w:eastAsia="en-US" w:bidi="ar-SA"/>
      </w:rPr>
    </w:lvl>
  </w:abstractNum>
  <w:abstractNum w:abstractNumId="1">
    <w:nsid w:val="1C5948C8"/>
    <w:multiLevelType w:val="hybridMultilevel"/>
    <w:tmpl w:val="D898D4BA"/>
    <w:lvl w:ilvl="0" w:tplc="9168E750">
      <w:numFmt w:val="bullet"/>
      <w:lvlText w:val=""/>
      <w:lvlJc w:val="left"/>
      <w:pPr>
        <w:ind w:left="10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CC08692">
      <w:numFmt w:val="bullet"/>
      <w:lvlText w:val="•"/>
      <w:lvlJc w:val="left"/>
      <w:pPr>
        <w:ind w:left="1950" w:hanging="360"/>
      </w:pPr>
      <w:rPr>
        <w:rFonts w:hint="default"/>
        <w:lang w:val="ru-RU" w:eastAsia="en-US" w:bidi="ar-SA"/>
      </w:rPr>
    </w:lvl>
    <w:lvl w:ilvl="2" w:tplc="2948308A">
      <w:numFmt w:val="bullet"/>
      <w:lvlText w:val="•"/>
      <w:lvlJc w:val="left"/>
      <w:pPr>
        <w:ind w:left="2820" w:hanging="360"/>
      </w:pPr>
      <w:rPr>
        <w:rFonts w:hint="default"/>
        <w:lang w:val="ru-RU" w:eastAsia="en-US" w:bidi="ar-SA"/>
      </w:rPr>
    </w:lvl>
    <w:lvl w:ilvl="3" w:tplc="798C52A8">
      <w:numFmt w:val="bullet"/>
      <w:lvlText w:val="•"/>
      <w:lvlJc w:val="left"/>
      <w:pPr>
        <w:ind w:left="3690" w:hanging="360"/>
      </w:pPr>
      <w:rPr>
        <w:rFonts w:hint="default"/>
        <w:lang w:val="ru-RU" w:eastAsia="en-US" w:bidi="ar-SA"/>
      </w:rPr>
    </w:lvl>
    <w:lvl w:ilvl="4" w:tplc="4A308624">
      <w:numFmt w:val="bullet"/>
      <w:lvlText w:val="•"/>
      <w:lvlJc w:val="left"/>
      <w:pPr>
        <w:ind w:left="4560" w:hanging="360"/>
      </w:pPr>
      <w:rPr>
        <w:rFonts w:hint="default"/>
        <w:lang w:val="ru-RU" w:eastAsia="en-US" w:bidi="ar-SA"/>
      </w:rPr>
    </w:lvl>
    <w:lvl w:ilvl="5" w:tplc="A13E50F2">
      <w:numFmt w:val="bullet"/>
      <w:lvlText w:val="•"/>
      <w:lvlJc w:val="left"/>
      <w:pPr>
        <w:ind w:left="5430" w:hanging="360"/>
      </w:pPr>
      <w:rPr>
        <w:rFonts w:hint="default"/>
        <w:lang w:val="ru-RU" w:eastAsia="en-US" w:bidi="ar-SA"/>
      </w:rPr>
    </w:lvl>
    <w:lvl w:ilvl="6" w:tplc="D2742E70">
      <w:numFmt w:val="bullet"/>
      <w:lvlText w:val="•"/>
      <w:lvlJc w:val="left"/>
      <w:pPr>
        <w:ind w:left="6300" w:hanging="360"/>
      </w:pPr>
      <w:rPr>
        <w:rFonts w:hint="default"/>
        <w:lang w:val="ru-RU" w:eastAsia="en-US" w:bidi="ar-SA"/>
      </w:rPr>
    </w:lvl>
    <w:lvl w:ilvl="7" w:tplc="F5A07FA0">
      <w:numFmt w:val="bullet"/>
      <w:lvlText w:val="•"/>
      <w:lvlJc w:val="left"/>
      <w:pPr>
        <w:ind w:left="7170" w:hanging="360"/>
      </w:pPr>
      <w:rPr>
        <w:rFonts w:hint="default"/>
        <w:lang w:val="ru-RU" w:eastAsia="en-US" w:bidi="ar-SA"/>
      </w:rPr>
    </w:lvl>
    <w:lvl w:ilvl="8" w:tplc="9B44F946">
      <w:numFmt w:val="bullet"/>
      <w:lvlText w:val="•"/>
      <w:lvlJc w:val="left"/>
      <w:pPr>
        <w:ind w:left="8041" w:hanging="360"/>
      </w:pPr>
      <w:rPr>
        <w:rFonts w:hint="default"/>
        <w:lang w:val="ru-RU" w:eastAsia="en-US" w:bidi="ar-SA"/>
      </w:rPr>
    </w:lvl>
  </w:abstractNum>
  <w:abstractNum w:abstractNumId="2">
    <w:nsid w:val="4B96735B"/>
    <w:multiLevelType w:val="hybridMultilevel"/>
    <w:tmpl w:val="64D495F4"/>
    <w:lvl w:ilvl="0" w:tplc="5EBE1548">
      <w:numFmt w:val="bullet"/>
      <w:lvlText w:val=""/>
      <w:lvlJc w:val="left"/>
      <w:pPr>
        <w:ind w:left="2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8E65F58">
      <w:numFmt w:val="bullet"/>
      <w:lvlText w:val="•"/>
      <w:lvlJc w:val="left"/>
      <w:pPr>
        <w:ind w:left="978" w:hanging="425"/>
      </w:pPr>
      <w:rPr>
        <w:rFonts w:hint="default"/>
        <w:lang w:val="ru-RU" w:eastAsia="en-US" w:bidi="ar-SA"/>
      </w:rPr>
    </w:lvl>
    <w:lvl w:ilvl="2" w:tplc="2152CFFA">
      <w:numFmt w:val="bullet"/>
      <w:lvlText w:val="•"/>
      <w:lvlJc w:val="left"/>
      <w:pPr>
        <w:ind w:left="1956" w:hanging="425"/>
      </w:pPr>
      <w:rPr>
        <w:rFonts w:hint="default"/>
        <w:lang w:val="ru-RU" w:eastAsia="en-US" w:bidi="ar-SA"/>
      </w:rPr>
    </w:lvl>
    <w:lvl w:ilvl="3" w:tplc="3294D44E">
      <w:numFmt w:val="bullet"/>
      <w:lvlText w:val="•"/>
      <w:lvlJc w:val="left"/>
      <w:pPr>
        <w:ind w:left="2934" w:hanging="425"/>
      </w:pPr>
      <w:rPr>
        <w:rFonts w:hint="default"/>
        <w:lang w:val="ru-RU" w:eastAsia="en-US" w:bidi="ar-SA"/>
      </w:rPr>
    </w:lvl>
    <w:lvl w:ilvl="4" w:tplc="4A2A9DB6">
      <w:numFmt w:val="bullet"/>
      <w:lvlText w:val="•"/>
      <w:lvlJc w:val="left"/>
      <w:pPr>
        <w:ind w:left="3912" w:hanging="425"/>
      </w:pPr>
      <w:rPr>
        <w:rFonts w:hint="default"/>
        <w:lang w:val="ru-RU" w:eastAsia="en-US" w:bidi="ar-SA"/>
      </w:rPr>
    </w:lvl>
    <w:lvl w:ilvl="5" w:tplc="B958164A">
      <w:numFmt w:val="bullet"/>
      <w:lvlText w:val="•"/>
      <w:lvlJc w:val="left"/>
      <w:pPr>
        <w:ind w:left="4890" w:hanging="425"/>
      </w:pPr>
      <w:rPr>
        <w:rFonts w:hint="default"/>
        <w:lang w:val="ru-RU" w:eastAsia="en-US" w:bidi="ar-SA"/>
      </w:rPr>
    </w:lvl>
    <w:lvl w:ilvl="6" w:tplc="8488EEDC">
      <w:numFmt w:val="bullet"/>
      <w:lvlText w:val="•"/>
      <w:lvlJc w:val="left"/>
      <w:pPr>
        <w:ind w:left="5868" w:hanging="425"/>
      </w:pPr>
      <w:rPr>
        <w:rFonts w:hint="default"/>
        <w:lang w:val="ru-RU" w:eastAsia="en-US" w:bidi="ar-SA"/>
      </w:rPr>
    </w:lvl>
    <w:lvl w:ilvl="7" w:tplc="FFCCC690">
      <w:numFmt w:val="bullet"/>
      <w:lvlText w:val="•"/>
      <w:lvlJc w:val="left"/>
      <w:pPr>
        <w:ind w:left="6846" w:hanging="425"/>
      </w:pPr>
      <w:rPr>
        <w:rFonts w:hint="default"/>
        <w:lang w:val="ru-RU" w:eastAsia="en-US" w:bidi="ar-SA"/>
      </w:rPr>
    </w:lvl>
    <w:lvl w:ilvl="8" w:tplc="2EA4B0CC">
      <w:numFmt w:val="bullet"/>
      <w:lvlText w:val="•"/>
      <w:lvlJc w:val="left"/>
      <w:pPr>
        <w:ind w:left="7825" w:hanging="425"/>
      </w:pPr>
      <w:rPr>
        <w:rFonts w:hint="default"/>
        <w:lang w:val="ru-RU" w:eastAsia="en-US" w:bidi="ar-SA"/>
      </w:rPr>
    </w:lvl>
  </w:abstractNum>
  <w:abstractNum w:abstractNumId="3">
    <w:nsid w:val="4CE7087B"/>
    <w:multiLevelType w:val="hybridMultilevel"/>
    <w:tmpl w:val="0E2C2D1E"/>
    <w:lvl w:ilvl="0" w:tplc="255ECF1E">
      <w:numFmt w:val="bullet"/>
      <w:lvlText w:val="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EFCBD62">
      <w:numFmt w:val="bullet"/>
      <w:lvlText w:val="•"/>
      <w:lvlJc w:val="left"/>
      <w:pPr>
        <w:ind w:left="1626" w:hanging="360"/>
      </w:pPr>
      <w:rPr>
        <w:rFonts w:hint="default"/>
        <w:lang w:val="ru-RU" w:eastAsia="en-US" w:bidi="ar-SA"/>
      </w:rPr>
    </w:lvl>
    <w:lvl w:ilvl="2" w:tplc="E468F5CA">
      <w:numFmt w:val="bullet"/>
      <w:lvlText w:val="•"/>
      <w:lvlJc w:val="left"/>
      <w:pPr>
        <w:ind w:left="2532" w:hanging="360"/>
      </w:pPr>
      <w:rPr>
        <w:rFonts w:hint="default"/>
        <w:lang w:val="ru-RU" w:eastAsia="en-US" w:bidi="ar-SA"/>
      </w:rPr>
    </w:lvl>
    <w:lvl w:ilvl="3" w:tplc="E6DC1636">
      <w:numFmt w:val="bullet"/>
      <w:lvlText w:val="•"/>
      <w:lvlJc w:val="left"/>
      <w:pPr>
        <w:ind w:left="3438" w:hanging="360"/>
      </w:pPr>
      <w:rPr>
        <w:rFonts w:hint="default"/>
        <w:lang w:val="ru-RU" w:eastAsia="en-US" w:bidi="ar-SA"/>
      </w:rPr>
    </w:lvl>
    <w:lvl w:ilvl="4" w:tplc="933856F6">
      <w:numFmt w:val="bullet"/>
      <w:lvlText w:val="•"/>
      <w:lvlJc w:val="left"/>
      <w:pPr>
        <w:ind w:left="4344" w:hanging="360"/>
      </w:pPr>
      <w:rPr>
        <w:rFonts w:hint="default"/>
        <w:lang w:val="ru-RU" w:eastAsia="en-US" w:bidi="ar-SA"/>
      </w:rPr>
    </w:lvl>
    <w:lvl w:ilvl="5" w:tplc="94F89552">
      <w:numFmt w:val="bullet"/>
      <w:lvlText w:val="•"/>
      <w:lvlJc w:val="left"/>
      <w:pPr>
        <w:ind w:left="5250" w:hanging="360"/>
      </w:pPr>
      <w:rPr>
        <w:rFonts w:hint="default"/>
        <w:lang w:val="ru-RU" w:eastAsia="en-US" w:bidi="ar-SA"/>
      </w:rPr>
    </w:lvl>
    <w:lvl w:ilvl="6" w:tplc="D8003AF2">
      <w:numFmt w:val="bullet"/>
      <w:lvlText w:val="•"/>
      <w:lvlJc w:val="left"/>
      <w:pPr>
        <w:ind w:left="6156" w:hanging="360"/>
      </w:pPr>
      <w:rPr>
        <w:rFonts w:hint="default"/>
        <w:lang w:val="ru-RU" w:eastAsia="en-US" w:bidi="ar-SA"/>
      </w:rPr>
    </w:lvl>
    <w:lvl w:ilvl="7" w:tplc="A0FEDB34">
      <w:numFmt w:val="bullet"/>
      <w:lvlText w:val="•"/>
      <w:lvlJc w:val="left"/>
      <w:pPr>
        <w:ind w:left="7062" w:hanging="360"/>
      </w:pPr>
      <w:rPr>
        <w:rFonts w:hint="default"/>
        <w:lang w:val="ru-RU" w:eastAsia="en-US" w:bidi="ar-SA"/>
      </w:rPr>
    </w:lvl>
    <w:lvl w:ilvl="8" w:tplc="EB12A03E">
      <w:numFmt w:val="bullet"/>
      <w:lvlText w:val="•"/>
      <w:lvlJc w:val="left"/>
      <w:pPr>
        <w:ind w:left="7969" w:hanging="360"/>
      </w:pPr>
      <w:rPr>
        <w:rFonts w:hint="default"/>
        <w:lang w:val="ru-RU" w:eastAsia="en-US" w:bidi="ar-SA"/>
      </w:rPr>
    </w:lvl>
  </w:abstractNum>
  <w:abstractNum w:abstractNumId="4">
    <w:nsid w:val="68D91365"/>
    <w:multiLevelType w:val="hybridMultilevel"/>
    <w:tmpl w:val="5B6E0210"/>
    <w:lvl w:ilvl="0" w:tplc="88E09D96">
      <w:start w:val="1"/>
      <w:numFmt w:val="decimal"/>
      <w:lvlText w:val="%1."/>
      <w:lvlJc w:val="left"/>
      <w:pPr>
        <w:ind w:left="1070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20A80F80">
      <w:start w:val="1"/>
      <w:numFmt w:val="lowerLetter"/>
      <w:lvlText w:val="%2)"/>
      <w:lvlJc w:val="left"/>
      <w:pPr>
        <w:ind w:left="2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E4A0F06">
      <w:numFmt w:val="bullet"/>
      <w:lvlText w:val="•"/>
      <w:lvlJc w:val="left"/>
      <w:pPr>
        <w:ind w:left="2046" w:hanging="425"/>
      </w:pPr>
      <w:rPr>
        <w:rFonts w:hint="default"/>
        <w:lang w:val="ru-RU" w:eastAsia="en-US" w:bidi="ar-SA"/>
      </w:rPr>
    </w:lvl>
    <w:lvl w:ilvl="3" w:tplc="D7AC7612">
      <w:numFmt w:val="bullet"/>
      <w:lvlText w:val="•"/>
      <w:lvlJc w:val="left"/>
      <w:pPr>
        <w:ind w:left="3013" w:hanging="425"/>
      </w:pPr>
      <w:rPr>
        <w:rFonts w:hint="default"/>
        <w:lang w:val="ru-RU" w:eastAsia="en-US" w:bidi="ar-SA"/>
      </w:rPr>
    </w:lvl>
    <w:lvl w:ilvl="4" w:tplc="332C83DA">
      <w:numFmt w:val="bullet"/>
      <w:lvlText w:val="•"/>
      <w:lvlJc w:val="left"/>
      <w:pPr>
        <w:ind w:left="3980" w:hanging="425"/>
      </w:pPr>
      <w:rPr>
        <w:rFonts w:hint="default"/>
        <w:lang w:val="ru-RU" w:eastAsia="en-US" w:bidi="ar-SA"/>
      </w:rPr>
    </w:lvl>
    <w:lvl w:ilvl="5" w:tplc="A14097B8">
      <w:numFmt w:val="bullet"/>
      <w:lvlText w:val="•"/>
      <w:lvlJc w:val="left"/>
      <w:pPr>
        <w:ind w:left="4947" w:hanging="425"/>
      </w:pPr>
      <w:rPr>
        <w:rFonts w:hint="default"/>
        <w:lang w:val="ru-RU" w:eastAsia="en-US" w:bidi="ar-SA"/>
      </w:rPr>
    </w:lvl>
    <w:lvl w:ilvl="6" w:tplc="1390D392">
      <w:numFmt w:val="bullet"/>
      <w:lvlText w:val="•"/>
      <w:lvlJc w:val="left"/>
      <w:pPr>
        <w:ind w:left="5914" w:hanging="425"/>
      </w:pPr>
      <w:rPr>
        <w:rFonts w:hint="default"/>
        <w:lang w:val="ru-RU" w:eastAsia="en-US" w:bidi="ar-SA"/>
      </w:rPr>
    </w:lvl>
    <w:lvl w:ilvl="7" w:tplc="35009E6A">
      <w:numFmt w:val="bullet"/>
      <w:lvlText w:val="•"/>
      <w:lvlJc w:val="left"/>
      <w:pPr>
        <w:ind w:left="6880" w:hanging="425"/>
      </w:pPr>
      <w:rPr>
        <w:rFonts w:hint="default"/>
        <w:lang w:val="ru-RU" w:eastAsia="en-US" w:bidi="ar-SA"/>
      </w:rPr>
    </w:lvl>
    <w:lvl w:ilvl="8" w:tplc="D9902462">
      <w:numFmt w:val="bullet"/>
      <w:lvlText w:val="•"/>
      <w:lvlJc w:val="left"/>
      <w:pPr>
        <w:ind w:left="7847" w:hanging="425"/>
      </w:pPr>
      <w:rPr>
        <w:rFonts w:hint="default"/>
        <w:lang w:val="ru-RU" w:eastAsia="en-US" w:bidi="ar-SA"/>
      </w:rPr>
    </w:lvl>
  </w:abstractNum>
  <w:abstractNum w:abstractNumId="5">
    <w:nsid w:val="7EF974AA"/>
    <w:multiLevelType w:val="hybridMultilevel"/>
    <w:tmpl w:val="FDCCFFAE"/>
    <w:lvl w:ilvl="0" w:tplc="511C1E0E">
      <w:numFmt w:val="bullet"/>
      <w:lvlText w:val=""/>
      <w:lvlJc w:val="left"/>
      <w:pPr>
        <w:ind w:left="710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3544404">
      <w:numFmt w:val="bullet"/>
      <w:lvlText w:val="•"/>
      <w:lvlJc w:val="left"/>
      <w:pPr>
        <w:ind w:left="1626" w:hanging="425"/>
      </w:pPr>
      <w:rPr>
        <w:rFonts w:hint="default"/>
        <w:lang w:val="ru-RU" w:eastAsia="en-US" w:bidi="ar-SA"/>
      </w:rPr>
    </w:lvl>
    <w:lvl w:ilvl="2" w:tplc="CD0022CA">
      <w:numFmt w:val="bullet"/>
      <w:lvlText w:val="•"/>
      <w:lvlJc w:val="left"/>
      <w:pPr>
        <w:ind w:left="2532" w:hanging="425"/>
      </w:pPr>
      <w:rPr>
        <w:rFonts w:hint="default"/>
        <w:lang w:val="ru-RU" w:eastAsia="en-US" w:bidi="ar-SA"/>
      </w:rPr>
    </w:lvl>
    <w:lvl w:ilvl="3" w:tplc="131ED0C0">
      <w:numFmt w:val="bullet"/>
      <w:lvlText w:val="•"/>
      <w:lvlJc w:val="left"/>
      <w:pPr>
        <w:ind w:left="3438" w:hanging="425"/>
      </w:pPr>
      <w:rPr>
        <w:rFonts w:hint="default"/>
        <w:lang w:val="ru-RU" w:eastAsia="en-US" w:bidi="ar-SA"/>
      </w:rPr>
    </w:lvl>
    <w:lvl w:ilvl="4" w:tplc="0C4886B4">
      <w:numFmt w:val="bullet"/>
      <w:lvlText w:val="•"/>
      <w:lvlJc w:val="left"/>
      <w:pPr>
        <w:ind w:left="4344" w:hanging="425"/>
      </w:pPr>
      <w:rPr>
        <w:rFonts w:hint="default"/>
        <w:lang w:val="ru-RU" w:eastAsia="en-US" w:bidi="ar-SA"/>
      </w:rPr>
    </w:lvl>
    <w:lvl w:ilvl="5" w:tplc="4896F510">
      <w:numFmt w:val="bullet"/>
      <w:lvlText w:val="•"/>
      <w:lvlJc w:val="left"/>
      <w:pPr>
        <w:ind w:left="5250" w:hanging="425"/>
      </w:pPr>
      <w:rPr>
        <w:rFonts w:hint="default"/>
        <w:lang w:val="ru-RU" w:eastAsia="en-US" w:bidi="ar-SA"/>
      </w:rPr>
    </w:lvl>
    <w:lvl w:ilvl="6" w:tplc="F5683414">
      <w:numFmt w:val="bullet"/>
      <w:lvlText w:val="•"/>
      <w:lvlJc w:val="left"/>
      <w:pPr>
        <w:ind w:left="6156" w:hanging="425"/>
      </w:pPr>
      <w:rPr>
        <w:rFonts w:hint="default"/>
        <w:lang w:val="ru-RU" w:eastAsia="en-US" w:bidi="ar-SA"/>
      </w:rPr>
    </w:lvl>
    <w:lvl w:ilvl="7" w:tplc="5814560C">
      <w:numFmt w:val="bullet"/>
      <w:lvlText w:val="•"/>
      <w:lvlJc w:val="left"/>
      <w:pPr>
        <w:ind w:left="7062" w:hanging="425"/>
      </w:pPr>
      <w:rPr>
        <w:rFonts w:hint="default"/>
        <w:lang w:val="ru-RU" w:eastAsia="en-US" w:bidi="ar-SA"/>
      </w:rPr>
    </w:lvl>
    <w:lvl w:ilvl="8" w:tplc="710A2D2C">
      <w:numFmt w:val="bullet"/>
      <w:lvlText w:val="•"/>
      <w:lvlJc w:val="left"/>
      <w:pPr>
        <w:ind w:left="7969" w:hanging="425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0421F"/>
    <w:rsid w:val="0070421F"/>
    <w:rsid w:val="008F1909"/>
    <w:rsid w:val="009849CA"/>
    <w:rsid w:val="00AA1EE8"/>
    <w:rsid w:val="00DD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61"/>
      <w:ind w:left="1081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61"/>
      <w:ind w:left="1081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3339</Words>
  <Characters>19033</Characters>
  <Application>Microsoft Office Word</Application>
  <DocSecurity>0</DocSecurity>
  <Lines>158</Lines>
  <Paragraphs>44</Paragraphs>
  <ScaleCrop>false</ScaleCrop>
  <Company/>
  <LinksUpToDate>false</LinksUpToDate>
  <CharactersWithSpaces>22328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Овсиенко Татьяна Владимировна</dc:creator>
  <cp:lastModifiedBy>Ирина</cp:lastModifiedBy>
  <cp:revision>3</cp:revision>
  <dcterms:created xsi:type="dcterms:W3CDTF">2026-10-25T15:49:00Z</dcterms:created>
  <dcterms:modified xsi:type="dcterms:W3CDTF">2026-10-25T16:00:00Z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2025-10-06T00:00:00Z</vt:filetime>
  </property>
  <property fmtid="{D5CDD505-2E9C-101B-9397-08002B2CF9AE}" pid="4" name="Creator">
    <vt:lpwstr>Microsoft® Word для Microsoft 365</vt:lpwstr>
  </property>
  <property fmtid="{D5CDD505-2E9C-101B-9397-08002B2CF9AE}" pid="5" name="LastSaved">
    <vt:filetime>2026-10-25T00:00:00Z</vt:filetime>
  </property>
  <property fmtid="{D5CDD505-2E9C-101B-9397-08002B2CF9AE}" pid="6" name="Producer">
    <vt:lpwstr>Microsoft® Word для Microsoft 365</vt:lpwstr>
  </property>
</Properties>
</file>