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7E113" w14:textId="77777777" w:rsidR="003B29B7" w:rsidRDefault="00643C94" w:rsidP="00F80876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5044075"/>
      <w:r w:rsidRPr="00F80876">
        <w:rPr>
          <w:rFonts w:ascii="Times New Roman" w:hAnsi="Times New Roman" w:cs="Times New Roman"/>
          <w:b/>
          <w:sz w:val="28"/>
          <w:szCs w:val="28"/>
        </w:rPr>
        <w:t xml:space="preserve">СОВЕРШЕНИЕ ПРЕСТУПЛЕНИЙ ПРОТИВ ПОЛОВОЙ СВОБОДЫ И ПОЛОВОЙ НЕПРИКОСНОВЕННОСТИ НЕСОВЕРШЕННОЛЕТНИХ, </w:t>
      </w:r>
      <w:r w:rsidR="00E01D5F" w:rsidRPr="00F80876">
        <w:rPr>
          <w:rFonts w:ascii="Times New Roman" w:hAnsi="Times New Roman" w:cs="Times New Roman"/>
          <w:b/>
          <w:sz w:val="28"/>
          <w:szCs w:val="28"/>
        </w:rPr>
        <w:t>СОПРЯЖЕННЫЕ</w:t>
      </w:r>
      <w:r w:rsidRPr="00F80876">
        <w:rPr>
          <w:rFonts w:ascii="Times New Roman" w:hAnsi="Times New Roman" w:cs="Times New Roman"/>
          <w:b/>
          <w:sz w:val="28"/>
          <w:szCs w:val="28"/>
        </w:rPr>
        <w:t xml:space="preserve"> С ИСПОЛЬЗОВАНИЕМ ИНФОРМАЦИННО-ТЕЛЕКОММУНИКАЦИОННОЙ СЕТИ «ИНТЕРНЕТ»</w:t>
      </w:r>
    </w:p>
    <w:p w14:paraId="23F276A3" w14:textId="77777777" w:rsidR="00F80876" w:rsidRDefault="00F80876" w:rsidP="00F80876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BE11CD" w14:textId="77777777" w:rsidR="00F80876" w:rsidRPr="00F80876" w:rsidRDefault="00F80876" w:rsidP="00F80876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41BD9CFF" w14:textId="77777777" w:rsidR="00F80876" w:rsidRDefault="00E01D5F" w:rsidP="00F80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0876">
        <w:rPr>
          <w:rFonts w:ascii="Times New Roman" w:hAnsi="Times New Roman" w:cs="Times New Roman"/>
          <w:sz w:val="28"/>
          <w:szCs w:val="28"/>
        </w:rPr>
        <w:t xml:space="preserve">Развитие информационных технологий и их массовое распространение в повседневной среде также способно оказывать негативное влияние. Остроту данному вопросу добавляет направленность преступлений против половой свободы и половой неприкосновенности несовершеннолетних. </w:t>
      </w:r>
    </w:p>
    <w:p w14:paraId="223CACF8" w14:textId="77777777" w:rsidR="00643C94" w:rsidRPr="00F80876" w:rsidRDefault="00B50DA3" w:rsidP="00F80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0876">
        <w:rPr>
          <w:rFonts w:ascii="Times New Roman" w:hAnsi="Times New Roman" w:cs="Times New Roman"/>
          <w:sz w:val="28"/>
          <w:szCs w:val="28"/>
        </w:rPr>
        <w:t>Среди рассмотренных ранее статей такая черта, как использование информационно-телекоммуникационной сети «Интернет», является квалифицирующим фактором. Это означает не только, что виновное лицо будет нести более строгое состояние, но и направленность государственного регулирования на установление большей правовой защиты несовершеннолетних.</w:t>
      </w:r>
    </w:p>
    <w:p w14:paraId="0CC460C4" w14:textId="77777777" w:rsidR="00B50DA3" w:rsidRPr="00F80876" w:rsidRDefault="00B50DA3" w:rsidP="00F80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0876">
        <w:rPr>
          <w:rFonts w:ascii="Times New Roman" w:hAnsi="Times New Roman" w:cs="Times New Roman"/>
          <w:b/>
          <w:sz w:val="28"/>
          <w:szCs w:val="28"/>
        </w:rPr>
        <w:t xml:space="preserve">Понуждение к действиям сексуального характера (ст. 133 УК РФ). </w:t>
      </w:r>
      <w:r w:rsidRPr="00F80876">
        <w:rPr>
          <w:rFonts w:ascii="Times New Roman" w:hAnsi="Times New Roman" w:cs="Times New Roman"/>
          <w:sz w:val="28"/>
          <w:szCs w:val="28"/>
        </w:rPr>
        <w:t xml:space="preserve">Использование средств массовой информации либо информационно-телекоммуникационных сетей, в том числе сети «Интернет» является признаком, предусмотренным пунктом «б» части 3 статьи 133 УК РФ и наказывается лишением свободы на срок до 6 лет. </w:t>
      </w:r>
    </w:p>
    <w:p w14:paraId="64C0FB4B" w14:textId="77777777" w:rsidR="00B50DA3" w:rsidRPr="00F80876" w:rsidRDefault="00B50DA3" w:rsidP="00F80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0876">
        <w:rPr>
          <w:rFonts w:ascii="Times New Roman" w:hAnsi="Times New Roman" w:cs="Times New Roman"/>
          <w:b/>
          <w:sz w:val="28"/>
          <w:szCs w:val="28"/>
        </w:rPr>
        <w:t xml:space="preserve">Развратные действия (ст. 135 УК РФ). </w:t>
      </w:r>
      <w:r w:rsidRPr="00F80876">
        <w:rPr>
          <w:rFonts w:ascii="Times New Roman" w:hAnsi="Times New Roman" w:cs="Times New Roman"/>
          <w:sz w:val="28"/>
          <w:szCs w:val="28"/>
        </w:rPr>
        <w:t xml:space="preserve">Кроме указанного выше, необходимо отметить, что все действия, квалифицируемые законом в качестве развратных, могут быть осуществлены с использованием сети «Интернет», иных информационно-телекоммуникационных сетей. Таким образом, в диспозицию данной статьи изначально входит возможность использования данных дистанционных способов совершения преступления, что не требует дополнительной квалификации. </w:t>
      </w:r>
      <w:r w:rsidR="00FD697D" w:rsidRPr="00F80876">
        <w:rPr>
          <w:rFonts w:ascii="Times New Roman" w:hAnsi="Times New Roman" w:cs="Times New Roman"/>
          <w:sz w:val="28"/>
          <w:szCs w:val="28"/>
        </w:rPr>
        <w:t xml:space="preserve">Именно поэтому моментом окончания данного преступления считается начало совершения развратных действий. </w:t>
      </w:r>
    </w:p>
    <w:p w14:paraId="5A756002" w14:textId="77777777" w:rsidR="00FD697D" w:rsidRPr="00F80876" w:rsidRDefault="00FD697D" w:rsidP="00F80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0876">
        <w:rPr>
          <w:rFonts w:ascii="Times New Roman" w:hAnsi="Times New Roman" w:cs="Times New Roman"/>
          <w:b/>
          <w:sz w:val="28"/>
          <w:szCs w:val="28"/>
        </w:rPr>
        <w:t>Незаконные изготовление и оборот материалов или предметов с порнографическими изображениями несовершеннолетних (ст. 242.1 УК РФ)</w:t>
      </w:r>
      <w:r w:rsidRPr="00F80876">
        <w:rPr>
          <w:rFonts w:ascii="Times New Roman" w:hAnsi="Times New Roman" w:cs="Times New Roman"/>
          <w:sz w:val="28"/>
          <w:szCs w:val="28"/>
        </w:rPr>
        <w:t xml:space="preserve">. Так же, как в случае с квалификацией ст. 133 УК РФ, совершение указанного преступления с использование средств массовой информации либо информационно-телекоммуникационный сетей, в том числе сети «Интернет» предусмотрено пунктом «г» части 2 статьи 242 УК РФ, что говорит об использовании сети «Интернет» как более квалифицирующем признаке. Совершение данного преступления наказывается лишением свободы до 10 лет. </w:t>
      </w:r>
    </w:p>
    <w:p w14:paraId="63F11EEA" w14:textId="77777777" w:rsidR="00D66CEE" w:rsidRPr="00F80876" w:rsidRDefault="00FD697D" w:rsidP="00F80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0876">
        <w:rPr>
          <w:rFonts w:ascii="Times New Roman" w:hAnsi="Times New Roman" w:cs="Times New Roman"/>
          <w:b/>
          <w:sz w:val="28"/>
          <w:szCs w:val="28"/>
        </w:rPr>
        <w:t xml:space="preserve">Использование несовершеннолетнего в целях изготовления порнографических материалов или предметов (ст. 242.2 УК РФ). </w:t>
      </w:r>
      <w:r w:rsidRPr="00F80876">
        <w:rPr>
          <w:rFonts w:ascii="Times New Roman" w:hAnsi="Times New Roman" w:cs="Times New Roman"/>
          <w:sz w:val="28"/>
          <w:szCs w:val="28"/>
        </w:rPr>
        <w:t xml:space="preserve">Использование информационно-телекоммуникационной сети «Интернет» также является квалифицирующим обстоятельством (пункт «г» части 2 статьи 242.2 УК РФ), ужесточающем наказание: лишение свободы на срок до 15 лет. </w:t>
      </w:r>
    </w:p>
    <w:p w14:paraId="343BF051" w14:textId="77777777" w:rsidR="00096E08" w:rsidRPr="00F80876" w:rsidRDefault="00D66CEE" w:rsidP="00F80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876">
        <w:rPr>
          <w:rFonts w:ascii="Times New Roman" w:hAnsi="Times New Roman" w:cs="Times New Roman"/>
          <w:sz w:val="28"/>
          <w:szCs w:val="28"/>
        </w:rPr>
        <w:t xml:space="preserve">Анализ данных статей говорит о том, что использование сети «Интернет» является более квалифицирующим признаком, чем наличие несовершеннолетнего лица как потерпевшего. Это означает, что если лицо </w:t>
      </w:r>
      <w:r w:rsidRPr="00F80876">
        <w:rPr>
          <w:rFonts w:ascii="Times New Roman" w:hAnsi="Times New Roman" w:cs="Times New Roman"/>
          <w:sz w:val="28"/>
          <w:szCs w:val="28"/>
        </w:rPr>
        <w:lastRenderedPageBreak/>
        <w:t xml:space="preserve">совершило преступление при наличии обоих условий (использование сети «Интернет» в отношении несовершеннолетнего), то оно тяжесть определяется по условию, предусматривающему более строгое наказание. </w:t>
      </w:r>
    </w:p>
    <w:sectPr w:rsidR="00096E08" w:rsidRPr="00F80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097"/>
    <w:multiLevelType w:val="hybridMultilevel"/>
    <w:tmpl w:val="397492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B434F"/>
    <w:multiLevelType w:val="hybridMultilevel"/>
    <w:tmpl w:val="039E44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6A"/>
    <w:rsid w:val="00096E08"/>
    <w:rsid w:val="001A3F6A"/>
    <w:rsid w:val="003B29B7"/>
    <w:rsid w:val="003F12B5"/>
    <w:rsid w:val="00555F53"/>
    <w:rsid w:val="0060254C"/>
    <w:rsid w:val="00643C94"/>
    <w:rsid w:val="0083255B"/>
    <w:rsid w:val="00903864"/>
    <w:rsid w:val="009738B5"/>
    <w:rsid w:val="00A25C20"/>
    <w:rsid w:val="00A75FF9"/>
    <w:rsid w:val="00AA3ACF"/>
    <w:rsid w:val="00B50DA3"/>
    <w:rsid w:val="00D66CEE"/>
    <w:rsid w:val="00E01D5F"/>
    <w:rsid w:val="00E57F73"/>
    <w:rsid w:val="00EC4BAC"/>
    <w:rsid w:val="00F35C12"/>
    <w:rsid w:val="00F80876"/>
    <w:rsid w:val="00FD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7654"/>
  <w15:docId w15:val="{1D99C48B-2877-4B0E-BB2E-A3061886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RePack by Diakov</cp:lastModifiedBy>
  <cp:revision>4</cp:revision>
  <dcterms:created xsi:type="dcterms:W3CDTF">2024-08-20T06:18:00Z</dcterms:created>
  <dcterms:modified xsi:type="dcterms:W3CDTF">2024-08-27T04:48:00Z</dcterms:modified>
</cp:coreProperties>
</file>