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48DD4" w:themeColor="text2" w:themeTint="99">
    <v:background id="_x0000_s1025" o:bwmode="white" fillcolor="#548dd4 [1951]" o:targetscreensize="1024,768">
      <v:fill color2="#ff6" focus="50%" type="gradient"/>
    </v:background>
  </w:background>
  <w:body>
    <w:p w:rsidR="00AB0ED3" w:rsidRPr="002156FE" w:rsidRDefault="00D23797" w:rsidP="004D1EAF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 w:rsidR="00E376AC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Уважаемые граждане</w:t>
      </w:r>
      <w:r w:rsidR="005A362A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!</w:t>
      </w:r>
    </w:p>
    <w:p w:rsidR="00E376AC" w:rsidRPr="00317F45" w:rsidRDefault="008353C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Соблюдайте правила</w:t>
      </w:r>
    </w:p>
    <w:p w:rsidR="00E376AC" w:rsidRPr="00317F45" w:rsidRDefault="00E376A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пожарной безопасности</w:t>
      </w:r>
    </w:p>
    <w:p w:rsidR="00E376AC" w:rsidRPr="00317F45" w:rsidRDefault="00E376A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при эксплуатации</w:t>
      </w:r>
    </w:p>
    <w:p w:rsidR="00E376AC" w:rsidRPr="00317F45" w:rsidRDefault="00E376A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газового оборудования</w:t>
      </w:r>
      <w:r w:rsidR="002E76F1"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!</w:t>
      </w:r>
    </w:p>
    <w:p w:rsidR="003235E4" w:rsidRPr="003235E4" w:rsidRDefault="003235E4" w:rsidP="00D813C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74CB3" w:rsidRPr="003235E4" w:rsidRDefault="004D1EAF" w:rsidP="003235E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D1EA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2885" cy="3340100"/>
            <wp:effectExtent l="19050" t="0" r="6565" b="0"/>
            <wp:docPr id="54" name="Рисунок 54" descr="https://va23.ru/wp-content/uploads/2019/10/987eerd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va23.ru/wp-content/uploads/2019/10/987eerd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42" cy="33509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5E4" w:rsidRPr="003235E4" w:rsidRDefault="003235E4" w:rsidP="00E376AC">
      <w:pPr>
        <w:rPr>
          <w:rFonts w:ascii="Times New Roman" w:hAnsi="Times New Roman" w:cs="Times New Roman"/>
          <w:b/>
          <w:color w:val="FF0000"/>
        </w:rPr>
      </w:pPr>
    </w:p>
    <w:p w:rsidR="00AB0ED3" w:rsidRPr="002156FE" w:rsidRDefault="008353CC" w:rsidP="00AB0ED3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156F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При пожаре звонить </w:t>
      </w:r>
      <w:r w:rsidR="00AB0ED3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п</w:t>
      </w:r>
      <w:r w:rsidR="00D813CB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о сотовой связи</w:t>
      </w:r>
    </w:p>
    <w:p w:rsidR="00BB5511" w:rsidRPr="002156FE" w:rsidRDefault="002156FE" w:rsidP="003235E4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«104», </w:t>
      </w:r>
      <w:r w:rsidR="00D813CB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«101» или «</w:t>
      </w:r>
      <w:r w:rsidR="00A74CB3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112</w:t>
      </w:r>
      <w:r w:rsidR="00D813CB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  <w:r w:rsidR="00AB0ED3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E30B13" w:rsidRDefault="001A350C" w:rsidP="002E76F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A350C">
        <w:rPr>
          <w:rFonts w:ascii="Helvetica" w:hAnsi="Helvetica" w:cs="Helvetica"/>
          <w:noProof/>
          <w:lang w:eastAsia="ru-RU"/>
        </w:rPr>
        <w:lastRenderedPageBreak/>
        <w:drawing>
          <wp:inline distT="0" distB="0" distL="0" distR="0">
            <wp:extent cx="2962259" cy="2341378"/>
            <wp:effectExtent l="95250" t="38100" r="47641" b="58922"/>
            <wp:docPr id="25" name="Рисунок 1" descr="Фото: © МЧС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© МЧС Р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1" cy="23438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1111" w:rsidRPr="002156FE" w:rsidRDefault="00F41111" w:rsidP="002156FE">
      <w:pPr>
        <w:pStyle w:val="a9"/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156FE">
        <w:rPr>
          <w:rFonts w:ascii="Times New Roman" w:hAnsi="Times New Roman" w:cs="Times New Roman"/>
          <w:b/>
          <w:color w:val="C00000"/>
          <w:sz w:val="24"/>
          <w:szCs w:val="24"/>
        </w:rPr>
        <w:t>МОЖЕТ ПРИВЕСТИ К ВЗРЫВУ ГАЗА И</w:t>
      </w:r>
      <w:r w:rsidR="002156F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156FE">
        <w:rPr>
          <w:rFonts w:ascii="Times New Roman" w:hAnsi="Times New Roman" w:cs="Times New Roman"/>
          <w:b/>
          <w:color w:val="C00000"/>
          <w:sz w:val="24"/>
          <w:szCs w:val="24"/>
        </w:rPr>
        <w:t>ПОЖАРУ</w:t>
      </w:r>
    </w:p>
    <w:p w:rsidR="00F41111" w:rsidRPr="002156FE" w:rsidRDefault="00F41111" w:rsidP="002156FE">
      <w:pPr>
        <w:pStyle w:val="a9"/>
        <w:spacing w:after="0" w:line="240" w:lineRule="auto"/>
        <w:ind w:left="709" w:right="-143" w:firstLine="11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156FE">
        <w:rPr>
          <w:rFonts w:ascii="Times New Roman" w:hAnsi="Times New Roman" w:cs="Times New Roman"/>
          <w:b/>
          <w:color w:val="C00000"/>
          <w:sz w:val="24"/>
          <w:szCs w:val="24"/>
        </w:rPr>
        <w:t>В КВАРТИРЕ</w:t>
      </w:r>
      <w:r w:rsidR="002156FE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C24478" w:rsidRPr="00317F45" w:rsidRDefault="00A74CB3" w:rsidP="008B0076">
      <w:pPr>
        <w:pStyle w:val="a9"/>
        <w:numPr>
          <w:ilvl w:val="0"/>
          <w:numId w:val="1"/>
        </w:numPr>
        <w:spacing w:after="0" w:line="240" w:lineRule="auto"/>
        <w:ind w:left="426" w:firstLine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самовольна</w:t>
      </w:r>
      <w:r w:rsidR="00C24478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я газификация дома или квартиры;</w:t>
      </w:r>
    </w:p>
    <w:p w:rsidR="00A74CB3" w:rsidRPr="00317F45" w:rsidRDefault="00A74CB3" w:rsidP="008B0076">
      <w:pPr>
        <w:pStyle w:val="a9"/>
        <w:numPr>
          <w:ilvl w:val="0"/>
          <w:numId w:val="1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переста</w:t>
      </w:r>
      <w:r w:rsidR="00820B44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новка и замена газовых приборов;</w:t>
      </w:r>
    </w:p>
    <w:p w:rsidR="00E376AC" w:rsidRPr="00317F45" w:rsidRDefault="00C24478" w:rsidP="008B0076">
      <w:pPr>
        <w:pStyle w:val="a9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ользование неисправными газов</w:t>
      </w:r>
      <w:r w:rsidR="00820B44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ыми плитами, водонагревателями;</w:t>
      </w:r>
    </w:p>
    <w:p w:rsidR="00E376AC" w:rsidRPr="00317F45" w:rsidRDefault="00C24478" w:rsidP="008B0076">
      <w:pPr>
        <w:pStyle w:val="a9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рименение открытого огня для обнаружения утечки газа</w:t>
      </w:r>
      <w:r w:rsidR="00820B44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;</w:t>
      </w:r>
    </w:p>
    <w:p w:rsidR="00176BA7" w:rsidRPr="00317F45" w:rsidRDefault="00C24478" w:rsidP="008B0076">
      <w:pPr>
        <w:pStyle w:val="a9"/>
        <w:numPr>
          <w:ilvl w:val="0"/>
          <w:numId w:val="4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х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ранение и применение </w:t>
      </w:r>
      <w:r w:rsidR="00E30B13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в </w:t>
      </w:r>
      <w:r w:rsidR="00285673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индивидуальных жилых домах и 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квартирах баллонов</w:t>
      </w:r>
      <w:r w:rsidR="00E30B13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  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с сжиженным газом</w:t>
      </w:r>
      <w:r w:rsidR="002156FE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.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</w:p>
    <w:p w:rsidR="005052A6" w:rsidRDefault="00176BA7" w:rsidP="00F4111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76BA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</w:p>
    <w:p w:rsidR="003235E4" w:rsidRPr="00F41111" w:rsidRDefault="00E523DD" w:rsidP="00D75CBB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</w:pPr>
      <w:r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lastRenderedPageBreak/>
        <w:t>У</w:t>
      </w:r>
      <w:r w:rsidR="00E376AC"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правление </w:t>
      </w:r>
      <w:r w:rsidR="00D75CBB"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по обеспечению безопасности жизнедеятельности населения </w:t>
      </w:r>
    </w:p>
    <w:p w:rsidR="003235E4" w:rsidRPr="00F41111" w:rsidRDefault="00E376AC" w:rsidP="00FE7AAB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</w:pPr>
      <w:r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 города Челябинска</w:t>
      </w:r>
    </w:p>
    <w:p w:rsidR="00FE7AAB" w:rsidRDefault="00FE7AAB" w:rsidP="00E376AC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3235E4" w:rsidRDefault="003235E4" w:rsidP="00E376AC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3235E4" w:rsidRPr="003235E4" w:rsidRDefault="00317F45" w:rsidP="00317F45">
      <w:pPr>
        <w:spacing w:after="0" w:line="240" w:lineRule="auto"/>
        <w:ind w:hanging="142"/>
        <w:rPr>
          <w:rFonts w:ascii="Times New Roman" w:hAnsi="Times New Roman" w:cs="Times New Roman"/>
          <w:u w:val="single"/>
        </w:rPr>
      </w:pPr>
      <w:r w:rsidRPr="00317F4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3250" cy="3136900"/>
            <wp:effectExtent l="0" t="0" r="0" b="0"/>
            <wp:docPr id="20" name="Рисунок 42" descr="http://i.mycdn.me/i?r=AzEPZsRbOZEKgBhR0XGMT1RkjEA5h6eZEqae65AT30nv-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.mycdn.me/i?r=AzEPZsRbOZEKgBhR0XGMT1RkjEA5h6eZEqae65AT30nv-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07" cy="31442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45" w:rsidRDefault="00317F45" w:rsidP="00317F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E12C5F" w:rsidRDefault="00E12C5F" w:rsidP="00317F4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>ВНИМАНИЕ</w:t>
      </w:r>
    </w:p>
    <w:p w:rsidR="00317F45" w:rsidRPr="002156FE" w:rsidRDefault="00317F45" w:rsidP="00317F4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2156FE">
        <w:rPr>
          <w:rFonts w:ascii="Times New Roman" w:hAnsi="Times New Roman" w:cs="Times New Roman"/>
          <w:b/>
          <w:color w:val="C00000"/>
          <w:sz w:val="56"/>
          <w:szCs w:val="56"/>
        </w:rPr>
        <w:t>ГАЗ!</w:t>
      </w:r>
    </w:p>
    <w:p w:rsidR="003235E4" w:rsidRDefault="003235E4" w:rsidP="008353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8353CC" w:rsidRPr="00317F45" w:rsidRDefault="008353CC" w:rsidP="008353CC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Рекомендации</w:t>
      </w:r>
    </w:p>
    <w:p w:rsidR="00497968" w:rsidRPr="00317F45" w:rsidRDefault="00D813CB" w:rsidP="00D75CBB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населению</w:t>
      </w:r>
      <w:r w:rsidR="008353C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города</w:t>
      </w:r>
    </w:p>
    <w:p w:rsidR="00E30B13" w:rsidRDefault="00317F45" w:rsidP="00317F45">
      <w:pPr>
        <w:pStyle w:val="aa"/>
        <w:spacing w:before="0" w:beforeAutospacing="0" w:after="120" w:afterAutospacing="0" w:line="276" w:lineRule="auto"/>
        <w:jc w:val="center"/>
        <w:rPr>
          <w:b/>
          <w:bCs/>
          <w:color w:val="FF0000"/>
          <w:sz w:val="36"/>
          <w:szCs w:val="36"/>
        </w:rPr>
      </w:pPr>
      <w:r w:rsidRPr="006F70A7">
        <w:rPr>
          <w:b/>
          <w:bCs/>
          <w:color w:val="FF0000"/>
          <w:sz w:val="36"/>
          <w:szCs w:val="36"/>
        </w:rPr>
        <w:lastRenderedPageBreak/>
        <w:t xml:space="preserve">ОСНОВНЫЕ ПРАВИЛА ЭКСПЛУАТАЦИИ </w:t>
      </w:r>
    </w:p>
    <w:p w:rsidR="00317F45" w:rsidRDefault="00317F45" w:rsidP="00317F45">
      <w:pPr>
        <w:pStyle w:val="aa"/>
        <w:spacing w:before="0" w:beforeAutospacing="0" w:after="120" w:afterAutospacing="0" w:line="276" w:lineRule="auto"/>
        <w:jc w:val="center"/>
        <w:rPr>
          <w:b/>
          <w:bCs/>
          <w:color w:val="FF0000"/>
          <w:sz w:val="36"/>
          <w:szCs w:val="36"/>
        </w:rPr>
      </w:pPr>
      <w:r w:rsidRPr="006F70A7">
        <w:rPr>
          <w:b/>
          <w:bCs/>
          <w:color w:val="FF0000"/>
          <w:sz w:val="36"/>
          <w:szCs w:val="36"/>
        </w:rPr>
        <w:t>ГАЗОВОГО ОБОРУДОВАНИЯ:</w:t>
      </w:r>
    </w:p>
    <w:p w:rsidR="00E30B13" w:rsidRPr="006F70A7" w:rsidRDefault="00E30B13" w:rsidP="00317F45">
      <w:pPr>
        <w:pStyle w:val="aa"/>
        <w:spacing w:before="0" w:beforeAutospacing="0" w:after="120" w:afterAutospacing="0" w:line="276" w:lineRule="auto"/>
        <w:jc w:val="center"/>
        <w:rPr>
          <w:b/>
          <w:bCs/>
          <w:color w:val="FF0000"/>
          <w:sz w:val="36"/>
          <w:szCs w:val="36"/>
        </w:rPr>
      </w:pPr>
    </w:p>
    <w:p w:rsidR="00317F45" w:rsidRPr="00317F45" w:rsidRDefault="00317F45" w:rsidP="00317F45">
      <w:pPr>
        <w:pStyle w:val="aa"/>
        <w:numPr>
          <w:ilvl w:val="0"/>
          <w:numId w:val="15"/>
        </w:numPr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bCs/>
          <w:color w:val="403152" w:themeColor="accent4" w:themeShade="80"/>
          <w:sz w:val="28"/>
          <w:szCs w:val="28"/>
        </w:rPr>
        <w:t>п</w:t>
      </w:r>
      <w:r w:rsidR="005B2497">
        <w:rPr>
          <w:b/>
          <w:color w:val="403152" w:themeColor="accent4" w:themeShade="80"/>
          <w:sz w:val="28"/>
          <w:szCs w:val="28"/>
        </w:rPr>
        <w:t xml:space="preserve">отребитель </w:t>
      </w:r>
      <w:r w:rsidRPr="00317F45">
        <w:rPr>
          <w:b/>
          <w:color w:val="403152" w:themeColor="accent4" w:themeShade="80"/>
          <w:sz w:val="28"/>
          <w:szCs w:val="28"/>
        </w:rPr>
        <w:t>должен заключить договор на техническое обслуживание газовых приборов с целью обеспечения его исправного состояния и безопасной эксплуатации;</w:t>
      </w:r>
    </w:p>
    <w:p w:rsidR="00317F45" w:rsidRPr="00E30B13" w:rsidRDefault="00317F45" w:rsidP="00317F45">
      <w:pPr>
        <w:pStyle w:val="aa"/>
        <w:numPr>
          <w:ilvl w:val="0"/>
          <w:numId w:val="15"/>
        </w:numPr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дымоходы и вентиляционные каналы также требуют регулярной проверки</w:t>
      </w:r>
      <w:r w:rsidRPr="00317F45">
        <w:rPr>
          <w:b/>
          <w:bCs/>
          <w:color w:val="403152" w:themeColor="accent4" w:themeShade="80"/>
          <w:sz w:val="28"/>
          <w:szCs w:val="28"/>
        </w:rPr>
        <w:t xml:space="preserve"> специалистами.</w:t>
      </w:r>
    </w:p>
    <w:p w:rsidR="00E30B13" w:rsidRPr="00E30B13" w:rsidRDefault="00E30B13" w:rsidP="00E30B13">
      <w:pPr>
        <w:pStyle w:val="aa"/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</w:p>
    <w:p w:rsidR="00E30B13" w:rsidRPr="00317F45" w:rsidRDefault="00E30B13" w:rsidP="00E30B13">
      <w:pPr>
        <w:pStyle w:val="aa"/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  <w:r w:rsidRPr="00E30B13">
        <w:rPr>
          <w:b/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968199" cy="2108200"/>
            <wp:effectExtent l="19050" t="0" r="3601" b="0"/>
            <wp:docPr id="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22" t="19031" r="38499" b="2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109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45" w:rsidRDefault="00EA0B84" w:rsidP="00317F45">
      <w:pPr>
        <w:pStyle w:val="aa"/>
        <w:spacing w:before="0" w:beforeAutospacing="0" w:after="120" w:afterAutospacing="0"/>
        <w:outlineLvl w:val="0"/>
      </w:pPr>
      <w:r w:rsidRPr="00EA0B84">
        <w:rPr>
          <w:noProof/>
        </w:rPr>
        <w:lastRenderedPageBreak/>
        <w:drawing>
          <wp:inline distT="0" distB="0" distL="0" distR="0">
            <wp:extent cx="2726572" cy="1889052"/>
            <wp:effectExtent l="190500" t="152400" r="169028" b="130248"/>
            <wp:docPr id="48" name="Рисунок 48" descr="https://1-teplodom.ru/wp-content/uploads/7/d/0/7d0c88690bd91bc6c46229e6b0df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1-teplodom.ru/wp-content/uploads/7/d/0/7d0c88690bd91bc6c46229e6b0df2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6" cy="1896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F45" w:rsidRPr="00131784" w:rsidRDefault="008535E5" w:rsidP="00317F45">
      <w:pPr>
        <w:pStyle w:val="aa"/>
        <w:spacing w:before="0" w:beforeAutospacing="0" w:after="120" w:afterAutospacing="0"/>
        <w:outlineLvl w:val="0"/>
        <w:rPr>
          <w:b/>
          <w:color w:val="FF0000"/>
          <w:sz w:val="32"/>
          <w:szCs w:val="32"/>
        </w:rPr>
      </w:pPr>
      <w:r w:rsidRPr="00131784">
        <w:rPr>
          <w:b/>
          <w:color w:val="FF0000"/>
          <w:sz w:val="32"/>
          <w:szCs w:val="32"/>
        </w:rPr>
        <w:t xml:space="preserve">              ВАЖНО ЗНАТЬ: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bCs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 оставляйте работающие газовые приборы без внимания и следите, чтобы пламя конфорки газовой плиты не погасло;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приборе;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необходимо следить за исправностью дымоходов и вентиляционных каналов;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помещение, где при</w:t>
      </w:r>
      <w:r w:rsidR="00E12C5F">
        <w:rPr>
          <w:b/>
          <w:color w:val="403152" w:themeColor="accent4" w:themeShade="80"/>
          <w:sz w:val="28"/>
          <w:szCs w:val="28"/>
        </w:rPr>
        <w:t xml:space="preserve">меняют газовое оборудование, </w:t>
      </w:r>
      <w:bookmarkStart w:id="0" w:name="_GoBack"/>
      <w:bookmarkEnd w:id="0"/>
      <w:r w:rsidRPr="00317F45">
        <w:rPr>
          <w:b/>
          <w:color w:val="403152" w:themeColor="accent4" w:themeShade="80"/>
          <w:sz w:val="28"/>
          <w:szCs w:val="28"/>
        </w:rPr>
        <w:t>должно регулярно проветриваться;</w:t>
      </w:r>
    </w:p>
    <w:p w:rsidR="00317F45" w:rsidRPr="00317F45" w:rsidRDefault="00317F45" w:rsidP="008535E5">
      <w:pPr>
        <w:pStyle w:val="ab"/>
        <w:numPr>
          <w:ilvl w:val="0"/>
          <w:numId w:val="5"/>
        </w:numPr>
        <w:tabs>
          <w:tab w:val="left" w:pos="426"/>
        </w:tabs>
        <w:ind w:left="0" w:firstLine="284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eastAsia="Times New Roman" w:hAnsi="Times New Roman" w:cs="Times New Roman"/>
          <w:b/>
          <w:color w:val="403152" w:themeColor="accent4" w:themeShade="80"/>
          <w:spacing w:val="-10"/>
          <w:sz w:val="28"/>
          <w:szCs w:val="28"/>
        </w:rPr>
        <w:t xml:space="preserve">не устанавливайте мебель, на расстоянии менее </w:t>
      </w:r>
      <w:r w:rsidRPr="00317F4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20 см от бытовых газовых приборов.</w:t>
      </w:r>
    </w:p>
    <w:p w:rsidR="00317F45" w:rsidRPr="006F70A7" w:rsidRDefault="008535E5" w:rsidP="008535E5">
      <w:pPr>
        <w:pStyle w:val="aa"/>
        <w:spacing w:before="0" w:beforeAutospacing="0" w:after="120" w:afterAutospacing="0" w:line="276" w:lineRule="auto"/>
        <w:jc w:val="center"/>
        <w:outlineLvl w:val="0"/>
        <w:rPr>
          <w:sz w:val="36"/>
          <w:szCs w:val="36"/>
        </w:rPr>
      </w:pPr>
      <w:r>
        <w:rPr>
          <w:b/>
          <w:color w:val="FF0000"/>
          <w:sz w:val="32"/>
          <w:szCs w:val="32"/>
        </w:rPr>
        <w:lastRenderedPageBreak/>
        <w:t>ПРИ ЭКСПЛУАТАЦИИ ГАЗОВОГО ОБОРУДОВАНИЯ, НЕЛЬЗЯ</w:t>
      </w:r>
      <w:r w:rsidRPr="006F70A7">
        <w:rPr>
          <w:b/>
          <w:color w:val="FF0000"/>
          <w:sz w:val="36"/>
          <w:szCs w:val="36"/>
        </w:rPr>
        <w:t>: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использовать газовые плиты для обогрева помещений;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использовать газовые приборы с неисправной или отключенной автоматикой безопасности;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допускать к пользованию газом детей и лиц в нетрезвом состоянии;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самостоятельно проводить установку и ремонт газового оборудования.</w:t>
      </w:r>
    </w:p>
    <w:p w:rsidR="00317F45" w:rsidRDefault="00317F45" w:rsidP="008535E5">
      <w:pPr>
        <w:pStyle w:val="aa"/>
        <w:tabs>
          <w:tab w:val="left" w:pos="426"/>
        </w:tabs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317F45" w:rsidRPr="00351551" w:rsidRDefault="008535E5" w:rsidP="008535E5">
      <w:pPr>
        <w:pStyle w:val="aa"/>
        <w:tabs>
          <w:tab w:val="left" w:pos="426"/>
        </w:tabs>
        <w:spacing w:before="0" w:beforeAutospacing="0" w:after="0" w:afterAutospacing="0"/>
        <w:ind w:firstLine="142"/>
        <w:jc w:val="center"/>
        <w:outlineLvl w:val="0"/>
        <w:rPr>
          <w:b/>
          <w:color w:val="FF0000"/>
          <w:sz w:val="32"/>
          <w:szCs w:val="32"/>
        </w:rPr>
      </w:pPr>
      <w:r w:rsidRPr="00351551">
        <w:rPr>
          <w:b/>
          <w:color w:val="FF0000"/>
          <w:sz w:val="32"/>
          <w:szCs w:val="32"/>
        </w:rPr>
        <w:t>ПРИ ПОЯВЛЕНИИ ЗАПАХА ГАЗА: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pacing w:val="-10"/>
          <w:sz w:val="28"/>
          <w:szCs w:val="28"/>
        </w:rPr>
        <w:t>перекройте кран подачи газа на газопроводе;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откройте окна или форточку;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немедленно сообщите в газовую службу;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 включайте и не выключайте электроприборы;</w:t>
      </w:r>
    </w:p>
    <w:p w:rsid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 допускайте образования искры или огня в загазованном помещении;</w:t>
      </w:r>
    </w:p>
    <w:p w:rsidR="00317F45" w:rsidRPr="00317F45" w:rsidRDefault="00317F45" w:rsidP="008535E5">
      <w:pPr>
        <w:pStyle w:val="ab"/>
        <w:numPr>
          <w:ilvl w:val="0"/>
          <w:numId w:val="14"/>
        </w:numPr>
        <w:tabs>
          <w:tab w:val="left" w:pos="284"/>
          <w:tab w:val="left" w:pos="567"/>
        </w:tabs>
        <w:ind w:left="0" w:firstLine="142"/>
        <w:jc w:val="both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до прибытия специалистов аварийной газовой службы</w:t>
      </w:r>
      <w:r w:rsidRPr="00317F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организуйте охрану загазованного помещения.</w:t>
      </w:r>
    </w:p>
    <w:sectPr w:rsidR="00317F45" w:rsidRPr="00317F45" w:rsidSect="002D2808">
      <w:pgSz w:w="16838" w:h="11906" w:orient="landscape"/>
      <w:pgMar w:top="851" w:right="678" w:bottom="709" w:left="993" w:header="708" w:footer="708" w:gutter="0"/>
      <w:pgBorders w:offsetFrom="page">
        <w:top w:val="thinThickSmallGap" w:sz="24" w:space="24" w:color="CC0000"/>
        <w:left w:val="thinThickSmallGap" w:sz="24" w:space="24" w:color="CC0000"/>
        <w:bottom w:val="thickThinSmallGap" w:sz="24" w:space="24" w:color="CC0000"/>
        <w:right w:val="thickThinSmallGap" w:sz="24" w:space="24" w:color="CC0000"/>
      </w:pgBorders>
      <w:cols w:num="3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DE6" w:rsidRDefault="00864DE6" w:rsidP="00E376AC">
      <w:pPr>
        <w:spacing w:after="0" w:line="240" w:lineRule="auto"/>
      </w:pPr>
      <w:r>
        <w:separator/>
      </w:r>
    </w:p>
  </w:endnote>
  <w:endnote w:type="continuationSeparator" w:id="0">
    <w:p w:rsidR="00864DE6" w:rsidRDefault="00864DE6" w:rsidP="00E3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DE6" w:rsidRDefault="00864DE6" w:rsidP="00E376AC">
      <w:pPr>
        <w:spacing w:after="0" w:line="240" w:lineRule="auto"/>
      </w:pPr>
      <w:r>
        <w:separator/>
      </w:r>
    </w:p>
  </w:footnote>
  <w:footnote w:type="continuationSeparator" w:id="0">
    <w:p w:rsidR="00864DE6" w:rsidRDefault="00864DE6" w:rsidP="00E37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E05BF"/>
    <w:multiLevelType w:val="hybridMultilevel"/>
    <w:tmpl w:val="5EAC7724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7CA1"/>
    <w:multiLevelType w:val="hybridMultilevel"/>
    <w:tmpl w:val="CEEAA2A0"/>
    <w:lvl w:ilvl="0" w:tplc="2EE2E0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D2E9E"/>
    <w:multiLevelType w:val="hybridMultilevel"/>
    <w:tmpl w:val="52B696FE"/>
    <w:lvl w:ilvl="0" w:tplc="8CDC719E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476CA7"/>
    <w:multiLevelType w:val="hybridMultilevel"/>
    <w:tmpl w:val="5FF4919A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44D77"/>
    <w:multiLevelType w:val="hybridMultilevel"/>
    <w:tmpl w:val="3214B2AC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74345"/>
    <w:multiLevelType w:val="hybridMultilevel"/>
    <w:tmpl w:val="0FE41D62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3441E"/>
    <w:multiLevelType w:val="hybridMultilevel"/>
    <w:tmpl w:val="C73A90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26BFE"/>
    <w:multiLevelType w:val="hybridMultilevel"/>
    <w:tmpl w:val="66B21EC0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B0B27"/>
    <w:multiLevelType w:val="hybridMultilevel"/>
    <w:tmpl w:val="177654C6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574B9"/>
    <w:multiLevelType w:val="hybridMultilevel"/>
    <w:tmpl w:val="3D984F38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F1436"/>
    <w:multiLevelType w:val="hybridMultilevel"/>
    <w:tmpl w:val="1D2685D8"/>
    <w:lvl w:ilvl="0" w:tplc="6D96B4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6B33CB"/>
    <w:multiLevelType w:val="hybridMultilevel"/>
    <w:tmpl w:val="E2FC641A"/>
    <w:lvl w:ilvl="0" w:tplc="92DEEFA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80407F2"/>
    <w:multiLevelType w:val="hybridMultilevel"/>
    <w:tmpl w:val="E8906CCC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20FD0"/>
    <w:multiLevelType w:val="hybridMultilevel"/>
    <w:tmpl w:val="9E26B528"/>
    <w:lvl w:ilvl="0" w:tplc="72DCC19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7FBC2188"/>
    <w:multiLevelType w:val="hybridMultilevel"/>
    <w:tmpl w:val="C01684F4"/>
    <w:lvl w:ilvl="0" w:tplc="19146A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4"/>
  </w:num>
  <w:num w:numId="5">
    <w:abstractNumId w:val="11"/>
  </w:num>
  <w:num w:numId="6">
    <w:abstractNumId w:val="5"/>
  </w:num>
  <w:num w:numId="7">
    <w:abstractNumId w:val="8"/>
  </w:num>
  <w:num w:numId="8">
    <w:abstractNumId w:val="0"/>
  </w:num>
  <w:num w:numId="9">
    <w:abstractNumId w:val="12"/>
  </w:num>
  <w:num w:numId="10">
    <w:abstractNumId w:val="3"/>
  </w:num>
  <w:num w:numId="11">
    <w:abstractNumId w:val="4"/>
  </w:num>
  <w:num w:numId="12">
    <w:abstractNumId w:val="9"/>
  </w:num>
  <w:num w:numId="13">
    <w:abstractNumId w:val="7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76AC"/>
    <w:rsid w:val="00063FDB"/>
    <w:rsid w:val="000718A7"/>
    <w:rsid w:val="000D30FA"/>
    <w:rsid w:val="00125F9C"/>
    <w:rsid w:val="001363B0"/>
    <w:rsid w:val="00176BA7"/>
    <w:rsid w:val="00181D1C"/>
    <w:rsid w:val="001A350C"/>
    <w:rsid w:val="001E5A80"/>
    <w:rsid w:val="001F1323"/>
    <w:rsid w:val="002156FE"/>
    <w:rsid w:val="00245808"/>
    <w:rsid w:val="002648CB"/>
    <w:rsid w:val="002714F9"/>
    <w:rsid w:val="00285673"/>
    <w:rsid w:val="00296797"/>
    <w:rsid w:val="002D2808"/>
    <w:rsid w:val="002D6BB2"/>
    <w:rsid w:val="002E76F1"/>
    <w:rsid w:val="00317F45"/>
    <w:rsid w:val="003235E4"/>
    <w:rsid w:val="003F59E3"/>
    <w:rsid w:val="00440437"/>
    <w:rsid w:val="00463D40"/>
    <w:rsid w:val="0047760A"/>
    <w:rsid w:val="00497968"/>
    <w:rsid w:val="004D1EAF"/>
    <w:rsid w:val="005052A6"/>
    <w:rsid w:val="005A1DE0"/>
    <w:rsid w:val="005A362A"/>
    <w:rsid w:val="005B2497"/>
    <w:rsid w:val="005B4CE2"/>
    <w:rsid w:val="0064736E"/>
    <w:rsid w:val="00651BA5"/>
    <w:rsid w:val="00683E2E"/>
    <w:rsid w:val="007077C4"/>
    <w:rsid w:val="0079463D"/>
    <w:rsid w:val="00820B44"/>
    <w:rsid w:val="008353CC"/>
    <w:rsid w:val="008535E5"/>
    <w:rsid w:val="00864DE6"/>
    <w:rsid w:val="008652C3"/>
    <w:rsid w:val="008B0076"/>
    <w:rsid w:val="008C0B70"/>
    <w:rsid w:val="008E0B72"/>
    <w:rsid w:val="008E1E5A"/>
    <w:rsid w:val="008F02A3"/>
    <w:rsid w:val="009E3AA6"/>
    <w:rsid w:val="009E49D7"/>
    <w:rsid w:val="00A26BCA"/>
    <w:rsid w:val="00A27457"/>
    <w:rsid w:val="00A46C99"/>
    <w:rsid w:val="00A527CB"/>
    <w:rsid w:val="00A74CB3"/>
    <w:rsid w:val="00AB0ED3"/>
    <w:rsid w:val="00AB44AA"/>
    <w:rsid w:val="00AB55C2"/>
    <w:rsid w:val="00AE2856"/>
    <w:rsid w:val="00B60D87"/>
    <w:rsid w:val="00B64365"/>
    <w:rsid w:val="00BB5511"/>
    <w:rsid w:val="00BC22DA"/>
    <w:rsid w:val="00C24478"/>
    <w:rsid w:val="00CF064F"/>
    <w:rsid w:val="00D23797"/>
    <w:rsid w:val="00D75CBB"/>
    <w:rsid w:val="00D8091B"/>
    <w:rsid w:val="00D813CB"/>
    <w:rsid w:val="00D94F84"/>
    <w:rsid w:val="00DA4E20"/>
    <w:rsid w:val="00DC2895"/>
    <w:rsid w:val="00DD109D"/>
    <w:rsid w:val="00DD343E"/>
    <w:rsid w:val="00E12C5F"/>
    <w:rsid w:val="00E30B13"/>
    <w:rsid w:val="00E376AC"/>
    <w:rsid w:val="00E523DD"/>
    <w:rsid w:val="00E604EE"/>
    <w:rsid w:val="00EA0B84"/>
    <w:rsid w:val="00EA2B3B"/>
    <w:rsid w:val="00F15880"/>
    <w:rsid w:val="00F41111"/>
    <w:rsid w:val="00F625AA"/>
    <w:rsid w:val="00F747E5"/>
    <w:rsid w:val="00F87CE1"/>
    <w:rsid w:val="00FE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9FBA3"/>
  <w15:docId w15:val="{C3A6FF21-F166-44A8-8750-1E45537A7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7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76AC"/>
  </w:style>
  <w:style w:type="paragraph" w:styleId="a5">
    <w:name w:val="footer"/>
    <w:basedOn w:val="a"/>
    <w:link w:val="a6"/>
    <w:uiPriority w:val="99"/>
    <w:semiHidden/>
    <w:unhideWhenUsed/>
    <w:rsid w:val="00E37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76AC"/>
  </w:style>
  <w:style w:type="paragraph" w:styleId="a7">
    <w:name w:val="Balloon Text"/>
    <w:basedOn w:val="a"/>
    <w:link w:val="a8"/>
    <w:uiPriority w:val="99"/>
    <w:semiHidden/>
    <w:unhideWhenUsed/>
    <w:rsid w:val="00E3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76A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23DD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317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317F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Ягафарова</cp:lastModifiedBy>
  <cp:revision>10</cp:revision>
  <cp:lastPrinted>2013-09-25T09:38:00Z</cp:lastPrinted>
  <dcterms:created xsi:type="dcterms:W3CDTF">2021-02-10T10:17:00Z</dcterms:created>
  <dcterms:modified xsi:type="dcterms:W3CDTF">2021-03-04T11:44:00Z</dcterms:modified>
</cp:coreProperties>
</file>